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3F" w:rsidRPr="00345F99" w:rsidRDefault="00345F99" w:rsidP="006A633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F99">
        <w:rPr>
          <w:rFonts w:ascii="Times New Roman" w:eastAsia="Times New Roman" w:hAnsi="Times New Roman" w:cs="Times New Roman"/>
          <w:b/>
          <w:sz w:val="24"/>
          <w:szCs w:val="24"/>
        </w:rPr>
        <w:t>ТЕРРИТОРИАЛЬНАЯ ИЗБИРАТЕЛЬНАЯ КОМИССИЯ ПУДОЖСКОГО РАЙОНА</w:t>
      </w:r>
    </w:p>
    <w:p w:rsidR="006A633F" w:rsidRPr="00345F99" w:rsidRDefault="006A633F" w:rsidP="006A633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33F" w:rsidRPr="00345F99" w:rsidRDefault="006A633F" w:rsidP="006A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F99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="009212B2" w:rsidRPr="00345F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212B2" w:rsidRPr="00345F99" w:rsidRDefault="009212B2" w:rsidP="006A6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33F" w:rsidRPr="00345F99" w:rsidRDefault="00B51C6B" w:rsidP="00345F99">
      <w:pPr>
        <w:tabs>
          <w:tab w:val="left" w:pos="7280"/>
        </w:tabs>
        <w:spacing w:after="0" w:line="240" w:lineRule="auto"/>
        <w:ind w:left="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 августа 2025</w:t>
      </w:r>
      <w:r w:rsidR="006A633F" w:rsidRPr="00345F9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3C2DE2" w:rsidRPr="00345F9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C0486C" w:rsidRPr="00345F9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0486C" w:rsidRPr="00345F9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№162/847</w:t>
      </w:r>
      <w:r w:rsidR="00345F99" w:rsidRPr="00345F99">
        <w:rPr>
          <w:rFonts w:ascii="Times New Roman" w:eastAsia="Times New Roman" w:hAnsi="Times New Roman" w:cs="Times New Roman"/>
          <w:b/>
          <w:sz w:val="24"/>
          <w:szCs w:val="24"/>
        </w:rPr>
        <w:t xml:space="preserve"> – 5</w:t>
      </w:r>
    </w:p>
    <w:p w:rsidR="00345F99" w:rsidRPr="00345F99" w:rsidRDefault="00345F99" w:rsidP="00345F99">
      <w:pPr>
        <w:tabs>
          <w:tab w:val="left" w:pos="7280"/>
        </w:tabs>
        <w:spacing w:after="0" w:line="240" w:lineRule="auto"/>
        <w:ind w:left="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F9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 w:rsidR="00E3595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51C6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E35950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час. </w:t>
      </w:r>
      <w:r w:rsidR="00B51C6B">
        <w:rPr>
          <w:rFonts w:ascii="Times New Roman" w:eastAsia="Times New Roman" w:hAnsi="Times New Roman" w:cs="Times New Roman"/>
          <w:b/>
          <w:sz w:val="24"/>
          <w:szCs w:val="24"/>
        </w:rPr>
        <w:t>35</w:t>
      </w:r>
      <w:r w:rsidRPr="00345F99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мин.</w:t>
      </w:r>
    </w:p>
    <w:p w:rsidR="00345F99" w:rsidRPr="00345F99" w:rsidRDefault="00345F99" w:rsidP="00345F99">
      <w:pPr>
        <w:tabs>
          <w:tab w:val="left" w:pos="7280"/>
        </w:tabs>
        <w:spacing w:after="0" w:line="240" w:lineRule="auto"/>
        <w:ind w:left="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F99">
        <w:rPr>
          <w:rFonts w:ascii="Times New Roman" w:eastAsia="Times New Roman" w:hAnsi="Times New Roman" w:cs="Times New Roman"/>
          <w:b/>
          <w:sz w:val="24"/>
          <w:szCs w:val="24"/>
        </w:rPr>
        <w:t>г. Пудож</w:t>
      </w:r>
    </w:p>
    <w:p w:rsidR="006A633F" w:rsidRPr="00BA11BF" w:rsidRDefault="006A633F" w:rsidP="006A633F">
      <w:pPr>
        <w:shd w:val="clear" w:color="auto" w:fill="FFFFFF"/>
        <w:spacing w:after="0" w:line="240" w:lineRule="auto"/>
        <w:ind w:right="538"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345F99" w:rsidRDefault="00E72C4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2C40"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6C7607">
        <w:rPr>
          <w:rFonts w:ascii="Times New Roman" w:eastAsia="Calibri" w:hAnsi="Times New Roman" w:cs="Times New Roman"/>
          <w:b/>
          <w:sz w:val="24"/>
          <w:szCs w:val="24"/>
        </w:rPr>
        <w:t>способе</w:t>
      </w:r>
      <w:r w:rsidR="000E06F3">
        <w:rPr>
          <w:rFonts w:ascii="Times New Roman" w:eastAsia="Calibri" w:hAnsi="Times New Roman" w:cs="Times New Roman"/>
          <w:b/>
          <w:sz w:val="24"/>
          <w:szCs w:val="24"/>
        </w:rPr>
        <w:t xml:space="preserve"> изготовления</w:t>
      </w:r>
      <w:r w:rsidRPr="00E72C40">
        <w:rPr>
          <w:rFonts w:ascii="Times New Roman" w:eastAsia="Calibri" w:hAnsi="Times New Roman" w:cs="Times New Roman"/>
          <w:b/>
          <w:sz w:val="24"/>
          <w:szCs w:val="24"/>
        </w:rPr>
        <w:t>, форме, тексте</w:t>
      </w:r>
      <w:r w:rsidR="007F338A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E72C40">
        <w:rPr>
          <w:rFonts w:ascii="Times New Roman" w:eastAsia="Calibri" w:hAnsi="Times New Roman" w:cs="Times New Roman"/>
          <w:b/>
          <w:sz w:val="24"/>
          <w:szCs w:val="24"/>
        </w:rPr>
        <w:t xml:space="preserve"> числе </w:t>
      </w:r>
      <w:r w:rsidR="007F338A">
        <w:rPr>
          <w:rFonts w:ascii="Times New Roman" w:eastAsia="Calibri" w:hAnsi="Times New Roman" w:cs="Times New Roman"/>
          <w:b/>
          <w:sz w:val="24"/>
          <w:szCs w:val="24"/>
        </w:rPr>
        <w:t xml:space="preserve">и распределении </w:t>
      </w:r>
      <w:r w:rsidRPr="00E72C40">
        <w:rPr>
          <w:rFonts w:ascii="Times New Roman" w:eastAsia="Calibri" w:hAnsi="Times New Roman" w:cs="Times New Roman"/>
          <w:b/>
          <w:sz w:val="24"/>
          <w:szCs w:val="24"/>
        </w:rPr>
        <w:t>избирательных бюллетеней для голосования на</w:t>
      </w:r>
      <w:r w:rsidR="00345F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53D14">
        <w:rPr>
          <w:rFonts w:ascii="Times New Roman" w:eastAsia="Calibri" w:hAnsi="Times New Roman" w:cs="Times New Roman"/>
          <w:b/>
          <w:sz w:val="24"/>
          <w:szCs w:val="24"/>
        </w:rPr>
        <w:t>повторных</w:t>
      </w:r>
      <w:r w:rsidR="00E359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72C40">
        <w:rPr>
          <w:rFonts w:ascii="Times New Roman" w:eastAsia="Calibri" w:hAnsi="Times New Roman" w:cs="Times New Roman"/>
          <w:b/>
          <w:sz w:val="24"/>
          <w:szCs w:val="24"/>
        </w:rPr>
        <w:t xml:space="preserve">выборах </w:t>
      </w:r>
      <w:r w:rsidR="00B51C6B">
        <w:rPr>
          <w:rFonts w:ascii="Times New Roman" w:eastAsia="Calibri" w:hAnsi="Times New Roman" w:cs="Times New Roman"/>
          <w:b/>
          <w:sz w:val="24"/>
          <w:szCs w:val="24"/>
        </w:rPr>
        <w:t>депутата</w:t>
      </w:r>
      <w:r w:rsidR="00E35950">
        <w:rPr>
          <w:rFonts w:ascii="Times New Roman" w:eastAsia="Calibri" w:hAnsi="Times New Roman" w:cs="Times New Roman"/>
          <w:b/>
          <w:sz w:val="24"/>
          <w:szCs w:val="24"/>
        </w:rPr>
        <w:t xml:space="preserve"> Совета </w:t>
      </w:r>
      <w:proofErr w:type="spellStart"/>
      <w:r w:rsidR="00E35950">
        <w:rPr>
          <w:rFonts w:ascii="Times New Roman" w:eastAsia="Calibri" w:hAnsi="Times New Roman" w:cs="Times New Roman"/>
          <w:b/>
          <w:sz w:val="24"/>
          <w:szCs w:val="24"/>
        </w:rPr>
        <w:t>Пяльмского</w:t>
      </w:r>
      <w:proofErr w:type="spellEnd"/>
      <w:r w:rsidR="001E60E4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</w:t>
      </w:r>
      <w:r w:rsidR="00345F99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поселения пятого созыва</w:t>
      </w:r>
      <w:r w:rsidR="00C83498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A04AE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72C40">
        <w:rPr>
          <w:rFonts w:ascii="Times New Roman" w:eastAsia="Calibri" w:hAnsi="Times New Roman" w:cs="Times New Roman"/>
          <w:b/>
          <w:sz w:val="24"/>
          <w:szCs w:val="24"/>
        </w:rPr>
        <w:t>назначенных</w:t>
      </w:r>
    </w:p>
    <w:p w:rsidR="00BA11BF" w:rsidRDefault="00E72C40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2C40">
        <w:rPr>
          <w:rFonts w:ascii="Times New Roman" w:eastAsia="Calibri" w:hAnsi="Times New Roman" w:cs="Times New Roman"/>
          <w:b/>
          <w:sz w:val="24"/>
          <w:szCs w:val="24"/>
        </w:rPr>
        <w:t xml:space="preserve"> на </w:t>
      </w:r>
      <w:r w:rsidR="00B51C6B">
        <w:rPr>
          <w:rFonts w:ascii="Times New Roman" w:eastAsia="Calibri" w:hAnsi="Times New Roman" w:cs="Times New Roman"/>
          <w:b/>
          <w:sz w:val="24"/>
          <w:szCs w:val="24"/>
        </w:rPr>
        <w:t>14 сентября 2025</w:t>
      </w:r>
      <w:r w:rsidR="00345F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72C40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C0486C" w:rsidRDefault="00C0486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1BF" w:rsidRPr="00345F99" w:rsidRDefault="009E3B6B" w:rsidP="009E3B6B">
      <w:pPr>
        <w:spacing w:after="0"/>
        <w:ind w:firstLine="709"/>
        <w:jc w:val="both"/>
        <w:rPr>
          <w:rFonts w:eastAsia="Calibri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Руководствуясь</w:t>
      </w:r>
      <w:r w:rsidR="00BA11BF" w:rsidRPr="00BA11BF">
        <w:rPr>
          <w:rFonts w:ascii="Times New Roman" w:eastAsia="Times New Roman" w:hAnsi="Times New Roman" w:cs="Times New Roman"/>
          <w:sz w:val="24"/>
          <w:szCs w:val="24"/>
        </w:rPr>
        <w:t xml:space="preserve"> положениями ст</w:t>
      </w:r>
      <w:r w:rsidR="006134FD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11BF" w:rsidRPr="00BA11BF">
        <w:rPr>
          <w:rFonts w:ascii="Times New Roman" w:eastAsia="Times New Roman" w:hAnsi="Times New Roman" w:cs="Times New Roman"/>
          <w:sz w:val="24"/>
          <w:szCs w:val="24"/>
        </w:rPr>
        <w:t xml:space="preserve"> 48 Закона Республики Карелия от 27 июня 2003 года №683-ЗРК «О муниципальных выборах в Республике Карелия» </w:t>
      </w:r>
      <w:r w:rsidR="00BA11BF" w:rsidRPr="00345F99">
        <w:rPr>
          <w:rFonts w:ascii="Times New Roman" w:eastAsia="Times New Roman" w:hAnsi="Times New Roman" w:cs="Times New Roman"/>
          <w:b/>
          <w:sz w:val="24"/>
          <w:szCs w:val="24"/>
        </w:rPr>
        <w:t>Террито</w:t>
      </w:r>
      <w:r w:rsidR="00345F99" w:rsidRPr="00345F99">
        <w:rPr>
          <w:rFonts w:ascii="Times New Roman" w:eastAsia="Times New Roman" w:hAnsi="Times New Roman" w:cs="Times New Roman"/>
          <w:b/>
          <w:sz w:val="24"/>
          <w:szCs w:val="24"/>
        </w:rPr>
        <w:t xml:space="preserve">риальная избирательная комиссия Пудожского </w:t>
      </w:r>
      <w:r w:rsidR="00BA11BF" w:rsidRPr="00345F99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</w:t>
      </w:r>
      <w:proofErr w:type="spellStart"/>
      <w:proofErr w:type="gramStart"/>
      <w:r w:rsidR="00443CC6" w:rsidRPr="00345F99">
        <w:rPr>
          <w:rFonts w:ascii="Times New Roman" w:eastAsia="Calibri" w:hAnsi="Times New Roman" w:cs="Times New Roman"/>
          <w:b/>
        </w:rPr>
        <w:t>р</w:t>
      </w:r>
      <w:proofErr w:type="spellEnd"/>
      <w:proofErr w:type="gramEnd"/>
      <w:r w:rsidR="00345F99" w:rsidRPr="00345F99">
        <w:rPr>
          <w:rFonts w:ascii="Times New Roman" w:eastAsia="Calibri" w:hAnsi="Times New Roman" w:cs="Times New Roman"/>
          <w:b/>
        </w:rPr>
        <w:t xml:space="preserve"> </w:t>
      </w:r>
      <w:r w:rsidR="00443CC6" w:rsidRPr="00345F99">
        <w:rPr>
          <w:rFonts w:ascii="Times New Roman" w:eastAsia="Calibri" w:hAnsi="Times New Roman" w:cs="Times New Roman"/>
          <w:b/>
        </w:rPr>
        <w:t>е</w:t>
      </w:r>
      <w:r w:rsidR="00345F99" w:rsidRPr="00345F9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443CC6" w:rsidRPr="00345F99">
        <w:rPr>
          <w:rFonts w:ascii="Times New Roman" w:eastAsia="Calibri" w:hAnsi="Times New Roman" w:cs="Times New Roman"/>
          <w:b/>
        </w:rPr>
        <w:t>ш</w:t>
      </w:r>
      <w:proofErr w:type="spellEnd"/>
      <w:r w:rsidR="00345F99" w:rsidRPr="00345F99">
        <w:rPr>
          <w:rFonts w:ascii="Times New Roman" w:eastAsia="Calibri" w:hAnsi="Times New Roman" w:cs="Times New Roman"/>
          <w:b/>
        </w:rPr>
        <w:t xml:space="preserve"> </w:t>
      </w:r>
      <w:r w:rsidR="00443CC6" w:rsidRPr="00345F99">
        <w:rPr>
          <w:rFonts w:ascii="Times New Roman" w:eastAsia="Calibri" w:hAnsi="Times New Roman" w:cs="Times New Roman"/>
          <w:b/>
        </w:rPr>
        <w:t>и</w:t>
      </w:r>
      <w:r w:rsidR="00345F99" w:rsidRPr="00345F99">
        <w:rPr>
          <w:rFonts w:ascii="Times New Roman" w:eastAsia="Calibri" w:hAnsi="Times New Roman" w:cs="Times New Roman"/>
          <w:b/>
        </w:rPr>
        <w:t xml:space="preserve"> </w:t>
      </w:r>
      <w:r w:rsidR="00443CC6" w:rsidRPr="00345F99">
        <w:rPr>
          <w:rFonts w:ascii="Times New Roman" w:eastAsia="Calibri" w:hAnsi="Times New Roman" w:cs="Times New Roman"/>
          <w:b/>
        </w:rPr>
        <w:t>л</w:t>
      </w:r>
      <w:r w:rsidR="00345F99" w:rsidRPr="00345F99">
        <w:rPr>
          <w:rFonts w:ascii="Times New Roman" w:eastAsia="Calibri" w:hAnsi="Times New Roman" w:cs="Times New Roman"/>
          <w:b/>
        </w:rPr>
        <w:t xml:space="preserve"> </w:t>
      </w:r>
      <w:r w:rsidR="00443CC6" w:rsidRPr="00345F99">
        <w:rPr>
          <w:rFonts w:ascii="Times New Roman" w:eastAsia="Calibri" w:hAnsi="Times New Roman" w:cs="Times New Roman"/>
          <w:b/>
        </w:rPr>
        <w:t>а:</w:t>
      </w:r>
    </w:p>
    <w:p w:rsidR="00BA11BF" w:rsidRDefault="00BA11BF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1BF">
        <w:rPr>
          <w:rFonts w:ascii="Times New Roman" w:eastAsia="Calibri" w:hAnsi="Times New Roman" w:cs="Times New Roman"/>
          <w:sz w:val="24"/>
          <w:szCs w:val="24"/>
        </w:rPr>
        <w:t>1. Утвердить форму избирательного бюллетеня для голосования на</w:t>
      </w:r>
      <w:r w:rsidR="00345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3D14">
        <w:rPr>
          <w:rFonts w:ascii="Times New Roman" w:eastAsia="Calibri" w:hAnsi="Times New Roman" w:cs="Times New Roman"/>
          <w:sz w:val="24"/>
          <w:szCs w:val="24"/>
        </w:rPr>
        <w:t>повторных</w:t>
      </w:r>
      <w:r w:rsidR="00E359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2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5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11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2C40" w:rsidRPr="00E72C40">
        <w:rPr>
          <w:rFonts w:ascii="Times New Roman" w:eastAsia="Calibri" w:hAnsi="Times New Roman" w:cs="Times New Roman"/>
          <w:sz w:val="24"/>
          <w:szCs w:val="24"/>
        </w:rPr>
        <w:t xml:space="preserve">выборах </w:t>
      </w:r>
      <w:r w:rsidR="00B51C6B">
        <w:rPr>
          <w:rFonts w:ascii="Times New Roman" w:eastAsia="Calibri" w:hAnsi="Times New Roman" w:cs="Times New Roman"/>
          <w:sz w:val="24"/>
          <w:szCs w:val="24"/>
        </w:rPr>
        <w:t>депутата</w:t>
      </w:r>
      <w:r w:rsidR="00E35950">
        <w:rPr>
          <w:rFonts w:ascii="Times New Roman" w:eastAsia="Calibri" w:hAnsi="Times New Roman" w:cs="Times New Roman"/>
          <w:sz w:val="24"/>
          <w:szCs w:val="24"/>
        </w:rPr>
        <w:t xml:space="preserve"> Совета </w:t>
      </w:r>
      <w:proofErr w:type="spellStart"/>
      <w:r w:rsidR="00E35950">
        <w:rPr>
          <w:rFonts w:ascii="Times New Roman" w:eastAsia="Calibri" w:hAnsi="Times New Roman" w:cs="Times New Roman"/>
          <w:sz w:val="24"/>
          <w:szCs w:val="24"/>
        </w:rPr>
        <w:t>Пяльмского</w:t>
      </w:r>
      <w:proofErr w:type="spellEnd"/>
      <w:r w:rsidR="001E60E4">
        <w:rPr>
          <w:rFonts w:ascii="Times New Roman" w:eastAsia="Calibri" w:hAnsi="Times New Roman" w:cs="Times New Roman"/>
          <w:sz w:val="24"/>
          <w:szCs w:val="24"/>
        </w:rPr>
        <w:t xml:space="preserve"> сельского </w:t>
      </w:r>
      <w:r w:rsidR="00345F99">
        <w:rPr>
          <w:rFonts w:ascii="Times New Roman" w:eastAsia="Calibri" w:hAnsi="Times New Roman" w:cs="Times New Roman"/>
          <w:sz w:val="24"/>
          <w:szCs w:val="24"/>
        </w:rPr>
        <w:t xml:space="preserve">поселения пятого созыва </w:t>
      </w:r>
      <w:r w:rsidRPr="00BA11B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6134FD">
        <w:rPr>
          <w:rFonts w:ascii="Times New Roman" w:eastAsia="Calibri" w:hAnsi="Times New Roman" w:cs="Times New Roman"/>
          <w:sz w:val="24"/>
          <w:szCs w:val="24"/>
        </w:rPr>
        <w:t>П</w:t>
      </w:r>
      <w:r w:rsidRPr="00BA11BF">
        <w:rPr>
          <w:rFonts w:ascii="Times New Roman" w:eastAsia="Calibri" w:hAnsi="Times New Roman" w:cs="Times New Roman"/>
          <w:sz w:val="24"/>
          <w:szCs w:val="24"/>
        </w:rPr>
        <w:t xml:space="preserve">риложение </w:t>
      </w:r>
      <w:r w:rsidR="006134FD">
        <w:rPr>
          <w:rFonts w:ascii="Times New Roman" w:eastAsia="Calibri" w:hAnsi="Times New Roman" w:cs="Times New Roman"/>
          <w:sz w:val="24"/>
          <w:szCs w:val="24"/>
        </w:rPr>
        <w:t>№</w:t>
      </w:r>
      <w:r w:rsidRPr="00BA11BF">
        <w:rPr>
          <w:rFonts w:ascii="Times New Roman" w:eastAsia="Calibri" w:hAnsi="Times New Roman" w:cs="Times New Roman"/>
          <w:sz w:val="24"/>
          <w:szCs w:val="24"/>
        </w:rPr>
        <w:t>1).</w:t>
      </w:r>
    </w:p>
    <w:p w:rsidR="00BA11BF" w:rsidRPr="00BA11BF" w:rsidRDefault="006134FD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. Утвердить текст избирательного бюллетеня для голосования на </w:t>
      </w:r>
      <w:r w:rsidR="00553D14">
        <w:rPr>
          <w:rFonts w:ascii="Times New Roman" w:eastAsia="Calibri" w:hAnsi="Times New Roman" w:cs="Times New Roman"/>
          <w:sz w:val="24"/>
          <w:szCs w:val="24"/>
        </w:rPr>
        <w:t>повторных</w:t>
      </w:r>
      <w:r w:rsidR="00E359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2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59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5F99">
        <w:rPr>
          <w:rFonts w:ascii="Times New Roman" w:eastAsia="Calibri" w:hAnsi="Times New Roman" w:cs="Times New Roman"/>
          <w:sz w:val="24"/>
          <w:szCs w:val="24"/>
        </w:rPr>
        <w:t xml:space="preserve"> выборах </w:t>
      </w:r>
      <w:r w:rsidR="00B51C6B">
        <w:rPr>
          <w:rFonts w:ascii="Times New Roman" w:eastAsia="Calibri" w:hAnsi="Times New Roman" w:cs="Times New Roman"/>
          <w:sz w:val="24"/>
          <w:szCs w:val="24"/>
        </w:rPr>
        <w:t>депутата</w:t>
      </w:r>
      <w:r w:rsidR="00345F99">
        <w:rPr>
          <w:rFonts w:ascii="Times New Roman" w:eastAsia="Calibri" w:hAnsi="Times New Roman" w:cs="Times New Roman"/>
          <w:sz w:val="24"/>
          <w:szCs w:val="24"/>
        </w:rPr>
        <w:t xml:space="preserve"> Совета </w:t>
      </w:r>
      <w:proofErr w:type="spellStart"/>
      <w:r w:rsidR="00E35950">
        <w:rPr>
          <w:rFonts w:ascii="Times New Roman" w:eastAsia="Calibri" w:hAnsi="Times New Roman" w:cs="Times New Roman"/>
          <w:sz w:val="24"/>
          <w:szCs w:val="24"/>
        </w:rPr>
        <w:t>Пяльмского</w:t>
      </w:r>
      <w:proofErr w:type="spellEnd"/>
      <w:r w:rsidR="001E60E4"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  <w:r w:rsidR="00345F99">
        <w:rPr>
          <w:rFonts w:ascii="Times New Roman" w:eastAsia="Calibri" w:hAnsi="Times New Roman" w:cs="Times New Roman"/>
          <w:sz w:val="24"/>
          <w:szCs w:val="24"/>
        </w:rPr>
        <w:t xml:space="preserve"> поселения пятого созыва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риложение </w:t>
      </w:r>
      <w:r w:rsidR="00340588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A11BF" w:rsidRDefault="006134FD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2655A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Утвердить число </w:t>
      </w:r>
      <w:r w:rsidR="00FF487A" w:rsidRPr="00BA11BF">
        <w:rPr>
          <w:rFonts w:ascii="Times New Roman" w:eastAsia="Calibri" w:hAnsi="Times New Roman" w:cs="Times New Roman"/>
          <w:sz w:val="24"/>
          <w:szCs w:val="24"/>
        </w:rPr>
        <w:t xml:space="preserve">изготавливаемых 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>избирательных бюллетеней для голосования на</w:t>
      </w:r>
      <w:r w:rsidR="00345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3D14">
        <w:rPr>
          <w:rFonts w:ascii="Times New Roman" w:eastAsia="Calibri" w:hAnsi="Times New Roman" w:cs="Times New Roman"/>
          <w:sz w:val="24"/>
          <w:szCs w:val="24"/>
        </w:rPr>
        <w:t>повторных</w:t>
      </w:r>
      <w:r w:rsidR="003405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2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5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2C40" w:rsidRPr="00E72C40">
        <w:rPr>
          <w:rFonts w:ascii="Times New Roman" w:eastAsia="Calibri" w:hAnsi="Times New Roman" w:cs="Times New Roman"/>
          <w:sz w:val="24"/>
          <w:szCs w:val="24"/>
        </w:rPr>
        <w:t xml:space="preserve">выборах </w:t>
      </w:r>
      <w:r w:rsidR="008B4EDC">
        <w:rPr>
          <w:rFonts w:ascii="Times New Roman" w:eastAsia="Calibri" w:hAnsi="Times New Roman" w:cs="Times New Roman"/>
          <w:sz w:val="24"/>
          <w:szCs w:val="24"/>
        </w:rPr>
        <w:t>депутата</w:t>
      </w:r>
      <w:r w:rsidR="00E35950">
        <w:rPr>
          <w:rFonts w:ascii="Times New Roman" w:eastAsia="Calibri" w:hAnsi="Times New Roman" w:cs="Times New Roman"/>
          <w:sz w:val="24"/>
          <w:szCs w:val="24"/>
        </w:rPr>
        <w:t xml:space="preserve"> Совета </w:t>
      </w:r>
      <w:proofErr w:type="spellStart"/>
      <w:r w:rsidR="00E35950">
        <w:rPr>
          <w:rFonts w:ascii="Times New Roman" w:eastAsia="Calibri" w:hAnsi="Times New Roman" w:cs="Times New Roman"/>
          <w:sz w:val="24"/>
          <w:szCs w:val="24"/>
        </w:rPr>
        <w:t>Пяльмского</w:t>
      </w:r>
      <w:proofErr w:type="spellEnd"/>
      <w:r w:rsidR="001E60E4"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  <w:r w:rsidR="00345F99">
        <w:rPr>
          <w:rFonts w:ascii="Times New Roman" w:eastAsia="Calibri" w:hAnsi="Times New Roman" w:cs="Times New Roman"/>
          <w:sz w:val="24"/>
          <w:szCs w:val="24"/>
        </w:rPr>
        <w:t xml:space="preserve"> поселения пятого созыва</w:t>
      </w:r>
      <w:r w:rsidR="002655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72BA" w:rsidRPr="004772BA">
        <w:rPr>
          <w:rFonts w:ascii="Times New Roman" w:eastAsia="Calibri" w:hAnsi="Times New Roman" w:cs="Times New Roman"/>
          <w:sz w:val="24"/>
          <w:szCs w:val="24"/>
        </w:rPr>
        <w:t xml:space="preserve">в количестве </w:t>
      </w:r>
      <w:r w:rsidR="00B51C6B">
        <w:rPr>
          <w:rFonts w:ascii="Times New Roman" w:eastAsia="Calibri" w:hAnsi="Times New Roman" w:cs="Times New Roman"/>
          <w:sz w:val="24"/>
          <w:szCs w:val="24"/>
        </w:rPr>
        <w:t>87</w:t>
      </w:r>
      <w:r w:rsidR="004772BA" w:rsidRPr="004772BA">
        <w:rPr>
          <w:rFonts w:ascii="Times New Roman" w:eastAsia="Calibri" w:hAnsi="Times New Roman" w:cs="Times New Roman"/>
          <w:sz w:val="24"/>
          <w:szCs w:val="24"/>
        </w:rPr>
        <w:t xml:space="preserve">% от числа зарегистрированных избирателей 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B51C6B">
        <w:rPr>
          <w:rFonts w:ascii="Times New Roman" w:eastAsia="Calibri" w:hAnsi="Times New Roman" w:cs="Times New Roman"/>
          <w:sz w:val="24"/>
          <w:szCs w:val="24"/>
        </w:rPr>
        <w:t>173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72BA" w:rsidRDefault="009E3B6B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4772BA" w:rsidRPr="004772BA">
        <w:rPr>
          <w:rFonts w:ascii="Times New Roman" w:eastAsia="Calibri" w:hAnsi="Times New Roman" w:cs="Times New Roman"/>
          <w:sz w:val="24"/>
          <w:szCs w:val="24"/>
        </w:rPr>
        <w:t xml:space="preserve">Изготовить бюллетени для голосования </w:t>
      </w:r>
      <w:r w:rsidR="00E72C40" w:rsidRPr="00E72C40">
        <w:rPr>
          <w:rFonts w:ascii="Times New Roman" w:eastAsia="Calibri" w:hAnsi="Times New Roman" w:cs="Times New Roman"/>
          <w:sz w:val="24"/>
          <w:szCs w:val="24"/>
        </w:rPr>
        <w:t xml:space="preserve">на выборах </w:t>
      </w:r>
      <w:r w:rsidR="004772BA" w:rsidRPr="004772BA">
        <w:rPr>
          <w:rFonts w:ascii="Times New Roman" w:eastAsia="Calibri" w:hAnsi="Times New Roman" w:cs="Times New Roman"/>
          <w:sz w:val="24"/>
          <w:szCs w:val="24"/>
        </w:rPr>
        <w:t xml:space="preserve">в количестве </w:t>
      </w:r>
      <w:r w:rsidR="00B51C6B">
        <w:rPr>
          <w:rFonts w:ascii="Times New Roman" w:eastAsia="Calibri" w:hAnsi="Times New Roman" w:cs="Times New Roman"/>
          <w:sz w:val="24"/>
          <w:szCs w:val="24"/>
        </w:rPr>
        <w:t>150</w:t>
      </w:r>
      <w:r w:rsidR="00C57EBE">
        <w:rPr>
          <w:rFonts w:ascii="Times New Roman" w:eastAsia="Calibri" w:hAnsi="Times New Roman" w:cs="Times New Roman"/>
          <w:sz w:val="24"/>
          <w:szCs w:val="24"/>
        </w:rPr>
        <w:t xml:space="preserve"> шт.</w:t>
      </w:r>
      <w:r w:rsidR="004772BA" w:rsidRPr="004772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типографским способом </w:t>
      </w:r>
      <w:r w:rsidR="004772BA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DC7964">
        <w:rPr>
          <w:rFonts w:ascii="Times New Roman" w:eastAsia="Calibri" w:hAnsi="Times New Roman" w:cs="Times New Roman"/>
          <w:sz w:val="24"/>
          <w:szCs w:val="24"/>
        </w:rPr>
        <w:t xml:space="preserve"> ООО «Диалог партнер»</w:t>
      </w:r>
      <w:r w:rsidR="001E60E4">
        <w:rPr>
          <w:rFonts w:ascii="Times New Roman" w:eastAsia="Calibri" w:hAnsi="Times New Roman" w:cs="Times New Roman"/>
          <w:sz w:val="24"/>
          <w:szCs w:val="24"/>
        </w:rPr>
        <w:t xml:space="preserve"> г. Пудож, ул. </w:t>
      </w:r>
      <w:proofErr w:type="gramStart"/>
      <w:r w:rsidR="001E60E4">
        <w:rPr>
          <w:rFonts w:ascii="Times New Roman" w:eastAsia="Calibri" w:hAnsi="Times New Roman" w:cs="Times New Roman"/>
          <w:sz w:val="24"/>
          <w:szCs w:val="24"/>
        </w:rPr>
        <w:t>Комсомольская</w:t>
      </w:r>
      <w:proofErr w:type="gramEnd"/>
      <w:r w:rsidR="001E60E4">
        <w:rPr>
          <w:rFonts w:ascii="Times New Roman" w:eastAsia="Calibri" w:hAnsi="Times New Roman" w:cs="Times New Roman"/>
          <w:sz w:val="24"/>
          <w:szCs w:val="24"/>
        </w:rPr>
        <w:t>, д.5</w:t>
      </w:r>
      <w:r w:rsidR="00DC796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A11BF" w:rsidRPr="00BA11BF" w:rsidRDefault="009E3B6B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. Утвердить распределение избирательных бюллетеней для голосования </w:t>
      </w:r>
      <w:r w:rsidR="00F94FD0" w:rsidRPr="00F94FD0">
        <w:rPr>
          <w:rFonts w:ascii="Times New Roman" w:eastAsia="Calibri" w:hAnsi="Times New Roman" w:cs="Times New Roman"/>
          <w:sz w:val="24"/>
          <w:szCs w:val="24"/>
        </w:rPr>
        <w:t>на</w:t>
      </w:r>
      <w:r w:rsidR="00DC79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3D14">
        <w:rPr>
          <w:rFonts w:ascii="Times New Roman" w:eastAsia="Calibri" w:hAnsi="Times New Roman" w:cs="Times New Roman"/>
          <w:sz w:val="24"/>
          <w:szCs w:val="24"/>
        </w:rPr>
        <w:t>повторных</w:t>
      </w:r>
      <w:r w:rsidR="003405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2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79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4FD0" w:rsidRPr="00F94FD0">
        <w:rPr>
          <w:rFonts w:ascii="Times New Roman" w:eastAsia="Calibri" w:hAnsi="Times New Roman" w:cs="Times New Roman"/>
          <w:sz w:val="24"/>
          <w:szCs w:val="24"/>
        </w:rPr>
        <w:t xml:space="preserve"> выборах </w:t>
      </w:r>
      <w:r w:rsidR="00B51C6B">
        <w:rPr>
          <w:rFonts w:ascii="Times New Roman" w:eastAsia="Calibri" w:hAnsi="Times New Roman" w:cs="Times New Roman"/>
          <w:sz w:val="24"/>
          <w:szCs w:val="24"/>
        </w:rPr>
        <w:t>депутата</w:t>
      </w:r>
      <w:r w:rsidR="00E35950">
        <w:rPr>
          <w:rFonts w:ascii="Times New Roman" w:eastAsia="Calibri" w:hAnsi="Times New Roman" w:cs="Times New Roman"/>
          <w:sz w:val="24"/>
          <w:szCs w:val="24"/>
        </w:rPr>
        <w:t xml:space="preserve"> Совета </w:t>
      </w:r>
      <w:proofErr w:type="spellStart"/>
      <w:r w:rsidR="00E35950">
        <w:rPr>
          <w:rFonts w:ascii="Times New Roman" w:eastAsia="Calibri" w:hAnsi="Times New Roman" w:cs="Times New Roman"/>
          <w:sz w:val="24"/>
          <w:szCs w:val="24"/>
        </w:rPr>
        <w:t>Пяльмского</w:t>
      </w:r>
      <w:proofErr w:type="spellEnd"/>
      <w:r w:rsidR="001E60E4"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  <w:r w:rsidR="00DC7964">
        <w:rPr>
          <w:rFonts w:ascii="Times New Roman" w:eastAsia="Calibri" w:hAnsi="Times New Roman" w:cs="Times New Roman"/>
          <w:sz w:val="24"/>
          <w:szCs w:val="24"/>
        </w:rPr>
        <w:t xml:space="preserve"> поселения, </w:t>
      </w:r>
      <w:r w:rsidR="002655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>передаваемых в участков</w:t>
      </w:r>
      <w:r w:rsidR="00DC7964">
        <w:rPr>
          <w:rFonts w:ascii="Times New Roman" w:eastAsia="Calibri" w:hAnsi="Times New Roman" w:cs="Times New Roman"/>
          <w:sz w:val="24"/>
          <w:szCs w:val="24"/>
        </w:rPr>
        <w:t>ую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 избирательн</w:t>
      </w:r>
      <w:r w:rsidR="00DC7964">
        <w:rPr>
          <w:rFonts w:ascii="Times New Roman" w:eastAsia="Calibri" w:hAnsi="Times New Roman" w:cs="Times New Roman"/>
          <w:sz w:val="24"/>
          <w:szCs w:val="24"/>
        </w:rPr>
        <w:t>ую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 комисс</w:t>
      </w:r>
      <w:r w:rsidR="00DC7964">
        <w:rPr>
          <w:rFonts w:ascii="Times New Roman" w:eastAsia="Calibri" w:hAnsi="Times New Roman" w:cs="Times New Roman"/>
          <w:sz w:val="24"/>
          <w:szCs w:val="24"/>
        </w:rPr>
        <w:t>ию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риложение </w:t>
      </w:r>
      <w:r w:rsidR="00DC7208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A11BF" w:rsidRPr="00BA11BF" w:rsidRDefault="009E3B6B" w:rsidP="009E3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. Направить настоящее решение в </w:t>
      </w:r>
      <w:r w:rsidR="00DC72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A11BF" w:rsidRPr="00BA11BF">
        <w:rPr>
          <w:rFonts w:ascii="Times New Roman" w:eastAsia="Times New Roman" w:hAnsi="Times New Roman" w:cs="Times New Roman"/>
          <w:sz w:val="24"/>
          <w:szCs w:val="24"/>
        </w:rPr>
        <w:t xml:space="preserve">збирательную комиссию Республики Карелия, 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>участков</w:t>
      </w:r>
      <w:r w:rsidR="00DC7964">
        <w:rPr>
          <w:rFonts w:ascii="Times New Roman" w:eastAsia="Calibri" w:hAnsi="Times New Roman" w:cs="Times New Roman"/>
          <w:sz w:val="24"/>
          <w:szCs w:val="24"/>
        </w:rPr>
        <w:t>ую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 избирательн</w:t>
      </w:r>
      <w:r w:rsidR="00DC7964">
        <w:rPr>
          <w:rFonts w:ascii="Times New Roman" w:eastAsia="Calibri" w:hAnsi="Times New Roman" w:cs="Times New Roman"/>
          <w:sz w:val="24"/>
          <w:szCs w:val="24"/>
        </w:rPr>
        <w:t>ую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 комисс</w:t>
      </w:r>
      <w:r w:rsidR="00DC7964">
        <w:rPr>
          <w:rFonts w:ascii="Times New Roman" w:eastAsia="Calibri" w:hAnsi="Times New Roman" w:cs="Times New Roman"/>
          <w:sz w:val="24"/>
          <w:szCs w:val="24"/>
        </w:rPr>
        <w:t>ию</w:t>
      </w:r>
      <w:r w:rsidR="008B0777">
        <w:rPr>
          <w:rFonts w:ascii="Times New Roman" w:eastAsia="Calibri" w:hAnsi="Times New Roman" w:cs="Times New Roman"/>
          <w:sz w:val="24"/>
          <w:szCs w:val="24"/>
        </w:rPr>
        <w:t xml:space="preserve"> избирательн</w:t>
      </w:r>
      <w:r w:rsidR="00DC7964">
        <w:rPr>
          <w:rFonts w:ascii="Times New Roman" w:eastAsia="Calibri" w:hAnsi="Times New Roman" w:cs="Times New Roman"/>
          <w:sz w:val="24"/>
          <w:szCs w:val="24"/>
        </w:rPr>
        <w:t>ого</w:t>
      </w:r>
      <w:r w:rsidR="008B0777">
        <w:rPr>
          <w:rFonts w:ascii="Times New Roman" w:eastAsia="Calibri" w:hAnsi="Times New Roman" w:cs="Times New Roman"/>
          <w:sz w:val="24"/>
          <w:szCs w:val="24"/>
        </w:rPr>
        <w:t xml:space="preserve"> участк</w:t>
      </w:r>
      <w:r w:rsidR="00DC7964">
        <w:rPr>
          <w:rFonts w:ascii="Times New Roman" w:eastAsia="Calibri" w:hAnsi="Times New Roman" w:cs="Times New Roman"/>
          <w:sz w:val="24"/>
          <w:szCs w:val="24"/>
        </w:rPr>
        <w:t>а</w:t>
      </w:r>
      <w:r w:rsidR="008B07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1C6B">
        <w:rPr>
          <w:rFonts w:ascii="Times New Roman" w:eastAsia="Calibri" w:hAnsi="Times New Roman" w:cs="Times New Roman"/>
          <w:sz w:val="24"/>
          <w:szCs w:val="24"/>
        </w:rPr>
        <w:t>№</w:t>
      </w:r>
      <w:r w:rsidR="00340588">
        <w:rPr>
          <w:rFonts w:ascii="Times New Roman" w:eastAsia="Calibri" w:hAnsi="Times New Roman" w:cs="Times New Roman"/>
          <w:sz w:val="24"/>
          <w:szCs w:val="24"/>
        </w:rPr>
        <w:t xml:space="preserve"> 442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A11BF" w:rsidRPr="00BA11BF" w:rsidRDefault="009E3B6B" w:rsidP="009E3B6B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BA11BF" w:rsidRPr="00BA11B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BA11BF" w:rsidRPr="00BA11BF">
        <w:rPr>
          <w:rFonts w:ascii="Times New Roman" w:eastAsia="Times New Roman" w:hAnsi="Times New Roman" w:cs="Times New Roman"/>
          <w:bCs/>
          <w:sz w:val="24"/>
          <w:szCs w:val="24"/>
        </w:rPr>
        <w:t>Контроль за</w:t>
      </w:r>
      <w:proofErr w:type="gramEnd"/>
      <w:r w:rsidR="00BA11BF" w:rsidRPr="00BA11BF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</w:t>
      </w:r>
      <w:r w:rsidR="001D3D0D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DC7964">
        <w:rPr>
          <w:rFonts w:ascii="Times New Roman" w:eastAsia="Times New Roman" w:hAnsi="Times New Roman" w:cs="Times New Roman"/>
          <w:bCs/>
          <w:sz w:val="24"/>
          <w:szCs w:val="24"/>
        </w:rPr>
        <w:t xml:space="preserve"> Пудожского </w:t>
      </w:r>
      <w:r w:rsidR="004772B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C7964">
        <w:rPr>
          <w:rFonts w:ascii="Times New Roman" w:eastAsia="Times New Roman" w:hAnsi="Times New Roman" w:cs="Times New Roman"/>
          <w:bCs/>
          <w:sz w:val="24"/>
          <w:szCs w:val="24"/>
        </w:rPr>
        <w:t>района Юшкову О.Б.</w:t>
      </w:r>
    </w:p>
    <w:p w:rsidR="00BA11BF" w:rsidRDefault="009E3B6B" w:rsidP="009E3B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BA11BF" w:rsidRPr="00BA11B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BA11BF" w:rsidRPr="00BA11BF"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 w:rsidR="00BA11BF" w:rsidRPr="00BA11BF">
        <w:rPr>
          <w:rFonts w:ascii="Times New Roman" w:eastAsia="Times New Roman" w:hAnsi="Times New Roman" w:cs="Times New Roman"/>
          <w:sz w:val="24"/>
          <w:szCs w:val="24"/>
        </w:rPr>
        <w:t xml:space="preserve"> настоящее решение на официальном сайте </w:t>
      </w:r>
      <w:r w:rsidR="00DC7964">
        <w:rPr>
          <w:rFonts w:ascii="Times New Roman" w:eastAsia="Times New Roman" w:hAnsi="Times New Roman" w:cs="Times New Roman"/>
          <w:sz w:val="24"/>
          <w:szCs w:val="24"/>
        </w:rPr>
        <w:t>администрации Пудожского муниципального района</w:t>
      </w:r>
      <w:r w:rsidR="00BA11BF" w:rsidRPr="00BA11BF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7D4CEC" w:rsidRDefault="007D4CEC" w:rsidP="009E3B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3B6B" w:rsidRDefault="00B51C6B" w:rsidP="00DC79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Голосовали: «за» - 9</w:t>
      </w:r>
      <w:r w:rsidR="00DC7964">
        <w:rPr>
          <w:rFonts w:ascii="Times New Roman" w:eastAsia="Times New Roman" w:hAnsi="Times New Roman" w:cs="Times New Roman"/>
          <w:sz w:val="24"/>
          <w:szCs w:val="24"/>
        </w:rPr>
        <w:t>, «против» - нет.</w:t>
      </w:r>
    </w:p>
    <w:p w:rsidR="009E3B6B" w:rsidRDefault="009E3B6B" w:rsidP="00293689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964" w:rsidRDefault="00DC7964" w:rsidP="00DC7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DC7964" w:rsidRDefault="00DC7964" w:rsidP="00DC7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F838CB" w:rsidRPr="00F838CB" w:rsidRDefault="00DC7964" w:rsidP="00DC7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Пудожского района                                                                                       С.В. Сухорукова</w:t>
      </w:r>
      <w:r w:rsidR="00F838CB" w:rsidRPr="00F838C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F838CB" w:rsidRPr="00F838CB" w:rsidRDefault="00F838CB" w:rsidP="00DC7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2E4" w:rsidRDefault="00EC42E4" w:rsidP="00DC7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2E4" w:rsidRDefault="00EC42E4" w:rsidP="00DC7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F838CB" w:rsidRPr="00F838CB" w:rsidRDefault="00EC42E4" w:rsidP="00DC7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Пудожского района                                                                                       О.Б. Юшкова</w:t>
      </w:r>
      <w:r w:rsidR="00F838CB" w:rsidRPr="00F838C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838CB" w:rsidRPr="00F838CB" w:rsidRDefault="00F838CB" w:rsidP="00F838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F338A" w:rsidRDefault="007F338A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26E5" w:rsidRPr="00930443" w:rsidRDefault="002526E5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0443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№1 </w:t>
      </w:r>
    </w:p>
    <w:p w:rsidR="002526E5" w:rsidRPr="00BA11BF" w:rsidRDefault="002526E5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р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>ешени</w:t>
      </w:r>
      <w:r>
        <w:rPr>
          <w:rFonts w:ascii="Times New Roman" w:eastAsia="Times New Roman" w:hAnsi="Times New Roman" w:cs="Times New Roman"/>
          <w:sz w:val="20"/>
          <w:szCs w:val="20"/>
        </w:rPr>
        <w:t>ю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B0777">
        <w:rPr>
          <w:rFonts w:ascii="Times New Roman" w:eastAsia="Times New Roman" w:hAnsi="Times New Roman" w:cs="Times New Roman"/>
          <w:sz w:val="20"/>
          <w:szCs w:val="20"/>
        </w:rPr>
        <w:t>ТИК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C42E4">
        <w:rPr>
          <w:rFonts w:ascii="Times New Roman" w:eastAsia="Times New Roman" w:hAnsi="Times New Roman" w:cs="Times New Roman"/>
          <w:sz w:val="20"/>
          <w:szCs w:val="20"/>
        </w:rPr>
        <w:t>Пудожского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 xml:space="preserve"> района</w:t>
      </w:r>
    </w:p>
    <w:p w:rsidR="004772BA" w:rsidRPr="00DB1A3D" w:rsidRDefault="002526E5" w:rsidP="00930443">
      <w:pPr>
        <w:autoSpaceDE w:val="0"/>
        <w:autoSpaceDN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B1A3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B51C6B">
        <w:rPr>
          <w:rFonts w:ascii="Times New Roman" w:eastAsia="Times New Roman" w:hAnsi="Times New Roman" w:cs="Times New Roman"/>
          <w:sz w:val="20"/>
          <w:szCs w:val="20"/>
        </w:rPr>
        <w:t>18.08.2025</w:t>
      </w:r>
      <w:r w:rsidRPr="00DB1A3D">
        <w:rPr>
          <w:rFonts w:ascii="Times New Roman" w:eastAsia="Times New Roman" w:hAnsi="Times New Roman" w:cs="Times New Roman"/>
          <w:sz w:val="20"/>
          <w:szCs w:val="20"/>
        </w:rPr>
        <w:t xml:space="preserve"> года №</w:t>
      </w:r>
      <w:r w:rsidR="00B51C6B">
        <w:rPr>
          <w:rFonts w:ascii="Times New Roman" w:eastAsia="Times New Roman" w:hAnsi="Times New Roman" w:cs="Times New Roman"/>
          <w:sz w:val="20"/>
          <w:szCs w:val="20"/>
        </w:rPr>
        <w:t>162/847</w:t>
      </w:r>
      <w:r w:rsidR="00EC42E4">
        <w:rPr>
          <w:rFonts w:ascii="Times New Roman" w:eastAsia="Times New Roman" w:hAnsi="Times New Roman" w:cs="Times New Roman"/>
          <w:sz w:val="20"/>
          <w:szCs w:val="20"/>
        </w:rPr>
        <w:t>-5</w:t>
      </w:r>
    </w:p>
    <w:p w:rsidR="00930443" w:rsidRPr="004772BA" w:rsidRDefault="00930443" w:rsidP="002526E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526E5" w:rsidRDefault="002526E5" w:rsidP="002526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4A50">
        <w:rPr>
          <w:rFonts w:ascii="Times New Roman" w:eastAsia="Calibri" w:hAnsi="Times New Roman" w:cs="Times New Roman"/>
          <w:b/>
          <w:sz w:val="24"/>
          <w:szCs w:val="24"/>
        </w:rPr>
        <w:t>Форма избирательного бюллетеня для голосования на</w:t>
      </w:r>
      <w:r w:rsidR="00EC42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53D14">
        <w:rPr>
          <w:rFonts w:ascii="Times New Roman" w:eastAsia="Calibri" w:hAnsi="Times New Roman" w:cs="Times New Roman"/>
          <w:b/>
          <w:sz w:val="24"/>
          <w:szCs w:val="24"/>
        </w:rPr>
        <w:t>повторных</w:t>
      </w:r>
      <w:r w:rsidR="00EC42E4">
        <w:rPr>
          <w:rFonts w:ascii="Times New Roman" w:eastAsia="Calibri" w:hAnsi="Times New Roman" w:cs="Times New Roman"/>
          <w:b/>
          <w:sz w:val="24"/>
          <w:szCs w:val="24"/>
        </w:rPr>
        <w:t xml:space="preserve"> выборах </w:t>
      </w:r>
      <w:r w:rsidR="00B51C6B">
        <w:rPr>
          <w:rFonts w:ascii="Times New Roman" w:eastAsia="Calibri" w:hAnsi="Times New Roman" w:cs="Times New Roman"/>
          <w:b/>
          <w:sz w:val="24"/>
          <w:szCs w:val="24"/>
        </w:rPr>
        <w:t>депутата</w:t>
      </w:r>
      <w:r w:rsidR="00604051">
        <w:rPr>
          <w:rFonts w:ascii="Times New Roman" w:eastAsia="Calibri" w:hAnsi="Times New Roman" w:cs="Times New Roman"/>
          <w:b/>
          <w:sz w:val="24"/>
          <w:szCs w:val="24"/>
        </w:rPr>
        <w:t xml:space="preserve"> Совета </w:t>
      </w:r>
      <w:proofErr w:type="spellStart"/>
      <w:r w:rsidR="00812026">
        <w:rPr>
          <w:rFonts w:ascii="Times New Roman" w:eastAsia="Calibri" w:hAnsi="Times New Roman" w:cs="Times New Roman"/>
          <w:b/>
          <w:sz w:val="24"/>
          <w:szCs w:val="24"/>
        </w:rPr>
        <w:t>Пяльмского</w:t>
      </w:r>
      <w:proofErr w:type="spellEnd"/>
      <w:r w:rsidR="00604051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</w:t>
      </w:r>
      <w:r w:rsidR="00EC42E4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поселения пятого созыва</w:t>
      </w:r>
    </w:p>
    <w:p w:rsidR="00C300EE" w:rsidRDefault="00C300EE" w:rsidP="002526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773" w:type="dxa"/>
        <w:tblInd w:w="-106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52"/>
        <w:gridCol w:w="5670"/>
        <w:gridCol w:w="1661"/>
        <w:gridCol w:w="990"/>
      </w:tblGrid>
      <w:tr w:rsidR="00DC7208" w:rsidRPr="004246ED" w:rsidTr="0060184C">
        <w:trPr>
          <w:cantSplit/>
        </w:trPr>
        <w:tc>
          <w:tcPr>
            <w:tcW w:w="8122" w:type="dxa"/>
            <w:gridSpan w:val="2"/>
          </w:tcPr>
          <w:p w:rsidR="00DC7208" w:rsidRPr="00A93869" w:rsidRDefault="00DC7208" w:rsidP="0060184C">
            <w:pPr>
              <w:pStyle w:val="2"/>
              <w:keepNext w:val="0"/>
              <w:spacing w:before="120" w:after="0"/>
              <w:jc w:val="center"/>
              <w:rPr>
                <w:rFonts w:ascii="Times New Roman" w:hAnsi="Times New Roman"/>
                <w:i w:val="0"/>
                <w:iCs w:val="0"/>
              </w:rPr>
            </w:pPr>
            <w:r w:rsidRPr="00A93869">
              <w:rPr>
                <w:rFonts w:ascii="Times New Roman" w:hAnsi="Times New Roman"/>
                <w:i w:val="0"/>
                <w:iCs w:val="0"/>
              </w:rPr>
              <w:t>ИЗБИРАТЕЛЬНЫЙ  БЮЛЛЕТЕНЬ</w:t>
            </w:r>
          </w:p>
          <w:p w:rsidR="00DC7208" w:rsidRPr="00A93869" w:rsidRDefault="00DC7208" w:rsidP="0060184C">
            <w:pPr>
              <w:pStyle w:val="a6"/>
              <w:spacing w:before="0"/>
              <w:jc w:val="center"/>
              <w:rPr>
                <w:b/>
                <w:bCs/>
              </w:rPr>
            </w:pPr>
            <w:r w:rsidRPr="00A93869">
              <w:rPr>
                <w:b/>
                <w:bCs/>
              </w:rPr>
              <w:t>для голосования на (наименование выборов)</w:t>
            </w:r>
          </w:p>
          <w:p w:rsidR="00DC7208" w:rsidRPr="004246ED" w:rsidRDefault="00DC7208" w:rsidP="0060184C">
            <w:pPr>
              <w:spacing w:before="120" w:line="228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«__»</w:t>
            </w:r>
            <w:r w:rsidRPr="004246ED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_______</w:t>
            </w:r>
            <w:r w:rsidRPr="004246ED">
              <w:rPr>
                <w:rFonts w:ascii="Times New Roman" w:hAnsi="Times New Roman"/>
                <w:b/>
                <w:bCs/>
              </w:rPr>
              <w:t xml:space="preserve"> 20</w:t>
            </w:r>
            <w:r>
              <w:rPr>
                <w:rFonts w:ascii="Times New Roman" w:hAnsi="Times New Roman"/>
                <w:b/>
                <w:bCs/>
              </w:rPr>
              <w:t>___</w:t>
            </w:r>
            <w:r w:rsidRPr="004246ED">
              <w:rPr>
                <w:rFonts w:ascii="Times New Roman" w:hAnsi="Times New Roman"/>
                <w:b/>
                <w:bCs/>
              </w:rPr>
              <w:t xml:space="preserve"> года</w:t>
            </w:r>
          </w:p>
          <w:p w:rsidR="00DC7208" w:rsidRPr="004246ED" w:rsidRDefault="00DC7208" w:rsidP="0060184C">
            <w:pPr>
              <w:spacing w:before="240"/>
              <w:jc w:val="center"/>
              <w:rPr>
                <w:rFonts w:ascii="Times New Roman" w:hAnsi="Times New Roman"/>
              </w:rPr>
            </w:pPr>
            <w:r w:rsidRPr="004246ED">
              <w:rPr>
                <w:rFonts w:ascii="Times New Roman" w:hAnsi="Times New Roman"/>
              </w:rPr>
              <w:t>________________________________________________________________</w:t>
            </w:r>
          </w:p>
          <w:p w:rsidR="00DC7208" w:rsidRPr="004246ED" w:rsidRDefault="00DC7208" w:rsidP="00EC42E4">
            <w:pPr>
              <w:jc w:val="center"/>
              <w:rPr>
                <w:rFonts w:ascii="Courier New" w:hAnsi="Courier New" w:cs="Courier New"/>
                <w:iCs/>
              </w:rPr>
            </w:pPr>
            <w:r w:rsidRPr="004246ED">
              <w:rPr>
                <w:rFonts w:ascii="Times New Roman" w:hAnsi="Times New Roman"/>
                <w:sz w:val="18"/>
                <w:szCs w:val="18"/>
              </w:rPr>
              <w:t xml:space="preserve">(наименование и номер одномандатного избирательного округа, в случае проведения </w:t>
            </w:r>
            <w:r w:rsidR="00553D14">
              <w:rPr>
                <w:rFonts w:ascii="Times New Roman" w:hAnsi="Times New Roman"/>
                <w:sz w:val="18"/>
                <w:szCs w:val="18"/>
              </w:rPr>
              <w:t>повторных</w:t>
            </w:r>
            <w:r w:rsidRPr="004246ED">
              <w:rPr>
                <w:rFonts w:ascii="Times New Roman" w:hAnsi="Times New Roman"/>
                <w:sz w:val="18"/>
                <w:szCs w:val="18"/>
              </w:rPr>
              <w:t xml:space="preserve"> выборов депутата представительного органа)</w:t>
            </w:r>
          </w:p>
        </w:tc>
        <w:tc>
          <w:tcPr>
            <w:tcW w:w="2651" w:type="dxa"/>
            <w:gridSpan w:val="2"/>
          </w:tcPr>
          <w:p w:rsidR="00DC7208" w:rsidRPr="004246ED" w:rsidRDefault="00DC7208" w:rsidP="0060184C">
            <w:pPr>
              <w:tabs>
                <w:tab w:val="left" w:pos="7030"/>
              </w:tabs>
              <w:suppressAutoHyphens/>
              <w:jc w:val="center"/>
              <w:rPr>
                <w:sz w:val="16"/>
                <w:szCs w:val="16"/>
              </w:rPr>
            </w:pPr>
          </w:p>
          <w:p w:rsidR="00DC7208" w:rsidRPr="004246ED" w:rsidRDefault="00DC7208" w:rsidP="0060184C">
            <w:pPr>
              <w:tabs>
                <w:tab w:val="left" w:pos="7030"/>
              </w:tabs>
              <w:suppressAutoHyphens/>
              <w:jc w:val="center"/>
              <w:rPr>
                <w:sz w:val="16"/>
                <w:szCs w:val="16"/>
              </w:rPr>
            </w:pPr>
          </w:p>
          <w:p w:rsidR="00DC7208" w:rsidRPr="004246ED" w:rsidRDefault="00DC7208" w:rsidP="0060184C">
            <w:pPr>
              <w:tabs>
                <w:tab w:val="left" w:pos="7030"/>
              </w:tabs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6ED">
              <w:rPr>
                <w:rFonts w:ascii="Times New Roman" w:hAnsi="Times New Roman"/>
                <w:sz w:val="16"/>
                <w:szCs w:val="16"/>
              </w:rPr>
              <w:t xml:space="preserve">(Место для   подписей двух членов участковой избирательной комиссии </w:t>
            </w:r>
            <w:r w:rsidRPr="004246ED">
              <w:rPr>
                <w:rFonts w:ascii="Times New Roman" w:hAnsi="Times New Roman"/>
                <w:sz w:val="16"/>
                <w:szCs w:val="16"/>
              </w:rPr>
              <w:br/>
              <w:t xml:space="preserve">с правом решающего голоса </w:t>
            </w:r>
            <w:r w:rsidRPr="004246ED">
              <w:rPr>
                <w:rFonts w:ascii="Times New Roman" w:hAnsi="Times New Roman"/>
                <w:sz w:val="16"/>
                <w:szCs w:val="16"/>
              </w:rPr>
              <w:br/>
              <w:t xml:space="preserve">и печати участковой </w:t>
            </w:r>
            <w:r w:rsidRPr="004246ED">
              <w:rPr>
                <w:rFonts w:ascii="Times New Roman" w:hAnsi="Times New Roman"/>
                <w:sz w:val="16"/>
                <w:szCs w:val="16"/>
              </w:rPr>
              <w:br/>
              <w:t>избирательной комиссии)</w:t>
            </w:r>
          </w:p>
        </w:tc>
      </w:tr>
      <w:tr w:rsidR="00DC7208" w:rsidRPr="004246ED" w:rsidTr="0060184C">
        <w:trPr>
          <w:cantSplit/>
        </w:trPr>
        <w:tc>
          <w:tcPr>
            <w:tcW w:w="10773" w:type="dxa"/>
            <w:gridSpan w:val="4"/>
          </w:tcPr>
          <w:p w:rsidR="00DC7208" w:rsidRPr="004246ED" w:rsidRDefault="00DC7208" w:rsidP="0060184C">
            <w:pPr>
              <w:tabs>
                <w:tab w:val="left" w:pos="7030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6ED">
              <w:rPr>
                <w:rFonts w:ascii="Times New Roman" w:hAnsi="Times New Roman"/>
                <w:sz w:val="20"/>
                <w:szCs w:val="20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</w:t>
            </w:r>
          </w:p>
        </w:tc>
      </w:tr>
      <w:tr w:rsidR="00DC7208" w:rsidRPr="004246ED" w:rsidTr="0060184C">
        <w:trPr>
          <w:cantSplit/>
          <w:trHeight w:val="6725"/>
        </w:trPr>
        <w:tc>
          <w:tcPr>
            <w:tcW w:w="2452" w:type="dxa"/>
          </w:tcPr>
          <w:p w:rsidR="00DC7208" w:rsidRPr="004246ED" w:rsidRDefault="00604051" w:rsidP="0060184C">
            <w:pPr>
              <w:spacing w:before="240"/>
              <w:ind w:left="57"/>
              <w:jc w:val="both"/>
              <w:rPr>
                <w:rFonts w:ascii="Times New Roman CYR" w:hAnsi="Times New Roman CYR" w:cs="Times New Roman CYR"/>
                <w:b/>
                <w:iCs/>
              </w:rPr>
            </w:pPr>
            <w:r>
              <w:rPr>
                <w:rFonts w:ascii="Times New Roman CYR" w:hAnsi="Times New Roman CYR" w:cs="Times New Roman CYR"/>
                <w:b/>
                <w:iCs/>
              </w:rPr>
              <w:t>ФАМ</w:t>
            </w:r>
            <w:r w:rsidR="00DC7208" w:rsidRPr="004246ED">
              <w:rPr>
                <w:rFonts w:ascii="Times New Roman CYR" w:hAnsi="Times New Roman CYR" w:cs="Times New Roman CYR"/>
                <w:b/>
                <w:iCs/>
              </w:rPr>
              <w:t>ИЛИЯ,</w:t>
            </w:r>
            <w:r w:rsidR="00DC7208" w:rsidRPr="004246ED">
              <w:rPr>
                <w:rFonts w:ascii="Times New Roman CYR" w:hAnsi="Times New Roman CYR" w:cs="Times New Roman CYR"/>
                <w:b/>
                <w:iCs/>
              </w:rPr>
              <w:br/>
              <w:t>имя и отчество</w:t>
            </w:r>
          </w:p>
          <w:p w:rsidR="00DC7208" w:rsidRPr="004246ED" w:rsidRDefault="00DC7208" w:rsidP="0060184C">
            <w:pPr>
              <w:spacing w:before="120"/>
              <w:ind w:left="57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зарегистрированного кандидата</w:t>
            </w:r>
          </w:p>
        </w:tc>
        <w:tc>
          <w:tcPr>
            <w:tcW w:w="7331" w:type="dxa"/>
            <w:gridSpan w:val="2"/>
          </w:tcPr>
          <w:p w:rsidR="00DC7208" w:rsidRPr="004246ED" w:rsidRDefault="00DC7208" w:rsidP="0060184C">
            <w:pPr>
              <w:spacing w:before="24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Если фамилии, имена и отчества двух и более кандидатов совпадают полностью и при этом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указываются слова «Прежние фамилия, имя, отчество</w:t>
            </w:r>
            <w:proofErr w:type="gramStart"/>
            <w:r w:rsidRPr="004246ED">
              <w:rPr>
                <w:rFonts w:ascii="Times New Roman CYR" w:hAnsi="Times New Roman CYR" w:cs="Times New Roman CYR"/>
                <w:i/>
                <w:iCs/>
              </w:rPr>
              <w:t>:»</w:t>
            </w:r>
            <w:proofErr w:type="gramEnd"/>
            <w:r w:rsidRPr="004246ED">
              <w:rPr>
                <w:rFonts w:ascii="Times New Roman CYR" w:hAnsi="Times New Roman CYR" w:cs="Times New Roman CYR"/>
                <w:i/>
                <w:iCs/>
              </w:rPr>
              <w:t xml:space="preserve"> и прежние фамилия, имя, отчество кандидата.</w:t>
            </w:r>
          </w:p>
          <w:p w:rsidR="00DC7208" w:rsidRPr="004246ED" w:rsidRDefault="00DC7208" w:rsidP="0060184C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:rsidR="00DC7208" w:rsidRPr="004246ED" w:rsidRDefault="00DC7208" w:rsidP="0060184C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Если кандидат выдвинут избирательным объединением, указываются слово «выдвинут</w:t>
            </w:r>
            <w:proofErr w:type="gramStart"/>
            <w:r w:rsidRPr="004246ED">
              <w:rPr>
                <w:rFonts w:ascii="Times New Roman CYR" w:hAnsi="Times New Roman CYR" w:cs="Times New Roman CYR"/>
                <w:i/>
                <w:iCs/>
              </w:rPr>
              <w:t>:»</w:t>
            </w:r>
            <w:proofErr w:type="gramEnd"/>
            <w:r w:rsidRPr="004246ED">
              <w:rPr>
                <w:rFonts w:ascii="Times New Roman CYR" w:hAnsi="Times New Roman CYR" w:cs="Times New Roman CYR"/>
                <w:i/>
                <w:iCs/>
              </w:rPr>
              <w:t xml:space="preserve"> и наименование этого избирательного объединения в именительном падеже. Если кандидат сам выдвинул свою кандидатуру, указывается слово «самовыдвижение».</w:t>
            </w:r>
          </w:p>
          <w:p w:rsidR="00DC7208" w:rsidRPr="004246ED" w:rsidRDefault="00DC7208" w:rsidP="0060184C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Если кандидат указал принадлежность к политической партии, иному общественному объединению, указываются краткое наименование этой политической партии, этого общественного объединения и статус зарегистрированного кандидата в этой политической партии, этом общественном объединении.</w:t>
            </w:r>
          </w:p>
          <w:p w:rsidR="00DC7208" w:rsidRPr="004246ED" w:rsidRDefault="00DC7208" w:rsidP="0060184C">
            <w:pPr>
              <w:spacing w:before="120" w:after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4246ED">
              <w:rPr>
                <w:rFonts w:ascii="Times New Roman CYR" w:hAnsi="Times New Roman CYR" w:cs="Times New Roman CYR"/>
                <w:i/>
                <w:iCs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</w:tc>
        <w:tc>
          <w:tcPr>
            <w:tcW w:w="990" w:type="dxa"/>
          </w:tcPr>
          <w:p w:rsidR="00DC7208" w:rsidRPr="004246ED" w:rsidRDefault="00643C81" w:rsidP="0060184C">
            <w:pPr>
              <w:spacing w:after="240"/>
              <w:jc w:val="center"/>
              <w:rPr>
                <w:i/>
                <w:iCs/>
              </w:rPr>
            </w:pPr>
            <w:r w:rsidRPr="00643C81">
              <w:rPr>
                <w:noProof/>
              </w:rPr>
              <w:pict>
                <v:rect id="Прямоугольник 1" o:spid="_x0000_s1026" style="position:absolute;left:0;text-align:left;margin-left:8.85pt;margin-top:146.25pt;width:28.35pt;height:28.3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" strokeweight="2pt"/>
              </w:pict>
            </w:r>
          </w:p>
        </w:tc>
      </w:tr>
    </w:tbl>
    <w:p w:rsidR="004772BA" w:rsidRDefault="004772BA" w:rsidP="004772B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962" w:rsidRDefault="00D24962" w:rsidP="004772B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962" w:rsidRDefault="00D24962" w:rsidP="004772B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962" w:rsidRDefault="00D24962" w:rsidP="004772B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962" w:rsidRDefault="00D24962" w:rsidP="004772B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962" w:rsidRDefault="00D24962" w:rsidP="004772B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962" w:rsidRDefault="00D24962" w:rsidP="004772B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962" w:rsidRDefault="00D24962" w:rsidP="004772B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7208" w:rsidRPr="00DC7208" w:rsidRDefault="00DC7208" w:rsidP="00DC7208">
      <w:pPr>
        <w:spacing w:after="0" w:line="240" w:lineRule="auto"/>
        <w:ind w:left="283"/>
        <w:rPr>
          <w:rFonts w:ascii="Times New Roman" w:eastAsia="Calibri" w:hAnsi="Times New Roman" w:cs="Times New Roman"/>
          <w:b/>
          <w:sz w:val="28"/>
          <w:szCs w:val="28"/>
        </w:rPr>
      </w:pPr>
      <w:r w:rsidRPr="00DC7208">
        <w:rPr>
          <w:rFonts w:ascii="Times New Roman" w:eastAsia="Calibri" w:hAnsi="Times New Roman" w:cs="Times New Roman"/>
          <w:b/>
          <w:sz w:val="28"/>
          <w:szCs w:val="28"/>
        </w:rPr>
        <w:t xml:space="preserve">Примечание. 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Фамилии зарегистрированных кандидатов размещаются в алфавитном порядке. 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кандидате).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</w:t>
      </w:r>
      <w:proofErr w:type="gramEnd"/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</w:t>
      </w:r>
      <w:r w:rsidR="00234A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указывается «имеется судимость</w:t>
      </w: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». Если в избирательный бюллетень включаются сведения о снятой или погашенной судимости, то перед сведениями о судимости указывается «имелась судимость:».</w:t>
      </w:r>
    </w:p>
    <w:p w:rsidR="005B70CD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Избирательные бюллетени печатаются на бумаге бе</w:t>
      </w:r>
      <w:r w:rsidR="00234A30">
        <w:rPr>
          <w:rFonts w:ascii="Times New Roman" w:eastAsia="Calibri" w:hAnsi="Times New Roman" w:cs="Times New Roman"/>
          <w:sz w:val="24"/>
          <w:szCs w:val="24"/>
          <w:lang w:eastAsia="en-US"/>
        </w:rPr>
        <w:t>лого цвета плотностью до 65 г/м кв</w:t>
      </w: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Ширина избирательного бюллетеня составляет 210±1мм, длина – </w:t>
      </w: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до 297±1мм мм (в зависимости от количества зарегистрированных кандидатов).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Текст избирательного бюллетеня размещается только на одной стороне избирательного бюллетеня.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Избирательные бюллетени печатаются на русском языке.  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Текст избирательного бюллетеня печатается в одну краску черного цвета.  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должны быть одинаковыми по площади. 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Пустой квадрат для проставления знака волеизъявления избирателя размещается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другом.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Нумерация избирательных бюллетеней не допускается.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По периметру избирательного б</w:t>
      </w:r>
      <w:r w:rsidR="00234A30">
        <w:rPr>
          <w:rFonts w:ascii="Times New Roman" w:eastAsia="Calibri" w:hAnsi="Times New Roman" w:cs="Times New Roman"/>
          <w:sz w:val="24"/>
          <w:szCs w:val="24"/>
          <w:lang w:eastAsia="en-US"/>
        </w:rPr>
        <w:t>юллетеня на расстоянии 5</w:t>
      </w: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мм от его краев печатается в одну линию рамка черного цвета.</w:t>
      </w:r>
    </w:p>
    <w:p w:rsidR="00DC7208" w:rsidRPr="00DC7208" w:rsidRDefault="00DC7208" w:rsidP="00DC7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7208">
        <w:rPr>
          <w:rFonts w:ascii="Times New Roman" w:eastAsia="Calibri" w:hAnsi="Times New Roman" w:cs="Times New Roman"/>
          <w:sz w:val="24"/>
          <w:szCs w:val="24"/>
          <w:lang w:eastAsia="en-US"/>
        </w:rPr>
        <w:t>В правом верхнем углу избирательного бюллетеня предусматривается место для  подписей двух членов участковой избирательной комиссии с правом решающего голоса и печати этой комиссии.</w:t>
      </w:r>
    </w:p>
    <w:p w:rsidR="00930443" w:rsidRPr="00DC7208" w:rsidRDefault="00930443" w:rsidP="00930443">
      <w:pPr>
        <w:spacing w:after="0" w:line="240" w:lineRule="auto"/>
        <w:ind w:left="283"/>
        <w:rPr>
          <w:rFonts w:ascii="Times New Roman" w:eastAsia="Calibri" w:hAnsi="Times New Roman" w:cs="Times New Roman"/>
          <w:b/>
          <w:color w:val="FF0000"/>
          <w:sz w:val="6"/>
          <w:szCs w:val="6"/>
        </w:rPr>
      </w:pPr>
    </w:p>
    <w:p w:rsidR="00BA11BF" w:rsidRDefault="00BA11BF" w:rsidP="00BA11BF">
      <w:pP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</w:p>
    <w:p w:rsidR="00C6723F" w:rsidRPr="00BA11BF" w:rsidRDefault="00C6723F" w:rsidP="00BA11BF">
      <w:pP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</w:p>
    <w:p w:rsidR="00C6723F" w:rsidRPr="00293689" w:rsidRDefault="00C6723F" w:rsidP="00C6723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6723F" w:rsidRDefault="00C6723F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3EC" w:rsidRDefault="002143EC" w:rsidP="00BA1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338A" w:rsidRDefault="007F338A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338A" w:rsidRDefault="007F338A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338A" w:rsidRDefault="007F338A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0443" w:rsidRPr="00B14A50" w:rsidRDefault="00930443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4A50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930443" w:rsidRPr="00BA11BF" w:rsidRDefault="00930443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к р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>ешени</w:t>
      </w:r>
      <w:r>
        <w:rPr>
          <w:rFonts w:ascii="Times New Roman" w:eastAsia="Times New Roman" w:hAnsi="Times New Roman" w:cs="Times New Roman"/>
          <w:sz w:val="20"/>
          <w:szCs w:val="20"/>
        </w:rPr>
        <w:t>ю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A631C">
        <w:rPr>
          <w:rFonts w:ascii="Times New Roman" w:eastAsia="Times New Roman" w:hAnsi="Times New Roman" w:cs="Times New Roman"/>
          <w:sz w:val="20"/>
          <w:szCs w:val="20"/>
        </w:rPr>
        <w:t>ТИК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C42E4">
        <w:rPr>
          <w:rFonts w:ascii="Times New Roman" w:eastAsia="Times New Roman" w:hAnsi="Times New Roman" w:cs="Times New Roman"/>
          <w:sz w:val="20"/>
          <w:szCs w:val="20"/>
        </w:rPr>
        <w:t xml:space="preserve">Пудожского </w:t>
      </w:r>
      <w:r w:rsidRPr="00BA11BF">
        <w:rPr>
          <w:rFonts w:ascii="Times New Roman" w:eastAsia="Times New Roman" w:hAnsi="Times New Roman" w:cs="Times New Roman"/>
          <w:sz w:val="20"/>
          <w:szCs w:val="20"/>
        </w:rPr>
        <w:t xml:space="preserve"> района</w:t>
      </w:r>
    </w:p>
    <w:p w:rsidR="00930443" w:rsidRPr="00DB1A3D" w:rsidRDefault="00930443" w:rsidP="00930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B1A3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7D4CEC">
        <w:rPr>
          <w:rFonts w:ascii="Times New Roman" w:eastAsia="Times New Roman" w:hAnsi="Times New Roman" w:cs="Times New Roman"/>
          <w:sz w:val="20"/>
          <w:szCs w:val="20"/>
        </w:rPr>
        <w:t>18.08.2025</w:t>
      </w:r>
      <w:r w:rsidR="00EC42E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B1A3D">
        <w:rPr>
          <w:rFonts w:ascii="Times New Roman" w:eastAsia="Times New Roman" w:hAnsi="Times New Roman" w:cs="Times New Roman"/>
          <w:sz w:val="20"/>
          <w:szCs w:val="20"/>
        </w:rPr>
        <w:t xml:space="preserve"> г. №</w:t>
      </w:r>
      <w:r w:rsidR="007D4CEC">
        <w:rPr>
          <w:rFonts w:ascii="Times New Roman" w:eastAsia="Times New Roman" w:hAnsi="Times New Roman" w:cs="Times New Roman"/>
          <w:sz w:val="20"/>
          <w:szCs w:val="20"/>
        </w:rPr>
        <w:t>162/847</w:t>
      </w:r>
      <w:r w:rsidR="00EC42E4">
        <w:rPr>
          <w:rFonts w:ascii="Times New Roman" w:eastAsia="Times New Roman" w:hAnsi="Times New Roman" w:cs="Times New Roman"/>
          <w:sz w:val="20"/>
          <w:szCs w:val="20"/>
        </w:rPr>
        <w:t>-5</w:t>
      </w:r>
    </w:p>
    <w:p w:rsidR="00C57EBE" w:rsidRDefault="00C57EBE" w:rsidP="00BA11B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0443" w:rsidRDefault="00BA11BF" w:rsidP="009304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11BF">
        <w:rPr>
          <w:rFonts w:ascii="Times New Roman" w:eastAsia="Calibri" w:hAnsi="Times New Roman" w:cs="Times New Roman"/>
          <w:b/>
          <w:sz w:val="24"/>
          <w:szCs w:val="24"/>
        </w:rPr>
        <w:t>Распределение избирательных бюллетеней</w:t>
      </w:r>
    </w:p>
    <w:p w:rsidR="00BA11BF" w:rsidRPr="00930443" w:rsidRDefault="00BA11BF" w:rsidP="0093044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A11B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30443">
        <w:rPr>
          <w:rFonts w:ascii="Times New Roman" w:eastAsia="Calibri" w:hAnsi="Times New Roman" w:cs="Times New Roman"/>
          <w:bCs/>
          <w:sz w:val="24"/>
          <w:szCs w:val="24"/>
        </w:rPr>
        <w:t xml:space="preserve">для голосования </w:t>
      </w:r>
      <w:r w:rsidR="0005176D" w:rsidRPr="00930443">
        <w:rPr>
          <w:rFonts w:ascii="Times New Roman" w:eastAsia="Calibri" w:hAnsi="Times New Roman" w:cs="Times New Roman"/>
          <w:bCs/>
          <w:sz w:val="24"/>
          <w:szCs w:val="24"/>
        </w:rPr>
        <w:t>на</w:t>
      </w:r>
      <w:r w:rsidR="00EC42E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53D14">
        <w:rPr>
          <w:rFonts w:ascii="Times New Roman" w:eastAsia="Calibri" w:hAnsi="Times New Roman" w:cs="Times New Roman"/>
          <w:bCs/>
          <w:sz w:val="24"/>
          <w:szCs w:val="24"/>
        </w:rPr>
        <w:t>повторных</w:t>
      </w:r>
      <w:r w:rsidR="0034058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120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C42E4">
        <w:rPr>
          <w:rFonts w:ascii="Times New Roman" w:eastAsia="Calibri" w:hAnsi="Times New Roman" w:cs="Times New Roman"/>
          <w:bCs/>
          <w:sz w:val="24"/>
          <w:szCs w:val="24"/>
        </w:rPr>
        <w:t xml:space="preserve"> выборах </w:t>
      </w:r>
      <w:r w:rsidR="007D4CEC">
        <w:rPr>
          <w:rFonts w:ascii="Times New Roman" w:eastAsia="Calibri" w:hAnsi="Times New Roman" w:cs="Times New Roman"/>
          <w:bCs/>
          <w:sz w:val="24"/>
          <w:szCs w:val="24"/>
        </w:rPr>
        <w:t>депутата</w:t>
      </w:r>
      <w:r w:rsidR="00340588">
        <w:rPr>
          <w:rFonts w:ascii="Times New Roman" w:eastAsia="Calibri" w:hAnsi="Times New Roman" w:cs="Times New Roman"/>
          <w:bCs/>
          <w:sz w:val="24"/>
          <w:szCs w:val="24"/>
        </w:rPr>
        <w:t xml:space="preserve"> Совета </w:t>
      </w:r>
      <w:proofErr w:type="spellStart"/>
      <w:r w:rsidR="00340588">
        <w:rPr>
          <w:rFonts w:ascii="Times New Roman" w:eastAsia="Calibri" w:hAnsi="Times New Roman" w:cs="Times New Roman"/>
          <w:bCs/>
          <w:sz w:val="24"/>
          <w:szCs w:val="24"/>
        </w:rPr>
        <w:t>Пяльмского</w:t>
      </w:r>
      <w:proofErr w:type="spellEnd"/>
      <w:r w:rsidR="00604051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</w:t>
      </w:r>
      <w:r w:rsidR="00EC42E4">
        <w:rPr>
          <w:rFonts w:ascii="Times New Roman" w:eastAsia="Calibri" w:hAnsi="Times New Roman" w:cs="Times New Roman"/>
          <w:bCs/>
          <w:sz w:val="24"/>
          <w:szCs w:val="24"/>
        </w:rPr>
        <w:t xml:space="preserve"> поселения  пятого созыва,</w:t>
      </w:r>
      <w:r w:rsidR="00FF487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30443" w:rsidRPr="00930443">
        <w:rPr>
          <w:rFonts w:ascii="Times New Roman" w:eastAsia="Calibri" w:hAnsi="Times New Roman" w:cs="Times New Roman"/>
          <w:bCs/>
          <w:sz w:val="24"/>
          <w:szCs w:val="24"/>
        </w:rPr>
        <w:t>передаваемых в участков</w:t>
      </w:r>
      <w:r w:rsidR="00340588">
        <w:rPr>
          <w:rFonts w:ascii="Times New Roman" w:eastAsia="Calibri" w:hAnsi="Times New Roman" w:cs="Times New Roman"/>
          <w:bCs/>
          <w:sz w:val="24"/>
          <w:szCs w:val="24"/>
        </w:rPr>
        <w:t>ые</w:t>
      </w:r>
      <w:r w:rsidR="00930443" w:rsidRPr="00930443">
        <w:rPr>
          <w:rFonts w:ascii="Times New Roman" w:eastAsia="Calibri" w:hAnsi="Times New Roman" w:cs="Times New Roman"/>
          <w:bCs/>
          <w:sz w:val="24"/>
          <w:szCs w:val="24"/>
        </w:rPr>
        <w:t xml:space="preserve"> избирательн</w:t>
      </w:r>
      <w:r w:rsidR="00340588">
        <w:rPr>
          <w:rFonts w:ascii="Times New Roman" w:eastAsia="Calibri" w:hAnsi="Times New Roman" w:cs="Times New Roman"/>
          <w:bCs/>
          <w:sz w:val="24"/>
          <w:szCs w:val="24"/>
        </w:rPr>
        <w:t>ые</w:t>
      </w:r>
      <w:r w:rsidR="00930443" w:rsidRPr="00930443">
        <w:rPr>
          <w:rFonts w:ascii="Times New Roman" w:eastAsia="Calibri" w:hAnsi="Times New Roman" w:cs="Times New Roman"/>
          <w:bCs/>
          <w:sz w:val="24"/>
          <w:szCs w:val="24"/>
        </w:rPr>
        <w:t xml:space="preserve"> комисси</w:t>
      </w:r>
      <w:r w:rsidR="00340588">
        <w:rPr>
          <w:rFonts w:ascii="Times New Roman" w:eastAsia="Calibri" w:hAnsi="Times New Roman" w:cs="Times New Roman"/>
          <w:bCs/>
          <w:sz w:val="24"/>
          <w:szCs w:val="24"/>
        </w:rPr>
        <w:t>и</w:t>
      </w:r>
    </w:p>
    <w:p w:rsidR="0005176D" w:rsidRPr="00BA11BF" w:rsidRDefault="0005176D" w:rsidP="00C57EB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88"/>
        <w:gridCol w:w="1837"/>
        <w:gridCol w:w="1769"/>
        <w:gridCol w:w="2214"/>
        <w:gridCol w:w="1891"/>
      </w:tblGrid>
      <w:tr w:rsidR="00DC7208" w:rsidTr="00DC7208">
        <w:tc>
          <w:tcPr>
            <w:tcW w:w="988" w:type="dxa"/>
          </w:tcPr>
          <w:p w:rsidR="00DC7208" w:rsidRDefault="00DC7208" w:rsidP="00C57EBE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7" w:type="dxa"/>
          </w:tcPr>
          <w:p w:rsidR="00DC7208" w:rsidRPr="00BA11BF" w:rsidRDefault="00DC7208" w:rsidP="00DC720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Участковая</w:t>
            </w:r>
          </w:p>
          <w:p w:rsidR="00DC7208" w:rsidRPr="00BA11BF" w:rsidRDefault="00DC7208" w:rsidP="00DC7208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избирательная комиссия</w:t>
            </w:r>
          </w:p>
        </w:tc>
        <w:tc>
          <w:tcPr>
            <w:tcW w:w="1769" w:type="dxa"/>
          </w:tcPr>
          <w:p w:rsidR="00DC7208" w:rsidRDefault="00DC7208" w:rsidP="00C57EBE">
            <w:pPr>
              <w:ind w:right="-1"/>
              <w:jc w:val="center"/>
              <w:rPr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Численность избирателей, чел.</w:t>
            </w:r>
          </w:p>
        </w:tc>
        <w:tc>
          <w:tcPr>
            <w:tcW w:w="2214" w:type="dxa"/>
          </w:tcPr>
          <w:p w:rsidR="00DC7208" w:rsidRDefault="00DC7208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Кол-во бюллетеней,</w:t>
            </w:r>
          </w:p>
          <w:p w:rsidR="00DC7208" w:rsidRDefault="00DC7208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изготавливаемых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ТИК </w:t>
            </w:r>
          </w:p>
          <w:p w:rsidR="00DC7208" w:rsidRDefault="00DC7208" w:rsidP="00C57EBE">
            <w:pPr>
              <w:ind w:right="-1"/>
              <w:jc w:val="center"/>
              <w:rPr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891" w:type="dxa"/>
          </w:tcPr>
          <w:p w:rsidR="00DC7208" w:rsidRDefault="00DC7208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Кол-во бюллетеней,</w:t>
            </w:r>
          </w:p>
          <w:p w:rsidR="00DC7208" w:rsidRDefault="00DC7208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A1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передаваемых в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УИК </w:t>
            </w: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C7208" w:rsidRDefault="00DC7208" w:rsidP="00C57EBE">
            <w:pPr>
              <w:ind w:right="-1"/>
              <w:jc w:val="center"/>
              <w:rPr>
                <w:sz w:val="24"/>
                <w:szCs w:val="24"/>
              </w:rPr>
            </w:pPr>
            <w:r w:rsidRPr="00BA11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шт.</w:t>
            </w:r>
          </w:p>
        </w:tc>
      </w:tr>
      <w:tr w:rsidR="00DC7208" w:rsidRPr="0027289F" w:rsidTr="00DC7208">
        <w:tc>
          <w:tcPr>
            <w:tcW w:w="988" w:type="dxa"/>
          </w:tcPr>
          <w:p w:rsidR="00DC7208" w:rsidRPr="0027289F" w:rsidRDefault="00DC7208" w:rsidP="008155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9637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DC7208" w:rsidRPr="0027289F" w:rsidRDefault="00340588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№44</w:t>
            </w:r>
            <w:r w:rsidR="007D4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DC7208" w:rsidRPr="0027289F" w:rsidRDefault="007D4CEC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214" w:type="dxa"/>
          </w:tcPr>
          <w:p w:rsidR="00DC7208" w:rsidRPr="0027289F" w:rsidRDefault="007D4CEC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91" w:type="dxa"/>
          </w:tcPr>
          <w:p w:rsidR="00DC7208" w:rsidRPr="0027289F" w:rsidRDefault="007D4CEC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DC7208" w:rsidRPr="0027289F" w:rsidTr="00DC7208">
        <w:trPr>
          <w:gridBefore w:val="1"/>
          <w:wBefore w:w="988" w:type="dxa"/>
        </w:trPr>
        <w:tc>
          <w:tcPr>
            <w:tcW w:w="1837" w:type="dxa"/>
          </w:tcPr>
          <w:p w:rsidR="00DC7208" w:rsidRDefault="00DC7208" w:rsidP="00DC7208">
            <w:pPr>
              <w:ind w:right="-1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69" w:type="dxa"/>
          </w:tcPr>
          <w:p w:rsidR="00DC7208" w:rsidRPr="0027289F" w:rsidRDefault="007D4CEC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214" w:type="dxa"/>
          </w:tcPr>
          <w:p w:rsidR="00DC7208" w:rsidRPr="0027289F" w:rsidRDefault="007D4CEC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91" w:type="dxa"/>
          </w:tcPr>
          <w:p w:rsidR="00DC7208" w:rsidRPr="0027289F" w:rsidRDefault="007D4CEC" w:rsidP="00C57EBE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</w:tbl>
    <w:p w:rsidR="00C52614" w:rsidRPr="00BA11BF" w:rsidRDefault="00C52614" w:rsidP="00C57EBE">
      <w:pPr>
        <w:shd w:val="clear" w:color="auto" w:fill="FFFFFF"/>
        <w:spacing w:after="0" w:line="240" w:lineRule="auto"/>
        <w:ind w:right="-1"/>
        <w:jc w:val="center"/>
        <w:rPr>
          <w:sz w:val="24"/>
          <w:szCs w:val="24"/>
        </w:rPr>
      </w:pPr>
    </w:p>
    <w:sectPr w:rsidR="00C52614" w:rsidRPr="00BA11BF" w:rsidSect="007F338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6A633F"/>
    <w:rsid w:val="00000345"/>
    <w:rsid w:val="0005176D"/>
    <w:rsid w:val="00086A3E"/>
    <w:rsid w:val="00092526"/>
    <w:rsid w:val="000E06F3"/>
    <w:rsid w:val="0014355C"/>
    <w:rsid w:val="001A3032"/>
    <w:rsid w:val="001D266D"/>
    <w:rsid w:val="001D3D0D"/>
    <w:rsid w:val="001E60E4"/>
    <w:rsid w:val="002143EC"/>
    <w:rsid w:val="00220558"/>
    <w:rsid w:val="00234A30"/>
    <w:rsid w:val="0023559B"/>
    <w:rsid w:val="002502D1"/>
    <w:rsid w:val="002526E5"/>
    <w:rsid w:val="0025293C"/>
    <w:rsid w:val="002563EF"/>
    <w:rsid w:val="002564CC"/>
    <w:rsid w:val="002655A0"/>
    <w:rsid w:val="0027289F"/>
    <w:rsid w:val="002879ED"/>
    <w:rsid w:val="00293689"/>
    <w:rsid w:val="002B7BFB"/>
    <w:rsid w:val="00301F9D"/>
    <w:rsid w:val="003136BE"/>
    <w:rsid w:val="00340588"/>
    <w:rsid w:val="00345F99"/>
    <w:rsid w:val="003C2DE2"/>
    <w:rsid w:val="00443CC6"/>
    <w:rsid w:val="004772BA"/>
    <w:rsid w:val="004C355A"/>
    <w:rsid w:val="004E568F"/>
    <w:rsid w:val="00553D14"/>
    <w:rsid w:val="005A631C"/>
    <w:rsid w:val="005B5EE6"/>
    <w:rsid w:val="005B70CD"/>
    <w:rsid w:val="00604051"/>
    <w:rsid w:val="0061263C"/>
    <w:rsid w:val="006134FD"/>
    <w:rsid w:val="00614293"/>
    <w:rsid w:val="00643C81"/>
    <w:rsid w:val="006A633F"/>
    <w:rsid w:val="006C7607"/>
    <w:rsid w:val="00747176"/>
    <w:rsid w:val="007D4CEC"/>
    <w:rsid w:val="007F338A"/>
    <w:rsid w:val="00812026"/>
    <w:rsid w:val="008155F4"/>
    <w:rsid w:val="008846B3"/>
    <w:rsid w:val="008B0777"/>
    <w:rsid w:val="008B4EDC"/>
    <w:rsid w:val="008F6085"/>
    <w:rsid w:val="0090140B"/>
    <w:rsid w:val="009212B2"/>
    <w:rsid w:val="00930443"/>
    <w:rsid w:val="00945724"/>
    <w:rsid w:val="00963741"/>
    <w:rsid w:val="0098568B"/>
    <w:rsid w:val="009A0BC9"/>
    <w:rsid w:val="009C2B58"/>
    <w:rsid w:val="009C3A4B"/>
    <w:rsid w:val="009E3B6B"/>
    <w:rsid w:val="00A02754"/>
    <w:rsid w:val="00A04AEF"/>
    <w:rsid w:val="00A53681"/>
    <w:rsid w:val="00A749A0"/>
    <w:rsid w:val="00A93B27"/>
    <w:rsid w:val="00B51C6B"/>
    <w:rsid w:val="00BA11BF"/>
    <w:rsid w:val="00BE65D0"/>
    <w:rsid w:val="00C0486C"/>
    <w:rsid w:val="00C300EE"/>
    <w:rsid w:val="00C443C5"/>
    <w:rsid w:val="00C52614"/>
    <w:rsid w:val="00C57EBE"/>
    <w:rsid w:val="00C6723F"/>
    <w:rsid w:val="00C83498"/>
    <w:rsid w:val="00CC69BB"/>
    <w:rsid w:val="00CD28DF"/>
    <w:rsid w:val="00D24962"/>
    <w:rsid w:val="00D5712F"/>
    <w:rsid w:val="00D924AD"/>
    <w:rsid w:val="00DB1A3D"/>
    <w:rsid w:val="00DC7208"/>
    <w:rsid w:val="00DC7964"/>
    <w:rsid w:val="00DE4ABD"/>
    <w:rsid w:val="00DF6245"/>
    <w:rsid w:val="00E06256"/>
    <w:rsid w:val="00E35950"/>
    <w:rsid w:val="00E72C40"/>
    <w:rsid w:val="00E859F1"/>
    <w:rsid w:val="00E95B78"/>
    <w:rsid w:val="00EC42E4"/>
    <w:rsid w:val="00EF7C32"/>
    <w:rsid w:val="00F838CB"/>
    <w:rsid w:val="00F94FD0"/>
    <w:rsid w:val="00FA65BA"/>
    <w:rsid w:val="00FE6D04"/>
    <w:rsid w:val="00FF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D1"/>
  </w:style>
  <w:style w:type="paragraph" w:styleId="1">
    <w:name w:val="heading 1"/>
    <w:basedOn w:val="a"/>
    <w:next w:val="a"/>
    <w:link w:val="10"/>
    <w:uiPriority w:val="9"/>
    <w:qFormat/>
    <w:rsid w:val="00A027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C720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4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3E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C720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ody Text"/>
    <w:basedOn w:val="a"/>
    <w:link w:val="a7"/>
    <w:uiPriority w:val="99"/>
    <w:rsid w:val="00DC7208"/>
    <w:pPr>
      <w:spacing w:before="10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DC720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027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74A2C-6775-451E-AD4A-83585244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Председатель</cp:lastModifiedBy>
  <cp:revision>3</cp:revision>
  <cp:lastPrinted>2024-08-14T12:04:00Z</cp:lastPrinted>
  <dcterms:created xsi:type="dcterms:W3CDTF">2025-08-15T09:12:00Z</dcterms:created>
  <dcterms:modified xsi:type="dcterms:W3CDTF">2025-08-15T12:22:00Z</dcterms:modified>
</cp:coreProperties>
</file>