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E85" w:rsidRPr="00AE36CA" w:rsidRDefault="00112E85" w:rsidP="00112E85">
      <w:pPr>
        <w:jc w:val="center"/>
        <w:rPr>
          <w:b/>
        </w:rPr>
      </w:pPr>
      <w:r w:rsidRPr="00AE36CA">
        <w:rPr>
          <w:b/>
        </w:rPr>
        <w:t xml:space="preserve">ПОЯСНИТЕЛЬНАЯ ЗАПИСКА </w:t>
      </w:r>
    </w:p>
    <w:p w:rsidR="00112E85" w:rsidRPr="00AE36CA" w:rsidRDefault="00112E85" w:rsidP="00112E85">
      <w:pPr>
        <w:jc w:val="center"/>
        <w:rPr>
          <w:b/>
        </w:rPr>
      </w:pPr>
    </w:p>
    <w:p w:rsidR="00112E85" w:rsidRPr="00AE36CA" w:rsidRDefault="00112E85" w:rsidP="00112E85">
      <w:pPr>
        <w:jc w:val="center"/>
        <w:rPr>
          <w:b/>
        </w:rPr>
      </w:pPr>
      <w:r w:rsidRPr="00AE36CA">
        <w:rPr>
          <w:b/>
        </w:rPr>
        <w:t>по исполнению бюджета Пудожск</w:t>
      </w:r>
      <w:r w:rsidR="00CE5F09" w:rsidRPr="00AE36CA">
        <w:rPr>
          <w:b/>
        </w:rPr>
        <w:t>ого муниципального района за 202</w:t>
      </w:r>
      <w:r w:rsidR="009B751F">
        <w:rPr>
          <w:b/>
        </w:rPr>
        <w:t>3</w:t>
      </w:r>
      <w:r w:rsidRPr="00AE36CA">
        <w:rPr>
          <w:b/>
        </w:rPr>
        <w:t xml:space="preserve"> год</w:t>
      </w:r>
    </w:p>
    <w:p w:rsidR="00112E85" w:rsidRPr="00AE36CA" w:rsidRDefault="00112E85" w:rsidP="00112E85">
      <w:pPr>
        <w:jc w:val="center"/>
        <w:rPr>
          <w:b/>
        </w:rPr>
      </w:pPr>
    </w:p>
    <w:p w:rsidR="00112E85" w:rsidRPr="009D63E0" w:rsidRDefault="00112E85" w:rsidP="009D63E0">
      <w:pPr>
        <w:pStyle w:val="a6"/>
        <w:ind w:right="-2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D63E0">
        <w:rPr>
          <w:rFonts w:ascii="Times New Roman" w:hAnsi="Times New Roman" w:cs="Times New Roman"/>
          <w:color w:val="000000"/>
          <w:sz w:val="24"/>
          <w:szCs w:val="24"/>
        </w:rPr>
        <w:t xml:space="preserve">Бюджет  </w:t>
      </w:r>
      <w:proofErr w:type="spellStart"/>
      <w:r w:rsidRPr="009D63E0">
        <w:rPr>
          <w:rFonts w:ascii="Times New Roman" w:hAnsi="Times New Roman" w:cs="Times New Roman"/>
          <w:color w:val="000000"/>
          <w:sz w:val="24"/>
          <w:szCs w:val="24"/>
        </w:rPr>
        <w:t>Пудожского</w:t>
      </w:r>
      <w:proofErr w:type="spellEnd"/>
      <w:r w:rsidRPr="009D63E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 на 20</w:t>
      </w:r>
      <w:r w:rsidR="00CE5F09" w:rsidRPr="009D63E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B751F" w:rsidRPr="009D63E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E7F65" w:rsidRPr="009D63E0">
        <w:rPr>
          <w:rFonts w:ascii="Times New Roman" w:hAnsi="Times New Roman" w:cs="Times New Roman"/>
          <w:color w:val="000000"/>
          <w:sz w:val="24"/>
          <w:szCs w:val="24"/>
        </w:rPr>
        <w:t xml:space="preserve"> год и на плановый период 20</w:t>
      </w:r>
      <w:r w:rsidR="00773A39" w:rsidRPr="009D63E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B751F" w:rsidRPr="009D63E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D63E0">
        <w:rPr>
          <w:rFonts w:ascii="Times New Roman" w:hAnsi="Times New Roman" w:cs="Times New Roman"/>
          <w:color w:val="000000"/>
          <w:sz w:val="24"/>
          <w:szCs w:val="24"/>
        </w:rPr>
        <w:t xml:space="preserve"> и 20</w:t>
      </w:r>
      <w:r w:rsidR="006F1464" w:rsidRPr="009D63E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B751F" w:rsidRPr="009D63E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D63E0">
        <w:rPr>
          <w:rFonts w:ascii="Times New Roman" w:hAnsi="Times New Roman" w:cs="Times New Roman"/>
          <w:color w:val="000000"/>
          <w:sz w:val="24"/>
          <w:szCs w:val="24"/>
        </w:rPr>
        <w:t xml:space="preserve"> годов был утвержден  </w:t>
      </w:r>
      <w:r w:rsidR="009D63E0" w:rsidRPr="009D63E0">
        <w:rPr>
          <w:rFonts w:ascii="Times New Roman" w:hAnsi="Times New Roman" w:cs="Times New Roman"/>
          <w:sz w:val="24"/>
          <w:szCs w:val="24"/>
        </w:rPr>
        <w:t>Решением  XXX</w:t>
      </w:r>
      <w:r w:rsidR="009D63E0" w:rsidRPr="009D63E0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="009D63E0" w:rsidRPr="009D63E0">
        <w:rPr>
          <w:rFonts w:ascii="Times New Roman" w:hAnsi="Times New Roman" w:cs="Times New Roman"/>
          <w:sz w:val="24"/>
          <w:szCs w:val="24"/>
        </w:rPr>
        <w:t xml:space="preserve"> заседания Совета  </w:t>
      </w:r>
      <w:proofErr w:type="spellStart"/>
      <w:r w:rsidR="009D63E0" w:rsidRPr="009D63E0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9D63E0" w:rsidRPr="009D63E0">
        <w:rPr>
          <w:rFonts w:ascii="Times New Roman" w:hAnsi="Times New Roman" w:cs="Times New Roman"/>
          <w:sz w:val="24"/>
          <w:szCs w:val="24"/>
        </w:rPr>
        <w:t xml:space="preserve">  муниципального  района  </w:t>
      </w:r>
      <w:r w:rsidR="009D63E0" w:rsidRPr="009D63E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9D63E0" w:rsidRPr="009D63E0">
        <w:rPr>
          <w:rFonts w:ascii="Times New Roman" w:hAnsi="Times New Roman" w:cs="Times New Roman"/>
          <w:sz w:val="24"/>
          <w:szCs w:val="24"/>
        </w:rPr>
        <w:t xml:space="preserve"> созыва от 16 декабря 2022 года  № 331 «О бюджете </w:t>
      </w:r>
      <w:proofErr w:type="spellStart"/>
      <w:r w:rsidR="009D63E0" w:rsidRPr="009D63E0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9D63E0" w:rsidRPr="009D63E0">
        <w:rPr>
          <w:rFonts w:ascii="Times New Roman" w:hAnsi="Times New Roman" w:cs="Times New Roman"/>
          <w:sz w:val="24"/>
          <w:szCs w:val="24"/>
        </w:rPr>
        <w:t xml:space="preserve"> муниципального района на 2023 год и  плановый период 2024 и 2025 годов» </w:t>
      </w:r>
      <w:r w:rsidR="00AE36CA" w:rsidRPr="009D63E0">
        <w:rPr>
          <w:rFonts w:ascii="Times New Roman" w:hAnsi="Times New Roman" w:cs="Times New Roman"/>
          <w:sz w:val="24"/>
          <w:szCs w:val="24"/>
        </w:rPr>
        <w:t xml:space="preserve"> (в редакции решения №</w:t>
      </w:r>
      <w:r w:rsidR="009D63E0" w:rsidRPr="009D63E0">
        <w:rPr>
          <w:rFonts w:ascii="Times New Roman" w:hAnsi="Times New Roman" w:cs="Times New Roman"/>
          <w:sz w:val="24"/>
          <w:szCs w:val="24"/>
        </w:rPr>
        <w:t>352</w:t>
      </w:r>
      <w:r w:rsidR="00AE36CA" w:rsidRPr="009D63E0">
        <w:rPr>
          <w:rFonts w:ascii="Times New Roman" w:hAnsi="Times New Roman" w:cs="Times New Roman"/>
          <w:sz w:val="24"/>
          <w:szCs w:val="24"/>
        </w:rPr>
        <w:t xml:space="preserve"> от 2</w:t>
      </w:r>
      <w:r w:rsidR="009D63E0" w:rsidRPr="009D63E0">
        <w:rPr>
          <w:rFonts w:ascii="Times New Roman" w:hAnsi="Times New Roman" w:cs="Times New Roman"/>
          <w:sz w:val="24"/>
          <w:szCs w:val="24"/>
        </w:rPr>
        <w:t>4</w:t>
      </w:r>
      <w:r w:rsidR="00AE36CA" w:rsidRPr="009D63E0">
        <w:rPr>
          <w:rFonts w:ascii="Times New Roman" w:hAnsi="Times New Roman" w:cs="Times New Roman"/>
          <w:sz w:val="24"/>
          <w:szCs w:val="24"/>
        </w:rPr>
        <w:t>.0</w:t>
      </w:r>
      <w:r w:rsidR="009D63E0" w:rsidRPr="009D63E0">
        <w:rPr>
          <w:rFonts w:ascii="Times New Roman" w:hAnsi="Times New Roman" w:cs="Times New Roman"/>
          <w:sz w:val="24"/>
          <w:szCs w:val="24"/>
        </w:rPr>
        <w:t>3</w:t>
      </w:r>
      <w:r w:rsidR="00AE36CA" w:rsidRPr="009D63E0">
        <w:rPr>
          <w:rFonts w:ascii="Times New Roman" w:hAnsi="Times New Roman" w:cs="Times New Roman"/>
          <w:sz w:val="24"/>
          <w:szCs w:val="24"/>
        </w:rPr>
        <w:t>.2</w:t>
      </w:r>
      <w:r w:rsidR="009D63E0" w:rsidRPr="009D63E0">
        <w:rPr>
          <w:rFonts w:ascii="Times New Roman" w:hAnsi="Times New Roman" w:cs="Times New Roman"/>
          <w:sz w:val="24"/>
          <w:szCs w:val="24"/>
        </w:rPr>
        <w:t>3</w:t>
      </w:r>
      <w:r w:rsidR="00AE36CA" w:rsidRPr="009D63E0">
        <w:rPr>
          <w:rFonts w:ascii="Times New Roman" w:hAnsi="Times New Roman" w:cs="Times New Roman"/>
          <w:sz w:val="24"/>
          <w:szCs w:val="24"/>
        </w:rPr>
        <w:t xml:space="preserve">г, № </w:t>
      </w:r>
      <w:r w:rsidR="009D63E0" w:rsidRPr="009D63E0">
        <w:rPr>
          <w:rFonts w:ascii="Times New Roman" w:hAnsi="Times New Roman" w:cs="Times New Roman"/>
          <w:sz w:val="24"/>
          <w:szCs w:val="24"/>
        </w:rPr>
        <w:t>377</w:t>
      </w:r>
      <w:r w:rsidR="00AE36CA" w:rsidRPr="009D63E0">
        <w:rPr>
          <w:rFonts w:ascii="Times New Roman" w:hAnsi="Times New Roman" w:cs="Times New Roman"/>
          <w:sz w:val="24"/>
          <w:szCs w:val="24"/>
        </w:rPr>
        <w:t xml:space="preserve"> от </w:t>
      </w:r>
      <w:r w:rsidR="009D63E0" w:rsidRPr="009D63E0">
        <w:rPr>
          <w:rFonts w:ascii="Times New Roman" w:hAnsi="Times New Roman" w:cs="Times New Roman"/>
          <w:sz w:val="24"/>
          <w:szCs w:val="24"/>
        </w:rPr>
        <w:t>21</w:t>
      </w:r>
      <w:r w:rsidR="00AE36CA" w:rsidRPr="009D63E0">
        <w:rPr>
          <w:rFonts w:ascii="Times New Roman" w:hAnsi="Times New Roman" w:cs="Times New Roman"/>
          <w:sz w:val="24"/>
          <w:szCs w:val="24"/>
        </w:rPr>
        <w:t>.</w:t>
      </w:r>
      <w:r w:rsidR="009D63E0" w:rsidRPr="009D63E0">
        <w:rPr>
          <w:rFonts w:ascii="Times New Roman" w:hAnsi="Times New Roman" w:cs="Times New Roman"/>
          <w:sz w:val="24"/>
          <w:szCs w:val="24"/>
        </w:rPr>
        <w:t>06</w:t>
      </w:r>
      <w:r w:rsidR="00AE36CA" w:rsidRPr="009D63E0">
        <w:rPr>
          <w:rFonts w:ascii="Times New Roman" w:hAnsi="Times New Roman" w:cs="Times New Roman"/>
          <w:sz w:val="24"/>
          <w:szCs w:val="24"/>
        </w:rPr>
        <w:t>.2</w:t>
      </w:r>
      <w:r w:rsidR="009D63E0" w:rsidRPr="009D63E0">
        <w:rPr>
          <w:rFonts w:ascii="Times New Roman" w:hAnsi="Times New Roman" w:cs="Times New Roman"/>
          <w:sz w:val="24"/>
          <w:szCs w:val="24"/>
        </w:rPr>
        <w:t>3</w:t>
      </w:r>
      <w:r w:rsidR="00AE36CA" w:rsidRPr="009D63E0">
        <w:rPr>
          <w:rFonts w:ascii="Times New Roman" w:hAnsi="Times New Roman" w:cs="Times New Roman"/>
          <w:sz w:val="24"/>
          <w:szCs w:val="24"/>
        </w:rPr>
        <w:t>г., №</w:t>
      </w:r>
      <w:r w:rsidR="009D63E0" w:rsidRPr="009D63E0">
        <w:rPr>
          <w:rFonts w:ascii="Times New Roman" w:hAnsi="Times New Roman" w:cs="Times New Roman"/>
          <w:sz w:val="24"/>
          <w:szCs w:val="24"/>
        </w:rPr>
        <w:t xml:space="preserve">5 </w:t>
      </w:r>
      <w:r w:rsidR="00AE36CA" w:rsidRPr="009D63E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AE36CA" w:rsidRPr="009D63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36CA" w:rsidRPr="009D63E0">
        <w:rPr>
          <w:rFonts w:ascii="Times New Roman" w:hAnsi="Times New Roman" w:cs="Times New Roman"/>
          <w:sz w:val="24"/>
          <w:szCs w:val="24"/>
        </w:rPr>
        <w:t>2</w:t>
      </w:r>
      <w:r w:rsidR="009D63E0" w:rsidRPr="009D63E0">
        <w:rPr>
          <w:rFonts w:ascii="Times New Roman" w:hAnsi="Times New Roman" w:cs="Times New Roman"/>
          <w:sz w:val="24"/>
          <w:szCs w:val="24"/>
        </w:rPr>
        <w:t>9</w:t>
      </w:r>
      <w:r w:rsidR="00AE36CA" w:rsidRPr="009D63E0">
        <w:rPr>
          <w:rFonts w:ascii="Times New Roman" w:hAnsi="Times New Roman" w:cs="Times New Roman"/>
          <w:sz w:val="24"/>
          <w:szCs w:val="24"/>
        </w:rPr>
        <w:t>.</w:t>
      </w:r>
      <w:r w:rsidR="009D63E0" w:rsidRPr="009D63E0">
        <w:rPr>
          <w:rFonts w:ascii="Times New Roman" w:hAnsi="Times New Roman" w:cs="Times New Roman"/>
          <w:sz w:val="24"/>
          <w:szCs w:val="24"/>
        </w:rPr>
        <w:t>09</w:t>
      </w:r>
      <w:r w:rsidR="00AE36CA" w:rsidRPr="009D63E0">
        <w:rPr>
          <w:rFonts w:ascii="Times New Roman" w:hAnsi="Times New Roman" w:cs="Times New Roman"/>
          <w:sz w:val="24"/>
          <w:szCs w:val="24"/>
        </w:rPr>
        <w:t>.202</w:t>
      </w:r>
      <w:r w:rsidR="009D63E0" w:rsidRPr="009D63E0">
        <w:rPr>
          <w:rFonts w:ascii="Times New Roman" w:hAnsi="Times New Roman" w:cs="Times New Roman"/>
          <w:sz w:val="24"/>
          <w:szCs w:val="24"/>
        </w:rPr>
        <w:t>3</w:t>
      </w:r>
      <w:r w:rsidR="00AE36CA" w:rsidRPr="009D63E0">
        <w:rPr>
          <w:rFonts w:ascii="Times New Roman" w:hAnsi="Times New Roman" w:cs="Times New Roman"/>
          <w:sz w:val="24"/>
          <w:szCs w:val="24"/>
        </w:rPr>
        <w:t>г.</w:t>
      </w:r>
      <w:r w:rsidR="009D63E0" w:rsidRPr="009D63E0">
        <w:rPr>
          <w:rFonts w:ascii="Times New Roman" w:hAnsi="Times New Roman" w:cs="Times New Roman"/>
          <w:sz w:val="24"/>
          <w:szCs w:val="24"/>
        </w:rPr>
        <w:t>, №8 от 24.11.2023г., №28 от 27.12.2023г.</w:t>
      </w:r>
      <w:r w:rsidR="00AE36CA" w:rsidRPr="009D63E0">
        <w:rPr>
          <w:rFonts w:ascii="Times New Roman" w:hAnsi="Times New Roman" w:cs="Times New Roman"/>
          <w:sz w:val="24"/>
          <w:szCs w:val="24"/>
        </w:rPr>
        <w:t>)</w:t>
      </w:r>
      <w:r w:rsidRPr="009D63E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D63E0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бюджета шло в соответстви</w:t>
      </w:r>
      <w:r w:rsidR="00AE36CA" w:rsidRPr="009D63E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63E0">
        <w:rPr>
          <w:rFonts w:ascii="Times New Roman" w:hAnsi="Times New Roman" w:cs="Times New Roman"/>
          <w:color w:val="000000"/>
          <w:sz w:val="24"/>
          <w:szCs w:val="24"/>
        </w:rPr>
        <w:t xml:space="preserve"> с Бюджетным Кодексом РФ  и Уставом муниципального района.  </w:t>
      </w:r>
    </w:p>
    <w:p w:rsidR="00AE36CA" w:rsidRDefault="00AE36CA" w:rsidP="00AE36CA">
      <w:pPr>
        <w:ind w:firstLine="1"/>
        <w:jc w:val="both"/>
        <w:rPr>
          <w:color w:val="000000"/>
        </w:rPr>
      </w:pPr>
      <w:r w:rsidRPr="009D63E0">
        <w:rPr>
          <w:color w:val="000000"/>
        </w:rPr>
        <w:t xml:space="preserve"> </w:t>
      </w:r>
      <w:r w:rsidR="009D63E0">
        <w:rPr>
          <w:color w:val="000000"/>
        </w:rPr>
        <w:t xml:space="preserve">      </w:t>
      </w:r>
      <w:r w:rsidRPr="009D63E0">
        <w:rPr>
          <w:color w:val="000000"/>
        </w:rPr>
        <w:t xml:space="preserve">   </w:t>
      </w:r>
      <w:r w:rsidR="00112E85" w:rsidRPr="009D63E0">
        <w:rPr>
          <w:color w:val="000000"/>
        </w:rPr>
        <w:t>Уточнения в бюджет в течение 20</w:t>
      </w:r>
      <w:r w:rsidR="00624997" w:rsidRPr="009D63E0">
        <w:rPr>
          <w:color w:val="000000"/>
        </w:rPr>
        <w:t>2</w:t>
      </w:r>
      <w:r w:rsidR="009B751F" w:rsidRPr="009D63E0">
        <w:rPr>
          <w:color w:val="000000"/>
        </w:rPr>
        <w:t>3</w:t>
      </w:r>
      <w:r w:rsidR="00112E85" w:rsidRPr="009D63E0">
        <w:rPr>
          <w:color w:val="000000"/>
        </w:rPr>
        <w:t xml:space="preserve"> года вносились </w:t>
      </w:r>
      <w:r w:rsidR="0095374D" w:rsidRPr="009D63E0">
        <w:rPr>
          <w:color w:val="000000"/>
        </w:rPr>
        <w:t xml:space="preserve"> </w:t>
      </w:r>
      <w:r w:rsidR="009D63E0" w:rsidRPr="009D63E0">
        <w:rPr>
          <w:color w:val="000000"/>
        </w:rPr>
        <w:t>пять раз</w:t>
      </w:r>
      <w:r w:rsidR="00112E85" w:rsidRPr="009D63E0">
        <w:rPr>
          <w:color w:val="000000"/>
        </w:rPr>
        <w:t>.</w:t>
      </w:r>
      <w:r w:rsidRPr="009D63E0">
        <w:rPr>
          <w:color w:val="000000"/>
        </w:rPr>
        <w:t xml:space="preserve">  </w:t>
      </w:r>
      <w:r w:rsidR="00112E85" w:rsidRPr="009D63E0">
        <w:rPr>
          <w:color w:val="000000"/>
        </w:rPr>
        <w:t>В результате  последней внесенной  поправки решением №</w:t>
      </w:r>
      <w:r w:rsidR="00BE7F65" w:rsidRPr="009D63E0">
        <w:rPr>
          <w:color w:val="000000"/>
        </w:rPr>
        <w:t xml:space="preserve"> </w:t>
      </w:r>
      <w:r w:rsidR="009D63E0" w:rsidRPr="009D63E0">
        <w:rPr>
          <w:color w:val="000000"/>
        </w:rPr>
        <w:t>28</w:t>
      </w:r>
      <w:r w:rsidRPr="009D63E0">
        <w:rPr>
          <w:color w:val="000000"/>
        </w:rPr>
        <w:t xml:space="preserve"> от </w:t>
      </w:r>
      <w:r w:rsidR="009D63E0" w:rsidRPr="009D63E0">
        <w:rPr>
          <w:color w:val="000000"/>
        </w:rPr>
        <w:t>27</w:t>
      </w:r>
      <w:r w:rsidRPr="009D63E0">
        <w:rPr>
          <w:color w:val="000000"/>
        </w:rPr>
        <w:t>.</w:t>
      </w:r>
      <w:r w:rsidR="009D63E0" w:rsidRPr="009D63E0">
        <w:rPr>
          <w:color w:val="000000"/>
        </w:rPr>
        <w:t>12</w:t>
      </w:r>
      <w:r w:rsidRPr="009D63E0">
        <w:rPr>
          <w:color w:val="000000"/>
        </w:rPr>
        <w:t>.202</w:t>
      </w:r>
      <w:r w:rsidR="009D63E0" w:rsidRPr="009D63E0">
        <w:rPr>
          <w:color w:val="000000"/>
        </w:rPr>
        <w:t>3</w:t>
      </w:r>
      <w:r w:rsidRPr="009D63E0">
        <w:rPr>
          <w:color w:val="000000"/>
        </w:rPr>
        <w:t xml:space="preserve">г. </w:t>
      </w:r>
      <w:r w:rsidR="00112E85" w:rsidRPr="009D63E0">
        <w:rPr>
          <w:color w:val="000000"/>
        </w:rPr>
        <w:t xml:space="preserve"> утверждены доходы в сумме </w:t>
      </w:r>
      <w:r w:rsidR="009B751F" w:rsidRPr="009D63E0">
        <w:rPr>
          <w:color w:val="000000"/>
        </w:rPr>
        <w:t>1154194,76</w:t>
      </w:r>
      <w:r w:rsidRPr="009D63E0">
        <w:t xml:space="preserve"> </w:t>
      </w:r>
      <w:r w:rsidR="00112E85" w:rsidRPr="009D63E0">
        <w:rPr>
          <w:color w:val="000000"/>
        </w:rPr>
        <w:t>тыс</w:t>
      </w:r>
      <w:proofErr w:type="gramStart"/>
      <w:r w:rsidR="00112E85" w:rsidRPr="009D63E0">
        <w:rPr>
          <w:color w:val="000000"/>
        </w:rPr>
        <w:t>.р</w:t>
      </w:r>
      <w:proofErr w:type="gramEnd"/>
      <w:r w:rsidR="00112E85" w:rsidRPr="009D63E0">
        <w:rPr>
          <w:color w:val="000000"/>
        </w:rPr>
        <w:t xml:space="preserve">ублей, расходы в сумме </w:t>
      </w:r>
      <w:r w:rsidR="009D63E0" w:rsidRPr="009D63E0">
        <w:t xml:space="preserve">1166587,40  </w:t>
      </w:r>
      <w:r w:rsidR="00112E85" w:rsidRPr="009D63E0">
        <w:rPr>
          <w:color w:val="000000"/>
        </w:rPr>
        <w:t xml:space="preserve">тыс.рублей, </w:t>
      </w:r>
      <w:r w:rsidR="009D63E0" w:rsidRPr="009D63E0">
        <w:rPr>
          <w:color w:val="000000"/>
        </w:rPr>
        <w:t>дефицит</w:t>
      </w:r>
      <w:r w:rsidR="00112E85" w:rsidRPr="009D63E0">
        <w:rPr>
          <w:color w:val="000000"/>
        </w:rPr>
        <w:t xml:space="preserve"> в сумме </w:t>
      </w:r>
      <w:r w:rsidR="009D63E0" w:rsidRPr="009D63E0">
        <w:t xml:space="preserve">12392,65 </w:t>
      </w:r>
      <w:r w:rsidR="00112E85" w:rsidRPr="009D63E0">
        <w:rPr>
          <w:color w:val="000000"/>
        </w:rPr>
        <w:t>тыс.рублей</w:t>
      </w:r>
      <w:r w:rsidRPr="009D63E0">
        <w:rPr>
          <w:color w:val="000000"/>
        </w:rPr>
        <w:t>.</w:t>
      </w:r>
    </w:p>
    <w:p w:rsidR="005618C2" w:rsidRPr="009D63E0" w:rsidRDefault="005618C2" w:rsidP="00AE36CA">
      <w:pPr>
        <w:ind w:firstLine="1"/>
        <w:jc w:val="both"/>
        <w:rPr>
          <w:color w:val="000000"/>
        </w:rPr>
      </w:pPr>
      <w:r>
        <w:rPr>
          <w:color w:val="000000"/>
        </w:rPr>
        <w:t xml:space="preserve">            В ходе исполнения бюджета большое внимание уделялось вопросам обеспечения его сбалансированности, реализации национальных проектов, выполнению социальных обязательств, управлению муниципальным долгом.</w:t>
      </w:r>
    </w:p>
    <w:p w:rsidR="00112E85" w:rsidRPr="009D63E0" w:rsidRDefault="00112E85" w:rsidP="00AE36CA">
      <w:pPr>
        <w:ind w:firstLine="1"/>
        <w:jc w:val="both"/>
        <w:rPr>
          <w:color w:val="000000"/>
        </w:rPr>
      </w:pPr>
      <w:r w:rsidRPr="009D63E0">
        <w:rPr>
          <w:b/>
        </w:rPr>
        <w:t xml:space="preserve">   </w:t>
      </w:r>
      <w:r w:rsidR="009D63E0">
        <w:rPr>
          <w:b/>
        </w:rPr>
        <w:t xml:space="preserve">       </w:t>
      </w:r>
      <w:r w:rsidRPr="009D63E0">
        <w:t xml:space="preserve">Основные характеристики бюджета </w:t>
      </w:r>
      <w:proofErr w:type="spellStart"/>
      <w:r w:rsidRPr="009D63E0">
        <w:t>Пудожского</w:t>
      </w:r>
      <w:proofErr w:type="spellEnd"/>
      <w:r w:rsidRPr="009D63E0">
        <w:t xml:space="preserve"> муниципального района исполнены </w:t>
      </w:r>
      <w:r w:rsidR="00624997" w:rsidRPr="009D63E0">
        <w:t>за 202</w:t>
      </w:r>
      <w:r w:rsidR="001E0150" w:rsidRPr="009D63E0">
        <w:t>3</w:t>
      </w:r>
      <w:r w:rsidR="0095374D" w:rsidRPr="009D63E0">
        <w:t xml:space="preserve"> </w:t>
      </w:r>
      <w:r w:rsidRPr="009D63E0">
        <w:t xml:space="preserve"> год по доходам в сумме  </w:t>
      </w:r>
      <w:r w:rsidR="001E0150" w:rsidRPr="009D63E0">
        <w:t>1133469,5</w:t>
      </w:r>
      <w:r w:rsidR="009D63E0">
        <w:t>0</w:t>
      </w:r>
      <w:r w:rsidRPr="009D63E0">
        <w:t xml:space="preserve"> тыс. рублей, по расходам  в сумме  </w:t>
      </w:r>
      <w:r w:rsidR="009D63E0" w:rsidRPr="009D63E0">
        <w:t>1144511,82</w:t>
      </w:r>
      <w:r w:rsidRPr="009D63E0">
        <w:t xml:space="preserve"> тыс. рублей.</w:t>
      </w:r>
    </w:p>
    <w:p w:rsidR="00112E85" w:rsidRPr="00961FA3" w:rsidRDefault="00112E85" w:rsidP="00112E85">
      <w:r w:rsidRPr="00961FA3">
        <w:t xml:space="preserve">      </w:t>
      </w:r>
    </w:p>
    <w:p w:rsidR="00112E85" w:rsidRPr="00961FA3" w:rsidRDefault="00DD0F7A" w:rsidP="00112E85">
      <w:r>
        <w:t xml:space="preserve">  </w:t>
      </w:r>
      <w:r w:rsidR="00112E85" w:rsidRPr="00961FA3">
        <w:t xml:space="preserve">Таблица 1                                                                                                  </w:t>
      </w:r>
      <w:r w:rsidR="009D63E0">
        <w:t xml:space="preserve">            </w:t>
      </w:r>
      <w:r w:rsidR="00112E85" w:rsidRPr="00961FA3">
        <w:t xml:space="preserve">        тыс</w:t>
      </w:r>
      <w:proofErr w:type="gramStart"/>
      <w:r w:rsidR="00112E85" w:rsidRPr="00961FA3">
        <w:t>.р</w:t>
      </w:r>
      <w:proofErr w:type="gramEnd"/>
      <w:r w:rsidR="00112E85" w:rsidRPr="00961FA3">
        <w:t>ублей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0"/>
        <w:gridCol w:w="2552"/>
        <w:gridCol w:w="2693"/>
        <w:gridCol w:w="1843"/>
      </w:tblGrid>
      <w:tr w:rsidR="00112E85" w:rsidRPr="00961FA3" w:rsidTr="009D63E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85" w:rsidRPr="00961FA3" w:rsidRDefault="00112E85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85" w:rsidRPr="00961FA3" w:rsidRDefault="00112E85">
            <w:pPr>
              <w:jc w:val="both"/>
            </w:pPr>
            <w:r w:rsidRPr="00961FA3">
              <w:t>Утверждено по бюджету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85" w:rsidRPr="00961FA3" w:rsidRDefault="00112E85">
            <w:pPr>
              <w:jc w:val="both"/>
            </w:pPr>
            <w:r w:rsidRPr="00961FA3">
              <w:t>Исполнено по бюджету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85" w:rsidRPr="00961FA3" w:rsidRDefault="00112E85">
            <w:pPr>
              <w:jc w:val="both"/>
            </w:pPr>
            <w:r w:rsidRPr="00961FA3">
              <w:t xml:space="preserve">Отклонение </w:t>
            </w:r>
          </w:p>
        </w:tc>
      </w:tr>
      <w:tr w:rsidR="00112E85" w:rsidRPr="00961FA3" w:rsidTr="009D63E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85" w:rsidRPr="00961FA3" w:rsidRDefault="00112E85">
            <w:pPr>
              <w:jc w:val="both"/>
            </w:pPr>
            <w:r w:rsidRPr="00961FA3">
              <w:t>Доходы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3A" w:rsidRPr="00961FA3" w:rsidRDefault="009B751F" w:rsidP="00712063">
            <w:pPr>
              <w:jc w:val="both"/>
            </w:pPr>
            <w:r>
              <w:t>1154194,76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85" w:rsidRPr="00961FA3" w:rsidRDefault="009B751F" w:rsidP="00F33BEC">
            <w:pPr>
              <w:jc w:val="both"/>
            </w:pPr>
            <w:r>
              <w:t>1133469,5</w:t>
            </w:r>
            <w:r w:rsidR="009D63E0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85" w:rsidRPr="00961FA3" w:rsidRDefault="00DD0F7A" w:rsidP="009B751F">
            <w:pPr>
              <w:jc w:val="both"/>
            </w:pPr>
            <w:r>
              <w:t>-</w:t>
            </w:r>
            <w:r w:rsidR="009B751F">
              <w:t>20725,</w:t>
            </w:r>
            <w:r w:rsidR="005D34A0">
              <w:t>26</w:t>
            </w:r>
          </w:p>
        </w:tc>
      </w:tr>
      <w:tr w:rsidR="00112E85" w:rsidRPr="00961FA3" w:rsidTr="009D63E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85" w:rsidRPr="00961FA3" w:rsidRDefault="00112E85">
            <w:pPr>
              <w:jc w:val="both"/>
            </w:pPr>
            <w:r w:rsidRPr="00961FA3">
              <w:t>Расходы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85" w:rsidRPr="00961FA3" w:rsidRDefault="009D63E0" w:rsidP="00251D79">
            <w:pPr>
              <w:jc w:val="both"/>
            </w:pPr>
            <w:r w:rsidRPr="009D63E0">
              <w:t xml:space="preserve">1166587,40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85" w:rsidRPr="00961FA3" w:rsidRDefault="009D63E0" w:rsidP="00F33BEC">
            <w:pPr>
              <w:jc w:val="both"/>
            </w:pPr>
            <w:r w:rsidRPr="009D63E0">
              <w:t>1144511,82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85" w:rsidRPr="00961FA3" w:rsidRDefault="00DD0F7A" w:rsidP="005D34A0">
            <w:pPr>
              <w:jc w:val="both"/>
            </w:pPr>
            <w:r>
              <w:t>-</w:t>
            </w:r>
            <w:r w:rsidR="005D34A0">
              <w:t>22075,58</w:t>
            </w:r>
          </w:p>
        </w:tc>
      </w:tr>
      <w:tr w:rsidR="00112E85" w:rsidRPr="00961FA3" w:rsidTr="009D63E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85" w:rsidRPr="00961FA3" w:rsidRDefault="00112E85">
            <w:pPr>
              <w:jc w:val="both"/>
            </w:pPr>
            <w:r w:rsidRPr="00961FA3">
              <w:t>Дефици</w:t>
            </w:r>
            <w:proofErr w:type="gramStart"/>
            <w:r w:rsidRPr="00961FA3">
              <w:t>т(</w:t>
            </w:r>
            <w:proofErr w:type="gramEnd"/>
            <w:r w:rsidRPr="00961FA3">
              <w:t xml:space="preserve">-), </w:t>
            </w:r>
            <w:proofErr w:type="spellStart"/>
            <w:r w:rsidRPr="00961FA3">
              <w:t>профицит</w:t>
            </w:r>
            <w:proofErr w:type="spellEnd"/>
            <w:r w:rsidRPr="00961FA3">
              <w:t xml:space="preserve"> (+)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85" w:rsidRPr="00961FA3" w:rsidRDefault="009D63E0" w:rsidP="004927B2">
            <w:pPr>
              <w:jc w:val="both"/>
            </w:pPr>
            <w:r>
              <w:t>-</w:t>
            </w:r>
            <w:r w:rsidRPr="009D63E0">
              <w:t>12392,65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85" w:rsidRPr="00961FA3" w:rsidRDefault="009D63E0" w:rsidP="00F33BEC">
            <w:pPr>
              <w:jc w:val="both"/>
            </w:pPr>
            <w:r>
              <w:t>-11042,32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85" w:rsidRPr="00961FA3" w:rsidRDefault="003A55C8" w:rsidP="005D34A0">
            <w:pPr>
              <w:jc w:val="both"/>
            </w:pPr>
            <w:r w:rsidRPr="00961FA3">
              <w:t xml:space="preserve"> </w:t>
            </w:r>
            <w:r w:rsidR="005D34A0">
              <w:t>-1350,33</w:t>
            </w:r>
          </w:p>
        </w:tc>
      </w:tr>
    </w:tbl>
    <w:p w:rsidR="004B7C21" w:rsidRDefault="004B7C21" w:rsidP="00724829">
      <w:pPr>
        <w:jc w:val="center"/>
      </w:pPr>
    </w:p>
    <w:p w:rsidR="00B256A1" w:rsidRPr="00961FA3" w:rsidRDefault="00B256A1" w:rsidP="00724829">
      <w:pPr>
        <w:jc w:val="center"/>
      </w:pPr>
    </w:p>
    <w:p w:rsidR="00724829" w:rsidRPr="008D71F9" w:rsidRDefault="00724829" w:rsidP="00724829">
      <w:pPr>
        <w:jc w:val="center"/>
      </w:pPr>
      <w:r w:rsidRPr="008D71F9">
        <w:t>Доходы</w:t>
      </w:r>
    </w:p>
    <w:p w:rsidR="008D71F9" w:rsidRPr="008D71F9" w:rsidRDefault="008D71F9" w:rsidP="00724829">
      <w:pPr>
        <w:jc w:val="center"/>
      </w:pPr>
    </w:p>
    <w:p w:rsidR="008D71F9" w:rsidRDefault="008D71F9" w:rsidP="008D71F9">
      <w:pPr>
        <w:ind w:firstLine="720"/>
        <w:jc w:val="both"/>
        <w:rPr>
          <w:color w:val="000000"/>
        </w:rPr>
      </w:pPr>
      <w:r w:rsidRPr="008D71F9">
        <w:rPr>
          <w:color w:val="000000"/>
        </w:rPr>
        <w:t>Общая сумма собственных доходов, формирующих доходную базу в 202</w:t>
      </w:r>
      <w:r w:rsidR="009B751F">
        <w:rPr>
          <w:color w:val="000000"/>
        </w:rPr>
        <w:t>3</w:t>
      </w:r>
      <w:r w:rsidRPr="008D71F9">
        <w:rPr>
          <w:color w:val="000000"/>
        </w:rPr>
        <w:t xml:space="preserve"> году,  определена в сумме </w:t>
      </w:r>
      <w:r w:rsidR="009B751F">
        <w:rPr>
          <w:color w:val="000000"/>
        </w:rPr>
        <w:t>155571,82</w:t>
      </w:r>
      <w:r w:rsidRPr="008D71F9">
        <w:rPr>
          <w:color w:val="000000"/>
        </w:rPr>
        <w:t xml:space="preserve"> тыс</w:t>
      </w:r>
      <w:proofErr w:type="gramStart"/>
      <w:r w:rsidRPr="008D71F9">
        <w:rPr>
          <w:color w:val="000000"/>
        </w:rPr>
        <w:t>.р</w:t>
      </w:r>
      <w:proofErr w:type="gramEnd"/>
      <w:r w:rsidRPr="008D71F9">
        <w:rPr>
          <w:color w:val="000000"/>
        </w:rPr>
        <w:t>ублей</w:t>
      </w:r>
      <w:r w:rsidR="002A4E68">
        <w:rPr>
          <w:color w:val="000000"/>
        </w:rPr>
        <w:t>,</w:t>
      </w:r>
      <w:r w:rsidRPr="008D71F9">
        <w:rPr>
          <w:color w:val="000000"/>
        </w:rPr>
        <w:t xml:space="preserve">  исполнена в сумме </w:t>
      </w:r>
      <w:r w:rsidR="009B751F">
        <w:rPr>
          <w:color w:val="000000"/>
        </w:rPr>
        <w:t>137736,71</w:t>
      </w:r>
      <w:r w:rsidRPr="008D71F9">
        <w:rPr>
          <w:color w:val="000000"/>
        </w:rPr>
        <w:t xml:space="preserve"> тыс.рублей или </w:t>
      </w:r>
      <w:r w:rsidR="009B751F">
        <w:rPr>
          <w:color w:val="000000"/>
        </w:rPr>
        <w:t>88,54</w:t>
      </w:r>
      <w:r w:rsidRPr="008D71F9">
        <w:rPr>
          <w:color w:val="000000"/>
        </w:rPr>
        <w:t xml:space="preserve">% к плану; в том числе: доходы от оказания платных услуг составили </w:t>
      </w:r>
      <w:r w:rsidR="009B751F">
        <w:rPr>
          <w:color w:val="000000"/>
        </w:rPr>
        <w:t>20579,14</w:t>
      </w:r>
      <w:r w:rsidRPr="008D71F9">
        <w:rPr>
          <w:color w:val="000000"/>
        </w:rPr>
        <w:t xml:space="preserve"> тыс.рублей   при план</w:t>
      </w:r>
      <w:r w:rsidR="00C30DD9">
        <w:rPr>
          <w:color w:val="000000"/>
        </w:rPr>
        <w:t xml:space="preserve">е </w:t>
      </w:r>
      <w:r w:rsidR="009B751F">
        <w:rPr>
          <w:color w:val="000000"/>
        </w:rPr>
        <w:t>27364,06</w:t>
      </w:r>
      <w:r w:rsidR="002A4E68">
        <w:rPr>
          <w:color w:val="000000"/>
        </w:rPr>
        <w:t xml:space="preserve"> </w:t>
      </w:r>
      <w:r w:rsidR="00C30DD9">
        <w:rPr>
          <w:color w:val="000000"/>
        </w:rPr>
        <w:t xml:space="preserve">тыс.рублей или </w:t>
      </w:r>
      <w:r w:rsidR="009B751F">
        <w:rPr>
          <w:color w:val="000000"/>
        </w:rPr>
        <w:t>75,20</w:t>
      </w:r>
      <w:r w:rsidRPr="008D71F9">
        <w:rPr>
          <w:color w:val="000000"/>
        </w:rPr>
        <w:t xml:space="preserve">% от плановых назначений. </w:t>
      </w:r>
    </w:p>
    <w:p w:rsidR="008D71F9" w:rsidRPr="008D71F9" w:rsidRDefault="008D71F9" w:rsidP="008D71F9">
      <w:pPr>
        <w:ind w:firstLine="720"/>
        <w:jc w:val="both"/>
        <w:rPr>
          <w:color w:val="000000"/>
        </w:rPr>
      </w:pPr>
    </w:p>
    <w:p w:rsidR="008D71F9" w:rsidRPr="00961FA3" w:rsidRDefault="008D71F9" w:rsidP="008D71F9">
      <w:pPr>
        <w:jc w:val="center"/>
      </w:pPr>
      <w:r w:rsidRPr="008D71F9">
        <w:t>Исполнение по доходам за 202</w:t>
      </w:r>
      <w:r w:rsidR="009B751F">
        <w:t>3</w:t>
      </w:r>
      <w:r w:rsidRPr="008D71F9">
        <w:t>год.</w:t>
      </w:r>
    </w:p>
    <w:p w:rsidR="008D71F9" w:rsidRPr="00961FA3" w:rsidRDefault="008D71F9" w:rsidP="008D71F9">
      <w:pPr>
        <w:jc w:val="both"/>
      </w:pPr>
      <w:r w:rsidRPr="00961FA3">
        <w:t>Таблица 2                                                                                                                                 (тыс</w:t>
      </w:r>
      <w:proofErr w:type="gramStart"/>
      <w:r w:rsidRPr="00961FA3">
        <w:t>.р</w:t>
      </w:r>
      <w:proofErr w:type="gramEnd"/>
      <w:r w:rsidRPr="00961FA3">
        <w:t>ублей)</w:t>
      </w:r>
    </w:p>
    <w:tbl>
      <w:tblPr>
        <w:tblW w:w="10221" w:type="dxa"/>
        <w:tblInd w:w="93" w:type="dxa"/>
        <w:tblLook w:val="04A0"/>
      </w:tblPr>
      <w:tblGrid>
        <w:gridCol w:w="3843"/>
        <w:gridCol w:w="1842"/>
        <w:gridCol w:w="1658"/>
        <w:gridCol w:w="1461"/>
        <w:gridCol w:w="1417"/>
      </w:tblGrid>
      <w:tr w:rsidR="008D71F9" w:rsidRPr="00961FA3" w:rsidTr="00C30DD9">
        <w:trPr>
          <w:trHeight w:val="70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F9" w:rsidRPr="00961FA3" w:rsidRDefault="008D71F9" w:rsidP="00C30DD9">
            <w:pPr>
              <w:jc w:val="center"/>
              <w:rPr>
                <w:color w:val="000000"/>
              </w:rPr>
            </w:pPr>
            <w:r w:rsidRPr="00961FA3">
              <w:rPr>
                <w:color w:val="000000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F9" w:rsidRPr="00961FA3" w:rsidRDefault="008D71F9" w:rsidP="00B92451">
            <w:pPr>
              <w:jc w:val="center"/>
              <w:rPr>
                <w:color w:val="000000"/>
              </w:rPr>
            </w:pPr>
            <w:r w:rsidRPr="00961FA3">
              <w:rPr>
                <w:color w:val="000000"/>
              </w:rPr>
              <w:t>План 202</w:t>
            </w:r>
            <w:r w:rsidR="00B92451">
              <w:rPr>
                <w:color w:val="000000"/>
              </w:rPr>
              <w:t>3</w:t>
            </w:r>
            <w:r w:rsidRPr="00961FA3">
              <w:rPr>
                <w:color w:val="000000"/>
              </w:rPr>
              <w:t>г.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F9" w:rsidRPr="00961FA3" w:rsidRDefault="008D71F9" w:rsidP="00B92451">
            <w:pPr>
              <w:jc w:val="center"/>
              <w:rPr>
                <w:color w:val="000000"/>
              </w:rPr>
            </w:pPr>
            <w:r w:rsidRPr="00961FA3">
              <w:rPr>
                <w:color w:val="000000"/>
              </w:rPr>
              <w:t>Факт 202</w:t>
            </w:r>
            <w:r w:rsidR="00B92451">
              <w:rPr>
                <w:color w:val="000000"/>
              </w:rPr>
              <w:t>3</w:t>
            </w:r>
            <w:r w:rsidRPr="00961FA3">
              <w:rPr>
                <w:color w:val="000000"/>
              </w:rPr>
              <w:t>г.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F9" w:rsidRPr="00961FA3" w:rsidRDefault="008D71F9" w:rsidP="00C30DD9">
            <w:pPr>
              <w:jc w:val="center"/>
              <w:rPr>
                <w:color w:val="000000"/>
              </w:rPr>
            </w:pPr>
            <w:r w:rsidRPr="00961FA3">
              <w:rPr>
                <w:color w:val="000000"/>
              </w:rPr>
              <w:t xml:space="preserve"> % выполнения плана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F9" w:rsidRPr="00961FA3" w:rsidRDefault="008D71F9" w:rsidP="00B92451">
            <w:pPr>
              <w:jc w:val="center"/>
              <w:rPr>
                <w:color w:val="000000"/>
              </w:rPr>
            </w:pPr>
            <w:r w:rsidRPr="00961FA3">
              <w:rPr>
                <w:color w:val="000000"/>
              </w:rPr>
              <w:t>Факт 20</w:t>
            </w:r>
            <w:r>
              <w:rPr>
                <w:color w:val="000000"/>
              </w:rPr>
              <w:t>2</w:t>
            </w:r>
            <w:r w:rsidR="00B92451">
              <w:rPr>
                <w:color w:val="000000"/>
              </w:rPr>
              <w:t>2</w:t>
            </w:r>
            <w:r w:rsidRPr="00961FA3">
              <w:rPr>
                <w:color w:val="000000"/>
              </w:rPr>
              <w:t>г.</w:t>
            </w:r>
          </w:p>
        </w:tc>
      </w:tr>
      <w:tr w:rsidR="00B92451" w:rsidRPr="00961FA3" w:rsidTr="00C30DD9">
        <w:trPr>
          <w:trHeight w:val="43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451" w:rsidRPr="00961FA3" w:rsidRDefault="00B92451" w:rsidP="00C30DD9">
            <w:pPr>
              <w:rPr>
                <w:color w:val="000000"/>
              </w:rPr>
            </w:pPr>
            <w:r w:rsidRPr="00961FA3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451" w:rsidRPr="00961FA3" w:rsidRDefault="00B92451" w:rsidP="00B924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85841,0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451" w:rsidRPr="00961FA3" w:rsidRDefault="00B92451" w:rsidP="00C30D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86596,4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451" w:rsidRPr="00961FA3" w:rsidRDefault="00B92451" w:rsidP="00C30D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451" w:rsidRPr="00961FA3" w:rsidRDefault="00B92451" w:rsidP="00B924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78715,7</w:t>
            </w:r>
          </w:p>
        </w:tc>
      </w:tr>
      <w:tr w:rsidR="00B92451" w:rsidRPr="00961FA3" w:rsidTr="00C30DD9">
        <w:trPr>
          <w:trHeight w:val="71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451" w:rsidRPr="00961FA3" w:rsidRDefault="00B92451" w:rsidP="00C30DD9">
            <w:pPr>
              <w:rPr>
                <w:color w:val="000000"/>
              </w:rPr>
            </w:pPr>
            <w:r w:rsidRPr="00961FA3">
              <w:rPr>
                <w:color w:val="000000"/>
              </w:rPr>
              <w:t>Налоги на совокупный доход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451" w:rsidRPr="00961FA3" w:rsidRDefault="00B92451" w:rsidP="00C30D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3561,0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451" w:rsidRPr="00961FA3" w:rsidRDefault="00B92451" w:rsidP="00C30D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2834,6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451" w:rsidRPr="00961FA3" w:rsidRDefault="00B92451" w:rsidP="00C30D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451" w:rsidRPr="00961FA3" w:rsidRDefault="00FC4343" w:rsidP="00B924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4396,7</w:t>
            </w:r>
          </w:p>
        </w:tc>
      </w:tr>
      <w:tr w:rsidR="00B92451" w:rsidRPr="00961FA3" w:rsidTr="00C30DD9">
        <w:trPr>
          <w:trHeight w:val="33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451" w:rsidRPr="00961FA3" w:rsidRDefault="00B92451" w:rsidP="00C30DD9">
            <w:pPr>
              <w:rPr>
                <w:color w:val="000000"/>
              </w:rPr>
            </w:pPr>
            <w:r w:rsidRPr="00961FA3">
              <w:rPr>
                <w:color w:val="000000"/>
              </w:rPr>
              <w:t>Государственная пошлина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451" w:rsidRPr="00961FA3" w:rsidRDefault="00B92451" w:rsidP="00C30D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3150,0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451" w:rsidRPr="00961FA3" w:rsidRDefault="00B92451" w:rsidP="00B924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3174,7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451" w:rsidRPr="00961FA3" w:rsidRDefault="00B92451" w:rsidP="00C30D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451" w:rsidRPr="00961FA3" w:rsidRDefault="00FC4343" w:rsidP="00B924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3181,0</w:t>
            </w:r>
          </w:p>
        </w:tc>
      </w:tr>
      <w:tr w:rsidR="00B92451" w:rsidRPr="00961FA3" w:rsidTr="00C30DD9">
        <w:trPr>
          <w:trHeight w:val="72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451" w:rsidRPr="00961FA3" w:rsidRDefault="00B92451" w:rsidP="00C30DD9">
            <w:pPr>
              <w:rPr>
                <w:color w:val="000000"/>
              </w:rPr>
            </w:pPr>
            <w:r w:rsidRPr="00961FA3">
              <w:rPr>
                <w:color w:val="000000"/>
              </w:rPr>
              <w:t>Доходы от использования имущества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451" w:rsidRPr="00961FA3" w:rsidRDefault="00B92451" w:rsidP="00C30D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18318,6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451" w:rsidRPr="00961FA3" w:rsidRDefault="00B92451" w:rsidP="00C30D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11056,5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451" w:rsidRPr="00961FA3" w:rsidRDefault="00B92451" w:rsidP="00C30D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451" w:rsidRPr="00961FA3" w:rsidRDefault="00FC4343" w:rsidP="00B924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10786,9</w:t>
            </w:r>
          </w:p>
        </w:tc>
      </w:tr>
      <w:tr w:rsidR="00B92451" w:rsidRPr="00961FA3" w:rsidTr="00C30DD9">
        <w:trPr>
          <w:trHeight w:val="67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451" w:rsidRPr="00961FA3" w:rsidRDefault="00B92451" w:rsidP="00C30DD9">
            <w:pPr>
              <w:rPr>
                <w:color w:val="000000"/>
              </w:rPr>
            </w:pPr>
            <w:r w:rsidRPr="00961FA3"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451" w:rsidRPr="00961FA3" w:rsidRDefault="00B92451" w:rsidP="00C30D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142,4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451" w:rsidRPr="00961FA3" w:rsidRDefault="00B92451" w:rsidP="00C30D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127,04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451" w:rsidRPr="00961FA3" w:rsidRDefault="00B92451" w:rsidP="00C30D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451" w:rsidRPr="00961FA3" w:rsidRDefault="00FC4343" w:rsidP="00B924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52,3</w:t>
            </w:r>
          </w:p>
        </w:tc>
      </w:tr>
      <w:tr w:rsidR="00B92451" w:rsidRPr="00961FA3" w:rsidTr="00C30DD9">
        <w:trPr>
          <w:trHeight w:val="67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451" w:rsidRPr="00961FA3" w:rsidRDefault="00B92451" w:rsidP="00C30DD9">
            <w:pPr>
              <w:rPr>
                <w:color w:val="000000"/>
              </w:rPr>
            </w:pPr>
            <w:r w:rsidRPr="00961FA3">
              <w:rPr>
                <w:color w:val="000000"/>
              </w:rPr>
              <w:t>Доходы от оказания платных услуг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451" w:rsidRPr="00961FA3" w:rsidRDefault="00B92451" w:rsidP="00C30D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27309,0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451" w:rsidRPr="00961FA3" w:rsidRDefault="00B92451" w:rsidP="00C30D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20524,2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451" w:rsidRPr="00961FA3" w:rsidRDefault="00B92451" w:rsidP="00C30D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451" w:rsidRPr="00961FA3" w:rsidRDefault="00FC4343" w:rsidP="00B924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20531,3</w:t>
            </w:r>
          </w:p>
        </w:tc>
      </w:tr>
      <w:tr w:rsidR="00B92451" w:rsidRPr="00961FA3" w:rsidTr="00C30DD9">
        <w:trPr>
          <w:trHeight w:val="67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451" w:rsidRPr="00961FA3" w:rsidRDefault="00B92451" w:rsidP="00C30DD9">
            <w:pPr>
              <w:rPr>
                <w:color w:val="000000"/>
              </w:rPr>
            </w:pPr>
            <w:r w:rsidRPr="00961FA3">
              <w:rPr>
                <w:color w:val="000000"/>
              </w:rPr>
              <w:lastRenderedPageBreak/>
              <w:t>Доходы от компенсации затрат государства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451" w:rsidRPr="00961FA3" w:rsidRDefault="00B92451" w:rsidP="00C30D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451" w:rsidRPr="00961FA3" w:rsidRDefault="00B92451" w:rsidP="00C30D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451" w:rsidRPr="00961FA3" w:rsidRDefault="00B92451" w:rsidP="00B924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451" w:rsidRPr="00961FA3" w:rsidRDefault="00FC4343" w:rsidP="00B924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37,3</w:t>
            </w:r>
          </w:p>
        </w:tc>
      </w:tr>
      <w:tr w:rsidR="00B92451" w:rsidRPr="00961FA3" w:rsidTr="00C30DD9">
        <w:trPr>
          <w:trHeight w:val="67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451" w:rsidRPr="00961FA3" w:rsidRDefault="00B92451" w:rsidP="00C30DD9">
            <w:pPr>
              <w:rPr>
                <w:color w:val="000000"/>
              </w:rPr>
            </w:pPr>
            <w:r w:rsidRPr="00961FA3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451" w:rsidRPr="00961FA3" w:rsidRDefault="00B92451" w:rsidP="00C30D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9390,2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451" w:rsidRPr="00961FA3" w:rsidRDefault="00B92451" w:rsidP="00C30D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6484,2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451" w:rsidRPr="00961FA3" w:rsidRDefault="00B92451" w:rsidP="00B924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451" w:rsidRPr="00961FA3" w:rsidRDefault="00B92451" w:rsidP="00B924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4236,5</w:t>
            </w:r>
          </w:p>
        </w:tc>
      </w:tr>
      <w:tr w:rsidR="00B92451" w:rsidRPr="00961FA3" w:rsidTr="00C30DD9">
        <w:trPr>
          <w:trHeight w:val="54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451" w:rsidRPr="00961FA3" w:rsidRDefault="00B92451" w:rsidP="00C30DD9">
            <w:pPr>
              <w:rPr>
                <w:color w:val="000000"/>
              </w:rPr>
            </w:pPr>
            <w:r w:rsidRPr="00961FA3">
              <w:rPr>
                <w:color w:val="000000"/>
              </w:rPr>
              <w:t>Штрафные санкции, возмещение ущерба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451" w:rsidRPr="00961FA3" w:rsidRDefault="00B92451" w:rsidP="00C30D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7804,6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451" w:rsidRPr="00961FA3" w:rsidRDefault="00B92451" w:rsidP="00C30D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6884,0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451" w:rsidRPr="00961FA3" w:rsidRDefault="00B92451" w:rsidP="00C30D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451" w:rsidRPr="00961FA3" w:rsidRDefault="00B92451" w:rsidP="00B924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6412,7</w:t>
            </w:r>
          </w:p>
        </w:tc>
      </w:tr>
      <w:tr w:rsidR="00B92451" w:rsidRPr="00961FA3" w:rsidTr="00C30DD9">
        <w:trPr>
          <w:trHeight w:val="43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451" w:rsidRPr="00961FA3" w:rsidRDefault="00B92451" w:rsidP="00C30DD9">
            <w:pPr>
              <w:rPr>
                <w:color w:val="000000"/>
              </w:rPr>
            </w:pPr>
            <w:r w:rsidRPr="00961FA3">
              <w:rPr>
                <w:color w:val="000000"/>
              </w:rPr>
              <w:t>Прочие 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451" w:rsidRPr="00961FA3" w:rsidRDefault="00B92451" w:rsidP="00B924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451" w:rsidRPr="00961FA3" w:rsidRDefault="00B92451" w:rsidP="00C30D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451" w:rsidRPr="00961FA3" w:rsidRDefault="00B92451" w:rsidP="00B924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451" w:rsidRPr="00961FA3" w:rsidRDefault="00B92451" w:rsidP="00B924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B92451" w:rsidRPr="00961FA3" w:rsidTr="00C30DD9">
        <w:trPr>
          <w:trHeight w:val="43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451" w:rsidRPr="00961FA3" w:rsidRDefault="00B92451" w:rsidP="00C30DD9">
            <w:pPr>
              <w:rPr>
                <w:color w:val="000000"/>
              </w:rPr>
            </w:pPr>
            <w:r>
              <w:rPr>
                <w:color w:val="000000"/>
              </w:rPr>
              <w:t>Сельскохозяйственный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451" w:rsidRPr="00961FA3" w:rsidRDefault="00B92451" w:rsidP="00B924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451" w:rsidRDefault="00B92451" w:rsidP="00B924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451" w:rsidRPr="00961FA3" w:rsidRDefault="00B92451" w:rsidP="00C30D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451" w:rsidRDefault="00B92451" w:rsidP="00B924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B92451" w:rsidRPr="00961FA3" w:rsidTr="00C30DD9">
        <w:trPr>
          <w:trHeight w:val="43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451" w:rsidRPr="00961FA3" w:rsidRDefault="00B92451" w:rsidP="00C30DD9">
            <w:pPr>
              <w:rPr>
                <w:color w:val="000000"/>
              </w:rPr>
            </w:pPr>
            <w:r w:rsidRPr="00961FA3">
              <w:rPr>
                <w:color w:val="000000"/>
              </w:rPr>
              <w:t>Итого доходов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451" w:rsidRPr="00961FA3" w:rsidRDefault="00B92451" w:rsidP="00C30D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155571,82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451" w:rsidRPr="00961FA3" w:rsidRDefault="00B92451" w:rsidP="00C30D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137736,71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451" w:rsidRPr="00961FA3" w:rsidRDefault="00FC4343" w:rsidP="00EF56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88,5</w:t>
            </w:r>
            <w:r w:rsidR="00EF5672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451" w:rsidRPr="00961FA3" w:rsidRDefault="00B92451" w:rsidP="00B924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128360,4</w:t>
            </w:r>
          </w:p>
        </w:tc>
      </w:tr>
    </w:tbl>
    <w:p w:rsidR="008D71F9" w:rsidRPr="00961FA3" w:rsidRDefault="0037481F" w:rsidP="008D71F9">
      <w:r>
        <w:tab/>
      </w:r>
    </w:p>
    <w:p w:rsidR="008D71F9" w:rsidRPr="00961FA3" w:rsidRDefault="008D71F9" w:rsidP="0037481F">
      <w:pPr>
        <w:ind w:firstLine="708"/>
        <w:jc w:val="both"/>
      </w:pPr>
      <w:r w:rsidRPr="00961FA3">
        <w:t>Наибольший удельный вес в фактически поступивших доходах в местный бюджет  за 202</w:t>
      </w:r>
      <w:r w:rsidR="00EF5672">
        <w:t>3</w:t>
      </w:r>
      <w:r w:rsidRPr="00961FA3">
        <w:t xml:space="preserve">  год занимают:</w:t>
      </w:r>
    </w:p>
    <w:p w:rsidR="008D71F9" w:rsidRPr="00961FA3" w:rsidRDefault="008D71F9" w:rsidP="008D71F9">
      <w:r w:rsidRPr="00961FA3">
        <w:t xml:space="preserve">- налог на доходы физических лиц  - </w:t>
      </w:r>
      <w:r w:rsidR="00EF5672">
        <w:t>62,9</w:t>
      </w:r>
      <w:r w:rsidRPr="00961FA3">
        <w:t xml:space="preserve"> % от общего поступления;</w:t>
      </w:r>
    </w:p>
    <w:p w:rsidR="008D71F9" w:rsidRPr="00961FA3" w:rsidRDefault="008D71F9" w:rsidP="008D71F9">
      <w:r w:rsidRPr="00961FA3">
        <w:t xml:space="preserve">- доходы от оказания платных услуг – </w:t>
      </w:r>
      <w:r w:rsidR="00EF5672">
        <w:t>15</w:t>
      </w:r>
      <w:r>
        <w:t>,0</w:t>
      </w:r>
      <w:r w:rsidRPr="00961FA3">
        <w:t>% от общего поступления;</w:t>
      </w:r>
    </w:p>
    <w:p w:rsidR="008D71F9" w:rsidRPr="00961FA3" w:rsidRDefault="008D71F9" w:rsidP="008D71F9">
      <w:r w:rsidRPr="00961FA3">
        <w:t xml:space="preserve">- Налоги на совокупный доход  - </w:t>
      </w:r>
      <w:r w:rsidR="00EF5672">
        <w:t>2,0</w:t>
      </w:r>
      <w:r w:rsidRPr="00961FA3">
        <w:t xml:space="preserve"> % от общего поступления;</w:t>
      </w:r>
    </w:p>
    <w:p w:rsidR="008D71F9" w:rsidRPr="00961FA3" w:rsidRDefault="008D71F9" w:rsidP="008D71F9">
      <w:r w:rsidRPr="00961FA3">
        <w:t xml:space="preserve">- </w:t>
      </w:r>
      <w:r w:rsidRPr="00961FA3">
        <w:rPr>
          <w:color w:val="000000"/>
        </w:rPr>
        <w:t>доходы от использования имущества</w:t>
      </w:r>
      <w:r w:rsidRPr="00961FA3">
        <w:t xml:space="preserve"> –</w:t>
      </w:r>
      <w:r>
        <w:t>8,</w:t>
      </w:r>
      <w:r w:rsidR="00EF5672">
        <w:t>0</w:t>
      </w:r>
      <w:r>
        <w:t>%</w:t>
      </w:r>
      <w:r w:rsidRPr="00961FA3">
        <w:t xml:space="preserve"> от общего поступления;</w:t>
      </w:r>
    </w:p>
    <w:p w:rsidR="008D71F9" w:rsidRPr="00961FA3" w:rsidRDefault="008D71F9" w:rsidP="008D71F9">
      <w:r w:rsidRPr="00961FA3">
        <w:t xml:space="preserve">- </w:t>
      </w:r>
      <w:proofErr w:type="spellStart"/>
      <w:proofErr w:type="gramStart"/>
      <w:r w:rsidRPr="00961FA3">
        <w:t>гос</w:t>
      </w:r>
      <w:proofErr w:type="spellEnd"/>
      <w:r w:rsidRPr="00961FA3">
        <w:t>. пошлина</w:t>
      </w:r>
      <w:proofErr w:type="gramEnd"/>
      <w:r w:rsidRPr="00961FA3">
        <w:t xml:space="preserve">, сборы – </w:t>
      </w:r>
      <w:r>
        <w:t>2,</w:t>
      </w:r>
      <w:r w:rsidR="00EF5672">
        <w:t>3</w:t>
      </w:r>
      <w:r w:rsidRPr="00961FA3">
        <w:t>% от общего поступления;</w:t>
      </w:r>
    </w:p>
    <w:p w:rsidR="008D71F9" w:rsidRPr="00961FA3" w:rsidRDefault="008D71F9" w:rsidP="008D71F9">
      <w:r w:rsidRPr="00961FA3">
        <w:t xml:space="preserve">- штрафные санкции – </w:t>
      </w:r>
      <w:r>
        <w:t>5,0</w:t>
      </w:r>
      <w:r w:rsidRPr="00961FA3">
        <w:t>%; от общего поступления;</w:t>
      </w:r>
    </w:p>
    <w:p w:rsidR="008D71F9" w:rsidRPr="00961FA3" w:rsidRDefault="008D71F9" w:rsidP="008D71F9">
      <w:r w:rsidRPr="00961FA3">
        <w:t xml:space="preserve">-доходы от продажи </w:t>
      </w:r>
      <w:proofErr w:type="gramStart"/>
      <w:r w:rsidRPr="00961FA3">
        <w:t>материальных</w:t>
      </w:r>
      <w:proofErr w:type="gramEnd"/>
      <w:r w:rsidRPr="00961FA3">
        <w:t xml:space="preserve"> и нематериальных активов-</w:t>
      </w:r>
      <w:r w:rsidR="00EF5672">
        <w:t>4,7</w:t>
      </w:r>
      <w:r w:rsidRPr="00961FA3">
        <w:t>%</w:t>
      </w:r>
    </w:p>
    <w:p w:rsidR="008D71F9" w:rsidRPr="00961FA3" w:rsidRDefault="008D71F9" w:rsidP="008D71F9">
      <w:r w:rsidRPr="00961FA3">
        <w:t>- прочие поступления – 0%; от общего поступления.</w:t>
      </w:r>
    </w:p>
    <w:p w:rsidR="008D71F9" w:rsidRPr="00961FA3" w:rsidRDefault="008D71F9" w:rsidP="0037481F">
      <w:pPr>
        <w:ind w:firstLine="708"/>
        <w:jc w:val="both"/>
      </w:pPr>
      <w:r w:rsidRPr="00961FA3">
        <w:rPr>
          <w:color w:val="000000"/>
        </w:rPr>
        <w:t xml:space="preserve">Основным </w:t>
      </w:r>
      <w:proofErr w:type="spellStart"/>
      <w:r w:rsidRPr="00961FA3">
        <w:rPr>
          <w:color w:val="000000"/>
        </w:rPr>
        <w:t>бюджетообразующим</w:t>
      </w:r>
      <w:proofErr w:type="spellEnd"/>
      <w:r w:rsidRPr="00961FA3">
        <w:rPr>
          <w:color w:val="000000"/>
        </w:rPr>
        <w:t xml:space="preserve"> доходным источником в 202</w:t>
      </w:r>
      <w:r w:rsidR="00EF5672">
        <w:rPr>
          <w:color w:val="000000"/>
        </w:rPr>
        <w:t>3</w:t>
      </w:r>
      <w:r w:rsidRPr="00961FA3">
        <w:rPr>
          <w:color w:val="000000"/>
        </w:rPr>
        <w:t xml:space="preserve"> году является налог на доходы физических лиц. При плане </w:t>
      </w:r>
      <w:r w:rsidR="00EF5672">
        <w:rPr>
          <w:color w:val="000000"/>
        </w:rPr>
        <w:t>85841000,0</w:t>
      </w:r>
      <w:r w:rsidRPr="00961FA3">
        <w:rPr>
          <w:color w:val="000000"/>
        </w:rPr>
        <w:t xml:space="preserve">рублей исполнение составило </w:t>
      </w:r>
      <w:r w:rsidR="00EF5672">
        <w:rPr>
          <w:color w:val="000000"/>
        </w:rPr>
        <w:t>86596433,57</w:t>
      </w:r>
      <w:r w:rsidRPr="00961FA3">
        <w:rPr>
          <w:color w:val="000000"/>
        </w:rPr>
        <w:t xml:space="preserve">рублей или </w:t>
      </w:r>
      <w:r>
        <w:rPr>
          <w:color w:val="000000"/>
        </w:rPr>
        <w:t>1</w:t>
      </w:r>
      <w:r w:rsidR="00EF5672">
        <w:rPr>
          <w:color w:val="000000"/>
        </w:rPr>
        <w:t>00,88.</w:t>
      </w:r>
      <w:r w:rsidRPr="00961FA3">
        <w:rPr>
          <w:color w:val="000000"/>
        </w:rPr>
        <w:t>По сравнению с 20</w:t>
      </w:r>
      <w:r>
        <w:rPr>
          <w:color w:val="000000"/>
        </w:rPr>
        <w:t>2</w:t>
      </w:r>
      <w:r w:rsidR="00EF5672">
        <w:rPr>
          <w:color w:val="000000"/>
        </w:rPr>
        <w:t>2</w:t>
      </w:r>
      <w:r w:rsidRPr="00961FA3">
        <w:rPr>
          <w:color w:val="000000"/>
        </w:rPr>
        <w:t xml:space="preserve">годом поступления увеличились на </w:t>
      </w:r>
      <w:r w:rsidR="00EF5672">
        <w:rPr>
          <w:color w:val="000000"/>
        </w:rPr>
        <w:t>7880687,67</w:t>
      </w:r>
      <w:r w:rsidRPr="00961FA3">
        <w:rPr>
          <w:color w:val="000000"/>
        </w:rPr>
        <w:t xml:space="preserve">рублей или </w:t>
      </w:r>
      <w:r w:rsidR="008A20DE">
        <w:rPr>
          <w:color w:val="000000"/>
        </w:rPr>
        <w:t>9,1</w:t>
      </w:r>
      <w:r w:rsidRPr="008A20DE">
        <w:rPr>
          <w:color w:val="000000"/>
        </w:rPr>
        <w:t>%.</w:t>
      </w:r>
      <w:r w:rsidRPr="00961FA3">
        <w:rPr>
          <w:color w:val="000000"/>
        </w:rPr>
        <w:t xml:space="preserve"> </w:t>
      </w:r>
      <w:r w:rsidRPr="00961FA3">
        <w:t>Сложившийся темп роста поступлений по  налогу на доходы физических лиц достигнут за счёт поэтапного повышения заработной платы работников бюджетной сферы, в связи с проводимой работой по взысканию недоимки.</w:t>
      </w:r>
    </w:p>
    <w:p w:rsidR="008D71F9" w:rsidRPr="00961FA3" w:rsidRDefault="008D71F9" w:rsidP="008D71F9">
      <w:pPr>
        <w:jc w:val="both"/>
        <w:rPr>
          <w:color w:val="000000"/>
        </w:rPr>
      </w:pPr>
      <w:r w:rsidRPr="00961FA3">
        <w:rPr>
          <w:color w:val="000000"/>
        </w:rPr>
        <w:t xml:space="preserve">Фактическое поступление налога на совокупный доход  составило </w:t>
      </w:r>
      <w:r w:rsidR="00EF5672">
        <w:rPr>
          <w:color w:val="000000"/>
        </w:rPr>
        <w:t>2834653,86</w:t>
      </w:r>
      <w:r w:rsidRPr="00961FA3">
        <w:rPr>
          <w:color w:val="000000"/>
        </w:rPr>
        <w:t xml:space="preserve">  рублей при плане   </w:t>
      </w:r>
      <w:r w:rsidR="00EF5672">
        <w:rPr>
          <w:color w:val="000000"/>
        </w:rPr>
        <w:t>3561000,0</w:t>
      </w:r>
      <w:r w:rsidRPr="00961FA3">
        <w:rPr>
          <w:color w:val="000000"/>
        </w:rPr>
        <w:t xml:space="preserve">  рублей или</w:t>
      </w:r>
      <w:r w:rsidR="00EF5672">
        <w:rPr>
          <w:color w:val="000000"/>
        </w:rPr>
        <w:t>79,6</w:t>
      </w:r>
      <w:r w:rsidRPr="00961FA3">
        <w:rPr>
          <w:color w:val="000000"/>
        </w:rPr>
        <w:t>% в т.ч.:</w:t>
      </w:r>
    </w:p>
    <w:p w:rsidR="008D71F9" w:rsidRPr="00FF10DF" w:rsidRDefault="008D71F9" w:rsidP="008D71F9">
      <w:pPr>
        <w:jc w:val="both"/>
        <w:rPr>
          <w:color w:val="000000"/>
        </w:rPr>
      </w:pPr>
      <w:r w:rsidRPr="00961FA3">
        <w:rPr>
          <w:color w:val="000000"/>
        </w:rPr>
        <w:t xml:space="preserve"> </w:t>
      </w:r>
      <w:r w:rsidRPr="00FF10DF">
        <w:rPr>
          <w:color w:val="000000"/>
        </w:rPr>
        <w:t xml:space="preserve">– Единый </w:t>
      </w:r>
      <w:r>
        <w:rPr>
          <w:color w:val="000000"/>
        </w:rPr>
        <w:t>сельскохозяйственный налог</w:t>
      </w:r>
      <w:r w:rsidRPr="00FF10DF">
        <w:rPr>
          <w:color w:val="000000"/>
        </w:rPr>
        <w:t xml:space="preserve"> сумме </w:t>
      </w:r>
      <w:r w:rsidR="00EF5672">
        <w:rPr>
          <w:color w:val="000000"/>
        </w:rPr>
        <w:t>70392,77</w:t>
      </w:r>
      <w:r w:rsidRPr="00FF10DF">
        <w:rPr>
          <w:color w:val="000000"/>
        </w:rPr>
        <w:t xml:space="preserve"> рублей или </w:t>
      </w:r>
      <w:r>
        <w:rPr>
          <w:color w:val="000000"/>
        </w:rPr>
        <w:t>96,</w:t>
      </w:r>
      <w:r w:rsidR="00EF5672">
        <w:rPr>
          <w:color w:val="000000"/>
        </w:rPr>
        <w:t>4%</w:t>
      </w:r>
      <w:r w:rsidRPr="00FF10DF">
        <w:rPr>
          <w:color w:val="000000"/>
        </w:rPr>
        <w:t xml:space="preserve"> от плана. </w:t>
      </w:r>
    </w:p>
    <w:p w:rsidR="008D71F9" w:rsidRPr="00FF10DF" w:rsidRDefault="008D71F9" w:rsidP="008D71F9">
      <w:pPr>
        <w:autoSpaceDE w:val="0"/>
        <w:autoSpaceDN w:val="0"/>
        <w:adjustRightInd w:val="0"/>
        <w:jc w:val="both"/>
        <w:rPr>
          <w:color w:val="000000"/>
        </w:rPr>
      </w:pPr>
      <w:r w:rsidRPr="00FF10DF">
        <w:rPr>
          <w:color w:val="000000"/>
        </w:rPr>
        <w:t xml:space="preserve">- </w:t>
      </w:r>
      <w:proofErr w:type="gramStart"/>
      <w:r w:rsidRPr="00FF10DF">
        <w:rPr>
          <w:color w:val="000000"/>
        </w:rPr>
        <w:t>Налог</w:t>
      </w:r>
      <w:proofErr w:type="gramEnd"/>
      <w:r w:rsidRPr="00FF10DF">
        <w:rPr>
          <w:color w:val="000000"/>
        </w:rPr>
        <w:t xml:space="preserve"> взимаемый в связи с применением патентной системы налогообложения исполнен в сумме </w:t>
      </w:r>
    </w:p>
    <w:p w:rsidR="008D71F9" w:rsidRPr="00FF10DF" w:rsidRDefault="00EF5672" w:rsidP="008D71F9">
      <w:pPr>
        <w:jc w:val="both"/>
        <w:rPr>
          <w:color w:val="000000"/>
        </w:rPr>
      </w:pPr>
      <w:r>
        <w:t>280005,10</w:t>
      </w:r>
      <w:r w:rsidR="008D71F9" w:rsidRPr="00FF10DF">
        <w:rPr>
          <w:color w:val="000000"/>
        </w:rPr>
        <w:t>рублей (</w:t>
      </w:r>
      <w:r>
        <w:rPr>
          <w:color w:val="000000"/>
        </w:rPr>
        <w:t>68,63</w:t>
      </w:r>
      <w:r w:rsidR="008D71F9">
        <w:rPr>
          <w:color w:val="000000"/>
        </w:rPr>
        <w:t>%</w:t>
      </w:r>
      <w:r w:rsidR="008D71F9" w:rsidRPr="00FF10DF">
        <w:rPr>
          <w:color w:val="000000"/>
        </w:rPr>
        <w:t xml:space="preserve"> от утвержденного плана </w:t>
      </w:r>
      <w:r>
        <w:rPr>
          <w:color w:val="000000"/>
        </w:rPr>
        <w:t>408000,0</w:t>
      </w:r>
      <w:r w:rsidR="008D71F9" w:rsidRPr="00FF10DF">
        <w:rPr>
          <w:color w:val="000000"/>
        </w:rPr>
        <w:t>рублей).</w:t>
      </w:r>
    </w:p>
    <w:p w:rsidR="008D71F9" w:rsidRPr="00FF10DF" w:rsidRDefault="008D71F9" w:rsidP="008D71F9">
      <w:pPr>
        <w:jc w:val="both"/>
        <w:rPr>
          <w:color w:val="000000"/>
        </w:rPr>
      </w:pPr>
      <w:r w:rsidRPr="00FF10DF">
        <w:rPr>
          <w:color w:val="000000"/>
        </w:rPr>
        <w:t xml:space="preserve"> </w:t>
      </w:r>
      <w:proofErr w:type="gramStart"/>
      <w:r w:rsidRPr="00FF10DF">
        <w:rPr>
          <w:color w:val="000000"/>
        </w:rPr>
        <w:t>Государственная  пошлина поступила в бюджет  в сумме  -</w:t>
      </w:r>
      <w:r w:rsidR="00AE4767">
        <w:rPr>
          <w:color w:val="000000"/>
        </w:rPr>
        <w:t>3174725,68</w:t>
      </w:r>
      <w:r w:rsidRPr="00FF10DF">
        <w:rPr>
          <w:color w:val="000000"/>
        </w:rPr>
        <w:t xml:space="preserve"> рублей  (1</w:t>
      </w:r>
      <w:r w:rsidR="00AE4767">
        <w:rPr>
          <w:color w:val="000000"/>
        </w:rPr>
        <w:t>00,78</w:t>
      </w:r>
      <w:r w:rsidRPr="00FF10DF">
        <w:rPr>
          <w:color w:val="000000"/>
        </w:rPr>
        <w:t xml:space="preserve">% к плану </w:t>
      </w:r>
      <w:proofErr w:type="gramEnd"/>
    </w:p>
    <w:p w:rsidR="008D71F9" w:rsidRPr="00FF10DF" w:rsidRDefault="00AE4767" w:rsidP="008D71F9">
      <w:pPr>
        <w:jc w:val="both"/>
        <w:rPr>
          <w:color w:val="000000"/>
        </w:rPr>
      </w:pPr>
      <w:proofErr w:type="gramStart"/>
      <w:r>
        <w:rPr>
          <w:bCs/>
        </w:rPr>
        <w:t>3150000,0</w:t>
      </w:r>
      <w:r w:rsidR="008D71F9" w:rsidRPr="00FF10DF">
        <w:rPr>
          <w:bCs/>
        </w:rPr>
        <w:t xml:space="preserve"> </w:t>
      </w:r>
      <w:r w:rsidR="008D71F9" w:rsidRPr="00FF10DF">
        <w:rPr>
          <w:color w:val="000000"/>
        </w:rPr>
        <w:t>рублей)</w:t>
      </w:r>
      <w:r>
        <w:rPr>
          <w:color w:val="000000"/>
        </w:rPr>
        <w:t>.</w:t>
      </w:r>
      <w:proofErr w:type="gramEnd"/>
    </w:p>
    <w:p w:rsidR="008D71F9" w:rsidRPr="00FF10DF" w:rsidRDefault="008D71F9" w:rsidP="0037481F">
      <w:pPr>
        <w:ind w:firstLine="708"/>
        <w:jc w:val="both"/>
        <w:rPr>
          <w:color w:val="000000"/>
        </w:rPr>
      </w:pPr>
      <w:r w:rsidRPr="00FF10DF">
        <w:rPr>
          <w:color w:val="000000"/>
        </w:rPr>
        <w:t>Доходов от использования имущества, находящегося в государственной и муниципальной собственности получено в сумме</w:t>
      </w:r>
      <w:r>
        <w:rPr>
          <w:color w:val="000000"/>
        </w:rPr>
        <w:t xml:space="preserve"> </w:t>
      </w:r>
      <w:r w:rsidR="00CC4E95">
        <w:rPr>
          <w:color w:val="000000"/>
        </w:rPr>
        <w:t>11056525,70</w:t>
      </w:r>
      <w:r w:rsidRPr="00FF10DF">
        <w:rPr>
          <w:color w:val="000000"/>
        </w:rPr>
        <w:t xml:space="preserve"> рублей(</w:t>
      </w:r>
      <w:r w:rsidR="00CC4E95">
        <w:rPr>
          <w:color w:val="000000"/>
        </w:rPr>
        <w:t>60,36</w:t>
      </w:r>
      <w:r w:rsidRPr="00FF10DF">
        <w:rPr>
          <w:color w:val="000000"/>
        </w:rPr>
        <w:t xml:space="preserve">%.к плану), что </w:t>
      </w:r>
      <w:r>
        <w:rPr>
          <w:color w:val="000000"/>
        </w:rPr>
        <w:t>выше</w:t>
      </w:r>
      <w:r w:rsidRPr="00FF10DF">
        <w:rPr>
          <w:color w:val="000000"/>
        </w:rPr>
        <w:t xml:space="preserve"> уровня 20</w:t>
      </w:r>
      <w:r>
        <w:rPr>
          <w:color w:val="000000"/>
        </w:rPr>
        <w:t>2</w:t>
      </w:r>
      <w:r w:rsidR="00CC4E95">
        <w:rPr>
          <w:color w:val="000000"/>
        </w:rPr>
        <w:t>2</w:t>
      </w:r>
      <w:r w:rsidRPr="00FF10DF">
        <w:rPr>
          <w:color w:val="000000"/>
        </w:rPr>
        <w:t xml:space="preserve">года на </w:t>
      </w:r>
      <w:r w:rsidR="00CC4E95">
        <w:rPr>
          <w:color w:val="000000"/>
        </w:rPr>
        <w:t>269568,57</w:t>
      </w:r>
      <w:r w:rsidRPr="00FF10DF">
        <w:rPr>
          <w:color w:val="000000"/>
        </w:rPr>
        <w:t xml:space="preserve">рублей. </w:t>
      </w:r>
      <w:proofErr w:type="gramStart"/>
      <w:r w:rsidRPr="00FF10DF">
        <w:rPr>
          <w:color w:val="000000"/>
        </w:rPr>
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 поступили в сумме </w:t>
      </w:r>
      <w:r w:rsidR="00CC4E95">
        <w:rPr>
          <w:color w:val="000000"/>
        </w:rPr>
        <w:t>3582463,11</w:t>
      </w:r>
      <w:r w:rsidRPr="00FF10DF">
        <w:t xml:space="preserve"> рублей</w:t>
      </w:r>
      <w:r w:rsidRPr="00FF10DF">
        <w:rPr>
          <w:color w:val="000000"/>
        </w:rPr>
        <w:t xml:space="preserve"> (</w:t>
      </w:r>
      <w:r>
        <w:rPr>
          <w:color w:val="000000"/>
        </w:rPr>
        <w:t>1</w:t>
      </w:r>
      <w:r w:rsidR="00CC4E95">
        <w:rPr>
          <w:color w:val="000000"/>
        </w:rPr>
        <w:t>03,73</w:t>
      </w:r>
      <w:r w:rsidRPr="00FF10DF">
        <w:rPr>
          <w:color w:val="000000"/>
        </w:rPr>
        <w:t>% к плану).</w:t>
      </w:r>
      <w:proofErr w:type="gramEnd"/>
    </w:p>
    <w:p w:rsidR="008D71F9" w:rsidRPr="00FF10DF" w:rsidRDefault="008D71F9" w:rsidP="008D71F9">
      <w:pPr>
        <w:jc w:val="both"/>
        <w:rPr>
          <w:color w:val="000000"/>
        </w:rPr>
      </w:pPr>
      <w:r w:rsidRPr="00FF10DF">
        <w:rPr>
          <w:color w:val="000000"/>
        </w:rPr>
        <w:t xml:space="preserve"> </w:t>
      </w:r>
      <w:r w:rsidR="0037481F">
        <w:rPr>
          <w:color w:val="000000"/>
        </w:rPr>
        <w:tab/>
      </w:r>
      <w:proofErr w:type="gramStart"/>
      <w:r w:rsidRPr="00FF10DF">
        <w:rPr>
          <w:color w:val="000000"/>
        </w:rPr>
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участков, поступили в бюджет в сумме  </w:t>
      </w:r>
      <w:r w:rsidR="00CC4E95">
        <w:rPr>
          <w:color w:val="000000"/>
        </w:rPr>
        <w:t>1406294,69</w:t>
      </w:r>
      <w:r w:rsidRPr="00FF10DF">
        <w:rPr>
          <w:color w:val="000000"/>
        </w:rPr>
        <w:t xml:space="preserve"> рублей (или </w:t>
      </w:r>
      <w:r w:rsidR="00CC4E95">
        <w:rPr>
          <w:color w:val="000000"/>
        </w:rPr>
        <w:t>101,42</w:t>
      </w:r>
      <w:r w:rsidRPr="00FF10DF">
        <w:rPr>
          <w:color w:val="000000"/>
        </w:rPr>
        <w:t>% к плану)</w:t>
      </w:r>
      <w:proofErr w:type="gramEnd"/>
    </w:p>
    <w:p w:rsidR="008D71F9" w:rsidRPr="00FF10DF" w:rsidRDefault="008D71F9" w:rsidP="0037481F">
      <w:pPr>
        <w:ind w:firstLine="708"/>
        <w:jc w:val="both"/>
        <w:rPr>
          <w:color w:val="000000"/>
        </w:rPr>
      </w:pPr>
      <w:r w:rsidRPr="00FF10DF">
        <w:rPr>
          <w:color w:val="000000"/>
        </w:rPr>
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 при плане </w:t>
      </w:r>
      <w:r w:rsidR="00497B94">
        <w:rPr>
          <w:color w:val="000000"/>
        </w:rPr>
        <w:t>970500,0</w:t>
      </w:r>
      <w:r w:rsidRPr="00FF10DF">
        <w:rPr>
          <w:color w:val="000000"/>
        </w:rPr>
        <w:t xml:space="preserve">рублей поступили в сумме </w:t>
      </w:r>
      <w:r w:rsidR="00497B94">
        <w:rPr>
          <w:color w:val="000000"/>
        </w:rPr>
        <w:t>683902,05</w:t>
      </w:r>
      <w:r>
        <w:rPr>
          <w:color w:val="000000"/>
        </w:rPr>
        <w:t>рубл</w:t>
      </w:r>
      <w:r w:rsidRPr="00FF10DF">
        <w:rPr>
          <w:color w:val="000000"/>
        </w:rPr>
        <w:t xml:space="preserve">ей (или </w:t>
      </w:r>
      <w:r w:rsidR="00497B94">
        <w:rPr>
          <w:color w:val="000000"/>
        </w:rPr>
        <w:t>70,47</w:t>
      </w:r>
      <w:r w:rsidRPr="00FF10DF">
        <w:rPr>
          <w:color w:val="000000"/>
        </w:rPr>
        <w:t xml:space="preserve">%). </w:t>
      </w:r>
    </w:p>
    <w:p w:rsidR="008D71F9" w:rsidRPr="00FF10DF" w:rsidRDefault="008D71F9" w:rsidP="0037481F">
      <w:pPr>
        <w:ind w:firstLine="708"/>
        <w:jc w:val="both"/>
        <w:rPr>
          <w:color w:val="000000"/>
        </w:rPr>
      </w:pPr>
      <w:r w:rsidRPr="00FF10DF">
        <w:rPr>
          <w:color w:val="000000"/>
        </w:rPr>
        <w:t>Доходов от оказания платных услу</w:t>
      </w:r>
      <w:proofErr w:type="gramStart"/>
      <w:r w:rsidRPr="00FF10DF">
        <w:rPr>
          <w:color w:val="000000"/>
        </w:rPr>
        <w:t>г(</w:t>
      </w:r>
      <w:proofErr w:type="gramEnd"/>
      <w:r w:rsidRPr="00FF10DF">
        <w:rPr>
          <w:color w:val="000000"/>
        </w:rPr>
        <w:t xml:space="preserve">работ) и компенсации затрат государства  поступило  </w:t>
      </w:r>
      <w:r w:rsidR="00497B94">
        <w:rPr>
          <w:color w:val="000000"/>
        </w:rPr>
        <w:t>20524215,32</w:t>
      </w:r>
      <w:r w:rsidRPr="00FF10DF">
        <w:rPr>
          <w:color w:val="000000"/>
        </w:rPr>
        <w:t xml:space="preserve"> рублей или (</w:t>
      </w:r>
      <w:r w:rsidR="00497B94">
        <w:rPr>
          <w:color w:val="000000"/>
        </w:rPr>
        <w:t>75,16</w:t>
      </w:r>
      <w:r w:rsidRPr="00FF10DF">
        <w:rPr>
          <w:color w:val="000000"/>
        </w:rPr>
        <w:t>%)</w:t>
      </w:r>
      <w:r w:rsidRPr="00FF10DF">
        <w:t xml:space="preserve">. </w:t>
      </w:r>
      <w:r w:rsidRPr="00FF10DF">
        <w:rPr>
          <w:color w:val="000000"/>
        </w:rPr>
        <w:t>Причины невыполнения плановых назначений 202</w:t>
      </w:r>
      <w:r w:rsidR="00FA2C41">
        <w:rPr>
          <w:color w:val="000000"/>
        </w:rPr>
        <w:t>3</w:t>
      </w:r>
      <w:r w:rsidRPr="00FF10DF">
        <w:rPr>
          <w:color w:val="000000"/>
        </w:rPr>
        <w:t xml:space="preserve">года: уменьшение доходов за счет </w:t>
      </w:r>
      <w:r w:rsidR="00FA2C41">
        <w:rPr>
          <w:color w:val="000000"/>
        </w:rPr>
        <w:t>неполной посещаемости ввиду болезни детей</w:t>
      </w:r>
      <w:r w:rsidRPr="00FF10DF">
        <w:rPr>
          <w:color w:val="000000"/>
        </w:rPr>
        <w:t xml:space="preserve">, начисление производятся </w:t>
      </w:r>
      <w:proofErr w:type="gramStart"/>
      <w:r w:rsidRPr="00FF10DF">
        <w:rPr>
          <w:color w:val="000000"/>
        </w:rPr>
        <w:t>согласно</w:t>
      </w:r>
      <w:proofErr w:type="gramEnd"/>
      <w:r w:rsidRPr="00FF10DF">
        <w:rPr>
          <w:color w:val="000000"/>
        </w:rPr>
        <w:t xml:space="preserve"> предоставленных табелей посещения.</w:t>
      </w:r>
    </w:p>
    <w:p w:rsidR="008D71F9" w:rsidRPr="00FF10DF" w:rsidRDefault="008D71F9" w:rsidP="0037481F">
      <w:pPr>
        <w:ind w:firstLine="708"/>
        <w:jc w:val="both"/>
        <w:rPr>
          <w:color w:val="000000"/>
        </w:rPr>
      </w:pPr>
      <w:r w:rsidRPr="00FF10DF">
        <w:rPr>
          <w:color w:val="000000"/>
        </w:rPr>
        <w:lastRenderedPageBreak/>
        <w:t xml:space="preserve">По доходам от продажи материальных и нематериальных активов при плане </w:t>
      </w:r>
      <w:r w:rsidR="006E3AAE">
        <w:rPr>
          <w:color w:val="000000"/>
        </w:rPr>
        <w:t>9390196,25</w:t>
      </w:r>
      <w:r w:rsidRPr="00FF10DF">
        <w:rPr>
          <w:color w:val="000000"/>
        </w:rPr>
        <w:t xml:space="preserve"> рублей исполнение составило </w:t>
      </w:r>
      <w:r w:rsidR="006E3AAE">
        <w:rPr>
          <w:color w:val="000000"/>
        </w:rPr>
        <w:t>6484165,31</w:t>
      </w:r>
      <w:r w:rsidRPr="00FF10DF">
        <w:rPr>
          <w:color w:val="000000"/>
        </w:rPr>
        <w:t xml:space="preserve"> рублей (</w:t>
      </w:r>
      <w:r w:rsidR="006E3AAE">
        <w:rPr>
          <w:color w:val="000000"/>
        </w:rPr>
        <w:t>69,05</w:t>
      </w:r>
      <w:r w:rsidRPr="00FF10DF">
        <w:rPr>
          <w:color w:val="000000"/>
        </w:rPr>
        <w:t>%)</w:t>
      </w:r>
      <w:r>
        <w:rPr>
          <w:color w:val="000000"/>
        </w:rPr>
        <w:t>,</w:t>
      </w:r>
      <w:r w:rsidRPr="00FF10DF">
        <w:rPr>
          <w:color w:val="000000"/>
        </w:rPr>
        <w:t>что</w:t>
      </w:r>
      <w:r>
        <w:rPr>
          <w:color w:val="000000"/>
        </w:rPr>
        <w:t xml:space="preserve"> выше</w:t>
      </w:r>
      <w:r w:rsidRPr="00FF10DF">
        <w:rPr>
          <w:color w:val="000000"/>
        </w:rPr>
        <w:t xml:space="preserve"> уровня  20</w:t>
      </w:r>
      <w:r>
        <w:rPr>
          <w:color w:val="000000"/>
        </w:rPr>
        <w:t>2</w:t>
      </w:r>
      <w:r w:rsidR="006E3AAE">
        <w:rPr>
          <w:color w:val="000000"/>
        </w:rPr>
        <w:t>2</w:t>
      </w:r>
      <w:r w:rsidRPr="00FF10DF">
        <w:rPr>
          <w:color w:val="000000"/>
        </w:rPr>
        <w:t xml:space="preserve">года на </w:t>
      </w:r>
      <w:r w:rsidR="006E3AAE">
        <w:rPr>
          <w:color w:val="000000"/>
        </w:rPr>
        <w:t>2</w:t>
      </w:r>
      <w:r w:rsidR="00B867E4">
        <w:rPr>
          <w:color w:val="000000"/>
        </w:rPr>
        <w:t>247580,45</w:t>
      </w:r>
      <w:r w:rsidRPr="00FF10DF">
        <w:rPr>
          <w:color w:val="000000"/>
        </w:rPr>
        <w:t xml:space="preserve"> рублей, в том числе: доходов от реализации имущества, находящегося в собственности муниципального района поступило </w:t>
      </w:r>
      <w:r w:rsidR="00456ACE">
        <w:rPr>
          <w:color w:val="000000"/>
        </w:rPr>
        <w:t>5917383,97</w:t>
      </w:r>
      <w:r w:rsidRPr="00FF10DF">
        <w:rPr>
          <w:color w:val="000000"/>
        </w:rPr>
        <w:t>рублей (</w:t>
      </w:r>
      <w:r w:rsidR="00456ACE">
        <w:rPr>
          <w:color w:val="000000"/>
        </w:rPr>
        <w:t>68,73</w:t>
      </w:r>
      <w:r w:rsidRPr="00FF10DF">
        <w:rPr>
          <w:color w:val="000000"/>
        </w:rPr>
        <w:t>%) что выше уровня поступления доходов за 20</w:t>
      </w:r>
      <w:r>
        <w:rPr>
          <w:color w:val="000000"/>
        </w:rPr>
        <w:t>2</w:t>
      </w:r>
      <w:r w:rsidR="00456ACE">
        <w:rPr>
          <w:color w:val="000000"/>
        </w:rPr>
        <w:t>2</w:t>
      </w:r>
      <w:r w:rsidRPr="00FF10DF">
        <w:rPr>
          <w:color w:val="000000"/>
        </w:rPr>
        <w:t xml:space="preserve">год на </w:t>
      </w:r>
      <w:r w:rsidR="00456ACE">
        <w:rPr>
          <w:color w:val="000000"/>
        </w:rPr>
        <w:t>2469936,89</w:t>
      </w:r>
      <w:r>
        <w:rPr>
          <w:color w:val="000000"/>
        </w:rPr>
        <w:t xml:space="preserve"> </w:t>
      </w:r>
      <w:r w:rsidRPr="00FF10DF">
        <w:rPr>
          <w:color w:val="000000"/>
        </w:rPr>
        <w:t>рублей;</w:t>
      </w:r>
      <w:r w:rsidRPr="00FF10DF">
        <w:t xml:space="preserve"> </w:t>
      </w:r>
      <w:r w:rsidRPr="00FF10DF">
        <w:rPr>
          <w:color w:val="000000"/>
        </w:rPr>
        <w:t xml:space="preserve">доходов от продажи земельных участков, государственная собственность на которые не разграничена, поступило </w:t>
      </w:r>
      <w:r w:rsidR="00456ACE">
        <w:rPr>
          <w:color w:val="000000"/>
        </w:rPr>
        <w:t>566781,34</w:t>
      </w:r>
      <w:r w:rsidRPr="00FF10DF">
        <w:rPr>
          <w:color w:val="000000"/>
        </w:rPr>
        <w:t>рублей (</w:t>
      </w:r>
      <w:r w:rsidR="00456ACE">
        <w:rPr>
          <w:color w:val="000000"/>
        </w:rPr>
        <w:t>72,65</w:t>
      </w:r>
      <w:r w:rsidRPr="00FF10DF">
        <w:rPr>
          <w:color w:val="000000"/>
        </w:rPr>
        <w:t>%)</w:t>
      </w:r>
      <w:r w:rsidR="00F74556">
        <w:rPr>
          <w:color w:val="000000"/>
        </w:rPr>
        <w:t>.</w:t>
      </w:r>
      <w:r w:rsidRPr="00FF10DF">
        <w:rPr>
          <w:color w:val="000000"/>
        </w:rPr>
        <w:t xml:space="preserve"> Штрафов, санкций, возмещение ущерба зачислено в бюджет  на сумму </w:t>
      </w:r>
      <w:r w:rsidR="00F74556">
        <w:rPr>
          <w:color w:val="000000"/>
        </w:rPr>
        <w:t>6884030,09</w:t>
      </w:r>
      <w:r>
        <w:rPr>
          <w:color w:val="000000"/>
        </w:rPr>
        <w:t xml:space="preserve"> рублей</w:t>
      </w:r>
      <w:r w:rsidRPr="00FF10DF">
        <w:rPr>
          <w:color w:val="000000"/>
        </w:rPr>
        <w:t xml:space="preserve"> (</w:t>
      </w:r>
      <w:r w:rsidR="00F74556">
        <w:rPr>
          <w:color w:val="000000"/>
        </w:rPr>
        <w:t>88,21</w:t>
      </w:r>
      <w:r w:rsidRPr="00FF10DF">
        <w:rPr>
          <w:color w:val="000000"/>
        </w:rPr>
        <w:t>%к плану).</w:t>
      </w:r>
      <w:r w:rsidRPr="00FF10DF">
        <w:t xml:space="preserve"> </w:t>
      </w:r>
      <w:r w:rsidRPr="00FF10DF">
        <w:rPr>
          <w:color w:val="000000"/>
        </w:rPr>
        <w:t>По сравнению с 20</w:t>
      </w:r>
      <w:r>
        <w:rPr>
          <w:color w:val="000000"/>
        </w:rPr>
        <w:t>2</w:t>
      </w:r>
      <w:r w:rsidR="00F74556">
        <w:rPr>
          <w:color w:val="000000"/>
        </w:rPr>
        <w:t>2</w:t>
      </w:r>
      <w:r w:rsidRPr="00FF10DF">
        <w:rPr>
          <w:color w:val="000000"/>
        </w:rPr>
        <w:t xml:space="preserve"> годом поступления у</w:t>
      </w:r>
      <w:r>
        <w:rPr>
          <w:color w:val="000000"/>
        </w:rPr>
        <w:t>величились</w:t>
      </w:r>
      <w:r w:rsidRPr="00FF10DF">
        <w:rPr>
          <w:color w:val="000000"/>
        </w:rPr>
        <w:t xml:space="preserve"> на </w:t>
      </w:r>
      <w:r w:rsidR="00F74556">
        <w:rPr>
          <w:color w:val="000000"/>
        </w:rPr>
        <w:t>471295,19</w:t>
      </w:r>
      <w:r w:rsidRPr="00FF10DF">
        <w:rPr>
          <w:color w:val="000000"/>
        </w:rPr>
        <w:t xml:space="preserve">рублей. </w:t>
      </w:r>
      <w:r w:rsidRPr="00FF10DF">
        <w:rPr>
          <w:color w:val="000000"/>
        </w:rPr>
        <w:br/>
      </w:r>
    </w:p>
    <w:p w:rsidR="008D71F9" w:rsidRPr="00811452" w:rsidRDefault="008D71F9" w:rsidP="0037481F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11452">
        <w:rPr>
          <w:color w:val="000000"/>
        </w:rPr>
        <w:t>По безвозмездным поступлениям при плане</w:t>
      </w:r>
      <w:r>
        <w:rPr>
          <w:color w:val="000000"/>
        </w:rPr>
        <w:t xml:space="preserve"> </w:t>
      </w:r>
      <w:r w:rsidR="00CF5F53">
        <w:rPr>
          <w:color w:val="000000"/>
        </w:rPr>
        <w:t>998622935,57</w:t>
      </w:r>
      <w:r w:rsidRPr="00811452">
        <w:rPr>
          <w:color w:val="000000"/>
        </w:rPr>
        <w:t xml:space="preserve"> рублей исполнение составило </w:t>
      </w:r>
      <w:r w:rsidR="00CF5F53">
        <w:rPr>
          <w:color w:val="000000"/>
        </w:rPr>
        <w:t>995732793,87</w:t>
      </w:r>
      <w:r w:rsidRPr="00811452">
        <w:rPr>
          <w:color w:val="000000"/>
        </w:rPr>
        <w:t xml:space="preserve">или </w:t>
      </w:r>
      <w:r>
        <w:rPr>
          <w:color w:val="000000"/>
        </w:rPr>
        <w:t>99,</w:t>
      </w:r>
      <w:r w:rsidR="00CF5F53">
        <w:rPr>
          <w:color w:val="000000"/>
        </w:rPr>
        <w:t>71</w:t>
      </w:r>
      <w:r w:rsidRPr="00811452">
        <w:rPr>
          <w:color w:val="000000"/>
        </w:rPr>
        <w:t>% от утвержденных годовых назначений (в 202</w:t>
      </w:r>
      <w:r w:rsidR="00CF5F53">
        <w:rPr>
          <w:color w:val="000000"/>
        </w:rPr>
        <w:t>2</w:t>
      </w:r>
      <w:r w:rsidRPr="00811452">
        <w:rPr>
          <w:color w:val="000000"/>
        </w:rPr>
        <w:t>году соответственно 9</w:t>
      </w:r>
      <w:r w:rsidR="00CF5F53">
        <w:rPr>
          <w:color w:val="000000"/>
        </w:rPr>
        <w:t>9,57</w:t>
      </w:r>
      <w:r w:rsidRPr="00811452">
        <w:rPr>
          <w:color w:val="000000"/>
        </w:rPr>
        <w:t>%) В том числе:</w:t>
      </w:r>
    </w:p>
    <w:p w:rsidR="008D71F9" w:rsidRDefault="008D71F9" w:rsidP="008D71F9">
      <w:pPr>
        <w:autoSpaceDE w:val="0"/>
        <w:autoSpaceDN w:val="0"/>
        <w:adjustRightInd w:val="0"/>
        <w:jc w:val="both"/>
        <w:rPr>
          <w:color w:val="000000"/>
        </w:rPr>
      </w:pPr>
      <w:r w:rsidRPr="00811452">
        <w:rPr>
          <w:color w:val="000000"/>
        </w:rPr>
        <w:t>- дотация 1</w:t>
      </w:r>
      <w:r w:rsidR="00CF5F53">
        <w:rPr>
          <w:color w:val="000000"/>
        </w:rPr>
        <w:t>57383000,0</w:t>
      </w:r>
      <w:r w:rsidRPr="00811452">
        <w:rPr>
          <w:color w:val="000000"/>
        </w:rPr>
        <w:t>рублей или 100%,соответственно (в 202</w:t>
      </w:r>
      <w:r w:rsidR="00CF5F53">
        <w:rPr>
          <w:color w:val="000000"/>
        </w:rPr>
        <w:t>2</w:t>
      </w:r>
      <w:r w:rsidRPr="00811452">
        <w:rPr>
          <w:color w:val="000000"/>
        </w:rPr>
        <w:t xml:space="preserve">году – 100%)     </w:t>
      </w:r>
    </w:p>
    <w:p w:rsidR="008D71F9" w:rsidRDefault="008D71F9" w:rsidP="008D71F9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-дотация на сбалансированность </w:t>
      </w:r>
      <w:r w:rsidR="00CF5F53">
        <w:rPr>
          <w:color w:val="000000"/>
        </w:rPr>
        <w:t>11697000,0</w:t>
      </w:r>
      <w:r>
        <w:rPr>
          <w:color w:val="000000"/>
        </w:rPr>
        <w:t>,0 рублей или 100%</w:t>
      </w:r>
    </w:p>
    <w:p w:rsidR="008D71F9" w:rsidRPr="00811452" w:rsidRDefault="008D71F9" w:rsidP="008D71F9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</w:t>
      </w:r>
      <w:r w:rsidRPr="00811452">
        <w:rPr>
          <w:color w:val="000000"/>
        </w:rPr>
        <w:t xml:space="preserve">субсидии  </w:t>
      </w:r>
      <w:r w:rsidR="00CF5F53">
        <w:rPr>
          <w:color w:val="000000"/>
        </w:rPr>
        <w:t>433656475,22</w:t>
      </w:r>
      <w:r w:rsidRPr="00811452">
        <w:rPr>
          <w:color w:val="000000"/>
        </w:rPr>
        <w:t xml:space="preserve"> или </w:t>
      </w:r>
      <w:r w:rsidR="00CF5F53">
        <w:rPr>
          <w:color w:val="000000"/>
        </w:rPr>
        <w:t>99,67</w:t>
      </w:r>
      <w:r w:rsidRPr="00811452">
        <w:rPr>
          <w:color w:val="000000"/>
        </w:rPr>
        <w:t>%  (в 202</w:t>
      </w:r>
      <w:r w:rsidR="00CF5F53">
        <w:rPr>
          <w:color w:val="000000"/>
        </w:rPr>
        <w:t>2</w:t>
      </w:r>
      <w:r w:rsidRPr="00811452">
        <w:rPr>
          <w:color w:val="000000"/>
        </w:rPr>
        <w:t xml:space="preserve">году – </w:t>
      </w:r>
      <w:r w:rsidR="00CF5F53">
        <w:rPr>
          <w:color w:val="000000"/>
        </w:rPr>
        <w:t>94,91</w:t>
      </w:r>
      <w:r w:rsidRPr="00811452">
        <w:rPr>
          <w:color w:val="000000"/>
        </w:rPr>
        <w:t>%)</w:t>
      </w:r>
    </w:p>
    <w:p w:rsidR="008D71F9" w:rsidRPr="00811452" w:rsidRDefault="008D71F9" w:rsidP="008D71F9">
      <w:pPr>
        <w:autoSpaceDE w:val="0"/>
        <w:autoSpaceDN w:val="0"/>
        <w:adjustRightInd w:val="0"/>
        <w:jc w:val="both"/>
        <w:rPr>
          <w:color w:val="000000"/>
        </w:rPr>
      </w:pPr>
      <w:r w:rsidRPr="00811452">
        <w:rPr>
          <w:color w:val="000000"/>
        </w:rPr>
        <w:t xml:space="preserve">-субвенции </w:t>
      </w:r>
      <w:r w:rsidR="00CF5F53">
        <w:rPr>
          <w:color w:val="000000"/>
        </w:rPr>
        <w:t>355681752,12</w:t>
      </w:r>
      <w:r w:rsidRPr="00811452">
        <w:rPr>
          <w:color w:val="000000"/>
        </w:rPr>
        <w:t xml:space="preserve"> или  </w:t>
      </w:r>
      <w:r>
        <w:rPr>
          <w:color w:val="000000"/>
        </w:rPr>
        <w:t>99,6</w:t>
      </w:r>
      <w:r w:rsidR="00CF5F53">
        <w:rPr>
          <w:color w:val="000000"/>
        </w:rPr>
        <w:t>2</w:t>
      </w:r>
      <w:r w:rsidRPr="00811452">
        <w:rPr>
          <w:color w:val="000000"/>
        </w:rPr>
        <w:t>% (в 202</w:t>
      </w:r>
      <w:r w:rsidR="00CF5F53">
        <w:rPr>
          <w:color w:val="000000"/>
        </w:rPr>
        <w:t>2</w:t>
      </w:r>
      <w:r w:rsidRPr="00811452">
        <w:rPr>
          <w:color w:val="000000"/>
        </w:rPr>
        <w:t xml:space="preserve">году – </w:t>
      </w:r>
      <w:r w:rsidR="00CF5F53">
        <w:rPr>
          <w:color w:val="000000"/>
        </w:rPr>
        <w:t>99,68</w:t>
      </w:r>
      <w:r w:rsidRPr="00811452">
        <w:rPr>
          <w:color w:val="000000"/>
        </w:rPr>
        <w:t>%)</w:t>
      </w:r>
    </w:p>
    <w:p w:rsidR="008D71F9" w:rsidRPr="00811452" w:rsidRDefault="008D71F9" w:rsidP="008D71F9">
      <w:pPr>
        <w:autoSpaceDE w:val="0"/>
        <w:autoSpaceDN w:val="0"/>
        <w:adjustRightInd w:val="0"/>
        <w:jc w:val="both"/>
        <w:rPr>
          <w:color w:val="000000"/>
        </w:rPr>
      </w:pPr>
      <w:r w:rsidRPr="00811452">
        <w:rPr>
          <w:color w:val="000000"/>
        </w:rPr>
        <w:t xml:space="preserve">-иные межбюджетные трансферты </w:t>
      </w:r>
      <w:r w:rsidR="00CF5F53">
        <w:rPr>
          <w:color w:val="000000"/>
        </w:rPr>
        <w:t>37146512,0</w:t>
      </w:r>
      <w:r w:rsidRPr="00811452">
        <w:rPr>
          <w:color w:val="000000"/>
        </w:rPr>
        <w:t xml:space="preserve">  или  </w:t>
      </w:r>
      <w:r w:rsidR="00CF5F53">
        <w:rPr>
          <w:color w:val="000000"/>
        </w:rPr>
        <w:t>99,69</w:t>
      </w:r>
      <w:r w:rsidRPr="00811452">
        <w:rPr>
          <w:color w:val="000000"/>
        </w:rPr>
        <w:t>% (в 202</w:t>
      </w:r>
      <w:r w:rsidR="00CF5F53">
        <w:rPr>
          <w:color w:val="000000"/>
        </w:rPr>
        <w:t>2</w:t>
      </w:r>
      <w:r w:rsidRPr="00811452">
        <w:rPr>
          <w:color w:val="000000"/>
        </w:rPr>
        <w:t>году -</w:t>
      </w:r>
      <w:r w:rsidR="00CF5F53">
        <w:rPr>
          <w:color w:val="000000"/>
        </w:rPr>
        <w:t>94,0</w:t>
      </w:r>
      <w:r w:rsidRPr="00811452">
        <w:rPr>
          <w:color w:val="000000"/>
        </w:rPr>
        <w:t>%)</w:t>
      </w:r>
    </w:p>
    <w:p w:rsidR="008D71F9" w:rsidRPr="00811452" w:rsidRDefault="008D71F9" w:rsidP="008D71F9">
      <w:pPr>
        <w:autoSpaceDE w:val="0"/>
        <w:autoSpaceDN w:val="0"/>
        <w:adjustRightInd w:val="0"/>
        <w:jc w:val="both"/>
        <w:rPr>
          <w:color w:val="000000"/>
        </w:rPr>
      </w:pPr>
      <w:r w:rsidRPr="00811452">
        <w:rPr>
          <w:color w:val="000000"/>
        </w:rPr>
        <w:t xml:space="preserve">-прочие безвозмездные поступления </w:t>
      </w:r>
      <w:r w:rsidR="00CF5F53">
        <w:rPr>
          <w:color w:val="000000"/>
        </w:rPr>
        <w:t>10,000</w:t>
      </w:r>
      <w:r w:rsidRPr="00811452">
        <w:rPr>
          <w:color w:val="000000"/>
        </w:rPr>
        <w:t xml:space="preserve"> или </w:t>
      </w:r>
      <w:r w:rsidR="00CF5F53">
        <w:rPr>
          <w:color w:val="000000"/>
        </w:rPr>
        <w:t>100,0</w:t>
      </w:r>
      <w:r w:rsidRPr="00811452">
        <w:rPr>
          <w:color w:val="000000"/>
        </w:rPr>
        <w:t xml:space="preserve">% </w:t>
      </w:r>
      <w:r w:rsidR="00F046F0">
        <w:rPr>
          <w:color w:val="000000"/>
        </w:rPr>
        <w:t>.</w:t>
      </w:r>
      <w:r w:rsidRPr="00811452">
        <w:rPr>
          <w:color w:val="000000"/>
        </w:rPr>
        <w:t xml:space="preserve"> </w:t>
      </w:r>
    </w:p>
    <w:p w:rsidR="00D12CB6" w:rsidRDefault="008D71F9" w:rsidP="008D71F9">
      <w:pPr>
        <w:jc w:val="both"/>
      </w:pPr>
      <w:r w:rsidRPr="00811452">
        <w:rPr>
          <w:color w:val="000000"/>
        </w:rPr>
        <w:t>-</w:t>
      </w:r>
      <w:r w:rsidRPr="00811452">
        <w:t xml:space="preserve">возврат остатков субсидий, субвенций и иных межбюджетных трансфертов, имеющих целевое назначение, прошлых лет – </w:t>
      </w:r>
      <w:r w:rsidR="00F046F0">
        <w:t xml:space="preserve">29601,30 </w:t>
      </w:r>
      <w:r w:rsidRPr="00811452">
        <w:t>рублей или 100%</w:t>
      </w:r>
      <w:r w:rsidR="00F046F0">
        <w:t xml:space="preserve"> </w:t>
      </w:r>
      <w:proofErr w:type="gramStart"/>
      <w:r w:rsidRPr="00811452">
        <w:t xml:space="preserve">( </w:t>
      </w:r>
      <w:proofErr w:type="gramEnd"/>
      <w:r w:rsidRPr="00811452">
        <w:t>в 202</w:t>
      </w:r>
      <w:r w:rsidR="00F046F0">
        <w:t>2</w:t>
      </w:r>
      <w:r w:rsidRPr="00811452">
        <w:t>году 100%)</w:t>
      </w:r>
      <w:r w:rsidR="00D12CB6">
        <w:t>.</w:t>
      </w:r>
    </w:p>
    <w:p w:rsidR="008D71F9" w:rsidRPr="00811452" w:rsidRDefault="008D71F9" w:rsidP="008D71F9">
      <w:pPr>
        <w:jc w:val="both"/>
      </w:pPr>
      <w:r w:rsidRPr="00811452">
        <w:t xml:space="preserve"> </w:t>
      </w:r>
    </w:p>
    <w:p w:rsidR="008D71F9" w:rsidRPr="00811452" w:rsidRDefault="008D71F9" w:rsidP="0037481F">
      <w:pPr>
        <w:ind w:firstLine="708"/>
        <w:jc w:val="both"/>
      </w:pPr>
      <w:r w:rsidRPr="00811452">
        <w:rPr>
          <w:color w:val="000000"/>
        </w:rPr>
        <w:t xml:space="preserve">Субсидии при плане  </w:t>
      </w:r>
      <w:r w:rsidR="006C55A5">
        <w:rPr>
          <w:color w:val="000000"/>
        </w:rPr>
        <w:t xml:space="preserve">435074275,04 </w:t>
      </w:r>
      <w:r w:rsidRPr="00811452">
        <w:rPr>
          <w:color w:val="000000"/>
        </w:rPr>
        <w:t xml:space="preserve">рублей исполнены в сумме </w:t>
      </w:r>
      <w:r w:rsidR="006C55A5">
        <w:rPr>
          <w:color w:val="000000"/>
        </w:rPr>
        <w:t>433656475,22</w:t>
      </w:r>
      <w:r w:rsidRPr="00811452">
        <w:rPr>
          <w:color w:val="000000"/>
        </w:rPr>
        <w:t xml:space="preserve"> рубля или </w:t>
      </w:r>
      <w:r>
        <w:rPr>
          <w:color w:val="000000"/>
        </w:rPr>
        <w:t>9</w:t>
      </w:r>
      <w:r w:rsidR="006C55A5">
        <w:rPr>
          <w:color w:val="000000"/>
        </w:rPr>
        <w:t>9,67</w:t>
      </w:r>
      <w:r w:rsidRPr="00811452">
        <w:rPr>
          <w:color w:val="000000"/>
        </w:rPr>
        <w:t xml:space="preserve">%  из них менее чем 100% от плана поступили  прочие субсидии бюджетам муниципальных районов: </w:t>
      </w:r>
      <w:r w:rsidRPr="00811452">
        <w:rPr>
          <w:b/>
          <w:color w:val="000000"/>
        </w:rPr>
        <w:t>-</w:t>
      </w:r>
      <w:r w:rsidRPr="00811452">
        <w:rPr>
          <w:b/>
        </w:rPr>
        <w:t xml:space="preserve"> </w:t>
      </w:r>
      <w:r w:rsidRPr="00811452">
        <w:t>в целях реализации мероприятий государственных программ Республики Карелия:</w:t>
      </w:r>
    </w:p>
    <w:p w:rsidR="008D71F9" w:rsidRPr="00C41288" w:rsidRDefault="008D71F9" w:rsidP="008D71F9">
      <w:pPr>
        <w:jc w:val="both"/>
        <w:rPr>
          <w:color w:val="000000"/>
        </w:rPr>
      </w:pPr>
      <w:r w:rsidRPr="00C41288">
        <w:rPr>
          <w:color w:val="000000"/>
        </w:rPr>
        <w:t>1.</w:t>
      </w:r>
      <w:r w:rsidRPr="00C41288">
        <w:t xml:space="preserve">Субсидия на реализацию мероприятий </w:t>
      </w:r>
      <w:proofErr w:type="spellStart"/>
      <w:r w:rsidRPr="00C41288">
        <w:t>гос</w:t>
      </w:r>
      <w:proofErr w:type="gramStart"/>
      <w:r w:rsidRPr="00C41288">
        <w:t>.п</w:t>
      </w:r>
      <w:proofErr w:type="gramEnd"/>
      <w:r w:rsidRPr="00C41288">
        <w:t>рограммы</w:t>
      </w:r>
      <w:proofErr w:type="spellEnd"/>
      <w:r w:rsidRPr="00C41288">
        <w:t xml:space="preserve"> РК "Совершенствование социальной защиты граждан", семьям имеющих детей (</w:t>
      </w:r>
      <w:r w:rsidR="00F778A0" w:rsidRPr="00C41288">
        <w:t>234316</w:t>
      </w:r>
      <w:r w:rsidRPr="00C41288">
        <w:t>)</w:t>
      </w:r>
    </w:p>
    <w:p w:rsidR="008D71F9" w:rsidRPr="00C41288" w:rsidRDefault="008D71F9" w:rsidP="008D71F9">
      <w:pPr>
        <w:jc w:val="both"/>
        <w:rPr>
          <w:color w:val="000000"/>
        </w:rPr>
      </w:pPr>
      <w:r w:rsidRPr="00C41288">
        <w:rPr>
          <w:color w:val="000000"/>
        </w:rPr>
        <w:t xml:space="preserve">Организация  питания – </w:t>
      </w:r>
      <w:r w:rsidR="00F778A0" w:rsidRPr="00C41288">
        <w:rPr>
          <w:color w:val="000000"/>
        </w:rPr>
        <w:t>13481000,0</w:t>
      </w:r>
      <w:r w:rsidRPr="00C41288">
        <w:rPr>
          <w:color w:val="000000"/>
        </w:rPr>
        <w:t>рублей – освоение -</w:t>
      </w:r>
      <w:r w:rsidR="00F778A0" w:rsidRPr="00C41288">
        <w:rPr>
          <w:color w:val="000000"/>
        </w:rPr>
        <w:t>12422339,0</w:t>
      </w:r>
      <w:r w:rsidRPr="00C41288">
        <w:rPr>
          <w:color w:val="000000"/>
        </w:rPr>
        <w:t xml:space="preserve"> рубле</w:t>
      </w:r>
      <w:proofErr w:type="gramStart"/>
      <w:r w:rsidRPr="00C41288">
        <w:rPr>
          <w:color w:val="000000"/>
        </w:rPr>
        <w:t>й-</w:t>
      </w:r>
      <w:proofErr w:type="gramEnd"/>
      <w:r w:rsidRPr="00C41288">
        <w:rPr>
          <w:color w:val="000000"/>
        </w:rPr>
        <w:t xml:space="preserve"> остаток </w:t>
      </w:r>
      <w:r w:rsidR="00F778A0" w:rsidRPr="00C41288">
        <w:rPr>
          <w:color w:val="000000"/>
        </w:rPr>
        <w:t>1058661,0</w:t>
      </w:r>
      <w:r w:rsidRPr="00C41288">
        <w:rPr>
          <w:color w:val="000000"/>
        </w:rPr>
        <w:t xml:space="preserve"> рублей.</w:t>
      </w:r>
    </w:p>
    <w:p w:rsidR="00D12CB6" w:rsidRPr="00C41288" w:rsidRDefault="00F778A0" w:rsidP="00D12CB6">
      <w:pPr>
        <w:jc w:val="both"/>
      </w:pPr>
      <w:r w:rsidRPr="00C41288">
        <w:rPr>
          <w:color w:val="000000"/>
        </w:rPr>
        <w:t>2.</w:t>
      </w:r>
      <w:r w:rsidR="00D12CB6" w:rsidRPr="00C41288">
        <w:t xml:space="preserve"> Субсидия на реализацию мероприятий </w:t>
      </w:r>
      <w:proofErr w:type="spellStart"/>
      <w:proofErr w:type="gramStart"/>
      <w:r w:rsidR="00D12CB6" w:rsidRPr="00C41288">
        <w:t>гос</w:t>
      </w:r>
      <w:proofErr w:type="spellEnd"/>
      <w:r w:rsidR="00D12CB6" w:rsidRPr="00C41288">
        <w:t>. программы</w:t>
      </w:r>
      <w:proofErr w:type="gramEnd"/>
      <w:r w:rsidR="00D12CB6" w:rsidRPr="00C41288">
        <w:t xml:space="preserve"> РК "Развитие образования" (234320)</w:t>
      </w:r>
    </w:p>
    <w:p w:rsidR="00F778A0" w:rsidRPr="00C41288" w:rsidRDefault="00D12CB6" w:rsidP="008D71F9">
      <w:pPr>
        <w:jc w:val="both"/>
        <w:rPr>
          <w:color w:val="000000"/>
        </w:rPr>
      </w:pPr>
      <w:r w:rsidRPr="00C41288">
        <w:t xml:space="preserve">При плане 10305000,0рублей-освоение-9945861,18рублей, остаток-359138,82рублей. </w:t>
      </w:r>
    </w:p>
    <w:p w:rsidR="008D71F9" w:rsidRPr="00D12CB6" w:rsidRDefault="008D71F9" w:rsidP="0037481F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41288">
        <w:rPr>
          <w:color w:val="000000"/>
        </w:rPr>
        <w:t xml:space="preserve">Субвенции при плане </w:t>
      </w:r>
      <w:r w:rsidR="004D1689" w:rsidRPr="00C41288">
        <w:rPr>
          <w:color w:val="000000"/>
        </w:rPr>
        <w:t>357039900,0</w:t>
      </w:r>
      <w:r w:rsidRPr="00C41288">
        <w:rPr>
          <w:color w:val="000000"/>
        </w:rPr>
        <w:t xml:space="preserve"> рублей исполнены в сумме – </w:t>
      </w:r>
      <w:r w:rsidR="004D1689" w:rsidRPr="00C41288">
        <w:rPr>
          <w:color w:val="000000"/>
        </w:rPr>
        <w:t>355681752,12</w:t>
      </w:r>
      <w:r w:rsidRPr="00C41288">
        <w:rPr>
          <w:color w:val="000000"/>
        </w:rPr>
        <w:t xml:space="preserve"> или 99</w:t>
      </w:r>
      <w:r w:rsidRPr="00D12CB6">
        <w:rPr>
          <w:color w:val="000000"/>
        </w:rPr>
        <w:t>,</w:t>
      </w:r>
      <w:r w:rsidR="004D1689">
        <w:rPr>
          <w:color w:val="000000"/>
        </w:rPr>
        <w:t>62</w:t>
      </w:r>
      <w:r w:rsidRPr="00D12CB6">
        <w:rPr>
          <w:color w:val="000000"/>
        </w:rPr>
        <w:t xml:space="preserve">% из них менее чем 90% от плана: </w:t>
      </w:r>
    </w:p>
    <w:p w:rsidR="008D71F9" w:rsidRPr="00D12CB6" w:rsidRDefault="008D71F9" w:rsidP="008D71F9">
      <w:pPr>
        <w:jc w:val="both"/>
      </w:pPr>
      <w:r w:rsidRPr="00D12CB6">
        <w:t xml:space="preserve">-субвенция на осуществление </w:t>
      </w:r>
      <w:proofErr w:type="spellStart"/>
      <w:r w:rsidRPr="00D12CB6">
        <w:t>гос</w:t>
      </w:r>
      <w:proofErr w:type="spellEnd"/>
      <w:r w:rsidRPr="00D12CB6">
        <w:t>. полномочий РК по выплате компенсационной платы, вз</w:t>
      </w:r>
      <w:r w:rsidR="004D1689">
        <w:t>и</w:t>
      </w:r>
      <w:r w:rsidRPr="00D12CB6">
        <w:t xml:space="preserve">маемой с родителей за уход за детьми с дошкольных </w:t>
      </w:r>
      <w:proofErr w:type="gramStart"/>
      <w:r w:rsidRPr="00D12CB6">
        <w:t>учреждениях</w:t>
      </w:r>
      <w:proofErr w:type="gramEnd"/>
      <w:r w:rsidRPr="00D12CB6">
        <w:t xml:space="preserve"> (2</w:t>
      </w:r>
      <w:r w:rsidR="004D1689">
        <w:t>3</w:t>
      </w:r>
      <w:r w:rsidRPr="00D12CB6">
        <w:t xml:space="preserve">4203)-остаток </w:t>
      </w:r>
      <w:r w:rsidR="004D1689">
        <w:t>1138350,67</w:t>
      </w:r>
      <w:r w:rsidRPr="00D12CB6">
        <w:t xml:space="preserve"> (в связи с низкой посещаемостью детей);</w:t>
      </w:r>
    </w:p>
    <w:p w:rsidR="008D71F9" w:rsidRPr="00D12CB6" w:rsidRDefault="008D71F9" w:rsidP="0037481F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D12CB6">
        <w:rPr>
          <w:color w:val="000000"/>
        </w:rPr>
        <w:t xml:space="preserve">Иные межбюджетные трансферты при плане </w:t>
      </w:r>
      <w:r w:rsidR="00C41288">
        <w:rPr>
          <w:color w:val="000000"/>
        </w:rPr>
        <w:t>37260706,0</w:t>
      </w:r>
      <w:r w:rsidRPr="00D12CB6">
        <w:rPr>
          <w:color w:val="000000"/>
        </w:rPr>
        <w:t xml:space="preserve">  рублей исполнены в сумме </w:t>
      </w:r>
      <w:r w:rsidR="00C41288">
        <w:rPr>
          <w:color w:val="000000"/>
        </w:rPr>
        <w:t>37146512,0</w:t>
      </w:r>
      <w:r w:rsidRPr="00D12CB6">
        <w:rPr>
          <w:color w:val="000000"/>
        </w:rPr>
        <w:t xml:space="preserve"> рублей или  на  </w:t>
      </w:r>
      <w:r w:rsidR="00C41288">
        <w:rPr>
          <w:color w:val="000000"/>
        </w:rPr>
        <w:t>99,69</w:t>
      </w:r>
      <w:r w:rsidRPr="00D12CB6">
        <w:rPr>
          <w:color w:val="000000"/>
        </w:rPr>
        <w:t xml:space="preserve">%. </w:t>
      </w:r>
    </w:p>
    <w:p w:rsidR="008D71F9" w:rsidRDefault="008D71F9" w:rsidP="008D71F9">
      <w:pPr>
        <w:autoSpaceDE w:val="0"/>
        <w:autoSpaceDN w:val="0"/>
        <w:adjustRightInd w:val="0"/>
        <w:jc w:val="both"/>
        <w:rPr>
          <w:color w:val="000000"/>
        </w:rPr>
      </w:pPr>
    </w:p>
    <w:p w:rsidR="008D71F9" w:rsidRDefault="008D71F9" w:rsidP="008D71F9">
      <w:pPr>
        <w:autoSpaceDE w:val="0"/>
        <w:autoSpaceDN w:val="0"/>
        <w:adjustRightInd w:val="0"/>
        <w:jc w:val="both"/>
        <w:rPr>
          <w:color w:val="000000"/>
        </w:rPr>
      </w:pPr>
    </w:p>
    <w:p w:rsidR="006C629E" w:rsidRPr="00F60232" w:rsidRDefault="006C629E" w:rsidP="00F60232">
      <w:pPr>
        <w:jc w:val="center"/>
        <w:rPr>
          <w:b/>
        </w:rPr>
      </w:pPr>
      <w:r w:rsidRPr="00F60232">
        <w:rPr>
          <w:b/>
        </w:rPr>
        <w:t>Расходы</w:t>
      </w:r>
    </w:p>
    <w:p w:rsidR="006C629E" w:rsidRPr="00F60232" w:rsidRDefault="006C629E" w:rsidP="006C629E">
      <w:pPr>
        <w:jc w:val="center"/>
      </w:pPr>
    </w:p>
    <w:p w:rsidR="00410B5D" w:rsidRPr="00884C97" w:rsidRDefault="00410B5D" w:rsidP="00410B5D">
      <w:pPr>
        <w:pStyle w:val="normal"/>
        <w:spacing w:line="240" w:lineRule="auto"/>
        <w:ind w:firstLine="720"/>
        <w:rPr>
          <w:color w:val="000000"/>
          <w:sz w:val="24"/>
          <w:szCs w:val="24"/>
        </w:rPr>
      </w:pPr>
      <w:r w:rsidRPr="00884C97">
        <w:rPr>
          <w:color w:val="000000"/>
          <w:sz w:val="24"/>
          <w:szCs w:val="24"/>
        </w:rPr>
        <w:t>Получателями средств бюджета Пудожского муниципального района на 01.01.202</w:t>
      </w:r>
      <w:r w:rsidR="002A4E68" w:rsidRPr="00884C97">
        <w:rPr>
          <w:color w:val="000000"/>
          <w:sz w:val="24"/>
          <w:szCs w:val="24"/>
        </w:rPr>
        <w:t>4</w:t>
      </w:r>
      <w:r w:rsidRPr="00884C97">
        <w:rPr>
          <w:color w:val="000000"/>
          <w:sz w:val="24"/>
          <w:szCs w:val="24"/>
        </w:rPr>
        <w:t xml:space="preserve"> года являются  </w:t>
      </w:r>
      <w:r w:rsidR="00884C97" w:rsidRPr="00884C97">
        <w:rPr>
          <w:color w:val="000000"/>
          <w:sz w:val="24"/>
          <w:szCs w:val="24"/>
        </w:rPr>
        <w:t>23</w:t>
      </w:r>
      <w:r w:rsidRPr="00884C97">
        <w:rPr>
          <w:color w:val="000000"/>
          <w:sz w:val="24"/>
          <w:szCs w:val="24"/>
        </w:rPr>
        <w:t xml:space="preserve"> учр</w:t>
      </w:r>
      <w:r w:rsidR="002A4E68" w:rsidRPr="00884C97">
        <w:rPr>
          <w:color w:val="000000"/>
          <w:sz w:val="24"/>
          <w:szCs w:val="24"/>
        </w:rPr>
        <w:t>еждени</w:t>
      </w:r>
      <w:r w:rsidR="00884C97" w:rsidRPr="00884C97">
        <w:rPr>
          <w:color w:val="000000"/>
          <w:sz w:val="24"/>
          <w:szCs w:val="24"/>
        </w:rPr>
        <w:t>я</w:t>
      </w:r>
      <w:r w:rsidR="002A4E68" w:rsidRPr="00884C97">
        <w:rPr>
          <w:color w:val="000000"/>
          <w:sz w:val="24"/>
          <w:szCs w:val="24"/>
        </w:rPr>
        <w:t xml:space="preserve">,  из них </w:t>
      </w:r>
      <w:r w:rsidR="00884C97" w:rsidRPr="00884C97">
        <w:rPr>
          <w:color w:val="000000"/>
          <w:sz w:val="24"/>
          <w:szCs w:val="24"/>
        </w:rPr>
        <w:t>14</w:t>
      </w:r>
      <w:r w:rsidR="002A4E68" w:rsidRPr="00884C97">
        <w:rPr>
          <w:color w:val="000000"/>
          <w:sz w:val="24"/>
          <w:szCs w:val="24"/>
        </w:rPr>
        <w:t xml:space="preserve"> казенных и 8</w:t>
      </w:r>
      <w:r w:rsidRPr="00884C97">
        <w:rPr>
          <w:color w:val="000000"/>
          <w:sz w:val="24"/>
          <w:szCs w:val="24"/>
        </w:rPr>
        <w:t xml:space="preserve">  бюджетных</w:t>
      </w:r>
      <w:r w:rsidR="002A4E68" w:rsidRPr="00884C97">
        <w:rPr>
          <w:color w:val="000000"/>
          <w:sz w:val="24"/>
          <w:szCs w:val="24"/>
        </w:rPr>
        <w:t>, плюс одно бюджетное учреждение, находящееся в стадии ликвидации</w:t>
      </w:r>
      <w:r w:rsidR="000B5D5D" w:rsidRPr="00884C97">
        <w:rPr>
          <w:color w:val="000000"/>
          <w:sz w:val="24"/>
          <w:szCs w:val="24"/>
        </w:rPr>
        <w:t xml:space="preserve"> </w:t>
      </w:r>
      <w:r w:rsidRPr="00884C97">
        <w:rPr>
          <w:color w:val="000000"/>
          <w:sz w:val="24"/>
          <w:szCs w:val="24"/>
        </w:rPr>
        <w:t>(на 01.01.202</w:t>
      </w:r>
      <w:r w:rsidR="002A4E68" w:rsidRPr="00884C97">
        <w:rPr>
          <w:color w:val="000000"/>
          <w:sz w:val="24"/>
          <w:szCs w:val="24"/>
        </w:rPr>
        <w:t>3</w:t>
      </w:r>
      <w:r w:rsidRPr="00884C97">
        <w:rPr>
          <w:color w:val="000000"/>
          <w:sz w:val="24"/>
          <w:szCs w:val="24"/>
        </w:rPr>
        <w:t>г. кол-во учреждений составляло 2</w:t>
      </w:r>
      <w:r w:rsidR="00251D79" w:rsidRPr="00884C97">
        <w:rPr>
          <w:color w:val="000000"/>
          <w:sz w:val="24"/>
          <w:szCs w:val="24"/>
        </w:rPr>
        <w:t>0</w:t>
      </w:r>
      <w:r w:rsidRPr="00884C97">
        <w:rPr>
          <w:color w:val="000000"/>
          <w:sz w:val="24"/>
          <w:szCs w:val="24"/>
        </w:rPr>
        <w:t xml:space="preserve"> учреждений, из них </w:t>
      </w:r>
      <w:r w:rsidR="00251D79" w:rsidRPr="00884C97">
        <w:rPr>
          <w:color w:val="000000"/>
          <w:sz w:val="24"/>
          <w:szCs w:val="24"/>
        </w:rPr>
        <w:t>14</w:t>
      </w:r>
      <w:r w:rsidRPr="00884C97">
        <w:rPr>
          <w:color w:val="000000"/>
          <w:sz w:val="24"/>
          <w:szCs w:val="24"/>
        </w:rPr>
        <w:t xml:space="preserve"> казенных и </w:t>
      </w:r>
      <w:r w:rsidR="00251D79" w:rsidRPr="00884C97">
        <w:rPr>
          <w:color w:val="000000"/>
          <w:sz w:val="24"/>
          <w:szCs w:val="24"/>
        </w:rPr>
        <w:t>6</w:t>
      </w:r>
      <w:r w:rsidRPr="00884C97">
        <w:rPr>
          <w:color w:val="000000"/>
          <w:sz w:val="24"/>
          <w:szCs w:val="24"/>
        </w:rPr>
        <w:t xml:space="preserve"> бюджетных).</w:t>
      </w:r>
    </w:p>
    <w:p w:rsidR="00410B5D" w:rsidRPr="00884C97" w:rsidRDefault="00410B5D" w:rsidP="00410B5D">
      <w:pPr>
        <w:pStyle w:val="normal"/>
        <w:spacing w:line="240" w:lineRule="auto"/>
        <w:ind w:firstLine="567"/>
        <w:rPr>
          <w:color w:val="000000"/>
          <w:sz w:val="24"/>
          <w:szCs w:val="24"/>
        </w:rPr>
      </w:pPr>
      <w:r w:rsidRPr="00884C97">
        <w:rPr>
          <w:sz w:val="24"/>
          <w:szCs w:val="24"/>
        </w:rPr>
        <w:t xml:space="preserve">За </w:t>
      </w:r>
      <w:r w:rsidRPr="00884C97">
        <w:rPr>
          <w:color w:val="000000"/>
          <w:sz w:val="24"/>
          <w:szCs w:val="24"/>
        </w:rPr>
        <w:t>202</w:t>
      </w:r>
      <w:r w:rsidR="00884C97" w:rsidRPr="00884C97">
        <w:rPr>
          <w:color w:val="000000"/>
          <w:sz w:val="24"/>
          <w:szCs w:val="24"/>
        </w:rPr>
        <w:t>3</w:t>
      </w:r>
      <w:r w:rsidRPr="00884C97">
        <w:rPr>
          <w:color w:val="000000"/>
          <w:sz w:val="24"/>
          <w:szCs w:val="24"/>
        </w:rPr>
        <w:t xml:space="preserve"> год  бюджет муниципального района  исполнен по расходам в сумме </w:t>
      </w:r>
      <w:r w:rsidR="00884C97" w:rsidRPr="00884C97">
        <w:rPr>
          <w:sz w:val="24"/>
          <w:szCs w:val="24"/>
        </w:rPr>
        <w:t>1144511,82</w:t>
      </w:r>
      <w:r w:rsidRPr="00884C97">
        <w:rPr>
          <w:color w:val="000000"/>
          <w:sz w:val="24"/>
          <w:szCs w:val="24"/>
        </w:rPr>
        <w:t xml:space="preserve"> тыс. рублей или </w:t>
      </w:r>
      <w:r w:rsidRPr="00884C97">
        <w:rPr>
          <w:sz w:val="24"/>
          <w:szCs w:val="24"/>
        </w:rPr>
        <w:t>9</w:t>
      </w:r>
      <w:r w:rsidR="00884C97" w:rsidRPr="00884C97">
        <w:rPr>
          <w:sz w:val="24"/>
          <w:szCs w:val="24"/>
        </w:rPr>
        <w:t>8,11</w:t>
      </w:r>
      <w:r w:rsidRPr="00884C97">
        <w:rPr>
          <w:sz w:val="24"/>
          <w:szCs w:val="24"/>
        </w:rPr>
        <w:t>%</w:t>
      </w:r>
      <w:r w:rsidRPr="00884C97">
        <w:rPr>
          <w:color w:val="000000"/>
          <w:sz w:val="24"/>
          <w:szCs w:val="24"/>
        </w:rPr>
        <w:t xml:space="preserve"> от утвержденных  бюджетом  расходов. </w:t>
      </w:r>
    </w:p>
    <w:p w:rsidR="00884C97" w:rsidRPr="00884C97" w:rsidRDefault="00884C97" w:rsidP="00884C97">
      <w:pPr>
        <w:ind w:firstLine="709"/>
        <w:jc w:val="both"/>
        <w:rPr>
          <w:color w:val="000000"/>
        </w:rPr>
      </w:pPr>
      <w:r w:rsidRPr="00884C97">
        <w:rPr>
          <w:color w:val="000000"/>
        </w:rPr>
        <w:t>Наибольший удельный вес в структуре расходов имеют расходы по разделу 07 «Образование», 05 «Жилищно-коммунальное хозяйство», 08 «Культура», 10 «Социальная политика».</w:t>
      </w:r>
    </w:p>
    <w:p w:rsidR="00B256A1" w:rsidRPr="00961FA3" w:rsidRDefault="00B256A1" w:rsidP="00410B5D">
      <w:pPr>
        <w:pStyle w:val="normal"/>
        <w:spacing w:line="240" w:lineRule="auto"/>
        <w:ind w:firstLine="567"/>
        <w:rPr>
          <w:color w:val="000000"/>
          <w:sz w:val="24"/>
          <w:szCs w:val="24"/>
        </w:rPr>
      </w:pPr>
      <w:r w:rsidRPr="00884C97">
        <w:rPr>
          <w:color w:val="000000"/>
          <w:sz w:val="24"/>
          <w:szCs w:val="24"/>
        </w:rPr>
        <w:t>Бюджетные ассигнования резервного фонда администрации Пудожского муниципального района для ликвидации ЧС не использовались</w:t>
      </w:r>
      <w:r>
        <w:rPr>
          <w:color w:val="000000"/>
          <w:sz w:val="24"/>
          <w:szCs w:val="24"/>
        </w:rPr>
        <w:t>.</w:t>
      </w:r>
    </w:p>
    <w:p w:rsidR="006C629E" w:rsidRDefault="00410B5D" w:rsidP="00CF3616">
      <w:pPr>
        <w:pStyle w:val="normal"/>
        <w:spacing w:line="240" w:lineRule="auto"/>
        <w:ind w:firstLine="567"/>
        <w:rPr>
          <w:color w:val="000000"/>
          <w:sz w:val="24"/>
          <w:szCs w:val="24"/>
        </w:rPr>
      </w:pPr>
      <w:r w:rsidRPr="00961FA3">
        <w:rPr>
          <w:color w:val="000000"/>
          <w:sz w:val="24"/>
          <w:szCs w:val="24"/>
        </w:rPr>
        <w:t>При исполнении расходной части бюджета финансирование по отраслям сложилось следующим образом:</w:t>
      </w:r>
    </w:p>
    <w:p w:rsidR="00F75BCB" w:rsidRDefault="00F75BCB" w:rsidP="00CF3616">
      <w:pPr>
        <w:pStyle w:val="normal"/>
        <w:spacing w:line="240" w:lineRule="auto"/>
        <w:ind w:firstLine="567"/>
        <w:rPr>
          <w:color w:val="000000"/>
          <w:sz w:val="24"/>
          <w:szCs w:val="24"/>
        </w:rPr>
      </w:pPr>
    </w:p>
    <w:p w:rsidR="00F75BCB" w:rsidRDefault="00F75BCB" w:rsidP="00CF3616">
      <w:pPr>
        <w:pStyle w:val="normal"/>
        <w:spacing w:line="240" w:lineRule="auto"/>
        <w:ind w:firstLine="567"/>
        <w:rPr>
          <w:color w:val="000000"/>
          <w:sz w:val="24"/>
          <w:szCs w:val="24"/>
        </w:rPr>
      </w:pPr>
    </w:p>
    <w:p w:rsidR="00F75BCB" w:rsidRDefault="00F75BCB" w:rsidP="00CF3616">
      <w:pPr>
        <w:pStyle w:val="normal"/>
        <w:spacing w:line="240" w:lineRule="auto"/>
        <w:ind w:firstLine="567"/>
        <w:rPr>
          <w:color w:val="000000"/>
          <w:sz w:val="24"/>
          <w:szCs w:val="24"/>
        </w:rPr>
      </w:pPr>
    </w:p>
    <w:p w:rsidR="00F75BCB" w:rsidRDefault="00F75BCB" w:rsidP="00CF3616">
      <w:pPr>
        <w:pStyle w:val="normal"/>
        <w:spacing w:line="240" w:lineRule="auto"/>
        <w:ind w:firstLine="567"/>
        <w:rPr>
          <w:color w:val="000000"/>
          <w:sz w:val="24"/>
          <w:szCs w:val="24"/>
        </w:rPr>
      </w:pPr>
    </w:p>
    <w:p w:rsidR="00F75BCB" w:rsidRDefault="00F75BCB" w:rsidP="00CF3616">
      <w:pPr>
        <w:pStyle w:val="normal"/>
        <w:spacing w:line="240" w:lineRule="auto"/>
        <w:ind w:firstLine="567"/>
        <w:rPr>
          <w:color w:val="000000"/>
          <w:sz w:val="24"/>
          <w:szCs w:val="24"/>
        </w:rPr>
      </w:pPr>
    </w:p>
    <w:p w:rsidR="00F75BCB" w:rsidRPr="00961FA3" w:rsidRDefault="00F75BCB" w:rsidP="00CF3616">
      <w:pPr>
        <w:pStyle w:val="normal"/>
        <w:spacing w:line="240" w:lineRule="auto"/>
        <w:ind w:firstLine="567"/>
        <w:rPr>
          <w:b/>
        </w:rPr>
      </w:pPr>
    </w:p>
    <w:p w:rsidR="00410B5D" w:rsidRDefault="00410B5D" w:rsidP="00410B5D">
      <w:pPr>
        <w:pStyle w:val="normal"/>
        <w:spacing w:line="240" w:lineRule="auto"/>
        <w:jc w:val="right"/>
        <w:rPr>
          <w:color w:val="000000"/>
          <w:sz w:val="24"/>
          <w:szCs w:val="24"/>
        </w:rPr>
      </w:pPr>
      <w:r w:rsidRPr="00961FA3">
        <w:rPr>
          <w:color w:val="000000"/>
          <w:sz w:val="24"/>
          <w:szCs w:val="24"/>
        </w:rPr>
        <w:t>(тыс</w:t>
      </w:r>
      <w:proofErr w:type="gramStart"/>
      <w:r w:rsidRPr="00961FA3">
        <w:rPr>
          <w:color w:val="000000"/>
          <w:sz w:val="24"/>
          <w:szCs w:val="24"/>
        </w:rPr>
        <w:t>.р</w:t>
      </w:r>
      <w:proofErr w:type="gramEnd"/>
      <w:r w:rsidRPr="00961FA3">
        <w:rPr>
          <w:color w:val="000000"/>
          <w:sz w:val="24"/>
          <w:szCs w:val="24"/>
        </w:rPr>
        <w:t>ублей)</w:t>
      </w:r>
    </w:p>
    <w:p w:rsidR="00F75BCB" w:rsidRPr="00961FA3" w:rsidRDefault="00F75BCB" w:rsidP="00410B5D">
      <w:pPr>
        <w:pStyle w:val="normal"/>
        <w:spacing w:line="240" w:lineRule="auto"/>
        <w:jc w:val="right"/>
        <w:rPr>
          <w:color w:val="000000"/>
          <w:sz w:val="24"/>
          <w:szCs w:val="24"/>
        </w:rPr>
      </w:pPr>
    </w:p>
    <w:tbl>
      <w:tblPr>
        <w:tblW w:w="13640" w:type="dxa"/>
        <w:tblLayout w:type="fixed"/>
        <w:tblLook w:val="0400"/>
      </w:tblPr>
      <w:tblGrid>
        <w:gridCol w:w="78"/>
        <w:gridCol w:w="30"/>
        <w:gridCol w:w="61"/>
        <w:gridCol w:w="932"/>
        <w:gridCol w:w="2693"/>
        <w:gridCol w:w="1559"/>
        <w:gridCol w:w="927"/>
        <w:gridCol w:w="1483"/>
        <w:gridCol w:w="850"/>
        <w:gridCol w:w="1560"/>
        <w:gridCol w:w="3467"/>
      </w:tblGrid>
      <w:tr w:rsidR="00410B5D" w:rsidRPr="00961FA3" w:rsidTr="00BE482C">
        <w:trPr>
          <w:gridAfter w:val="1"/>
          <w:wAfter w:w="3467" w:type="dxa"/>
          <w:trHeight w:val="664"/>
        </w:trPr>
        <w:tc>
          <w:tcPr>
            <w:tcW w:w="11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B5D" w:rsidRPr="00BE482C" w:rsidRDefault="00410B5D" w:rsidP="00BE482C">
            <w:pPr>
              <w:pStyle w:val="normal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E482C"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B5D" w:rsidRPr="00BE482C" w:rsidRDefault="00410B5D" w:rsidP="00BE482C">
            <w:pPr>
              <w:pStyle w:val="normal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E482C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B5D" w:rsidRPr="00BE482C" w:rsidRDefault="00410B5D" w:rsidP="00BE482C">
            <w:pPr>
              <w:pStyle w:val="normal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E482C">
              <w:rPr>
                <w:color w:val="000000"/>
                <w:sz w:val="24"/>
                <w:szCs w:val="24"/>
              </w:rPr>
              <w:t>утверждено по бюджету на 202</w:t>
            </w:r>
            <w:r w:rsidR="005D789D" w:rsidRPr="00BE482C">
              <w:rPr>
                <w:color w:val="000000"/>
                <w:sz w:val="24"/>
                <w:szCs w:val="24"/>
              </w:rPr>
              <w:t>3</w:t>
            </w:r>
            <w:r w:rsidRPr="00BE482C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B5D" w:rsidRPr="00BE482C" w:rsidRDefault="00410B5D" w:rsidP="00BE482C">
            <w:pPr>
              <w:pStyle w:val="normal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E482C">
              <w:rPr>
                <w:color w:val="000000"/>
                <w:sz w:val="24"/>
                <w:szCs w:val="24"/>
              </w:rPr>
              <w:t>удельный вес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B5D" w:rsidRPr="00BE482C" w:rsidRDefault="00410B5D" w:rsidP="00BE482C">
            <w:pPr>
              <w:pStyle w:val="normal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E482C">
              <w:rPr>
                <w:color w:val="000000"/>
                <w:sz w:val="24"/>
                <w:szCs w:val="24"/>
              </w:rPr>
              <w:t>исполнено  по бюджету за 202</w:t>
            </w:r>
            <w:r w:rsidR="005D789D" w:rsidRPr="00BE482C">
              <w:rPr>
                <w:color w:val="000000"/>
                <w:sz w:val="24"/>
                <w:szCs w:val="24"/>
              </w:rPr>
              <w:t>3</w:t>
            </w:r>
            <w:r w:rsidRPr="00BE482C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B5D" w:rsidRPr="00BE482C" w:rsidRDefault="00410B5D" w:rsidP="00BE482C">
            <w:pPr>
              <w:pStyle w:val="normal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E482C">
              <w:rPr>
                <w:color w:val="000000"/>
                <w:sz w:val="24"/>
                <w:szCs w:val="24"/>
              </w:rPr>
              <w:t>удельный  вес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B5D" w:rsidRPr="00BE482C" w:rsidRDefault="00410B5D" w:rsidP="00BE482C">
            <w:pPr>
              <w:pStyle w:val="normal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E482C">
              <w:rPr>
                <w:color w:val="000000"/>
                <w:sz w:val="24"/>
                <w:szCs w:val="24"/>
              </w:rPr>
              <w:t>% выполнения</w:t>
            </w:r>
          </w:p>
        </w:tc>
      </w:tr>
      <w:tr w:rsidR="00E73732" w:rsidRPr="00961FA3" w:rsidTr="00BE482C">
        <w:trPr>
          <w:gridAfter w:val="1"/>
          <w:wAfter w:w="3467" w:type="dxa"/>
          <w:trHeight w:val="302"/>
        </w:trPr>
        <w:tc>
          <w:tcPr>
            <w:tcW w:w="11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pStyle w:val="normal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E48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pStyle w:val="normal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E482C">
              <w:rPr>
                <w:color w:val="000000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jc w:val="center"/>
              <w:rPr>
                <w:color w:val="000000"/>
              </w:rPr>
            </w:pPr>
            <w:r w:rsidRPr="00BE482C">
              <w:rPr>
                <w:color w:val="000000"/>
              </w:rPr>
              <w:t>70907,88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jc w:val="center"/>
              <w:rPr>
                <w:color w:val="000000"/>
              </w:rPr>
            </w:pPr>
            <w:r w:rsidRPr="00BE482C">
              <w:rPr>
                <w:color w:val="000000"/>
              </w:rPr>
              <w:t>6,08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jc w:val="center"/>
              <w:rPr>
                <w:color w:val="000000"/>
              </w:rPr>
            </w:pPr>
            <w:r w:rsidRPr="00BE482C">
              <w:rPr>
                <w:color w:val="000000"/>
              </w:rPr>
              <w:t>69 497,46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jc w:val="center"/>
            </w:pPr>
            <w:r w:rsidRPr="00BE482C">
              <w:t>6,07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jc w:val="center"/>
            </w:pPr>
            <w:r w:rsidRPr="00BE482C">
              <w:t>98,01</w:t>
            </w:r>
          </w:p>
        </w:tc>
      </w:tr>
      <w:tr w:rsidR="00E73732" w:rsidRPr="00961FA3" w:rsidTr="00BE482C">
        <w:trPr>
          <w:gridAfter w:val="1"/>
          <w:wAfter w:w="3467" w:type="dxa"/>
          <w:trHeight w:val="302"/>
        </w:trPr>
        <w:tc>
          <w:tcPr>
            <w:tcW w:w="11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pStyle w:val="normal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E48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pStyle w:val="normal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E482C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jc w:val="center"/>
              <w:rPr>
                <w:color w:val="000000"/>
              </w:rPr>
            </w:pPr>
            <w:r w:rsidRPr="00BE482C">
              <w:rPr>
                <w:color w:val="000000"/>
              </w:rPr>
              <w:t>1714,5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jc w:val="center"/>
              <w:rPr>
                <w:color w:val="000000"/>
              </w:rPr>
            </w:pPr>
            <w:r w:rsidRPr="00BE482C">
              <w:rPr>
                <w:color w:val="000000"/>
              </w:rPr>
              <w:t>0,15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jc w:val="center"/>
              <w:rPr>
                <w:color w:val="000000"/>
              </w:rPr>
            </w:pPr>
            <w:r w:rsidRPr="00BE482C">
              <w:rPr>
                <w:color w:val="000000"/>
              </w:rPr>
              <w:t>1 714,50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jc w:val="center"/>
            </w:pPr>
            <w:r w:rsidRPr="00BE482C">
              <w:t>0,15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jc w:val="center"/>
            </w:pPr>
            <w:r w:rsidRPr="00BE482C">
              <w:t>100,00</w:t>
            </w:r>
          </w:p>
        </w:tc>
      </w:tr>
      <w:tr w:rsidR="00E73732" w:rsidRPr="00961FA3" w:rsidTr="00BE482C">
        <w:trPr>
          <w:gridAfter w:val="1"/>
          <w:wAfter w:w="3467" w:type="dxa"/>
          <w:trHeight w:val="302"/>
        </w:trPr>
        <w:tc>
          <w:tcPr>
            <w:tcW w:w="11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pStyle w:val="normal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E48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pStyle w:val="normal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E482C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jc w:val="center"/>
            </w:pPr>
            <w:r w:rsidRPr="00BE482C">
              <w:t>0,00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jc w:val="center"/>
              <w:rPr>
                <w:color w:val="000000"/>
              </w:rPr>
            </w:pPr>
            <w:r w:rsidRPr="00BE482C"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jc w:val="center"/>
              <w:rPr>
                <w:color w:val="000000"/>
              </w:rPr>
            </w:pPr>
            <w:r w:rsidRPr="00BE482C">
              <w:rPr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jc w:val="center"/>
            </w:pPr>
          </w:p>
        </w:tc>
      </w:tr>
      <w:tr w:rsidR="00E73732" w:rsidRPr="00961FA3" w:rsidTr="00BE482C">
        <w:trPr>
          <w:gridAfter w:val="1"/>
          <w:wAfter w:w="3467" w:type="dxa"/>
          <w:trHeight w:val="302"/>
        </w:trPr>
        <w:tc>
          <w:tcPr>
            <w:tcW w:w="11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pStyle w:val="normal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E48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pStyle w:val="normal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E482C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jc w:val="center"/>
              <w:rPr>
                <w:color w:val="000000"/>
              </w:rPr>
            </w:pPr>
            <w:r w:rsidRPr="00BE482C">
              <w:rPr>
                <w:color w:val="000000"/>
              </w:rPr>
              <w:t>3036,70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jc w:val="center"/>
              <w:rPr>
                <w:color w:val="000000"/>
              </w:rPr>
            </w:pPr>
            <w:r w:rsidRPr="00BE482C">
              <w:rPr>
                <w:color w:val="000000"/>
              </w:rPr>
              <w:t>0,26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jc w:val="center"/>
              <w:rPr>
                <w:color w:val="000000"/>
              </w:rPr>
            </w:pPr>
            <w:r w:rsidRPr="00BE482C">
              <w:rPr>
                <w:color w:val="000000"/>
              </w:rPr>
              <w:t>3 036,47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jc w:val="center"/>
            </w:pPr>
            <w:r w:rsidRPr="00BE482C">
              <w:t>0,27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jc w:val="center"/>
            </w:pPr>
            <w:r w:rsidRPr="00BE482C">
              <w:t>99,99</w:t>
            </w:r>
          </w:p>
        </w:tc>
      </w:tr>
      <w:tr w:rsidR="00E73732" w:rsidRPr="00961FA3" w:rsidTr="00BE482C">
        <w:trPr>
          <w:gridAfter w:val="1"/>
          <w:wAfter w:w="3467" w:type="dxa"/>
          <w:trHeight w:val="302"/>
        </w:trPr>
        <w:tc>
          <w:tcPr>
            <w:tcW w:w="11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pStyle w:val="normal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E48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pStyle w:val="normal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E482C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jc w:val="center"/>
              <w:rPr>
                <w:color w:val="000000"/>
              </w:rPr>
            </w:pPr>
            <w:r w:rsidRPr="00BE482C">
              <w:rPr>
                <w:color w:val="000000"/>
              </w:rPr>
              <w:t>66149,7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jc w:val="center"/>
              <w:rPr>
                <w:color w:val="000000"/>
              </w:rPr>
            </w:pPr>
            <w:r w:rsidRPr="00BE482C">
              <w:rPr>
                <w:color w:val="000000"/>
              </w:rPr>
              <w:t>5,67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jc w:val="center"/>
              <w:rPr>
                <w:color w:val="000000"/>
              </w:rPr>
            </w:pPr>
            <w:r w:rsidRPr="00BE482C">
              <w:rPr>
                <w:color w:val="000000"/>
              </w:rPr>
              <w:t>64 881,00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jc w:val="center"/>
            </w:pPr>
            <w:r w:rsidRPr="00BE482C">
              <w:t>5,67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jc w:val="center"/>
            </w:pPr>
            <w:r w:rsidRPr="00BE482C">
              <w:t>98,08</w:t>
            </w:r>
          </w:p>
        </w:tc>
      </w:tr>
      <w:tr w:rsidR="00E73732" w:rsidRPr="00961FA3" w:rsidTr="00BE482C">
        <w:trPr>
          <w:gridAfter w:val="1"/>
          <w:wAfter w:w="3467" w:type="dxa"/>
          <w:trHeight w:val="302"/>
        </w:trPr>
        <w:tc>
          <w:tcPr>
            <w:tcW w:w="11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pStyle w:val="normal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E482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jc w:val="center"/>
              <w:rPr>
                <w:color w:val="000000"/>
              </w:rPr>
            </w:pPr>
            <w:r w:rsidRPr="00BE482C">
              <w:rPr>
                <w:color w:val="000000"/>
              </w:rPr>
              <w:t>Охрана окружающей среды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jc w:val="center"/>
              <w:rPr>
                <w:color w:val="000000"/>
              </w:rPr>
            </w:pPr>
            <w:r w:rsidRPr="00BE482C">
              <w:rPr>
                <w:color w:val="000000"/>
              </w:rPr>
              <w:t>1502,8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jc w:val="center"/>
              <w:rPr>
                <w:color w:val="000000"/>
              </w:rPr>
            </w:pPr>
            <w:r w:rsidRPr="00BE482C">
              <w:rPr>
                <w:color w:val="000000"/>
              </w:rPr>
              <w:t>0,13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jc w:val="center"/>
              <w:rPr>
                <w:color w:val="000000"/>
              </w:rPr>
            </w:pPr>
            <w:r w:rsidRPr="00BE482C">
              <w:rPr>
                <w:color w:val="000000"/>
              </w:rPr>
              <w:t>1 498,40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jc w:val="center"/>
            </w:pPr>
            <w:r w:rsidRPr="00BE482C">
              <w:t>0,13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jc w:val="center"/>
            </w:pPr>
            <w:r w:rsidRPr="00BE482C">
              <w:t>99,71</w:t>
            </w:r>
          </w:p>
        </w:tc>
      </w:tr>
      <w:tr w:rsidR="00E73732" w:rsidRPr="00961FA3" w:rsidTr="00BE482C">
        <w:trPr>
          <w:gridAfter w:val="1"/>
          <w:wAfter w:w="3467" w:type="dxa"/>
          <w:trHeight w:val="302"/>
        </w:trPr>
        <w:tc>
          <w:tcPr>
            <w:tcW w:w="11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pStyle w:val="normal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E482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pStyle w:val="normal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E482C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jc w:val="center"/>
              <w:rPr>
                <w:color w:val="000000"/>
              </w:rPr>
            </w:pPr>
            <w:r w:rsidRPr="00BE482C">
              <w:rPr>
                <w:color w:val="000000"/>
              </w:rPr>
              <w:t>913054,12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jc w:val="center"/>
              <w:rPr>
                <w:color w:val="000000"/>
              </w:rPr>
            </w:pPr>
            <w:r w:rsidRPr="00BE482C">
              <w:rPr>
                <w:color w:val="000000"/>
              </w:rPr>
              <w:t>78,27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jc w:val="center"/>
              <w:rPr>
                <w:color w:val="000000"/>
              </w:rPr>
            </w:pPr>
            <w:r w:rsidRPr="00BE482C">
              <w:rPr>
                <w:color w:val="000000"/>
              </w:rPr>
              <w:t>898 147,80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jc w:val="center"/>
            </w:pPr>
            <w:r w:rsidRPr="00BE482C">
              <w:t>78,47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jc w:val="center"/>
            </w:pPr>
            <w:r w:rsidRPr="00BE482C">
              <w:t>98,37</w:t>
            </w:r>
          </w:p>
        </w:tc>
      </w:tr>
      <w:tr w:rsidR="00E73732" w:rsidRPr="00961FA3" w:rsidTr="00BE482C">
        <w:trPr>
          <w:gridAfter w:val="1"/>
          <w:wAfter w:w="3467" w:type="dxa"/>
          <w:trHeight w:val="302"/>
        </w:trPr>
        <w:tc>
          <w:tcPr>
            <w:tcW w:w="11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pStyle w:val="normal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E48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pStyle w:val="normal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E482C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jc w:val="center"/>
              <w:rPr>
                <w:color w:val="000000"/>
              </w:rPr>
            </w:pPr>
            <w:r w:rsidRPr="00BE482C">
              <w:rPr>
                <w:color w:val="000000"/>
              </w:rPr>
              <w:t>29350,13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jc w:val="center"/>
              <w:rPr>
                <w:color w:val="000000"/>
              </w:rPr>
            </w:pPr>
            <w:r w:rsidRPr="00BE482C">
              <w:rPr>
                <w:color w:val="000000"/>
              </w:rPr>
              <w:t>2,52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jc w:val="center"/>
              <w:rPr>
                <w:color w:val="000000"/>
              </w:rPr>
            </w:pPr>
            <w:r w:rsidRPr="00BE482C">
              <w:rPr>
                <w:color w:val="000000"/>
              </w:rPr>
              <w:t>27 985,21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jc w:val="center"/>
            </w:pPr>
            <w:r w:rsidRPr="00BE482C">
              <w:t>2,45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jc w:val="center"/>
            </w:pPr>
            <w:r w:rsidRPr="00BE482C">
              <w:t>95,35</w:t>
            </w:r>
          </w:p>
        </w:tc>
      </w:tr>
      <w:tr w:rsidR="00E73732" w:rsidRPr="00961FA3" w:rsidTr="00BE482C">
        <w:trPr>
          <w:gridAfter w:val="1"/>
          <w:wAfter w:w="3467" w:type="dxa"/>
          <w:trHeight w:val="302"/>
        </w:trPr>
        <w:tc>
          <w:tcPr>
            <w:tcW w:w="11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pStyle w:val="normal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E48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pStyle w:val="normal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E482C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jc w:val="center"/>
              <w:rPr>
                <w:color w:val="000000"/>
              </w:rPr>
            </w:pPr>
            <w:r w:rsidRPr="00BE482C">
              <w:rPr>
                <w:color w:val="000000"/>
              </w:rPr>
              <w:t>40321,84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jc w:val="center"/>
              <w:rPr>
                <w:color w:val="000000"/>
              </w:rPr>
            </w:pPr>
            <w:r w:rsidRPr="00BE482C">
              <w:rPr>
                <w:color w:val="000000"/>
              </w:rPr>
              <w:t>3,46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jc w:val="center"/>
              <w:rPr>
                <w:color w:val="000000"/>
              </w:rPr>
            </w:pPr>
            <w:r w:rsidRPr="00BE482C">
              <w:rPr>
                <w:color w:val="000000"/>
              </w:rPr>
              <w:t>37 814,51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jc w:val="center"/>
            </w:pPr>
            <w:r w:rsidRPr="00BE482C">
              <w:t>3,30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jc w:val="center"/>
            </w:pPr>
            <w:r w:rsidRPr="00BE482C">
              <w:t>93,78</w:t>
            </w:r>
          </w:p>
        </w:tc>
      </w:tr>
      <w:tr w:rsidR="00E73732" w:rsidRPr="00961FA3" w:rsidTr="00BE482C">
        <w:trPr>
          <w:gridAfter w:val="1"/>
          <w:wAfter w:w="3467" w:type="dxa"/>
          <w:trHeight w:val="302"/>
        </w:trPr>
        <w:tc>
          <w:tcPr>
            <w:tcW w:w="11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pStyle w:val="normal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E482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pStyle w:val="normal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E482C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jc w:val="center"/>
              <w:rPr>
                <w:color w:val="000000"/>
              </w:rPr>
            </w:pPr>
            <w:r w:rsidRPr="00BE482C">
              <w:rPr>
                <w:color w:val="000000"/>
              </w:rPr>
              <w:t>280,00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jc w:val="center"/>
              <w:rPr>
                <w:color w:val="000000"/>
              </w:rPr>
            </w:pPr>
            <w:r w:rsidRPr="00BE482C">
              <w:rPr>
                <w:color w:val="000000"/>
              </w:rPr>
              <w:t>0,02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jc w:val="center"/>
              <w:rPr>
                <w:color w:val="000000"/>
              </w:rPr>
            </w:pPr>
            <w:r w:rsidRPr="00BE482C">
              <w:rPr>
                <w:color w:val="000000"/>
              </w:rPr>
              <w:t>188,80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jc w:val="center"/>
            </w:pPr>
            <w:r w:rsidRPr="00BE482C">
              <w:t>0,02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jc w:val="center"/>
            </w:pPr>
            <w:r w:rsidRPr="00BE482C">
              <w:t>67,43</w:t>
            </w:r>
          </w:p>
        </w:tc>
      </w:tr>
      <w:tr w:rsidR="00E73732" w:rsidRPr="00961FA3" w:rsidTr="00BE482C">
        <w:trPr>
          <w:gridAfter w:val="1"/>
          <w:wAfter w:w="3467" w:type="dxa"/>
          <w:trHeight w:val="302"/>
        </w:trPr>
        <w:tc>
          <w:tcPr>
            <w:tcW w:w="11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pStyle w:val="normal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E482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pStyle w:val="normal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E482C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jc w:val="center"/>
              <w:rPr>
                <w:color w:val="000000"/>
              </w:rPr>
            </w:pPr>
            <w:r w:rsidRPr="00BE482C">
              <w:rPr>
                <w:color w:val="000000"/>
              </w:rPr>
              <w:t>1644,40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jc w:val="center"/>
              <w:rPr>
                <w:color w:val="000000"/>
              </w:rPr>
            </w:pPr>
            <w:r w:rsidRPr="00BE482C">
              <w:rPr>
                <w:color w:val="000000"/>
              </w:rPr>
              <w:t>0,14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jc w:val="center"/>
              <w:rPr>
                <w:color w:val="000000"/>
              </w:rPr>
            </w:pPr>
            <w:r w:rsidRPr="00BE482C">
              <w:rPr>
                <w:color w:val="000000"/>
              </w:rPr>
              <w:t>1 644,40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jc w:val="center"/>
            </w:pPr>
            <w:r w:rsidRPr="00BE482C">
              <w:t>0,14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jc w:val="center"/>
            </w:pPr>
            <w:r w:rsidRPr="00BE482C">
              <w:t>100,00</w:t>
            </w:r>
          </w:p>
        </w:tc>
      </w:tr>
      <w:tr w:rsidR="00E73732" w:rsidRPr="00961FA3" w:rsidTr="00BE482C">
        <w:trPr>
          <w:gridAfter w:val="1"/>
          <w:wAfter w:w="3467" w:type="dxa"/>
          <w:trHeight w:val="302"/>
        </w:trPr>
        <w:tc>
          <w:tcPr>
            <w:tcW w:w="11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pStyle w:val="normal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E48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pStyle w:val="normal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E482C">
              <w:rPr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jc w:val="center"/>
              <w:rPr>
                <w:color w:val="000000"/>
              </w:rPr>
            </w:pPr>
            <w:r w:rsidRPr="00BE482C">
              <w:rPr>
                <w:color w:val="000000"/>
              </w:rPr>
              <w:t>740,01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jc w:val="center"/>
              <w:rPr>
                <w:color w:val="000000"/>
              </w:rPr>
            </w:pPr>
            <w:r w:rsidRPr="00BE482C">
              <w:rPr>
                <w:color w:val="000000"/>
              </w:rPr>
              <w:t>0,06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jc w:val="center"/>
              <w:rPr>
                <w:color w:val="000000"/>
              </w:rPr>
            </w:pPr>
            <w:r w:rsidRPr="00BE482C">
              <w:rPr>
                <w:color w:val="000000"/>
              </w:rPr>
              <w:t>401,80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jc w:val="center"/>
            </w:pPr>
            <w:r w:rsidRPr="00BE482C">
              <w:t>0,04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jc w:val="center"/>
            </w:pPr>
            <w:r w:rsidRPr="00BE482C">
              <w:t>54,30</w:t>
            </w:r>
          </w:p>
        </w:tc>
      </w:tr>
      <w:tr w:rsidR="00E73732" w:rsidRPr="00961FA3" w:rsidTr="00BE482C">
        <w:trPr>
          <w:gridAfter w:val="1"/>
          <w:wAfter w:w="3467" w:type="dxa"/>
          <w:trHeight w:val="302"/>
        </w:trPr>
        <w:tc>
          <w:tcPr>
            <w:tcW w:w="11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pStyle w:val="normal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E482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pStyle w:val="normal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E482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jc w:val="center"/>
              <w:rPr>
                <w:color w:val="000000"/>
              </w:rPr>
            </w:pPr>
            <w:r w:rsidRPr="00BE482C">
              <w:rPr>
                <w:color w:val="000000"/>
              </w:rPr>
              <w:t>37885,32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jc w:val="center"/>
              <w:rPr>
                <w:color w:val="000000"/>
              </w:rPr>
            </w:pPr>
            <w:r w:rsidRPr="00BE482C">
              <w:rPr>
                <w:color w:val="000000"/>
              </w:rPr>
              <w:t>3,25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jc w:val="center"/>
              <w:rPr>
                <w:color w:val="000000"/>
              </w:rPr>
            </w:pPr>
            <w:r w:rsidRPr="00BE482C">
              <w:rPr>
                <w:color w:val="000000"/>
              </w:rPr>
              <w:t>37 701,46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jc w:val="center"/>
            </w:pPr>
            <w:r w:rsidRPr="00BE482C">
              <w:t>3,29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32" w:rsidRPr="00BE482C" w:rsidRDefault="00E73732" w:rsidP="00BE482C">
            <w:pPr>
              <w:jc w:val="center"/>
            </w:pPr>
            <w:r w:rsidRPr="00BE482C">
              <w:t>99,51</w:t>
            </w:r>
          </w:p>
        </w:tc>
      </w:tr>
      <w:tr w:rsidR="009104C9" w:rsidRPr="00961FA3" w:rsidTr="00BE482C">
        <w:trPr>
          <w:gridAfter w:val="1"/>
          <w:wAfter w:w="3467" w:type="dxa"/>
          <w:trHeight w:val="302"/>
        </w:trPr>
        <w:tc>
          <w:tcPr>
            <w:tcW w:w="11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4C9" w:rsidRPr="00BE482C" w:rsidRDefault="009104C9" w:rsidP="00BE482C">
            <w:pPr>
              <w:pStyle w:val="normal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4C9" w:rsidRPr="00BE482C" w:rsidRDefault="009104C9" w:rsidP="00BE482C">
            <w:pPr>
              <w:pStyle w:val="normal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E482C">
              <w:rPr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4C9" w:rsidRPr="00BE482C" w:rsidRDefault="005D789D" w:rsidP="00BE482C">
            <w:pPr>
              <w:jc w:val="center"/>
              <w:rPr>
                <w:color w:val="000000"/>
              </w:rPr>
            </w:pPr>
            <w:r w:rsidRPr="00BE482C">
              <w:rPr>
                <w:color w:val="000000"/>
              </w:rPr>
              <w:t>1166587,40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4C9" w:rsidRPr="00BE482C" w:rsidRDefault="009104C9" w:rsidP="00BE482C">
            <w:pPr>
              <w:pStyle w:val="normal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E482C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E91" w:rsidRPr="00BE482C" w:rsidRDefault="00057E91" w:rsidP="00BE482C">
            <w:pPr>
              <w:jc w:val="center"/>
              <w:rPr>
                <w:color w:val="000000"/>
              </w:rPr>
            </w:pPr>
            <w:r w:rsidRPr="00BE482C">
              <w:rPr>
                <w:color w:val="000000"/>
              </w:rPr>
              <w:t>1 144 511,82</w:t>
            </w:r>
          </w:p>
          <w:p w:rsidR="009104C9" w:rsidRPr="00BE482C" w:rsidRDefault="009104C9" w:rsidP="00BE482C">
            <w:pPr>
              <w:pStyle w:val="normal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4C9" w:rsidRPr="00BE482C" w:rsidRDefault="009104C9" w:rsidP="00BE482C">
            <w:pPr>
              <w:pStyle w:val="normal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E482C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4C9" w:rsidRPr="00BE482C" w:rsidRDefault="009104C9" w:rsidP="00BE482C">
            <w:pPr>
              <w:jc w:val="center"/>
            </w:pPr>
            <w:r w:rsidRPr="00BE482C">
              <w:t>98,</w:t>
            </w:r>
            <w:r w:rsidR="00BE482C" w:rsidRPr="00BE482C">
              <w:t>11</w:t>
            </w:r>
            <w:r w:rsidRPr="00BE482C">
              <w:t>%</w:t>
            </w:r>
          </w:p>
        </w:tc>
      </w:tr>
      <w:tr w:rsidR="00087935" w:rsidRPr="00057E91" w:rsidTr="00087935">
        <w:tblPrEx>
          <w:tblCellMar>
            <w:left w:w="30" w:type="dxa"/>
            <w:right w:w="30" w:type="dxa"/>
          </w:tblCellMar>
          <w:tblLook w:val="04A0"/>
        </w:tblPrEx>
        <w:trPr>
          <w:gridBefore w:val="1"/>
          <w:gridAfter w:val="8"/>
          <w:wBefore w:w="78" w:type="dxa"/>
          <w:wAfter w:w="13471" w:type="dxa"/>
          <w:trHeight w:val="314"/>
        </w:trPr>
        <w:tc>
          <w:tcPr>
            <w:tcW w:w="91" w:type="dxa"/>
            <w:gridSpan w:val="2"/>
          </w:tcPr>
          <w:p w:rsidR="00087935" w:rsidRPr="00961FA3" w:rsidRDefault="0008793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F75BCB" w:rsidRPr="00057E91" w:rsidTr="00087935">
        <w:tblPrEx>
          <w:tblCellMar>
            <w:left w:w="30" w:type="dxa"/>
            <w:right w:w="30" w:type="dxa"/>
          </w:tblCellMar>
          <w:tblLook w:val="04A0"/>
        </w:tblPrEx>
        <w:trPr>
          <w:gridBefore w:val="1"/>
          <w:gridAfter w:val="8"/>
          <w:wBefore w:w="78" w:type="dxa"/>
          <w:wAfter w:w="13471" w:type="dxa"/>
          <w:trHeight w:val="314"/>
        </w:trPr>
        <w:tc>
          <w:tcPr>
            <w:tcW w:w="91" w:type="dxa"/>
            <w:gridSpan w:val="2"/>
          </w:tcPr>
          <w:p w:rsidR="00F75BCB" w:rsidRPr="00961FA3" w:rsidRDefault="00F75BC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87935" w:rsidRPr="00F54577" w:rsidTr="007C5627">
        <w:tblPrEx>
          <w:tblCellMar>
            <w:left w:w="30" w:type="dxa"/>
            <w:right w:w="30" w:type="dxa"/>
          </w:tblCellMar>
          <w:tblLook w:val="04A0"/>
        </w:tblPrEx>
        <w:trPr>
          <w:gridBefore w:val="2"/>
          <w:wBefore w:w="108" w:type="dxa"/>
          <w:trHeight w:val="1425"/>
        </w:trPr>
        <w:tc>
          <w:tcPr>
            <w:tcW w:w="13532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Overlap w:val="never"/>
              <w:tblW w:w="10005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0005"/>
            </w:tblGrid>
            <w:tr w:rsidR="00087935" w:rsidRPr="00F54577" w:rsidTr="003A0E36">
              <w:tc>
                <w:tcPr>
                  <w:tcW w:w="10001" w:type="dxa"/>
                </w:tcPr>
                <w:p w:rsidR="000C49FE" w:rsidRPr="00F54577" w:rsidRDefault="00087935" w:rsidP="00825229">
                  <w:pPr>
                    <w:jc w:val="center"/>
                    <w:rPr>
                      <w:b/>
                    </w:rPr>
                  </w:pPr>
                  <w:r w:rsidRPr="00F54577">
                    <w:rPr>
                      <w:b/>
                    </w:rPr>
                    <w:t>Программная структура расходов бюджета Пудожского муниципального района</w:t>
                  </w:r>
                </w:p>
                <w:p w:rsidR="00087935" w:rsidRPr="00F54577" w:rsidRDefault="00087935" w:rsidP="00825229">
                  <w:pPr>
                    <w:jc w:val="center"/>
                    <w:rPr>
                      <w:b/>
                    </w:rPr>
                  </w:pPr>
                  <w:r w:rsidRPr="00F54577">
                    <w:rPr>
                      <w:b/>
                    </w:rPr>
                    <w:t>на 202</w:t>
                  </w:r>
                  <w:r w:rsidR="00852D13">
                    <w:rPr>
                      <w:b/>
                    </w:rPr>
                    <w:t>3</w:t>
                  </w:r>
                  <w:r w:rsidRPr="00F54577">
                    <w:rPr>
                      <w:b/>
                    </w:rPr>
                    <w:t xml:space="preserve"> год</w:t>
                  </w:r>
                </w:p>
                <w:p w:rsidR="00087935" w:rsidRPr="00F54577" w:rsidRDefault="00087935" w:rsidP="00825229">
                  <w:pPr>
                    <w:jc w:val="both"/>
                    <w:rPr>
                      <w:b/>
                    </w:rPr>
                  </w:pPr>
                </w:p>
                <w:p w:rsidR="00087935" w:rsidRPr="00F54577" w:rsidRDefault="00087935" w:rsidP="00825229">
                  <w:pPr>
                    <w:ind w:firstLine="709"/>
                    <w:jc w:val="both"/>
                    <w:rPr>
                      <w:snapToGrid w:val="0"/>
                    </w:rPr>
                  </w:pPr>
                  <w:r w:rsidRPr="00F54577">
                    <w:rPr>
                      <w:rFonts w:eastAsia="Calibri"/>
                      <w:lang w:eastAsia="en-US"/>
                    </w:rPr>
                    <w:t>При исполнении бюджета Пудожского муниципального района  на 202</w:t>
                  </w:r>
                  <w:r w:rsidR="00852D13">
                    <w:rPr>
                      <w:rFonts w:eastAsia="Calibri"/>
                      <w:lang w:eastAsia="en-US"/>
                    </w:rPr>
                    <w:t>3</w:t>
                  </w:r>
                  <w:r w:rsidRPr="00F54577">
                    <w:rPr>
                      <w:rFonts w:eastAsia="Calibri"/>
                      <w:lang w:eastAsia="en-US"/>
                    </w:rPr>
                    <w:t xml:space="preserve"> год и на плановый период 202</w:t>
                  </w:r>
                  <w:r w:rsidR="00852D13">
                    <w:rPr>
                      <w:rFonts w:eastAsia="Calibri"/>
                      <w:lang w:eastAsia="en-US"/>
                    </w:rPr>
                    <w:t>4</w:t>
                  </w:r>
                  <w:r w:rsidRPr="00F54577">
                    <w:rPr>
                      <w:rFonts w:eastAsia="Calibri"/>
                      <w:lang w:eastAsia="en-US"/>
                    </w:rPr>
                    <w:t xml:space="preserve"> и 202</w:t>
                  </w:r>
                  <w:r w:rsidR="00852D13">
                    <w:rPr>
                      <w:rFonts w:eastAsia="Calibri"/>
                      <w:lang w:eastAsia="en-US"/>
                    </w:rPr>
                    <w:t>5</w:t>
                  </w:r>
                  <w:r w:rsidRPr="00F54577">
                    <w:rPr>
                      <w:rFonts w:eastAsia="Calibri"/>
                      <w:lang w:eastAsia="en-US"/>
                    </w:rPr>
                    <w:t xml:space="preserve"> годов д</w:t>
                  </w:r>
                  <w:r w:rsidRPr="00F54577">
                    <w:rPr>
                      <w:snapToGrid w:val="0"/>
                    </w:rPr>
                    <w:t xml:space="preserve">оля программных направлений деятельности в общем объеме расходов  составила </w:t>
                  </w:r>
                  <w:r w:rsidR="00852D13">
                    <w:rPr>
                      <w:snapToGrid w:val="0"/>
                    </w:rPr>
                    <w:t>97,66</w:t>
                  </w:r>
                  <w:r w:rsidR="0006146B">
                    <w:rPr>
                      <w:snapToGrid w:val="0"/>
                    </w:rPr>
                    <w:t>%,</w:t>
                  </w:r>
                  <w:r w:rsidR="0006146B" w:rsidRPr="00064E7F">
                    <w:rPr>
                      <w:rFonts w:eastAsia="Calibri"/>
                      <w:lang w:eastAsia="en-US"/>
                    </w:rPr>
                    <w:t xml:space="preserve"> отражение бюджетных ассигнований осуществлялось в разрезе муниципальных  программ Пудожского муниципального района.</w:t>
                  </w:r>
                </w:p>
                <w:p w:rsidR="00087935" w:rsidRPr="00F54577" w:rsidRDefault="00087935" w:rsidP="00825229">
                  <w:pPr>
                    <w:ind w:firstLine="709"/>
                    <w:jc w:val="both"/>
                    <w:rPr>
                      <w:snapToGrid w:val="0"/>
                    </w:rPr>
                  </w:pPr>
                  <w:r w:rsidRPr="00F54577">
                    <w:rPr>
                      <w:snapToGrid w:val="0"/>
                    </w:rPr>
                    <w:t>В соответствии с Перечнем муниципальных  программ Пудожского муниципального района, утвержденным постановлением администрации Пудожского муниципального района, в 202</w:t>
                  </w:r>
                  <w:r w:rsidR="00852D13">
                    <w:rPr>
                      <w:snapToGrid w:val="0"/>
                    </w:rPr>
                    <w:t>3</w:t>
                  </w:r>
                  <w:r w:rsidRPr="00F54577">
                    <w:rPr>
                      <w:snapToGrid w:val="0"/>
                    </w:rPr>
                    <w:t xml:space="preserve"> году реализ</w:t>
                  </w:r>
                  <w:r w:rsidR="000C49FE" w:rsidRPr="00F54577">
                    <w:rPr>
                      <w:snapToGrid w:val="0"/>
                    </w:rPr>
                    <w:t>ованы</w:t>
                  </w:r>
                  <w:r w:rsidRPr="00F54577">
                    <w:rPr>
                      <w:snapToGrid w:val="0"/>
                    </w:rPr>
                    <w:t xml:space="preserve"> </w:t>
                  </w:r>
                  <w:r w:rsidR="000C49FE" w:rsidRPr="00F54577">
                    <w:rPr>
                      <w:snapToGrid w:val="0"/>
                    </w:rPr>
                    <w:t>9</w:t>
                  </w:r>
                  <w:r w:rsidRPr="00F54577">
                    <w:rPr>
                      <w:snapToGrid w:val="0"/>
                    </w:rPr>
                    <w:t xml:space="preserve"> муниципальных  программ.</w:t>
                  </w:r>
                </w:p>
                <w:p w:rsidR="0006146B" w:rsidRDefault="0006146B" w:rsidP="00825229">
                  <w:pPr>
                    <w:ind w:firstLine="540"/>
                    <w:jc w:val="both"/>
                    <w:rPr>
                      <w:snapToGrid w:val="0"/>
                    </w:rPr>
                  </w:pPr>
                  <w:r w:rsidRPr="00064E7F">
                    <w:rPr>
                      <w:snapToGrid w:val="0"/>
                    </w:rPr>
                    <w:t xml:space="preserve">Муниципальные программы размещены на официальном сайте </w:t>
                  </w:r>
                  <w:proofErr w:type="spellStart"/>
                  <w:r w:rsidRPr="00064E7F">
                    <w:rPr>
                      <w:snapToGrid w:val="0"/>
                    </w:rPr>
                    <w:t>Пудожского</w:t>
                  </w:r>
                  <w:proofErr w:type="spellEnd"/>
                  <w:r w:rsidRPr="00064E7F">
                    <w:rPr>
                      <w:snapToGrid w:val="0"/>
                    </w:rPr>
                    <w:t xml:space="preserve"> муниципального района.</w:t>
                  </w:r>
                </w:p>
                <w:p w:rsidR="00F75BCB" w:rsidRDefault="00F75BCB" w:rsidP="00825229">
                  <w:pPr>
                    <w:ind w:firstLine="540"/>
                    <w:jc w:val="both"/>
                    <w:rPr>
                      <w:snapToGrid w:val="0"/>
                    </w:rPr>
                  </w:pPr>
                </w:p>
                <w:p w:rsidR="00F75BCB" w:rsidRDefault="00F75BCB" w:rsidP="00825229">
                  <w:pPr>
                    <w:ind w:firstLine="540"/>
                    <w:jc w:val="both"/>
                    <w:rPr>
                      <w:snapToGrid w:val="0"/>
                    </w:rPr>
                  </w:pPr>
                </w:p>
                <w:p w:rsidR="00F75BCB" w:rsidRDefault="00F75BCB" w:rsidP="00825229">
                  <w:pPr>
                    <w:ind w:firstLine="540"/>
                    <w:jc w:val="both"/>
                    <w:rPr>
                      <w:snapToGrid w:val="0"/>
                    </w:rPr>
                  </w:pPr>
                </w:p>
                <w:p w:rsidR="00F75BCB" w:rsidRDefault="00F75BCB" w:rsidP="00825229">
                  <w:pPr>
                    <w:ind w:firstLine="540"/>
                    <w:jc w:val="both"/>
                    <w:rPr>
                      <w:snapToGrid w:val="0"/>
                    </w:rPr>
                  </w:pPr>
                </w:p>
                <w:p w:rsidR="00F75BCB" w:rsidRDefault="00F75BCB" w:rsidP="00825229">
                  <w:pPr>
                    <w:ind w:firstLine="540"/>
                    <w:jc w:val="both"/>
                    <w:rPr>
                      <w:snapToGrid w:val="0"/>
                    </w:rPr>
                  </w:pPr>
                </w:p>
                <w:p w:rsidR="00F75BCB" w:rsidRDefault="00F75BCB" w:rsidP="00825229">
                  <w:pPr>
                    <w:ind w:firstLine="540"/>
                    <w:jc w:val="both"/>
                    <w:rPr>
                      <w:snapToGrid w:val="0"/>
                    </w:rPr>
                  </w:pPr>
                </w:p>
                <w:p w:rsidR="00087935" w:rsidRDefault="00087935" w:rsidP="00825229">
                  <w:pPr>
                    <w:ind w:firstLine="709"/>
                    <w:jc w:val="both"/>
                  </w:pPr>
                  <w:r w:rsidRPr="00F54577">
                    <w:t xml:space="preserve">Исполнение  по муниципальным  программам и </w:t>
                  </w:r>
                  <w:proofErr w:type="spellStart"/>
                  <w:r w:rsidRPr="00F54577">
                    <w:t>непрограммным</w:t>
                  </w:r>
                  <w:proofErr w:type="spellEnd"/>
                  <w:r w:rsidRPr="00F54577">
                    <w:t xml:space="preserve"> направлениям деятельности в 202</w:t>
                  </w:r>
                  <w:r w:rsidR="00852D13">
                    <w:t>3</w:t>
                  </w:r>
                  <w:r w:rsidRPr="00F54577">
                    <w:t xml:space="preserve"> году представлены в таблице:</w:t>
                  </w:r>
                </w:p>
                <w:p w:rsidR="00852D13" w:rsidRPr="00F54577" w:rsidRDefault="00852D13" w:rsidP="00825229">
                  <w:pPr>
                    <w:ind w:firstLine="709"/>
                    <w:jc w:val="both"/>
                  </w:pPr>
                </w:p>
                <w:p w:rsidR="00087935" w:rsidRDefault="00087935" w:rsidP="00825229">
                  <w:pPr>
                    <w:ind w:firstLine="709"/>
                    <w:jc w:val="both"/>
                    <w:rPr>
                      <w:rFonts w:eastAsia="Calibri"/>
                      <w:lang w:eastAsia="en-US"/>
                    </w:rPr>
                  </w:pPr>
                  <w:r w:rsidRPr="00F54577">
                    <w:rPr>
                      <w:rFonts w:eastAsia="Calibri"/>
                      <w:lang w:eastAsia="en-US"/>
                    </w:rPr>
                    <w:t>(тыс</w:t>
                  </w:r>
                  <w:proofErr w:type="gramStart"/>
                  <w:r w:rsidRPr="00F54577">
                    <w:rPr>
                      <w:rFonts w:eastAsia="Calibri"/>
                      <w:lang w:eastAsia="en-US"/>
                    </w:rPr>
                    <w:t>.р</w:t>
                  </w:r>
                  <w:proofErr w:type="gramEnd"/>
                  <w:r w:rsidRPr="00F54577">
                    <w:rPr>
                      <w:rFonts w:eastAsia="Calibri"/>
                      <w:lang w:eastAsia="en-US"/>
                    </w:rPr>
                    <w:t>ублей)</w:t>
                  </w:r>
                </w:p>
                <w:p w:rsidR="00F75BCB" w:rsidRPr="00F54577" w:rsidRDefault="00F75BCB" w:rsidP="00825229">
                  <w:pPr>
                    <w:ind w:firstLine="709"/>
                    <w:jc w:val="both"/>
                    <w:rPr>
                      <w:rFonts w:eastAsia="Calibri"/>
                      <w:lang w:eastAsia="en-US"/>
                    </w:rPr>
                  </w:pPr>
                </w:p>
                <w:tbl>
                  <w:tblPr>
                    <w:tblW w:w="9918" w:type="dxa"/>
                    <w:tblLayout w:type="fixed"/>
                    <w:tblLook w:val="04A0"/>
                  </w:tblPr>
                  <w:tblGrid>
                    <w:gridCol w:w="3256"/>
                    <w:gridCol w:w="1559"/>
                    <w:gridCol w:w="1417"/>
                    <w:gridCol w:w="1418"/>
                    <w:gridCol w:w="1417"/>
                    <w:gridCol w:w="851"/>
                  </w:tblGrid>
                  <w:tr w:rsidR="00561C5C" w:rsidRPr="00F54577" w:rsidTr="00BD2B33">
                    <w:trPr>
                      <w:trHeight w:val="315"/>
                    </w:trPr>
                    <w:tc>
                      <w:tcPr>
                        <w:tcW w:w="325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61C5C" w:rsidRPr="00851040" w:rsidRDefault="00561C5C" w:rsidP="00825229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851040">
                          <w:rPr>
                            <w:color w:val="000000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61C5C" w:rsidRPr="00851040" w:rsidRDefault="00561C5C" w:rsidP="00825229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851040">
                          <w:rPr>
                            <w:color w:val="000000"/>
                          </w:rPr>
                          <w:t xml:space="preserve">Предусмотрено </w:t>
                        </w:r>
                        <w:r w:rsidR="002573E3" w:rsidRPr="00851040">
                          <w:rPr>
                            <w:color w:val="000000"/>
                          </w:rPr>
                          <w:t>по решению</w:t>
                        </w:r>
                        <w:r w:rsidR="00276250" w:rsidRPr="00851040">
                          <w:rPr>
                            <w:color w:val="000000"/>
                          </w:rPr>
                          <w:t xml:space="preserve"> о бюджете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561C5C" w:rsidRPr="00851040" w:rsidRDefault="00561C5C" w:rsidP="00825229">
                        <w:pPr>
                          <w:ind w:hanging="137"/>
                          <w:jc w:val="both"/>
                          <w:rPr>
                            <w:color w:val="000000"/>
                          </w:rPr>
                        </w:pPr>
                        <w:r w:rsidRPr="00851040">
                          <w:rPr>
                            <w:color w:val="000000"/>
                          </w:rPr>
                          <w:t>Исполнено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61C5C" w:rsidRPr="00851040" w:rsidRDefault="00561C5C" w:rsidP="00825229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851040">
                          <w:rPr>
                            <w:color w:val="000000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61C5C" w:rsidRPr="00851040" w:rsidRDefault="00561C5C" w:rsidP="00825229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851040">
                          <w:rPr>
                            <w:color w:val="000000"/>
                          </w:rPr>
                          <w:t>% исполнения</w:t>
                        </w:r>
                      </w:p>
                    </w:tc>
                  </w:tr>
                  <w:tr w:rsidR="00F75BCB" w:rsidRPr="00F54577" w:rsidTr="00BD2B33">
                    <w:trPr>
                      <w:trHeight w:val="1191"/>
                    </w:trPr>
                    <w:tc>
                      <w:tcPr>
                        <w:tcW w:w="325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BCB" w:rsidRPr="00851040" w:rsidRDefault="00F75BCB" w:rsidP="00825229">
                        <w:pPr>
                          <w:jc w:val="both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BCB" w:rsidRPr="00851040" w:rsidRDefault="00F75BCB" w:rsidP="00825229">
                        <w:pPr>
                          <w:jc w:val="both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BCB" w:rsidRPr="00851040" w:rsidRDefault="00F75BCB" w:rsidP="00825229">
                        <w:pPr>
                          <w:jc w:val="both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5BCB" w:rsidRPr="00851040" w:rsidRDefault="00F75BCB" w:rsidP="00825229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851040">
                          <w:rPr>
                            <w:color w:val="000000"/>
                          </w:rPr>
                          <w:t>средства федерального бюджета и</w:t>
                        </w:r>
                      </w:p>
                      <w:p w:rsidR="00F75BCB" w:rsidRPr="00851040" w:rsidRDefault="00F75BCB" w:rsidP="00825229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851040">
                          <w:rPr>
                            <w:color w:val="000000"/>
                          </w:rPr>
                          <w:t>бюджета Республики Карелия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5BCB" w:rsidRPr="00851040" w:rsidRDefault="00F75BCB" w:rsidP="00825229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851040">
                          <w:rPr>
                            <w:color w:val="000000"/>
                          </w:rPr>
                          <w:t>собственные средства  бюджета</w:t>
                        </w:r>
                        <w:r w:rsidR="00BD2B33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="00BD2B33">
                          <w:rPr>
                            <w:color w:val="000000"/>
                          </w:rPr>
                          <w:t>Пудожского</w:t>
                        </w:r>
                        <w:proofErr w:type="spellEnd"/>
                        <w:r w:rsidR="00BD2B33">
                          <w:rPr>
                            <w:color w:val="000000"/>
                          </w:rPr>
                          <w:t xml:space="preserve"> муниципального района</w:t>
                        </w: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BCB" w:rsidRPr="00851040" w:rsidRDefault="00F75BCB" w:rsidP="00825229">
                        <w:pPr>
                          <w:jc w:val="both"/>
                          <w:rPr>
                            <w:color w:val="000000"/>
                          </w:rPr>
                        </w:pPr>
                      </w:p>
                    </w:tc>
                  </w:tr>
                  <w:tr w:rsidR="00F75BCB" w:rsidRPr="00F54577" w:rsidTr="00BD2B33">
                    <w:trPr>
                      <w:trHeight w:val="330"/>
                    </w:trPr>
                    <w:tc>
                      <w:tcPr>
                        <w:tcW w:w="32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5BCB" w:rsidRPr="00851040" w:rsidRDefault="00F75BCB" w:rsidP="00825229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851040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5BCB" w:rsidRPr="00851040" w:rsidRDefault="00F75BCB" w:rsidP="00825229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851040">
                          <w:rPr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BCB" w:rsidRPr="00851040" w:rsidRDefault="00F75BCB" w:rsidP="00825229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851040">
                          <w:rPr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5BCB" w:rsidRPr="00851040" w:rsidRDefault="00F75BCB" w:rsidP="00825229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851040">
                          <w:rPr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5BCB" w:rsidRPr="00851040" w:rsidRDefault="00F75BCB" w:rsidP="00825229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851040">
                          <w:rPr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5BCB" w:rsidRPr="00851040" w:rsidRDefault="00F75BCB" w:rsidP="00825229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851040">
                          <w:rPr>
                            <w:color w:val="000000"/>
                          </w:rPr>
                          <w:t>6</w:t>
                        </w:r>
                      </w:p>
                    </w:tc>
                  </w:tr>
                  <w:tr w:rsidR="00F75BCB" w:rsidRPr="00F54577" w:rsidTr="00BD2B33">
                    <w:trPr>
                      <w:trHeight w:val="690"/>
                    </w:trPr>
                    <w:tc>
                      <w:tcPr>
                        <w:tcW w:w="32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5BCB" w:rsidRPr="00851040" w:rsidRDefault="00F75BCB" w:rsidP="00825229">
                        <w:pPr>
                          <w:jc w:val="both"/>
                          <w:rPr>
                            <w:bCs/>
                            <w:color w:val="000000"/>
                          </w:rPr>
                        </w:pPr>
                        <w:r w:rsidRPr="00851040">
                          <w:rPr>
                            <w:bCs/>
                            <w:color w:val="000000"/>
                          </w:rPr>
                          <w:t>Расходы на реализацию муниципальных  программ, всего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5BCB" w:rsidRPr="00851040" w:rsidRDefault="00F75BCB" w:rsidP="00825229">
                        <w:pPr>
                          <w:jc w:val="both"/>
                          <w:rPr>
                            <w:bCs/>
                          </w:rPr>
                        </w:pPr>
                        <w:r w:rsidRPr="00851040">
                          <w:rPr>
                            <w:bCs/>
                          </w:rPr>
                          <w:t>1166587,402</w:t>
                        </w:r>
                      </w:p>
                      <w:p w:rsidR="00F75BCB" w:rsidRPr="00851040" w:rsidRDefault="00F75BCB" w:rsidP="00825229">
                        <w:pPr>
                          <w:jc w:val="both"/>
                          <w:rPr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BCB" w:rsidRPr="00851040" w:rsidRDefault="00F75BCB" w:rsidP="00825229">
                        <w:pPr>
                          <w:jc w:val="both"/>
                          <w:rPr>
                            <w:bCs/>
                          </w:rPr>
                        </w:pPr>
                        <w:r w:rsidRPr="00851040">
                          <w:rPr>
                            <w:bCs/>
                          </w:rPr>
                          <w:t>1144511,821</w:t>
                        </w:r>
                      </w:p>
                      <w:p w:rsidR="00F75BCB" w:rsidRPr="00851040" w:rsidRDefault="00F75BCB" w:rsidP="00825229">
                        <w:pPr>
                          <w:jc w:val="both"/>
                          <w:rPr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5BCB" w:rsidRPr="00851040" w:rsidRDefault="00F75BCB" w:rsidP="00825229">
                        <w:pPr>
                          <w:jc w:val="both"/>
                          <w:rPr>
                            <w:bCs/>
                          </w:rPr>
                        </w:pPr>
                        <w:r w:rsidRPr="00851040">
                          <w:rPr>
                            <w:bCs/>
                          </w:rPr>
                          <w:t>812285,946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5BCB" w:rsidRPr="00851040" w:rsidRDefault="00F75BCB" w:rsidP="00825229">
                        <w:pPr>
                          <w:jc w:val="both"/>
                          <w:rPr>
                            <w:bCs/>
                          </w:rPr>
                        </w:pPr>
                        <w:r w:rsidRPr="00851040">
                          <w:rPr>
                            <w:bCs/>
                          </w:rPr>
                          <w:t>332225,875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5BCB" w:rsidRPr="00851040" w:rsidRDefault="00F75BCB" w:rsidP="00825229">
                        <w:pPr>
                          <w:jc w:val="both"/>
                        </w:pPr>
                        <w:r w:rsidRPr="00851040">
                          <w:t>98,11</w:t>
                        </w:r>
                      </w:p>
                      <w:p w:rsidR="00F75BCB" w:rsidRPr="00851040" w:rsidRDefault="00F75BCB" w:rsidP="00825229">
                        <w:pPr>
                          <w:jc w:val="both"/>
                          <w:rPr>
                            <w:bCs/>
                            <w:color w:val="000000"/>
                          </w:rPr>
                        </w:pPr>
                      </w:p>
                    </w:tc>
                  </w:tr>
                  <w:tr w:rsidR="00F75BCB" w:rsidRPr="00F54577" w:rsidTr="00BD2B33">
                    <w:trPr>
                      <w:trHeight w:val="930"/>
                    </w:trPr>
                    <w:tc>
                      <w:tcPr>
                        <w:tcW w:w="32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5BCB" w:rsidRPr="00851040" w:rsidRDefault="00F75BCB" w:rsidP="00825229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851040">
                          <w:rPr>
                            <w:bCs/>
                          </w:rPr>
                          <w:t>Муниципальная программа "Транспорт и городская среда  на территории Пудожского муниципального района"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5BCB" w:rsidRPr="00851040" w:rsidRDefault="00F75BCB" w:rsidP="00825229">
                        <w:pPr>
                          <w:jc w:val="both"/>
                          <w:rPr>
                            <w:bCs/>
                          </w:rPr>
                        </w:pPr>
                        <w:r w:rsidRPr="00851040">
                          <w:rPr>
                            <w:bCs/>
                          </w:rPr>
                          <w:t>1626,700</w:t>
                        </w:r>
                      </w:p>
                      <w:p w:rsidR="00F75BCB" w:rsidRPr="00851040" w:rsidRDefault="00F75BCB" w:rsidP="00825229">
                        <w:pPr>
                          <w:jc w:val="both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BCB" w:rsidRPr="00851040" w:rsidRDefault="00F75BCB" w:rsidP="00825229">
                        <w:pPr>
                          <w:jc w:val="both"/>
                          <w:rPr>
                            <w:bCs/>
                          </w:rPr>
                        </w:pPr>
                        <w:r w:rsidRPr="00851040">
                          <w:rPr>
                            <w:bCs/>
                          </w:rPr>
                          <w:t>1626,472</w:t>
                        </w:r>
                      </w:p>
                      <w:p w:rsidR="00F75BCB" w:rsidRPr="00851040" w:rsidRDefault="00F75BCB" w:rsidP="00825229">
                        <w:pPr>
                          <w:jc w:val="both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5BCB" w:rsidRPr="00851040" w:rsidRDefault="00F75BCB" w:rsidP="00825229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851040">
                          <w:rPr>
                            <w:color w:val="000000"/>
                          </w:rPr>
                          <w:t>1094,072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5BCB" w:rsidRPr="00851040" w:rsidRDefault="00F75BCB" w:rsidP="00825229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851040">
                          <w:rPr>
                            <w:color w:val="000000"/>
                          </w:rPr>
                          <w:t>532,400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5BCB" w:rsidRPr="00851040" w:rsidRDefault="00F75BCB" w:rsidP="00825229">
                        <w:pPr>
                          <w:jc w:val="both"/>
                        </w:pPr>
                        <w:r w:rsidRPr="00851040">
                          <w:t>99,99</w:t>
                        </w:r>
                      </w:p>
                    </w:tc>
                  </w:tr>
                  <w:tr w:rsidR="00F75BCB" w:rsidRPr="00F54577" w:rsidTr="00BD2B33">
                    <w:trPr>
                      <w:trHeight w:val="630"/>
                    </w:trPr>
                    <w:tc>
                      <w:tcPr>
                        <w:tcW w:w="32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5BCB" w:rsidRPr="00851040" w:rsidRDefault="00F75BCB" w:rsidP="00825229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851040">
                          <w:rPr>
                            <w:bCs/>
                          </w:rPr>
                          <w:t xml:space="preserve">Муниципальная программа "Развитие образования в </w:t>
                        </w:r>
                        <w:proofErr w:type="spellStart"/>
                        <w:r w:rsidRPr="00851040">
                          <w:rPr>
                            <w:bCs/>
                          </w:rPr>
                          <w:t>Пудожском</w:t>
                        </w:r>
                        <w:proofErr w:type="spellEnd"/>
                        <w:r w:rsidRPr="00851040">
                          <w:rPr>
                            <w:bCs/>
                          </w:rPr>
                          <w:t xml:space="preserve"> муниципальном районе"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5BCB" w:rsidRPr="00851040" w:rsidRDefault="00F75BCB" w:rsidP="00825229">
                        <w:pPr>
                          <w:jc w:val="both"/>
                          <w:rPr>
                            <w:bCs/>
                          </w:rPr>
                        </w:pPr>
                        <w:r w:rsidRPr="00851040">
                          <w:rPr>
                            <w:bCs/>
                          </w:rPr>
                          <w:t>934779,885</w:t>
                        </w:r>
                      </w:p>
                      <w:p w:rsidR="00F75BCB" w:rsidRPr="00851040" w:rsidRDefault="00F75BCB" w:rsidP="00825229">
                        <w:pPr>
                          <w:jc w:val="both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BCB" w:rsidRPr="00851040" w:rsidRDefault="00F75BCB" w:rsidP="00825229">
                        <w:pPr>
                          <w:jc w:val="both"/>
                          <w:rPr>
                            <w:bCs/>
                          </w:rPr>
                        </w:pPr>
                        <w:r w:rsidRPr="00851040">
                          <w:rPr>
                            <w:bCs/>
                          </w:rPr>
                          <w:t>917640,861</w:t>
                        </w:r>
                      </w:p>
                      <w:p w:rsidR="00F75BCB" w:rsidRPr="00851040" w:rsidRDefault="00F75BCB" w:rsidP="00825229">
                        <w:pPr>
                          <w:jc w:val="both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5BCB" w:rsidRPr="00851040" w:rsidRDefault="00F75BCB" w:rsidP="00825229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851040">
                          <w:rPr>
                            <w:color w:val="000000"/>
                          </w:rPr>
                          <w:t>728152,459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5BCB" w:rsidRPr="00851040" w:rsidRDefault="00F75BCB" w:rsidP="00825229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851040">
                          <w:rPr>
                            <w:color w:val="000000"/>
                          </w:rPr>
                          <w:t>189488,402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5BCB" w:rsidRPr="00851040" w:rsidRDefault="00F75BCB" w:rsidP="00825229">
                        <w:pPr>
                          <w:jc w:val="both"/>
                        </w:pPr>
                        <w:r w:rsidRPr="00851040">
                          <w:t>98,17</w:t>
                        </w:r>
                      </w:p>
                    </w:tc>
                  </w:tr>
                  <w:tr w:rsidR="00F75BCB" w:rsidRPr="00F54577" w:rsidTr="00BD2B33">
                    <w:trPr>
                      <w:trHeight w:val="660"/>
                    </w:trPr>
                    <w:tc>
                      <w:tcPr>
                        <w:tcW w:w="32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5BCB" w:rsidRPr="00851040" w:rsidRDefault="00F75BCB" w:rsidP="00825229">
                        <w:pPr>
                          <w:jc w:val="both"/>
                          <w:rPr>
                            <w:bCs/>
                          </w:rPr>
                        </w:pPr>
                        <w:r w:rsidRPr="00851040">
                          <w:rPr>
                            <w:bCs/>
                          </w:rPr>
                          <w:t>Муниципальная программа "Комплексная социально-профилактическая программа Пудожского муниципального района "</w:t>
                        </w:r>
                      </w:p>
                      <w:p w:rsidR="00F75BCB" w:rsidRPr="00851040" w:rsidRDefault="00F75BCB" w:rsidP="00825229">
                        <w:pPr>
                          <w:jc w:val="both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5BCB" w:rsidRPr="00851040" w:rsidRDefault="00F75BCB" w:rsidP="00825229">
                        <w:pPr>
                          <w:jc w:val="both"/>
                          <w:rPr>
                            <w:bCs/>
                          </w:rPr>
                        </w:pPr>
                        <w:r w:rsidRPr="00851040">
                          <w:rPr>
                            <w:bCs/>
                          </w:rPr>
                          <w:t>350,000</w:t>
                        </w:r>
                      </w:p>
                      <w:p w:rsidR="00F75BCB" w:rsidRPr="00851040" w:rsidRDefault="00F75BCB" w:rsidP="00825229">
                        <w:pPr>
                          <w:jc w:val="both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BCB" w:rsidRPr="00851040" w:rsidRDefault="00F75BCB" w:rsidP="00825229">
                        <w:pPr>
                          <w:jc w:val="both"/>
                          <w:rPr>
                            <w:bCs/>
                          </w:rPr>
                        </w:pPr>
                        <w:r w:rsidRPr="00851040">
                          <w:rPr>
                            <w:bCs/>
                          </w:rPr>
                          <w:t>223,628</w:t>
                        </w:r>
                      </w:p>
                      <w:p w:rsidR="00F75BCB" w:rsidRPr="00851040" w:rsidRDefault="00F75BCB" w:rsidP="00825229">
                        <w:pPr>
                          <w:jc w:val="both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5BCB" w:rsidRPr="00851040" w:rsidRDefault="00F75BCB" w:rsidP="00825229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851040">
                          <w:rPr>
                            <w:color w:val="000000"/>
                          </w:rPr>
                          <w:t>0</w:t>
                        </w:r>
                      </w:p>
                      <w:p w:rsidR="00F75BCB" w:rsidRPr="00851040" w:rsidRDefault="00F75BCB" w:rsidP="00825229">
                        <w:pPr>
                          <w:jc w:val="both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5BCB" w:rsidRPr="00851040" w:rsidRDefault="00F75BCB" w:rsidP="00825229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851040">
                          <w:rPr>
                            <w:color w:val="000000"/>
                          </w:rPr>
                          <w:t>223,628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5BCB" w:rsidRPr="00851040" w:rsidRDefault="00F75BCB" w:rsidP="00825229">
                        <w:pPr>
                          <w:jc w:val="both"/>
                        </w:pPr>
                        <w:r w:rsidRPr="00851040">
                          <w:t>63,89</w:t>
                        </w:r>
                      </w:p>
                    </w:tc>
                  </w:tr>
                  <w:tr w:rsidR="00F75BCB" w:rsidRPr="00F54577" w:rsidTr="00BD2B33">
                    <w:trPr>
                      <w:trHeight w:val="645"/>
                    </w:trPr>
                    <w:tc>
                      <w:tcPr>
                        <w:tcW w:w="32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5BCB" w:rsidRPr="00851040" w:rsidRDefault="00F75BCB" w:rsidP="00825229">
                        <w:pPr>
                          <w:jc w:val="both"/>
                          <w:rPr>
                            <w:bCs/>
                          </w:rPr>
                        </w:pPr>
                        <w:r w:rsidRPr="00851040">
                          <w:rPr>
                            <w:bCs/>
                          </w:rPr>
                          <w:t xml:space="preserve">Муниципальная программа "Развитие культуры в </w:t>
                        </w:r>
                        <w:proofErr w:type="spellStart"/>
                        <w:r w:rsidRPr="00851040">
                          <w:rPr>
                            <w:bCs/>
                          </w:rPr>
                          <w:t>Пудожском</w:t>
                        </w:r>
                        <w:proofErr w:type="spellEnd"/>
                        <w:r w:rsidRPr="00851040">
                          <w:rPr>
                            <w:bCs/>
                          </w:rPr>
                          <w:t xml:space="preserve"> районе"</w:t>
                        </w:r>
                      </w:p>
                      <w:p w:rsidR="00F75BCB" w:rsidRPr="00851040" w:rsidRDefault="00F75BCB" w:rsidP="00825229">
                        <w:pPr>
                          <w:jc w:val="both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5BCB" w:rsidRPr="00851040" w:rsidRDefault="00F75BCB" w:rsidP="00825229">
                        <w:pPr>
                          <w:jc w:val="both"/>
                          <w:rPr>
                            <w:bCs/>
                          </w:rPr>
                        </w:pPr>
                        <w:r w:rsidRPr="00851040">
                          <w:rPr>
                            <w:bCs/>
                          </w:rPr>
                          <w:t>27290,467</w:t>
                        </w:r>
                      </w:p>
                      <w:p w:rsidR="00F75BCB" w:rsidRPr="00851040" w:rsidRDefault="00F75BCB" w:rsidP="00825229">
                        <w:pPr>
                          <w:jc w:val="both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BCB" w:rsidRPr="00851040" w:rsidRDefault="00F75BCB" w:rsidP="00825229">
                        <w:pPr>
                          <w:jc w:val="both"/>
                          <w:rPr>
                            <w:bCs/>
                          </w:rPr>
                        </w:pPr>
                        <w:r w:rsidRPr="00851040">
                          <w:rPr>
                            <w:bCs/>
                          </w:rPr>
                          <w:t>25925,546</w:t>
                        </w:r>
                      </w:p>
                      <w:p w:rsidR="00F75BCB" w:rsidRPr="00851040" w:rsidRDefault="00F75BCB" w:rsidP="00825229">
                        <w:pPr>
                          <w:jc w:val="both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5BCB" w:rsidRPr="00851040" w:rsidRDefault="00F75BCB" w:rsidP="00825229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851040">
                          <w:rPr>
                            <w:color w:val="000000"/>
                          </w:rPr>
                          <w:t>7630,801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5BCB" w:rsidRPr="00851040" w:rsidRDefault="00F75BCB" w:rsidP="00825229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851040">
                          <w:rPr>
                            <w:color w:val="000000"/>
                          </w:rPr>
                          <w:t>18294,745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5BCB" w:rsidRPr="00851040" w:rsidRDefault="00F75BCB" w:rsidP="00825229">
                        <w:pPr>
                          <w:jc w:val="both"/>
                        </w:pPr>
                        <w:r w:rsidRPr="00851040">
                          <w:t>95,00</w:t>
                        </w:r>
                      </w:p>
                    </w:tc>
                  </w:tr>
                  <w:tr w:rsidR="00F75BCB" w:rsidRPr="00F54577" w:rsidTr="00BD2B33">
                    <w:trPr>
                      <w:trHeight w:val="405"/>
                    </w:trPr>
                    <w:tc>
                      <w:tcPr>
                        <w:tcW w:w="32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5BCB" w:rsidRPr="00851040" w:rsidRDefault="00F75BCB" w:rsidP="00825229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851040">
                          <w:rPr>
                            <w:bCs/>
                          </w:rPr>
                          <w:t>Муниципальная программа "Доплата к страховой пенсии по старости (инвалидности) муниципальным служащим, вышедшим на страховую пенсию по старости (инвалидности) в установленном уставом муниципального образования порядке"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5BCB" w:rsidRPr="00851040" w:rsidRDefault="00F75BCB" w:rsidP="00825229">
                        <w:pPr>
                          <w:jc w:val="both"/>
                          <w:rPr>
                            <w:bCs/>
                          </w:rPr>
                        </w:pPr>
                        <w:r w:rsidRPr="00851040">
                          <w:rPr>
                            <w:bCs/>
                          </w:rPr>
                          <w:t>6413,310</w:t>
                        </w:r>
                      </w:p>
                      <w:p w:rsidR="00F75BCB" w:rsidRPr="00851040" w:rsidRDefault="00F75BCB" w:rsidP="00825229">
                        <w:pPr>
                          <w:jc w:val="both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BCB" w:rsidRPr="00851040" w:rsidRDefault="00F75BCB" w:rsidP="00825229">
                        <w:pPr>
                          <w:jc w:val="both"/>
                          <w:rPr>
                            <w:bCs/>
                          </w:rPr>
                        </w:pPr>
                        <w:r w:rsidRPr="00851040">
                          <w:rPr>
                            <w:bCs/>
                          </w:rPr>
                          <w:t>6393,228</w:t>
                        </w:r>
                      </w:p>
                      <w:p w:rsidR="00F75BCB" w:rsidRPr="00851040" w:rsidRDefault="00F75BCB" w:rsidP="00825229">
                        <w:pPr>
                          <w:jc w:val="both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5BCB" w:rsidRPr="00851040" w:rsidRDefault="00F75BCB" w:rsidP="00825229">
                        <w:pPr>
                          <w:jc w:val="both"/>
                          <w:rPr>
                            <w:color w:val="000000"/>
                          </w:rPr>
                        </w:pPr>
                      </w:p>
                      <w:p w:rsidR="00F75BCB" w:rsidRPr="00851040" w:rsidRDefault="00F75BCB" w:rsidP="00825229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851040">
                          <w:rPr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5BCB" w:rsidRPr="00851040" w:rsidRDefault="00F75BCB" w:rsidP="00825229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851040">
                          <w:rPr>
                            <w:color w:val="000000"/>
                          </w:rPr>
                          <w:t>6393,228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5BCB" w:rsidRPr="00851040" w:rsidRDefault="00F75BCB" w:rsidP="00825229">
                        <w:pPr>
                          <w:jc w:val="both"/>
                        </w:pPr>
                        <w:r w:rsidRPr="00851040">
                          <w:t>99,69</w:t>
                        </w:r>
                      </w:p>
                    </w:tc>
                  </w:tr>
                  <w:tr w:rsidR="00F75BCB" w:rsidRPr="00F54577" w:rsidTr="00BD2B33">
                    <w:trPr>
                      <w:trHeight w:val="480"/>
                    </w:trPr>
                    <w:tc>
                      <w:tcPr>
                        <w:tcW w:w="32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5BCB" w:rsidRPr="00851040" w:rsidRDefault="00F75BCB" w:rsidP="00825229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851040">
                          <w:rPr>
                            <w:bCs/>
                          </w:rPr>
                          <w:t>Муниципальная программа «Совершенствование качества муниципального управления»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5BCB" w:rsidRPr="00851040" w:rsidRDefault="00F75BCB" w:rsidP="00825229">
                        <w:pPr>
                          <w:jc w:val="both"/>
                          <w:rPr>
                            <w:bCs/>
                          </w:rPr>
                        </w:pPr>
                        <w:r w:rsidRPr="00851040">
                          <w:rPr>
                            <w:bCs/>
                          </w:rPr>
                          <w:t>74089,174</w:t>
                        </w:r>
                      </w:p>
                      <w:p w:rsidR="00F75BCB" w:rsidRPr="00851040" w:rsidRDefault="00F75BCB" w:rsidP="00825229">
                        <w:pPr>
                          <w:jc w:val="both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BCB" w:rsidRPr="00851040" w:rsidRDefault="00F75BCB" w:rsidP="00825229">
                        <w:pPr>
                          <w:jc w:val="both"/>
                          <w:rPr>
                            <w:bCs/>
                          </w:rPr>
                        </w:pPr>
                        <w:r w:rsidRPr="00851040">
                          <w:rPr>
                            <w:bCs/>
                          </w:rPr>
                          <w:t>73072,753</w:t>
                        </w:r>
                      </w:p>
                      <w:p w:rsidR="00F75BCB" w:rsidRPr="00851040" w:rsidRDefault="00F75BCB" w:rsidP="00825229">
                        <w:pPr>
                          <w:jc w:val="both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5BCB" w:rsidRPr="00851040" w:rsidRDefault="00F75BCB" w:rsidP="00825229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851040">
                          <w:rPr>
                            <w:color w:val="000000"/>
                          </w:rPr>
                          <w:t>4008,200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5BCB" w:rsidRPr="00851040" w:rsidRDefault="00F75BCB" w:rsidP="00825229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851040">
                          <w:rPr>
                            <w:color w:val="000000"/>
                          </w:rPr>
                          <w:t>69064,553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5BCB" w:rsidRPr="00851040" w:rsidRDefault="00F75BCB" w:rsidP="00825229">
                        <w:pPr>
                          <w:jc w:val="both"/>
                        </w:pPr>
                        <w:r w:rsidRPr="00851040">
                          <w:t>98,63</w:t>
                        </w:r>
                      </w:p>
                    </w:tc>
                  </w:tr>
                  <w:tr w:rsidR="00F75BCB" w:rsidRPr="00F54577" w:rsidTr="00BD2B33">
                    <w:trPr>
                      <w:trHeight w:val="1020"/>
                    </w:trPr>
                    <w:tc>
                      <w:tcPr>
                        <w:tcW w:w="32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5BCB" w:rsidRPr="00851040" w:rsidRDefault="00F75BCB" w:rsidP="00825229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851040">
                          <w:rPr>
                            <w:bCs/>
                          </w:rPr>
                          <w:lastRenderedPageBreak/>
                          <w:t xml:space="preserve">Муниципальная программа "Обеспечение доступным и комфортным жильем, </w:t>
                        </w:r>
                        <w:proofErr w:type="spellStart"/>
                        <w:proofErr w:type="gramStart"/>
                        <w:r w:rsidRPr="00851040">
                          <w:rPr>
                            <w:bCs/>
                          </w:rPr>
                          <w:t>жилищно</w:t>
                        </w:r>
                        <w:proofErr w:type="spellEnd"/>
                        <w:r w:rsidRPr="00851040">
                          <w:rPr>
                            <w:bCs/>
                          </w:rPr>
                          <w:t xml:space="preserve"> - коммунальными</w:t>
                        </w:r>
                        <w:proofErr w:type="gramEnd"/>
                        <w:r w:rsidRPr="00851040">
                          <w:rPr>
                            <w:bCs/>
                          </w:rPr>
                          <w:t xml:space="preserve"> услугами на территории Пудожского муниципального района"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5BCB" w:rsidRPr="00851040" w:rsidRDefault="00F75BCB" w:rsidP="00825229">
                        <w:pPr>
                          <w:jc w:val="both"/>
                          <w:rPr>
                            <w:bCs/>
                          </w:rPr>
                        </w:pPr>
                        <w:r w:rsidRPr="00851040">
                          <w:rPr>
                            <w:bCs/>
                          </w:rPr>
                          <w:t>74089,174</w:t>
                        </w:r>
                      </w:p>
                      <w:p w:rsidR="00F75BCB" w:rsidRPr="00851040" w:rsidRDefault="00F75BCB" w:rsidP="00825229">
                        <w:pPr>
                          <w:jc w:val="both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BCB" w:rsidRPr="00851040" w:rsidRDefault="00F75BCB" w:rsidP="00825229">
                        <w:pPr>
                          <w:jc w:val="both"/>
                          <w:rPr>
                            <w:bCs/>
                          </w:rPr>
                        </w:pPr>
                        <w:r w:rsidRPr="00851040">
                          <w:rPr>
                            <w:bCs/>
                          </w:rPr>
                          <w:t>73072,753</w:t>
                        </w:r>
                      </w:p>
                      <w:p w:rsidR="00F75BCB" w:rsidRPr="00851040" w:rsidRDefault="00F75BCB" w:rsidP="00825229">
                        <w:pPr>
                          <w:jc w:val="both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5BCB" w:rsidRPr="00851040" w:rsidRDefault="00F75BCB" w:rsidP="00825229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851040">
                          <w:rPr>
                            <w:color w:val="000000"/>
                          </w:rPr>
                          <w:t>50615,603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5BCB" w:rsidRPr="00851040" w:rsidRDefault="00F75BCB" w:rsidP="00825229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851040">
                          <w:rPr>
                            <w:color w:val="000000"/>
                          </w:rPr>
                          <w:t>23441,986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5BCB" w:rsidRPr="00851040" w:rsidRDefault="00F75BCB" w:rsidP="00825229">
                        <w:pPr>
                          <w:jc w:val="both"/>
                        </w:pPr>
                        <w:r w:rsidRPr="00851040">
                          <w:t>98,03</w:t>
                        </w:r>
                      </w:p>
                    </w:tc>
                  </w:tr>
                  <w:tr w:rsidR="00F75BCB" w:rsidRPr="00F54577" w:rsidTr="00BD2B33">
                    <w:trPr>
                      <w:trHeight w:val="1035"/>
                    </w:trPr>
                    <w:tc>
                      <w:tcPr>
                        <w:tcW w:w="32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5BCB" w:rsidRPr="00851040" w:rsidRDefault="00F75BCB" w:rsidP="00825229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851040">
                          <w:rPr>
                            <w:bCs/>
                          </w:rPr>
                          <w:t>Муниципальная программа «Управление муниципальными финансами»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5BCB" w:rsidRPr="00851040" w:rsidRDefault="00F75BCB" w:rsidP="00825229">
                        <w:pPr>
                          <w:jc w:val="both"/>
                          <w:rPr>
                            <w:bCs/>
                          </w:rPr>
                        </w:pPr>
                        <w:r w:rsidRPr="00851040">
                          <w:rPr>
                            <w:bCs/>
                          </w:rPr>
                          <w:t>19124,005</w:t>
                        </w:r>
                      </w:p>
                      <w:p w:rsidR="00F75BCB" w:rsidRPr="00851040" w:rsidRDefault="00F75BCB" w:rsidP="00825229">
                        <w:pPr>
                          <w:jc w:val="both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BCB" w:rsidRPr="00851040" w:rsidRDefault="00F75BCB" w:rsidP="00825229">
                        <w:pPr>
                          <w:jc w:val="both"/>
                          <w:rPr>
                            <w:bCs/>
                          </w:rPr>
                        </w:pPr>
                        <w:r w:rsidRPr="00851040">
                          <w:rPr>
                            <w:bCs/>
                          </w:rPr>
                          <w:t>18785,803</w:t>
                        </w:r>
                      </w:p>
                      <w:p w:rsidR="00F75BCB" w:rsidRPr="00851040" w:rsidRDefault="00F75BCB" w:rsidP="00825229">
                        <w:pPr>
                          <w:jc w:val="both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5BCB" w:rsidRPr="00851040" w:rsidRDefault="00F75BCB" w:rsidP="00825229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851040">
                          <w:rPr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5BCB" w:rsidRPr="00851040" w:rsidRDefault="00F75BCB" w:rsidP="00825229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851040">
                          <w:rPr>
                            <w:color w:val="000000"/>
                          </w:rPr>
                          <w:t>18785,803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5BCB" w:rsidRPr="00851040" w:rsidRDefault="00F75BCB" w:rsidP="00825229">
                        <w:pPr>
                          <w:jc w:val="both"/>
                        </w:pPr>
                        <w:r w:rsidRPr="00851040">
                          <w:t>98,23</w:t>
                        </w:r>
                      </w:p>
                    </w:tc>
                  </w:tr>
                  <w:tr w:rsidR="00F75BCB" w:rsidRPr="00F54577" w:rsidTr="00BD2B33">
                    <w:trPr>
                      <w:trHeight w:val="849"/>
                    </w:trPr>
                    <w:tc>
                      <w:tcPr>
                        <w:tcW w:w="32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5BCB" w:rsidRPr="00851040" w:rsidRDefault="00F75BCB" w:rsidP="00825229">
                        <w:pPr>
                          <w:jc w:val="both"/>
                          <w:rPr>
                            <w:color w:val="000000"/>
                          </w:rPr>
                        </w:pPr>
                        <w:proofErr w:type="spellStart"/>
                        <w:r w:rsidRPr="00851040">
                          <w:rPr>
                            <w:bCs/>
                          </w:rPr>
                          <w:t>Непрограммные</w:t>
                        </w:r>
                        <w:proofErr w:type="spellEnd"/>
                        <w:r w:rsidRPr="00851040">
                          <w:rPr>
                            <w:bCs/>
                          </w:rPr>
                          <w:t xml:space="preserve"> направления деятельности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5BCB" w:rsidRPr="00851040" w:rsidRDefault="00F75BCB" w:rsidP="00825229">
                        <w:pPr>
                          <w:jc w:val="both"/>
                          <w:rPr>
                            <w:bCs/>
                          </w:rPr>
                        </w:pPr>
                        <w:r w:rsidRPr="00851040">
                          <w:rPr>
                            <w:bCs/>
                          </w:rPr>
                          <w:t>27368,202</w:t>
                        </w:r>
                      </w:p>
                      <w:p w:rsidR="00F75BCB" w:rsidRPr="00851040" w:rsidRDefault="00F75BCB" w:rsidP="00825229">
                        <w:pPr>
                          <w:jc w:val="both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BCB" w:rsidRPr="00851040" w:rsidRDefault="00F75BCB" w:rsidP="00825229">
                        <w:pPr>
                          <w:jc w:val="both"/>
                          <w:rPr>
                            <w:bCs/>
                          </w:rPr>
                        </w:pPr>
                        <w:r w:rsidRPr="00851040">
                          <w:rPr>
                            <w:bCs/>
                          </w:rPr>
                          <w:t>26785,942</w:t>
                        </w:r>
                      </w:p>
                      <w:p w:rsidR="00F75BCB" w:rsidRPr="00851040" w:rsidRDefault="00F75BCB" w:rsidP="00825229">
                        <w:pPr>
                          <w:jc w:val="both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5BCB" w:rsidRPr="00851040" w:rsidRDefault="00F75BCB" w:rsidP="00825229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851040">
                          <w:rPr>
                            <w:color w:val="000000"/>
                          </w:rPr>
                          <w:t>20784,811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5BCB" w:rsidRPr="00851040" w:rsidRDefault="00F75BCB" w:rsidP="00825229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851040">
                          <w:rPr>
                            <w:color w:val="000000"/>
                          </w:rPr>
                          <w:t>6001,131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5BCB" w:rsidRPr="00851040" w:rsidRDefault="00F75BCB" w:rsidP="00825229">
                        <w:pPr>
                          <w:jc w:val="both"/>
                        </w:pPr>
                        <w:r w:rsidRPr="00851040">
                          <w:t>97,87</w:t>
                        </w:r>
                      </w:p>
                    </w:tc>
                  </w:tr>
                </w:tbl>
                <w:p w:rsidR="00087935" w:rsidRPr="00574F5E" w:rsidRDefault="00087935" w:rsidP="00825229">
                  <w:pPr>
                    <w:spacing w:before="240"/>
                    <w:ind w:firstLine="851"/>
                    <w:jc w:val="both"/>
                  </w:pPr>
                  <w:r w:rsidRPr="00574F5E">
                    <w:t>Исполнение бюджета в 202</w:t>
                  </w:r>
                  <w:r w:rsidR="00D05BB5">
                    <w:t>3</w:t>
                  </w:r>
                  <w:r w:rsidRPr="00574F5E">
                    <w:t xml:space="preserve"> году  сохранило  свою социальную направленность – </w:t>
                  </w:r>
                  <w:r w:rsidR="00D05BB5">
                    <w:t>более 80</w:t>
                  </w:r>
                  <w:r w:rsidRPr="00574F5E">
                    <w:t xml:space="preserve"> процент</w:t>
                  </w:r>
                  <w:r w:rsidR="006E695E" w:rsidRPr="00574F5E">
                    <w:t>ов</w:t>
                  </w:r>
                  <w:r w:rsidRPr="00574F5E">
                    <w:t xml:space="preserve"> от общего объема расходов бюджета Пудожского муниципального района  составило финансовое обеспечение  муниципальных  программ Пудожского муниципального района  в сферах </w:t>
                  </w:r>
                  <w:r w:rsidRPr="00574F5E">
                    <w:rPr>
                      <w:bCs/>
                    </w:rPr>
                    <w:t xml:space="preserve">образования,  </w:t>
                  </w:r>
                  <w:r w:rsidR="00D05BB5">
                    <w:rPr>
                      <w:bCs/>
                    </w:rPr>
                    <w:t>культуры</w:t>
                  </w:r>
                  <w:proofErr w:type="gramStart"/>
                  <w:r w:rsidR="00D05BB5">
                    <w:rPr>
                      <w:bCs/>
                    </w:rPr>
                    <w:t xml:space="preserve"> ,</w:t>
                  </w:r>
                  <w:proofErr w:type="gramEnd"/>
                  <w:r w:rsidR="00D05BB5">
                    <w:rPr>
                      <w:bCs/>
                    </w:rPr>
                    <w:t xml:space="preserve"> спорта</w:t>
                  </w:r>
                  <w:r w:rsidRPr="00574F5E">
                    <w:t>.</w:t>
                  </w:r>
                </w:p>
                <w:p w:rsidR="00087935" w:rsidRPr="00574F5E" w:rsidRDefault="00087935" w:rsidP="00825229">
                  <w:pPr>
                    <w:pStyle w:val="ConsPlusNormal"/>
                    <w:widowControl w:val="0"/>
                    <w:ind w:firstLine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C30DD9" w:rsidRDefault="00C30DD9" w:rsidP="00825229">
                  <w:pPr>
                    <w:jc w:val="both"/>
                    <w:rPr>
                      <w:b/>
                    </w:rPr>
                  </w:pPr>
                </w:p>
                <w:p w:rsidR="00087935" w:rsidRPr="00574F5E" w:rsidRDefault="00087935" w:rsidP="00825229">
                  <w:pPr>
                    <w:jc w:val="both"/>
                    <w:rPr>
                      <w:b/>
                    </w:rPr>
                  </w:pPr>
                  <w:r w:rsidRPr="00574F5E">
                    <w:rPr>
                      <w:b/>
                    </w:rPr>
                    <w:t>Расходы бюджета Пудожского муниципального района  на финансовое обеспечение реализации муниципальных программ</w:t>
                  </w:r>
                </w:p>
                <w:p w:rsidR="00064E7F" w:rsidRPr="00574F5E" w:rsidRDefault="00064E7F" w:rsidP="00825229">
                  <w:pPr>
                    <w:jc w:val="both"/>
                    <w:rPr>
                      <w:b/>
                    </w:rPr>
                  </w:pPr>
                </w:p>
                <w:p w:rsidR="00087935" w:rsidRPr="00574F5E" w:rsidRDefault="00087935" w:rsidP="00825229">
                  <w:pPr>
                    <w:widowControl w:val="0"/>
                    <w:ind w:firstLine="709"/>
                    <w:jc w:val="both"/>
                  </w:pPr>
                </w:p>
                <w:p w:rsidR="0005230F" w:rsidRPr="00ED1493" w:rsidRDefault="00087935" w:rsidP="00825229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 w:rsidRPr="00ED1493">
                    <w:rPr>
                      <w:b/>
                    </w:rPr>
                    <w:t xml:space="preserve">1. </w:t>
                  </w:r>
                  <w:r w:rsidR="0005230F" w:rsidRPr="00ED1493">
                    <w:rPr>
                      <w:b/>
                    </w:rPr>
                    <w:t xml:space="preserve"> </w:t>
                  </w:r>
                  <w:r w:rsidR="0005230F" w:rsidRPr="00ED1493">
                    <w:rPr>
                      <w:b/>
                      <w:bCs/>
                    </w:rPr>
                    <w:t xml:space="preserve">Муниципальная программа "Развитие и поддержка  малого и среднего предпринимательства на территории </w:t>
                  </w:r>
                  <w:proofErr w:type="spellStart"/>
                  <w:r w:rsidR="0005230F" w:rsidRPr="00ED1493">
                    <w:rPr>
                      <w:b/>
                      <w:bCs/>
                    </w:rPr>
                    <w:t>Пудожского</w:t>
                  </w:r>
                  <w:proofErr w:type="spellEnd"/>
                  <w:r w:rsidR="0005230F" w:rsidRPr="00ED1493">
                    <w:rPr>
                      <w:b/>
                      <w:bCs/>
                    </w:rPr>
                    <w:t xml:space="preserve"> муниципального района"</w:t>
                  </w:r>
                </w:p>
                <w:p w:rsidR="00087935" w:rsidRPr="00ED1493" w:rsidRDefault="00087935" w:rsidP="00825229">
                  <w:pPr>
                    <w:widowControl w:val="0"/>
                    <w:ind w:firstLine="709"/>
                    <w:jc w:val="both"/>
                  </w:pPr>
                </w:p>
                <w:p w:rsidR="00ED1493" w:rsidRDefault="00ED1493" w:rsidP="00825229">
                  <w:pPr>
                    <w:ind w:firstLine="709"/>
                    <w:jc w:val="both"/>
                  </w:pPr>
                  <w:r w:rsidRPr="00ED1493">
                    <w:t>Ответственный исполнитель муниципальной программы – Управление по экономике и финансам.</w:t>
                  </w:r>
                </w:p>
                <w:p w:rsidR="00ED1493" w:rsidRDefault="00ED1493" w:rsidP="00825229">
                  <w:pPr>
                    <w:ind w:firstLine="709"/>
                    <w:jc w:val="both"/>
                  </w:pPr>
                  <w:r>
                    <w:t>Сроки реализации программы до 2026 года.</w:t>
                  </w:r>
                </w:p>
                <w:p w:rsidR="00ED1493" w:rsidRDefault="00ED1493" w:rsidP="00825229">
                  <w:pPr>
                    <w:jc w:val="both"/>
                  </w:pPr>
                  <w:r>
                    <w:t>Расходные обязательства определены следующими нормативными правовыми актами Российской Федерации и Республики Карелия:  Федеральный Закон от 24 июля 2007г. № 209-ФЗ «О развитии малого и среднего предпринимательства в Российской Федерации»,</w:t>
                  </w:r>
                </w:p>
                <w:p w:rsidR="00ED1493" w:rsidRDefault="00ED1493" w:rsidP="00825229">
                  <w:pPr>
                    <w:jc w:val="both"/>
                  </w:pPr>
                  <w:r>
                    <w:t>- Подпрограмма «Развитие малого и среднего предпринимательства» государственной программы Российской Федерации «Экономическое развитие и инновационная экономика» утвержденная Постановлением Правительства Российской Федерации от 15.04.2014 № 136,  </w:t>
                  </w:r>
                </w:p>
                <w:p w:rsidR="00ED1493" w:rsidRDefault="00ED1493" w:rsidP="00825229">
                  <w:pPr>
                    <w:jc w:val="both"/>
                  </w:pPr>
                  <w:r>
                    <w:t> - Государственная программа Республики Карелия «Экономическое развитие и инновационная экономика Республики Карелия».</w:t>
                  </w:r>
                </w:p>
                <w:p w:rsidR="00ED1493" w:rsidRDefault="00ED1493" w:rsidP="00825229">
                  <w:pPr>
                    <w:ind w:firstLine="709"/>
                    <w:jc w:val="both"/>
                    <w:rPr>
                      <w:sz w:val="16"/>
                      <w:szCs w:val="16"/>
                    </w:rPr>
                  </w:pPr>
                  <w:r>
                    <w:t>В 2023 году  специалистами администрации  оказано 90 индивидуальных консультаций субъектам  малого и среднего предпринимательства, физическим  лицам  по вопросам создания собственного дела, государственной поддержки в рамках муниципальной и республиканских программ, проведения обучающих образовательных программ для предпринимателей и прочее.</w:t>
                  </w:r>
                </w:p>
                <w:p w:rsidR="00ED1493" w:rsidRDefault="00ED1493" w:rsidP="00825229">
                  <w:pPr>
                    <w:ind w:firstLine="708"/>
                    <w:jc w:val="both"/>
                  </w:pPr>
                  <w:r>
                    <w:t>В 2023 году конкурсы не проводились, в связи с тем, что субсидия из Республики Карелия на выдачу грантов и субсидировании части затрат субъектам МСП не выделялась.</w:t>
                  </w:r>
                </w:p>
                <w:p w:rsidR="00ED1493" w:rsidRDefault="00ED1493" w:rsidP="00825229">
                  <w:pPr>
                    <w:widowControl w:val="0"/>
                    <w:ind w:firstLine="709"/>
                    <w:jc w:val="both"/>
                    <w:rPr>
                      <w:snapToGrid w:val="0"/>
                      <w:lang w:eastAsia="zh-TW"/>
                    </w:rPr>
                  </w:pPr>
                </w:p>
                <w:p w:rsidR="00087935" w:rsidRPr="00F54577" w:rsidRDefault="00087935" w:rsidP="00825229">
                  <w:pPr>
                    <w:jc w:val="both"/>
                  </w:pPr>
                </w:p>
                <w:p w:rsidR="0005230F" w:rsidRPr="001A05EC" w:rsidRDefault="00087935" w:rsidP="00825229">
                  <w:pPr>
                    <w:jc w:val="center"/>
                    <w:rPr>
                      <w:b/>
                      <w:bCs/>
                    </w:rPr>
                  </w:pPr>
                  <w:r w:rsidRPr="001A05EC">
                    <w:rPr>
                      <w:b/>
                    </w:rPr>
                    <w:t xml:space="preserve">2. </w:t>
                  </w:r>
                  <w:r w:rsidR="0005230F" w:rsidRPr="001A05EC">
                    <w:rPr>
                      <w:b/>
                    </w:rPr>
                    <w:t xml:space="preserve"> </w:t>
                  </w:r>
                  <w:r w:rsidR="0005230F" w:rsidRPr="001A05EC">
                    <w:rPr>
                      <w:b/>
                      <w:bCs/>
                    </w:rPr>
                    <w:t>Муниципальная программа "Транспорт и городская среда</w:t>
                  </w:r>
                </w:p>
                <w:p w:rsidR="0005230F" w:rsidRDefault="0005230F" w:rsidP="00825229">
                  <w:pPr>
                    <w:jc w:val="center"/>
                    <w:rPr>
                      <w:b/>
                      <w:bCs/>
                    </w:rPr>
                  </w:pPr>
                  <w:r w:rsidRPr="001A05EC">
                    <w:rPr>
                      <w:b/>
                      <w:bCs/>
                    </w:rPr>
                    <w:t xml:space="preserve">на территории </w:t>
                  </w:r>
                  <w:proofErr w:type="spellStart"/>
                  <w:r w:rsidRPr="001A05EC">
                    <w:rPr>
                      <w:b/>
                      <w:bCs/>
                    </w:rPr>
                    <w:t>Пудожского</w:t>
                  </w:r>
                  <w:proofErr w:type="spellEnd"/>
                  <w:r w:rsidRPr="001A05EC">
                    <w:rPr>
                      <w:b/>
                      <w:bCs/>
                    </w:rPr>
                    <w:t xml:space="preserve"> муниципального района"</w:t>
                  </w:r>
                  <w:r w:rsidR="00A14520" w:rsidRPr="001A05EC">
                    <w:rPr>
                      <w:b/>
                      <w:bCs/>
                    </w:rPr>
                    <w:t xml:space="preserve"> </w:t>
                  </w:r>
                </w:p>
                <w:p w:rsidR="00F54577" w:rsidRDefault="00F54577" w:rsidP="00825229">
                  <w:pPr>
                    <w:jc w:val="both"/>
                    <w:rPr>
                      <w:b/>
                      <w:bCs/>
                    </w:rPr>
                  </w:pPr>
                </w:p>
                <w:p w:rsidR="00792D4F" w:rsidRPr="00574F5E" w:rsidRDefault="00792D4F" w:rsidP="00825229">
                  <w:pPr>
                    <w:widowControl w:val="0"/>
                    <w:ind w:firstLine="709"/>
                    <w:jc w:val="both"/>
                  </w:pPr>
                  <w:r w:rsidRPr="00574F5E">
                    <w:t>Ответственный исполнитель муниципальной  программы – Управление по ЖКХ и инфраструктуре.</w:t>
                  </w:r>
                </w:p>
                <w:p w:rsidR="00792D4F" w:rsidRPr="00574F5E" w:rsidRDefault="00792D4F" w:rsidP="00825229">
                  <w:pPr>
                    <w:widowControl w:val="0"/>
                    <w:ind w:firstLine="709"/>
                    <w:jc w:val="both"/>
                  </w:pPr>
                  <w:r w:rsidRPr="00574F5E">
                    <w:t>Сроки реализации программы до 2024г.</w:t>
                  </w:r>
                </w:p>
                <w:p w:rsidR="00792D4F" w:rsidRPr="00574F5E" w:rsidRDefault="00792D4F" w:rsidP="00825229">
                  <w:pPr>
                    <w:widowControl w:val="0"/>
                    <w:ind w:firstLine="709"/>
                    <w:jc w:val="both"/>
                    <w:rPr>
                      <w:snapToGrid w:val="0"/>
                      <w:color w:val="000000"/>
                    </w:rPr>
                  </w:pPr>
                  <w:r w:rsidRPr="00574F5E">
                    <w:rPr>
                      <w:snapToGrid w:val="0"/>
                    </w:rPr>
                    <w:t>В рамках муниципальной программы расходы</w:t>
                  </w:r>
                  <w:r w:rsidRPr="00574F5E">
                    <w:rPr>
                      <w:snapToGrid w:val="0"/>
                      <w:color w:val="000000"/>
                    </w:rPr>
                    <w:t xml:space="preserve"> направлены на отлов безнадзорных животных, учет, транспортировка, временное содержание и захоронение безнадзорных </w:t>
                  </w:r>
                  <w:r w:rsidRPr="00574F5E">
                    <w:rPr>
                      <w:snapToGrid w:val="0"/>
                      <w:color w:val="000000"/>
                    </w:rPr>
                    <w:lastRenderedPageBreak/>
                    <w:t>животных, на организацию пассажирских перевозок.</w:t>
                  </w:r>
                </w:p>
                <w:p w:rsidR="00F54577" w:rsidRPr="00574F5E" w:rsidRDefault="00F54577" w:rsidP="00825229">
                  <w:pPr>
                    <w:widowControl w:val="0"/>
                    <w:ind w:firstLine="709"/>
                    <w:jc w:val="both"/>
                  </w:pPr>
                  <w:proofErr w:type="gramStart"/>
                  <w:r w:rsidRPr="00574F5E">
                    <w:t>Расходы на  организацию  транспортного сообщения на территории Пудожского района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 МБУ ЖКХ «</w:t>
                  </w:r>
                  <w:proofErr w:type="spellStart"/>
                  <w:r w:rsidRPr="00574F5E">
                    <w:t>Пудожское</w:t>
                  </w:r>
                  <w:proofErr w:type="spellEnd"/>
                  <w:r w:rsidRPr="00574F5E">
                    <w:t xml:space="preserve">»), </w:t>
                  </w:r>
                  <w:r w:rsidR="00574F5E" w:rsidRPr="00574F5E">
                    <w:t xml:space="preserve">составили </w:t>
                  </w:r>
                  <w:r w:rsidRPr="00574F5E">
                    <w:t xml:space="preserve">в сумме </w:t>
                  </w:r>
                  <w:r w:rsidR="00C7134B">
                    <w:t>532,400</w:t>
                  </w:r>
                  <w:r w:rsidRPr="00574F5E">
                    <w:t xml:space="preserve"> тыс. рублей.</w:t>
                  </w:r>
                  <w:proofErr w:type="gramEnd"/>
                </w:p>
                <w:p w:rsidR="008118BF" w:rsidRPr="008118BF" w:rsidRDefault="008118BF" w:rsidP="00825229">
                  <w:pPr>
                    <w:spacing w:line="276" w:lineRule="auto"/>
                    <w:ind w:firstLine="567"/>
                    <w:jc w:val="both"/>
                    <w:rPr>
                      <w:color w:val="000000"/>
                    </w:rPr>
                  </w:pPr>
                  <w:proofErr w:type="gramStart"/>
                  <w:r w:rsidRPr="008118BF">
                    <w:t>В целях исполнения органами местного самоуправления муниципальных районов и городских округов отдельных государственных полномочий в области обращения с животными в 202</w:t>
                  </w:r>
                  <w:r w:rsidR="00C7134B">
                    <w:t>3</w:t>
                  </w:r>
                  <w:r w:rsidRPr="008118BF">
                    <w:t xml:space="preserve">г. было заключено Соглашение о </w:t>
                  </w:r>
                  <w:r w:rsidRPr="008118BF">
                    <w:rPr>
                      <w:bCs/>
                    </w:rPr>
                    <w:t>порядке взаимодействия по вопросам осуществления отдельных государственных полномочий Республики Карелия по организации мероприятий при осуществлении деятельности по обращению с животными без владельцев, выполнения целевых прогнозных показателей и заданий по осуществлению государственных полномочий Республики Карелия, контроля</w:t>
                  </w:r>
                  <w:proofErr w:type="gramEnd"/>
                  <w:r w:rsidRPr="008118BF">
                    <w:rPr>
                      <w:bCs/>
                    </w:rPr>
                    <w:t xml:space="preserve"> полноты и качества осуществления государственных полномочий Республики Карелия с </w:t>
                  </w:r>
                  <w:r w:rsidRPr="008118BF">
                    <w:rPr>
                      <w:color w:val="000000"/>
                    </w:rPr>
                    <w:t xml:space="preserve">Министерством сельского и рыбного хозяйства Республики Карелия. Сумма субвенции по Соглашению составила </w:t>
                  </w:r>
                  <w:r w:rsidR="00C7134B">
                    <w:rPr>
                      <w:color w:val="000000"/>
                    </w:rPr>
                    <w:t>1094,300</w:t>
                  </w:r>
                  <w:r w:rsidRPr="008118BF">
                    <w:rPr>
                      <w:color w:val="000000"/>
                    </w:rPr>
                    <w:t xml:space="preserve"> тыс. руб., которая была освоена в размере </w:t>
                  </w:r>
                  <w:r w:rsidR="00C7134B">
                    <w:rPr>
                      <w:color w:val="000000"/>
                    </w:rPr>
                    <w:t>1094,072</w:t>
                  </w:r>
                  <w:r w:rsidRPr="008118BF">
                    <w:rPr>
                      <w:color w:val="000000"/>
                    </w:rPr>
                    <w:t xml:space="preserve"> тыс. руб.</w:t>
                  </w:r>
                </w:p>
                <w:p w:rsidR="00087935" w:rsidRDefault="001A05EC" w:rsidP="00825229">
                  <w:pPr>
                    <w:jc w:val="both"/>
                    <w:rPr>
                      <w:rStyle w:val="e623268c383f13bbs1"/>
                      <w:rFonts w:ascii="uictfonttextstylebody" w:hAnsi="uictfonttextstylebody"/>
                    </w:rPr>
                  </w:pPr>
                  <w:r>
                    <w:rPr>
                      <w:rStyle w:val="e623268c383f13bbs1"/>
                      <w:rFonts w:ascii="uictfonttextstylebody" w:hAnsi="uictfonttextstylebody"/>
                    </w:rPr>
                    <w:t xml:space="preserve">         В 2023 </w:t>
                  </w:r>
                  <w:r>
                    <w:rPr>
                      <w:rStyle w:val="7ed5c23730e83f3bapple-converted-space"/>
                      <w:rFonts w:ascii="uictfonttextstylebody" w:hAnsi="uictfonttextstylebody"/>
                    </w:rPr>
                    <w:t> </w:t>
                  </w:r>
                  <w:r>
                    <w:rPr>
                      <w:rStyle w:val="e623268c383f13bbs1"/>
                      <w:rFonts w:ascii="uictfonttextstylebody" w:hAnsi="uictfonttextstylebody"/>
                    </w:rPr>
                    <w:t xml:space="preserve">году Администрацией был заключен муниципальный контракт с ГБУ РК «Республиканский центр ветеринарии и консультирования» (сумма контракта - 570 032 </w:t>
                  </w:r>
                  <w:proofErr w:type="spellStart"/>
                  <w:r>
                    <w:rPr>
                      <w:rStyle w:val="e623268c383f13bbs1"/>
                      <w:rFonts w:ascii="uictfonttextstylebody" w:hAnsi="uictfonttextstylebody"/>
                    </w:rPr>
                    <w:t>руб</w:t>
                  </w:r>
                  <w:proofErr w:type="spellEnd"/>
                  <w:proofErr w:type="gramStart"/>
                  <w:r>
                    <w:rPr>
                      <w:rStyle w:val="e623268c383f13bbs1"/>
                      <w:rFonts w:ascii="uictfonttextstylebody" w:hAnsi="uictfonttextstylebody"/>
                    </w:rPr>
                    <w:t xml:space="preserve"> )</w:t>
                  </w:r>
                  <w:proofErr w:type="gramEnd"/>
                  <w:r>
                    <w:rPr>
                      <w:rStyle w:val="e623268c383f13bbs1"/>
                      <w:rFonts w:ascii="uictfonttextstylebody" w:hAnsi="uictfonttextstylebody"/>
                    </w:rPr>
                    <w:t>, и ООО «</w:t>
                  </w:r>
                  <w:proofErr w:type="spellStart"/>
                  <w:r>
                    <w:rPr>
                      <w:rStyle w:val="e623268c383f13bbs1"/>
                      <w:rFonts w:ascii="uictfonttextstylebody" w:hAnsi="uictfonttextstylebody"/>
                    </w:rPr>
                    <w:t>Северин</w:t>
                  </w:r>
                  <w:proofErr w:type="spellEnd"/>
                  <w:r>
                    <w:rPr>
                      <w:rStyle w:val="e623268c383f13bbs1"/>
                      <w:rFonts w:ascii="uictfonttextstylebody" w:hAnsi="uictfonttextstylebody"/>
                    </w:rPr>
                    <w:t xml:space="preserve"> « (сумма контракта- 524 040) производился отлов безнадзорных животных (собак), в процессе выполнения мероприятий отловлено 19 собак.</w:t>
                  </w:r>
                </w:p>
                <w:p w:rsidR="001A05EC" w:rsidRDefault="001A05EC" w:rsidP="00825229">
                  <w:pPr>
                    <w:jc w:val="both"/>
                    <w:rPr>
                      <w:rStyle w:val="e623268c383f13bbs1"/>
                      <w:rFonts w:ascii="uictfonttextstylebody" w:hAnsi="uictfonttextstylebody"/>
                    </w:rPr>
                  </w:pPr>
                </w:p>
                <w:p w:rsidR="001A05EC" w:rsidRDefault="001A05EC" w:rsidP="00825229">
                  <w:pPr>
                    <w:jc w:val="both"/>
                    <w:rPr>
                      <w:rStyle w:val="e623268c383f13bbs1"/>
                      <w:rFonts w:ascii="uictfonttextstylebody" w:hAnsi="uictfonttextstylebody"/>
                    </w:rPr>
                  </w:pPr>
                </w:p>
                <w:p w:rsidR="001A05EC" w:rsidRPr="00F54577" w:rsidRDefault="001A05EC" w:rsidP="00825229">
                  <w:pPr>
                    <w:jc w:val="both"/>
                    <w:rPr>
                      <w:snapToGrid w:val="0"/>
                    </w:rPr>
                  </w:pPr>
                </w:p>
                <w:p w:rsidR="0005230F" w:rsidRPr="00825229" w:rsidRDefault="00087935" w:rsidP="00825229">
                  <w:pPr>
                    <w:jc w:val="center"/>
                    <w:rPr>
                      <w:b/>
                      <w:bCs/>
                    </w:rPr>
                  </w:pPr>
                  <w:r w:rsidRPr="00825229">
                    <w:rPr>
                      <w:b/>
                    </w:rPr>
                    <w:t xml:space="preserve">3. </w:t>
                  </w:r>
                  <w:r w:rsidR="0005230F" w:rsidRPr="00825229">
                    <w:rPr>
                      <w:b/>
                    </w:rPr>
                    <w:t xml:space="preserve"> </w:t>
                  </w:r>
                  <w:r w:rsidR="0005230F" w:rsidRPr="00825229">
                    <w:rPr>
                      <w:b/>
                      <w:bCs/>
                    </w:rPr>
                    <w:t>Муниципальная программа "Развитие образования</w:t>
                  </w:r>
                </w:p>
                <w:p w:rsidR="0005230F" w:rsidRPr="00825229" w:rsidRDefault="0005230F" w:rsidP="00825229">
                  <w:pPr>
                    <w:jc w:val="center"/>
                    <w:rPr>
                      <w:b/>
                      <w:bCs/>
                    </w:rPr>
                  </w:pPr>
                  <w:r w:rsidRPr="00825229">
                    <w:rPr>
                      <w:b/>
                      <w:bCs/>
                    </w:rPr>
                    <w:t xml:space="preserve">в </w:t>
                  </w:r>
                  <w:proofErr w:type="spellStart"/>
                  <w:r w:rsidRPr="00825229">
                    <w:rPr>
                      <w:b/>
                      <w:bCs/>
                    </w:rPr>
                    <w:t>Пудожском</w:t>
                  </w:r>
                  <w:proofErr w:type="spellEnd"/>
                  <w:r w:rsidRPr="00825229">
                    <w:rPr>
                      <w:b/>
                      <w:bCs/>
                    </w:rPr>
                    <w:t xml:space="preserve"> муниципальном районе"</w:t>
                  </w:r>
                  <w:r w:rsidR="00A14520" w:rsidRPr="00825229">
                    <w:rPr>
                      <w:b/>
                      <w:bCs/>
                    </w:rPr>
                    <w:t xml:space="preserve"> </w:t>
                  </w:r>
                </w:p>
                <w:p w:rsidR="00087935" w:rsidRPr="00825229" w:rsidRDefault="00087935" w:rsidP="00825229">
                  <w:pPr>
                    <w:jc w:val="both"/>
                    <w:rPr>
                      <w:b/>
                    </w:rPr>
                  </w:pPr>
                </w:p>
                <w:p w:rsidR="001068BE" w:rsidRPr="00825229" w:rsidRDefault="001068BE" w:rsidP="00825229">
                  <w:pPr>
                    <w:jc w:val="both"/>
                    <w:rPr>
                      <w:b/>
                    </w:rPr>
                  </w:pPr>
                </w:p>
                <w:p w:rsidR="001068BE" w:rsidRPr="00825229" w:rsidRDefault="00505693" w:rsidP="00825229">
                  <w:pPr>
                    <w:jc w:val="both"/>
                  </w:pPr>
                  <w:r w:rsidRPr="00825229">
                    <w:t xml:space="preserve">               </w:t>
                  </w:r>
                  <w:r w:rsidR="001068BE" w:rsidRPr="00825229">
                    <w:t>Ответственный исполнитель муниципальной  программы – Управление по образованию и социально-культурной политике.</w:t>
                  </w:r>
                </w:p>
                <w:p w:rsidR="001068BE" w:rsidRPr="00825229" w:rsidRDefault="00505693" w:rsidP="00825229">
                  <w:pPr>
                    <w:jc w:val="both"/>
                  </w:pPr>
                  <w:r w:rsidRPr="00825229">
                    <w:t xml:space="preserve">               </w:t>
                  </w:r>
                  <w:r w:rsidR="001068BE" w:rsidRPr="00825229">
                    <w:t xml:space="preserve">Программа утверждена и реализуется на основании постановления Администрации Пудожского муниципального района от 28 февраля 2020 года № 133-П «Об утверждении муниципальной программы «Развитие образования в </w:t>
                  </w:r>
                  <w:proofErr w:type="spellStart"/>
                  <w:r w:rsidR="001068BE" w:rsidRPr="00825229">
                    <w:t>Пудожском</w:t>
                  </w:r>
                  <w:proofErr w:type="spellEnd"/>
                  <w:r w:rsidR="001068BE" w:rsidRPr="00825229">
                    <w:t xml:space="preserve"> муниципальном районе» на 2019-2024 годы».</w:t>
                  </w:r>
                </w:p>
                <w:p w:rsidR="001068BE" w:rsidRPr="00825229" w:rsidRDefault="00505693" w:rsidP="00825229">
                  <w:pPr>
                    <w:jc w:val="both"/>
                  </w:pPr>
                  <w:r w:rsidRPr="00825229">
                    <w:t xml:space="preserve">              </w:t>
                  </w:r>
                  <w:r w:rsidR="001068BE" w:rsidRPr="00825229">
                    <w:t>Основная цель программы: Обеспечение изменений в образовательной системе, ориентированных на современное качество и доступность образования для всех слоев населения, в интересах социально-экономического развития района и Республики Карелия и реализация национальных проектов.</w:t>
                  </w:r>
                </w:p>
                <w:p w:rsidR="001068BE" w:rsidRPr="0010022B" w:rsidRDefault="00505693" w:rsidP="00825229">
                  <w:pPr>
                    <w:jc w:val="both"/>
                  </w:pPr>
                  <w:r w:rsidRPr="00825229">
                    <w:t xml:space="preserve">             </w:t>
                  </w:r>
                  <w:r w:rsidR="001068BE" w:rsidRPr="00825229">
                    <w:t xml:space="preserve">Финансовые средства на реализацию Программы формируются из средств бюджета Российской Федерации, бюджета Республики Карелия, бюджета Пудожского муниципального района Республики </w:t>
                  </w:r>
                  <w:r w:rsidR="001068BE" w:rsidRPr="0010022B">
                    <w:t>Карелия, внебюджетных источников.</w:t>
                  </w:r>
                </w:p>
                <w:p w:rsidR="001068BE" w:rsidRPr="0010022B" w:rsidRDefault="00505693" w:rsidP="00825229">
                  <w:pPr>
                    <w:jc w:val="both"/>
                  </w:pPr>
                  <w:r w:rsidRPr="0010022B">
                    <w:t xml:space="preserve">             </w:t>
                  </w:r>
                  <w:r w:rsidR="001068BE" w:rsidRPr="0010022B">
                    <w:t>Объем финансирования на 202</w:t>
                  </w:r>
                  <w:r w:rsidR="00C71540" w:rsidRPr="0010022B">
                    <w:t>3</w:t>
                  </w:r>
                  <w:r w:rsidR="001068BE" w:rsidRPr="0010022B">
                    <w:t xml:space="preserve"> год Программы предусмотрен в размере </w:t>
                  </w:r>
                  <w:r w:rsidR="00C71540" w:rsidRPr="0010022B">
                    <w:t>934779,885</w:t>
                  </w:r>
                  <w:r w:rsidR="001068BE" w:rsidRPr="0010022B">
                    <w:t xml:space="preserve"> тысяч рублей, из них освоено </w:t>
                  </w:r>
                  <w:r w:rsidR="00C71540" w:rsidRPr="0010022B">
                    <w:t>917640,861</w:t>
                  </w:r>
                  <w:r w:rsidR="001068BE" w:rsidRPr="0010022B">
                    <w:t xml:space="preserve"> тысяч рублей</w:t>
                  </w:r>
                  <w:r w:rsidR="00C71540" w:rsidRPr="0010022B">
                    <w:t>.</w:t>
                  </w:r>
                </w:p>
                <w:p w:rsidR="001068BE" w:rsidRPr="0010022B" w:rsidRDefault="00505693" w:rsidP="00825229">
                  <w:pPr>
                    <w:jc w:val="both"/>
                  </w:pPr>
                  <w:r w:rsidRPr="0010022B">
                    <w:t xml:space="preserve">             </w:t>
                  </w:r>
                  <w:r w:rsidR="001068BE" w:rsidRPr="0010022B">
                    <w:t>В Программу включены следующие подпрограммы:</w:t>
                  </w:r>
                </w:p>
                <w:p w:rsidR="001068BE" w:rsidRPr="0010022B" w:rsidRDefault="001068BE" w:rsidP="00825229">
                  <w:pPr>
                    <w:jc w:val="both"/>
                  </w:pPr>
                  <w:r w:rsidRPr="0010022B">
                    <w:t>1. Развитие дошкольного и общего образования. Объем финансирования на 202</w:t>
                  </w:r>
                  <w:r w:rsidR="003F1F68" w:rsidRPr="0010022B">
                    <w:t>3</w:t>
                  </w:r>
                  <w:r w:rsidRPr="0010022B">
                    <w:t xml:space="preserve"> год подпрограммы предусмотрен в размере </w:t>
                  </w:r>
                  <w:r w:rsidR="003F1F68" w:rsidRPr="0010022B">
                    <w:t>861811,940</w:t>
                  </w:r>
                  <w:r w:rsidRPr="0010022B">
                    <w:t xml:space="preserve"> тысяч рублей, из них освоено </w:t>
                  </w:r>
                  <w:r w:rsidR="003F1F68" w:rsidRPr="0010022B">
                    <w:t>850310,891</w:t>
                  </w:r>
                  <w:r w:rsidRPr="0010022B">
                    <w:t xml:space="preserve"> тысяч рублей</w:t>
                  </w:r>
                  <w:r w:rsidR="003F1F68" w:rsidRPr="0010022B">
                    <w:t xml:space="preserve"> (99%).</w:t>
                  </w:r>
                </w:p>
                <w:p w:rsidR="001068BE" w:rsidRPr="0010022B" w:rsidRDefault="001068BE" w:rsidP="00825229">
                  <w:pPr>
                    <w:jc w:val="both"/>
                  </w:pPr>
                  <w:r w:rsidRPr="0010022B">
                    <w:t>2. Развитие дополнительного образован</w:t>
                  </w:r>
                  <w:r w:rsidR="003F1F68" w:rsidRPr="0010022B">
                    <w:t>ия. Объем финансирования на 2023</w:t>
                  </w:r>
                  <w:r w:rsidRPr="0010022B">
                    <w:t xml:space="preserve"> год подпрограммы предусмотрен в размере </w:t>
                  </w:r>
                  <w:r w:rsidR="003F1F68" w:rsidRPr="0010022B">
                    <w:t>35688,882</w:t>
                  </w:r>
                  <w:r w:rsidRPr="0010022B">
                    <w:t xml:space="preserve"> тысяч рублей, из них освоено </w:t>
                  </w:r>
                  <w:r w:rsidR="003F1F68" w:rsidRPr="0010022B">
                    <w:t>35688,882</w:t>
                  </w:r>
                  <w:r w:rsidRPr="0010022B">
                    <w:t xml:space="preserve"> тысяч рублей (100 %).</w:t>
                  </w:r>
                </w:p>
                <w:p w:rsidR="001068BE" w:rsidRPr="0010022B" w:rsidRDefault="001068BE" w:rsidP="00825229">
                  <w:pPr>
                    <w:jc w:val="both"/>
                  </w:pPr>
                  <w:r w:rsidRPr="0010022B">
                    <w:t xml:space="preserve">3. Организация отдыха, оздоровления и занятости детей и подростков в </w:t>
                  </w:r>
                  <w:proofErr w:type="spellStart"/>
                  <w:r w:rsidRPr="0010022B">
                    <w:t>Пудожском</w:t>
                  </w:r>
                  <w:proofErr w:type="spellEnd"/>
                  <w:r w:rsidRPr="0010022B">
                    <w:t xml:space="preserve"> муниципальном районе. Объем финансирования на 202</w:t>
                  </w:r>
                  <w:r w:rsidR="003F1F68" w:rsidRPr="0010022B">
                    <w:t>3</w:t>
                  </w:r>
                  <w:r w:rsidRPr="0010022B">
                    <w:t xml:space="preserve"> год подпрограммы предусмотрен в размере </w:t>
                  </w:r>
                  <w:r w:rsidR="003F1F68" w:rsidRPr="0010022B">
                    <w:t>220,0</w:t>
                  </w:r>
                  <w:r w:rsidRPr="0010022B">
                    <w:t xml:space="preserve"> тысяч рублей, из них освоено </w:t>
                  </w:r>
                  <w:r w:rsidR="003F1F68" w:rsidRPr="0010022B">
                    <w:t>213,321</w:t>
                  </w:r>
                  <w:r w:rsidRPr="0010022B">
                    <w:t xml:space="preserve"> тысяч рублей (97 %).</w:t>
                  </w:r>
                </w:p>
                <w:p w:rsidR="001068BE" w:rsidRPr="0010022B" w:rsidRDefault="001068BE" w:rsidP="00825229">
                  <w:pPr>
                    <w:jc w:val="both"/>
                  </w:pPr>
                  <w:r w:rsidRPr="0010022B">
                    <w:t>4. Обеспечение питанием обучающихся образовательных организаций Пудожского муниципального района. Объем финансирования на 202</w:t>
                  </w:r>
                  <w:r w:rsidR="003F1F68" w:rsidRPr="0010022B">
                    <w:t>3</w:t>
                  </w:r>
                  <w:r w:rsidRPr="0010022B">
                    <w:t xml:space="preserve"> год подпрограммы предусмотрен в размере </w:t>
                  </w:r>
                  <w:r w:rsidR="003F1F68" w:rsidRPr="0010022B">
                    <w:t>37059,063</w:t>
                  </w:r>
                  <w:r w:rsidRPr="0010022B">
                    <w:t xml:space="preserve"> тысяч рублей, из них освоено </w:t>
                  </w:r>
                  <w:r w:rsidR="003F1F68" w:rsidRPr="0010022B">
                    <w:t>31427,767</w:t>
                  </w:r>
                  <w:r w:rsidRPr="0010022B">
                    <w:t xml:space="preserve"> тысяч рублей (</w:t>
                  </w:r>
                  <w:r w:rsidR="003F1F68" w:rsidRPr="0010022B">
                    <w:t>85</w:t>
                  </w:r>
                  <w:r w:rsidRPr="0010022B">
                    <w:t xml:space="preserve"> %).</w:t>
                  </w:r>
                </w:p>
                <w:p w:rsidR="00825229" w:rsidRPr="0010022B" w:rsidRDefault="003F1F68" w:rsidP="00825229">
                  <w:pPr>
                    <w:jc w:val="both"/>
                  </w:pPr>
                  <w:r w:rsidRPr="0010022B">
                    <w:lastRenderedPageBreak/>
                    <w:t xml:space="preserve">          </w:t>
                  </w:r>
                  <w:r w:rsidR="00825229" w:rsidRPr="0010022B">
                    <w:t xml:space="preserve">Подпрограмма 1 «Развитие дошкольного и общего образования в </w:t>
                  </w:r>
                  <w:proofErr w:type="spellStart"/>
                  <w:r w:rsidR="00825229" w:rsidRPr="0010022B">
                    <w:t>Пудожском</w:t>
                  </w:r>
                  <w:proofErr w:type="spellEnd"/>
                  <w:r w:rsidR="00825229" w:rsidRPr="0010022B">
                    <w:t xml:space="preserve"> муниципальном районе» реализуется по следующим направлениям:</w:t>
                  </w:r>
                </w:p>
                <w:p w:rsidR="00825229" w:rsidRPr="0010022B" w:rsidRDefault="00825229" w:rsidP="00825229">
                  <w:pPr>
                    <w:jc w:val="both"/>
                  </w:pPr>
                  <w:r w:rsidRPr="0010022B">
                    <w:t xml:space="preserve">- </w:t>
                  </w:r>
                  <w:r w:rsidRPr="0010022B">
                    <w:rPr>
                      <w:iCs/>
                    </w:rPr>
                    <w:t>Доля детей дошкольного и общего образования, имеющих равные возможности для современного качественного образования и позитивной социализации детей</w:t>
                  </w:r>
                  <w:r w:rsidRPr="0010022B">
                    <w:t>.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>           Показатель на 2023 год составляет 100%., выполнен.</w:t>
                  </w:r>
                </w:p>
                <w:p w:rsidR="00825229" w:rsidRPr="0010022B" w:rsidRDefault="00825229" w:rsidP="00825229">
                  <w:pPr>
                    <w:jc w:val="both"/>
                  </w:pPr>
                  <w:r w:rsidRPr="0010022B">
                    <w:rPr>
                      <w:iCs/>
                    </w:rPr>
                    <w:t xml:space="preserve">- доля образовательных организаций, реализующих вариативные формы пребывания детей раннего возраста. </w:t>
                  </w:r>
                  <w:r w:rsidRPr="0010022B">
                    <w:t>Данное направление в 2023 году включало в себя проведение следующих мероприятий:</w:t>
                  </w:r>
                </w:p>
                <w:p w:rsidR="00825229" w:rsidRPr="0010022B" w:rsidRDefault="00825229" w:rsidP="00825229">
                  <w:pPr>
                    <w:jc w:val="both"/>
                  </w:pPr>
                  <w:r w:rsidRPr="0010022B">
                    <w:t xml:space="preserve">- </w:t>
                  </w:r>
                  <w:r w:rsidRPr="0010022B">
                    <w:rPr>
                      <w:iCs/>
                    </w:rPr>
                    <w:t>Обеспечение детей дошкольного возраста местами в дошкольных образовательных организациях (количество мест на 1000 детей)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t xml:space="preserve">         </w:t>
                  </w:r>
                  <w:r w:rsidRPr="0010022B">
                    <w:rPr>
                      <w:rStyle w:val="af3"/>
                      <w:i w:val="0"/>
                    </w:rPr>
                    <w:t>Показатель на 2023 год составляет 800 ед., выполнен.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>- доля образовательных организаций, реализующих вариативные формы пребывания детей раннего возраста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 xml:space="preserve">        Показатель на 2023 год составляет 15 %, выполнен на 20% (Перевод дошкольной группы МКОУ ООШ п. Кривцы, расположенной в д. </w:t>
                  </w:r>
                  <w:proofErr w:type="spellStart"/>
                  <w:r w:rsidRPr="0010022B">
                    <w:rPr>
                      <w:rStyle w:val="af3"/>
                      <w:i w:val="0"/>
                    </w:rPr>
                    <w:t>Усть-Река</w:t>
                  </w:r>
                  <w:proofErr w:type="spellEnd"/>
                  <w:r w:rsidRPr="0010022B">
                    <w:rPr>
                      <w:rStyle w:val="af3"/>
                      <w:i w:val="0"/>
                    </w:rPr>
                    <w:t xml:space="preserve"> на кратковременный режим пребывания в связи с  уменьшением контингента воспитанников).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>- количество мероприятий, направленных на выявление, сопровождение и адресную поддержку одаренных детей дошкольного возраста.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>        Показатель на 2023 год составляет 10 ед., выполнен.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 xml:space="preserve">- доля обучающихся в муниципальных общеобразовательных организациях, занимающихся в одну смену, в общей </w:t>
                  </w:r>
                  <w:proofErr w:type="gramStart"/>
                  <w:r w:rsidRPr="0010022B">
                    <w:rPr>
                      <w:rStyle w:val="af3"/>
                      <w:i w:val="0"/>
                    </w:rPr>
                    <w:t>численности</w:t>
                  </w:r>
                  <w:proofErr w:type="gramEnd"/>
                  <w:r w:rsidRPr="0010022B">
                    <w:rPr>
                      <w:rStyle w:val="af3"/>
                      <w:i w:val="0"/>
                    </w:rPr>
                    <w:t xml:space="preserve"> обучающихся в муниципальных общеобразовательных организациях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>       Показатель на 2023 год составляет 100%, выполнен.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 xml:space="preserve">- доля обучающихся общеобразовательных организаций в </w:t>
                  </w:r>
                  <w:proofErr w:type="spellStart"/>
                  <w:r w:rsidRPr="0010022B">
                    <w:rPr>
                      <w:rStyle w:val="af3"/>
                      <w:i w:val="0"/>
                    </w:rPr>
                    <w:t>Пудожском</w:t>
                  </w:r>
                  <w:proofErr w:type="spellEnd"/>
                  <w:r w:rsidRPr="0010022B">
                    <w:rPr>
                      <w:rStyle w:val="af3"/>
                      <w:i w:val="0"/>
                    </w:rPr>
                    <w:t xml:space="preserve"> районе, участвующих в олимпиадах и конкурсах различного уровня, от общего числа обучающихся общеобразовательных организаций в </w:t>
                  </w:r>
                  <w:proofErr w:type="spellStart"/>
                  <w:r w:rsidRPr="0010022B">
                    <w:rPr>
                      <w:rStyle w:val="af3"/>
                      <w:i w:val="0"/>
                    </w:rPr>
                    <w:t>Пудожском</w:t>
                  </w:r>
                  <w:proofErr w:type="spellEnd"/>
                  <w:r w:rsidRPr="0010022B">
                    <w:rPr>
                      <w:rStyle w:val="af3"/>
                      <w:i w:val="0"/>
                    </w:rPr>
                    <w:t xml:space="preserve"> районе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>      Показатель на 2023 год составляет 56%, выполнен.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>- количество субъектов районной системы образования, использующих современные образовательные инструменты и формы взаимодействия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>       Показатель на 2023 год составляет 50%, выполнен.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 xml:space="preserve">- доля образовательных организаций, представляющих опыт реализации ФГОС обучающихся с ОВЗ, от общего количества образовательных учреждений, реализующих ФГОС обучающихся с ОВЗ 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>     Показатель на 2023 год составляет 50%, выполнен.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 xml:space="preserve">- доля обучающихся общеобразовательных организаций, которым предоставлены от 80 до 100 процентов современных условий обучения, от общего числа обучающихся общеобразовательных организаций в </w:t>
                  </w:r>
                  <w:proofErr w:type="spellStart"/>
                  <w:r w:rsidRPr="0010022B">
                    <w:rPr>
                      <w:rStyle w:val="af3"/>
                      <w:i w:val="0"/>
                    </w:rPr>
                    <w:t>Пудожском</w:t>
                  </w:r>
                  <w:proofErr w:type="spellEnd"/>
                  <w:r w:rsidRPr="0010022B">
                    <w:rPr>
                      <w:rStyle w:val="af3"/>
                      <w:i w:val="0"/>
                    </w:rPr>
                    <w:t xml:space="preserve"> районе.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>Показатель на 2023 год составляет 70%,  выполнен.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>- доля классов в общеобразовательных организациях, обладающих ресурсами для реализации образовательного процесса в соответствии требованиями федеральных государственных образовательных стандартов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>Показатель на 2023 год составляет 70%, выполнен.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>- доля муниципальных образовательных организаций, реализующих образовательные программы начального общего, основного общего и (или) среднего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организаций, реализующих образовательные программы начального общего, основного общего и (или) среднего общего образования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>Показатель на 2023 год составляет 90%, выполнен на 75% (В 2023 г. произведен капитальный ремонт  МКОУ СОШ №3 г. Пудожа РК, МКОУ ООШ №2 г. Пудожа РК и МКОУ СОШ п. Пяльма.).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>- доля муниципальных образовательных организаций, реализующих образовательные программы начального общего, основного общего и (или) среднего общего образования, имеющих физкультурный зал, в общей численности муниципальных образовательных организаций, реализующих образовательные программы начального общего, основного общего и (или) среднего общего образования.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lastRenderedPageBreak/>
                    <w:t>Показатель на 2023 год составляет 96%, выполнен.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>- 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>Показатель в 2023 году 2 ед., выполнен (4 ед.).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 xml:space="preserve">- Доля детей из числа обучающихся общеобразовательных организаций, принявших участие в открытых </w:t>
                  </w:r>
                  <w:proofErr w:type="spellStart"/>
                  <w:r w:rsidRPr="0010022B">
                    <w:rPr>
                      <w:rStyle w:val="af3"/>
                      <w:i w:val="0"/>
                    </w:rPr>
                    <w:t>онлайн</w:t>
                  </w:r>
                  <w:proofErr w:type="spellEnd"/>
                  <w:r w:rsidRPr="0010022B">
                    <w:rPr>
                      <w:rStyle w:val="af3"/>
                      <w:i w:val="0"/>
                    </w:rPr>
                    <w:t xml:space="preserve"> уроках, реализуемых с учетом опыта цикла открытых уроков «</w:t>
                  </w:r>
                  <w:proofErr w:type="spellStart"/>
                  <w:r w:rsidRPr="0010022B">
                    <w:rPr>
                      <w:rStyle w:val="af3"/>
                      <w:i w:val="0"/>
                    </w:rPr>
                    <w:t>Проектория</w:t>
                  </w:r>
                  <w:proofErr w:type="spellEnd"/>
                  <w:r w:rsidRPr="0010022B">
                    <w:rPr>
                      <w:rStyle w:val="af3"/>
                      <w:i w:val="0"/>
                    </w:rPr>
                    <w:t>», «Уроки настоящего» или иных аналогичных по возможностям, функциям и результатам проектов, направленных на раннюю профориентацию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>Показатель в 2023 году составляет 70%, выполнен.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>- Число детей, получивших рекомендации по построению индивидуального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>Показатель в 2023 году 115 человек, выполнен.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>- Количество общеобразовательных организаций, расположенных в сельской местности и малых городах, в которых отремонтированы спортивные залы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>Показатель в 2023 году составляет 1 ед., выполнение – 0 ед.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>- Количество общеобразовательных организаций, расположенных в сельской местности, в которых имеющиеся аудитории перепрофилированы под спортивные залы для занятия физической культурой и спортом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>Показатель в 2023 году составляет 0 ед., выполнение – 0 ед.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 xml:space="preserve">- Доля </w:t>
                  </w:r>
                  <w:proofErr w:type="gramStart"/>
                  <w:r w:rsidRPr="0010022B">
                    <w:rPr>
                      <w:rStyle w:val="af3"/>
                      <w:i w:val="0"/>
                    </w:rPr>
                    <w:t>обучающихся</w:t>
                  </w:r>
                  <w:proofErr w:type="gramEnd"/>
                  <w:r w:rsidRPr="0010022B">
                    <w:rPr>
                      <w:rStyle w:val="af3"/>
                      <w:i w:val="0"/>
                    </w:rPr>
                    <w:t>, занимающихся физической культурой и спортом во внеурочное время, в общем количестве обучающихся, по уровням образования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>Показатель в 2022 году составляет 24%., выполнен.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>- Внедрение целевой модели цифровой образовательной среды в общеобразовательных организациях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>Показатель в 2023 году составляет 1 ед., выполнение – 1 ед.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>- Доля образовательных организаций, реализующих программы общего образования, дополнительного образования детей,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>Показатель в 2023 году составляет 24%, выполнен.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proofErr w:type="gramStart"/>
                  <w:r w:rsidRPr="0010022B">
                    <w:rPr>
                      <w:rStyle w:val="af3"/>
                      <w:i w:val="0"/>
                    </w:rPr>
                    <w:t>- Доля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(персональная траектория обучения) с использованием федеральной информационно-сервисной платформы цифровой образовательной среды, в общем числе обучающихся по указанным программам</w:t>
                  </w:r>
                  <w:proofErr w:type="gramEnd"/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>Показатель в 2023 году составляет не менее 88%, выполнен.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 xml:space="preserve">- Доля </w:t>
                  </w:r>
                  <w:proofErr w:type="gramStart"/>
                  <w:r w:rsidRPr="0010022B">
                    <w:rPr>
                      <w:rStyle w:val="af3"/>
                      <w:i w:val="0"/>
                    </w:rPr>
                    <w:t>обучающихся</w:t>
                  </w:r>
                  <w:proofErr w:type="gramEnd"/>
                  <w:r w:rsidRPr="0010022B">
                    <w:rPr>
                      <w:rStyle w:val="af3"/>
                      <w:i w:val="0"/>
                    </w:rPr>
                    <w:t xml:space="preserve"> по программам общего образования,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>Показатель в 2023году составляет не менее 80%, выполнение – 80%.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>- 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 в образовательных организациях, реализующих образовательные программы общего образования и  среднего профессионального образования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>Показатель в 2023 году составляет не менее 40%, выполнение – 40%.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 xml:space="preserve">- Образовательные организации, расположенные на территории </w:t>
                  </w:r>
                  <w:proofErr w:type="spellStart"/>
                  <w:r w:rsidRPr="0010022B">
                    <w:rPr>
                      <w:rStyle w:val="af3"/>
                      <w:i w:val="0"/>
                    </w:rPr>
                    <w:t>Пудожского</w:t>
                  </w:r>
                  <w:proofErr w:type="spellEnd"/>
                  <w:r w:rsidRPr="0010022B">
                    <w:rPr>
                      <w:rStyle w:val="af3"/>
                      <w:i w:val="0"/>
                    </w:rPr>
                    <w:t xml:space="preserve"> муниципального района, которые обновили информационное наполнение и функциональные возможности открытых и общедоступных информационных ресурсов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>Показатель в 2023 году составляет 100%, выполнен.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lastRenderedPageBreak/>
                    <w:t xml:space="preserve">- Общеобразовательные организации, расположенные на территории </w:t>
                  </w:r>
                  <w:proofErr w:type="spellStart"/>
                  <w:r w:rsidRPr="0010022B">
                    <w:rPr>
                      <w:rStyle w:val="af3"/>
                      <w:i w:val="0"/>
                    </w:rPr>
                    <w:t>Пудожского</w:t>
                  </w:r>
                  <w:proofErr w:type="spellEnd"/>
                  <w:r w:rsidRPr="0010022B">
                    <w:rPr>
                      <w:rStyle w:val="af3"/>
                      <w:i w:val="0"/>
                    </w:rPr>
                    <w:t xml:space="preserve"> муниципального района, в которых в основные общеобразовательные программы внедрены современные цифровые технологии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>Показатель в 2023 году составляет не менее 70 детей, обучающихся в 20 % образовательных организациях, выполнен 100%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>- Доля граждан, вовлеченных в добровольческую деятельность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>Показатель в 2022 году составляет 18%, выполнен.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>- Доля молодежи, задействованной в мероприятиях по вовлечению в творческую деятельность, от общего числа молодежи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 xml:space="preserve">Показатель в 2023 году составляет 19%, выполнение – 19 % 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 xml:space="preserve">Подпрограмма 2 «Развитие дополнительного образования в </w:t>
                  </w:r>
                  <w:proofErr w:type="spellStart"/>
                  <w:r w:rsidRPr="0010022B">
                    <w:rPr>
                      <w:rStyle w:val="af3"/>
                      <w:i w:val="0"/>
                    </w:rPr>
                    <w:t>Пудожском</w:t>
                  </w:r>
                  <w:proofErr w:type="spellEnd"/>
                  <w:r w:rsidRPr="0010022B">
                    <w:rPr>
                      <w:rStyle w:val="af3"/>
                      <w:i w:val="0"/>
                    </w:rPr>
                    <w:t xml:space="preserve"> муниципальном районе» реализуется по следующим направлениям: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>- Доля детей, имеющих равные возможности для современного качественного образования и позитивной социализации детей в системе дополнительного образования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>Показатель в 2023 году составляет 100%, выполнен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>- доля образовательных организаций, обновивших содержание и технологии дополнительного образования в целях обеспечения введения и реализации федеральных государственных образовательных стандартов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>Показатель в 2023 году составляет 80%, выполнен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>- доля обучающихся и воспитанников образовательных организаций, обучающихся более чем по одной образовательной программе дополнительного образования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>Показатель в 2023 году составляет 30%, выполнен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>-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>Показатель в 2023 году составляет 70%, выполнен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>- Доля детей в возрасте от 5 до 18 лет, охваченных дополнительным образованием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>Показатель в 2023 году составляет 75%, выполнен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>- Функционирование муниципального (опорного) центра дополнительного образования детей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 xml:space="preserve">Показатель в 2023 году составляет 1 </w:t>
                  </w:r>
                  <w:proofErr w:type="spellStart"/>
                  <w:proofErr w:type="gramStart"/>
                  <w:r w:rsidRPr="0010022B">
                    <w:rPr>
                      <w:rStyle w:val="af3"/>
                      <w:i w:val="0"/>
                    </w:rPr>
                    <w:t>ед</w:t>
                  </w:r>
                  <w:proofErr w:type="spellEnd"/>
                  <w:proofErr w:type="gramEnd"/>
                  <w:r w:rsidRPr="0010022B">
                    <w:rPr>
                      <w:rStyle w:val="af3"/>
                      <w:i w:val="0"/>
                    </w:rPr>
                    <w:t>,, выполнен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>- Внедрение системы персонифицированного финансирования дополнительного образования детей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 xml:space="preserve">Показатель в 2023 году составляет 1 </w:t>
                  </w:r>
                  <w:proofErr w:type="spellStart"/>
                  <w:proofErr w:type="gramStart"/>
                  <w:r w:rsidRPr="0010022B">
                    <w:rPr>
                      <w:rStyle w:val="af3"/>
                      <w:i w:val="0"/>
                    </w:rPr>
                    <w:t>ед</w:t>
                  </w:r>
                  <w:proofErr w:type="spellEnd"/>
                  <w:proofErr w:type="gramEnd"/>
                  <w:r w:rsidRPr="0010022B">
                    <w:rPr>
                      <w:rStyle w:val="af3"/>
                      <w:i w:val="0"/>
                    </w:rPr>
                    <w:t>,, выполнен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>- Доля детей, охваченных  системой персонифицированного финансирования дополнительного образования детей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>Показатель в 2023 году составляет 25%, выполнен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>- Обеспечена работа в ГИС «Навигатор дополнительного образования детей в Республике Карелия»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>- Переподготовка</w:t>
                  </w:r>
                  <w:r w:rsidRPr="0010022B">
                    <w:rPr>
                      <w:iCs/>
                    </w:rPr>
                    <w:t xml:space="preserve"> (повышение квалификации) отдельных групп сотрудников муниципальных </w:t>
                  </w:r>
                  <w:r w:rsidRPr="0010022B">
                    <w:rPr>
                      <w:rStyle w:val="af3"/>
                      <w:i w:val="0"/>
                    </w:rPr>
                    <w:t>опорных центров, ведущих образовательных организаций по программам (курсам, модулям), разработанным в рамках реализации мероприятия по формированию современной системы сопровождения, развития и совершенствования профессионального мастерства педагогических и управленческих кадров сферы дополнительного образования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>Показатель в 2023 году составляет 100%, выполнен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>- Доля детей с ограниченными возможностями здоровья, обучающихся по дополнительным общеобразовательным программам, в том числе с использованием дистанционных технологий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>Показатель в 2023 году составляет 64%, выполнен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 xml:space="preserve">Подпрограмма 3 «Организация отдыха, оздоровления и занятости детей и подростков в </w:t>
                  </w:r>
                  <w:proofErr w:type="spellStart"/>
                  <w:r w:rsidRPr="0010022B">
                    <w:rPr>
                      <w:rStyle w:val="af3"/>
                      <w:i w:val="0"/>
                    </w:rPr>
                    <w:t>Пудожском</w:t>
                  </w:r>
                  <w:proofErr w:type="spellEnd"/>
                  <w:r w:rsidRPr="0010022B">
                    <w:rPr>
                      <w:rStyle w:val="af3"/>
                      <w:i w:val="0"/>
                    </w:rPr>
                    <w:t xml:space="preserve"> муниципальном районе» реализуется по следующим направлениям: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>- Организация временного трудоустройства несовершеннолетних граждан в возрасте от 14 до 18 лет в свободное от учебы время и охват детей и подростков пребыванием в организации отдыха и оздоровления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 xml:space="preserve">Показатель в 2023году составляет 12%, выполнение – 0% (отсутствие </w:t>
                  </w:r>
                  <w:proofErr w:type="gramStart"/>
                  <w:r w:rsidRPr="0010022B">
                    <w:rPr>
                      <w:rStyle w:val="af3"/>
                      <w:i w:val="0"/>
                    </w:rPr>
                    <w:t>положительного</w:t>
                  </w:r>
                  <w:proofErr w:type="gramEnd"/>
                  <w:r w:rsidRPr="0010022B">
                    <w:rPr>
                      <w:rStyle w:val="af3"/>
                      <w:i w:val="0"/>
                    </w:rPr>
                    <w:t xml:space="preserve"> СЭЗ,  капитальные ремонты школ)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 xml:space="preserve">- Численность граждан в возрасте от 14 до 18 лет, временно трудоустроившихся в свободное от </w:t>
                  </w:r>
                  <w:r w:rsidRPr="0010022B">
                    <w:rPr>
                      <w:rStyle w:val="af3"/>
                      <w:i w:val="0"/>
                    </w:rPr>
                    <w:lastRenderedPageBreak/>
                    <w:t>учебы время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 xml:space="preserve">Показатель в 2023 году составляет 30 </w:t>
                  </w:r>
                  <w:proofErr w:type="spellStart"/>
                  <w:proofErr w:type="gramStart"/>
                  <w:r w:rsidRPr="0010022B">
                    <w:rPr>
                      <w:rStyle w:val="af3"/>
                      <w:i w:val="0"/>
                    </w:rPr>
                    <w:t>ед</w:t>
                  </w:r>
                  <w:proofErr w:type="spellEnd"/>
                  <w:proofErr w:type="gramEnd"/>
                  <w:r w:rsidRPr="0010022B">
                    <w:rPr>
                      <w:rStyle w:val="af3"/>
                      <w:i w:val="0"/>
                    </w:rPr>
                    <w:t>,, выполнение – 33 ед.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>- Численность детей, охваченных пребыванием в организации отдыха и оздоровления детей</w:t>
                  </w:r>
                </w:p>
                <w:p w:rsidR="00825229" w:rsidRPr="0010022B" w:rsidRDefault="00825229" w:rsidP="00825229">
                  <w:pPr>
                    <w:jc w:val="both"/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 xml:space="preserve">Показатель в 2023 году составляет 400 </w:t>
                  </w:r>
                  <w:proofErr w:type="spellStart"/>
                  <w:proofErr w:type="gramStart"/>
                  <w:r w:rsidRPr="0010022B">
                    <w:rPr>
                      <w:rStyle w:val="af3"/>
                      <w:i w:val="0"/>
                    </w:rPr>
                    <w:t>ед</w:t>
                  </w:r>
                  <w:proofErr w:type="spellEnd"/>
                  <w:proofErr w:type="gramEnd"/>
                  <w:r w:rsidRPr="0010022B">
                    <w:rPr>
                      <w:rStyle w:val="af3"/>
                      <w:i w:val="0"/>
                    </w:rPr>
                    <w:t>,, выполнение – 0 ед. (отсутствие положительного СЭЗ, капитальные ремонты школ)</w:t>
                  </w:r>
                </w:p>
                <w:p w:rsidR="00825229" w:rsidRPr="0010022B" w:rsidRDefault="00825229" w:rsidP="00825229">
                  <w:pPr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 xml:space="preserve">Подпрограмма 4 «Обеспечение питанием обучающихся образовательных организаций </w:t>
                  </w:r>
                  <w:proofErr w:type="spellStart"/>
                  <w:r w:rsidRPr="0010022B">
                    <w:rPr>
                      <w:rStyle w:val="af3"/>
                      <w:i w:val="0"/>
                    </w:rPr>
                    <w:t>Пудожского</w:t>
                  </w:r>
                  <w:proofErr w:type="spellEnd"/>
                  <w:r w:rsidRPr="0010022B">
                    <w:rPr>
                      <w:rStyle w:val="af3"/>
                      <w:i w:val="0"/>
                    </w:rPr>
                    <w:t xml:space="preserve"> муниципального района» » реализуется по следующим направлениям:</w:t>
                  </w:r>
                </w:p>
                <w:p w:rsidR="00825229" w:rsidRPr="0010022B" w:rsidRDefault="00825229" w:rsidP="00825229">
                  <w:pPr>
                    <w:rPr>
                      <w:rStyle w:val="af3"/>
                      <w:i w:val="0"/>
                    </w:rPr>
                  </w:pPr>
                  <w:proofErr w:type="gramStart"/>
                  <w:r w:rsidRPr="0010022B">
                    <w:rPr>
                      <w:rStyle w:val="af3"/>
                      <w:i w:val="0"/>
                    </w:rPr>
                    <w:t>- доля обучающихся, обеспеченных полноценным, качественным, сбалансированным, горячим питанием в образовательных организациях</w:t>
                  </w:r>
                  <w:proofErr w:type="gramEnd"/>
                </w:p>
                <w:p w:rsidR="00825229" w:rsidRPr="0010022B" w:rsidRDefault="00825229" w:rsidP="00825229">
                  <w:pPr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>Показатель на 2023 год составлял 100%, выполнен полностью</w:t>
                  </w:r>
                </w:p>
                <w:p w:rsidR="00825229" w:rsidRPr="0010022B" w:rsidRDefault="00825229" w:rsidP="00825229">
                  <w:pPr>
                    <w:rPr>
                      <w:rStyle w:val="af3"/>
                      <w:i w:val="0"/>
                    </w:rPr>
                  </w:pPr>
                  <w:proofErr w:type="gramStart"/>
                  <w:r w:rsidRPr="0010022B">
                    <w:rPr>
                      <w:rStyle w:val="af3"/>
                      <w:i w:val="0"/>
                    </w:rPr>
                    <w:t>- доля обучающихся образовательных организаций из малоимущих семей</w:t>
                  </w:r>
                  <w:r w:rsidRPr="0010022B">
                    <w:rPr>
                      <w:iCs/>
                    </w:rPr>
                    <w:t>, семей граждан Украины и лиц без граждан</w:t>
                  </w:r>
                  <w:r w:rsidRPr="0010022B">
                    <w:rPr>
                      <w:rStyle w:val="af3"/>
                      <w:i w:val="0"/>
                    </w:rPr>
                    <w:t>ства, постоянно проживающих на территории Украины, которым предоставлено временное убежище на территории Российской Федерации, проживающих на территории Республики Карелия, и обучающимся, являющимся детьми-инвалидами, в рамках реализации соответствующего мероприятия ведомственной целевой программы оказания гражданам государственной социальной помощи «Адресная социальная помощь», обеспеченных полноценным, качественным, сбалансированным, горячим, бесплатным питанием</w:t>
                  </w:r>
                  <w:proofErr w:type="gramEnd"/>
                </w:p>
                <w:p w:rsidR="00825229" w:rsidRPr="0010022B" w:rsidRDefault="00825229" w:rsidP="00825229">
                  <w:pPr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>Показатель на 2023 год составлял 100%, выполнен полностью</w:t>
                  </w:r>
                </w:p>
                <w:p w:rsidR="00825229" w:rsidRPr="0010022B" w:rsidRDefault="00825229" w:rsidP="00825229">
                  <w:pPr>
                    <w:rPr>
                      <w:rStyle w:val="af3"/>
                      <w:i w:val="0"/>
                    </w:rPr>
                  </w:pPr>
                  <w:proofErr w:type="gramStart"/>
                  <w:r w:rsidRPr="0010022B">
                    <w:rPr>
                      <w:rStyle w:val="af3"/>
                      <w:i w:val="0"/>
                    </w:rPr>
                    <w:t>- доля обучающихся, получающих начальное общее образование в образовательных организациях, обеспеченных полноценным, качественным, сбалансированным, горячим, бесплатным питанием</w:t>
                  </w:r>
                  <w:proofErr w:type="gramEnd"/>
                </w:p>
                <w:p w:rsidR="00825229" w:rsidRPr="0010022B" w:rsidRDefault="00825229" w:rsidP="00825229">
                  <w:pPr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>Показатель на 2023 год составлял 100%, выполнен полностью</w:t>
                  </w:r>
                </w:p>
                <w:p w:rsidR="00825229" w:rsidRPr="0010022B" w:rsidRDefault="00825229" w:rsidP="00825229">
                  <w:pPr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>- доля обучающихся образовательных организаций, финансируемым за счет средств родителей (законных представителей), обеспеченных полноценным, качественным, сбалансированным, горячим питанием</w:t>
                  </w:r>
                </w:p>
                <w:p w:rsidR="00825229" w:rsidRPr="0010022B" w:rsidRDefault="00825229" w:rsidP="00825229">
                  <w:pPr>
                    <w:rPr>
                      <w:rStyle w:val="af3"/>
                      <w:i w:val="0"/>
                    </w:rPr>
                  </w:pPr>
                  <w:r w:rsidRPr="0010022B">
                    <w:rPr>
                      <w:rStyle w:val="af3"/>
                      <w:i w:val="0"/>
                    </w:rPr>
                    <w:t>Показатель на 2023 год составлял 100%, выполнен полностью.</w:t>
                  </w:r>
                </w:p>
                <w:p w:rsidR="00825229" w:rsidRPr="00825229" w:rsidRDefault="00825229" w:rsidP="00825229">
                  <w:pPr>
                    <w:jc w:val="both"/>
                  </w:pPr>
                  <w:r w:rsidRPr="00825229">
                    <w:t> </w:t>
                  </w:r>
                </w:p>
                <w:p w:rsidR="00825229" w:rsidRPr="00825229" w:rsidRDefault="00825229" w:rsidP="00825229">
                  <w:pPr>
                    <w:jc w:val="both"/>
                  </w:pPr>
                  <w:r w:rsidRPr="00825229">
                    <w:rPr>
                      <w:b/>
                      <w:bCs/>
                    </w:rPr>
                    <w:t>Подпрограмма «Организация отдыха, оздоровления и занятости детей»</w:t>
                  </w:r>
                </w:p>
                <w:p w:rsidR="00825229" w:rsidRPr="00825229" w:rsidRDefault="00825229" w:rsidP="00825229">
                  <w:pPr>
                    <w:jc w:val="both"/>
                  </w:pPr>
                  <w:r w:rsidRPr="00825229">
                    <w:t> </w:t>
                  </w:r>
                </w:p>
                <w:p w:rsidR="00825229" w:rsidRPr="00825229" w:rsidRDefault="00825229" w:rsidP="00825229">
                  <w:pPr>
                    <w:jc w:val="both"/>
                  </w:pPr>
                  <w:r w:rsidRPr="00825229">
                    <w:rPr>
                      <w:b/>
                      <w:bCs/>
                    </w:rPr>
                    <w:t xml:space="preserve">«Организация временного трудоустройства несовершеннолетних граждан в возрасте от 14 до 18 лет в свободное от учебы время» </w:t>
                  </w:r>
                </w:p>
                <w:p w:rsidR="00825229" w:rsidRPr="00825229" w:rsidRDefault="00825229" w:rsidP="00825229">
                  <w:pPr>
                    <w:jc w:val="both"/>
                  </w:pPr>
                  <w:r w:rsidRPr="00825229">
                    <w:t> </w:t>
                  </w:r>
                </w:p>
                <w:p w:rsidR="00825229" w:rsidRPr="00825229" w:rsidRDefault="00825229" w:rsidP="00825229">
                  <w:pPr>
                    <w:jc w:val="both"/>
                  </w:pPr>
                  <w:r w:rsidRPr="00825229">
                    <w:t>Ответственный исполнитель муниципальной  программы – Управление по образованию и социально-культурной политике.</w:t>
                  </w:r>
                </w:p>
                <w:p w:rsidR="00825229" w:rsidRPr="00825229" w:rsidRDefault="00825229" w:rsidP="00825229">
                  <w:pPr>
                    <w:jc w:val="both"/>
                  </w:pPr>
                  <w:r w:rsidRPr="00825229">
                    <w:t>В рамках программы в 2023 году организовано временное трудоустройство несовершеннолетних граждан в возрасте от 14 до 18 лет в свободное от учебы время.</w:t>
                  </w:r>
                </w:p>
                <w:p w:rsidR="00825229" w:rsidRPr="00825229" w:rsidRDefault="00825229" w:rsidP="00825229">
                  <w:pPr>
                    <w:jc w:val="both"/>
                  </w:pPr>
                  <w:r w:rsidRPr="00825229">
                    <w:t xml:space="preserve">В период каникул были  временно трудоустроены в образовательные учреждения </w:t>
                  </w:r>
                  <w:proofErr w:type="spellStart"/>
                  <w:r w:rsidRPr="00825229">
                    <w:t>Пудожского</w:t>
                  </w:r>
                  <w:proofErr w:type="spellEnd"/>
                  <w:r w:rsidRPr="00825229">
                    <w:t xml:space="preserve"> муниципального района 33 подростка в возрасте от 14 до 18 лет. Срок трудоустройства от 3 до 7 дней.</w:t>
                  </w:r>
                </w:p>
                <w:p w:rsidR="00825229" w:rsidRPr="00825229" w:rsidRDefault="00825229" w:rsidP="00825229">
                  <w:pPr>
                    <w:jc w:val="both"/>
                  </w:pPr>
                  <w:proofErr w:type="gramStart"/>
                  <w:r w:rsidRPr="00825229">
                    <w:t>Из запланированных 220 тыс. рублей  освоены 213,3 тыс. рублей, в том числе на выплату заработной платы 164,1 тыс. рублей, на оплату страховых взносов 49,2 тыс. рублей.</w:t>
                  </w:r>
                  <w:proofErr w:type="gramEnd"/>
                </w:p>
                <w:p w:rsidR="00825229" w:rsidRPr="00825229" w:rsidRDefault="00825229" w:rsidP="00825229">
                  <w:pPr>
                    <w:jc w:val="both"/>
                  </w:pPr>
                  <w:r w:rsidRPr="00825229">
                    <w:t>Трудоустройство проводилось совместно с Агентством занятости – дети, работающие по направлению из Агентства, получили дополнительную материальную помощь.</w:t>
                  </w:r>
                </w:p>
                <w:p w:rsidR="00825229" w:rsidRPr="00825229" w:rsidRDefault="00825229" w:rsidP="00825229">
                  <w:pPr>
                    <w:jc w:val="both"/>
                  </w:pPr>
                  <w:r w:rsidRPr="00825229">
                    <w:t> </w:t>
                  </w:r>
                </w:p>
                <w:p w:rsidR="00825229" w:rsidRPr="00825229" w:rsidRDefault="00825229" w:rsidP="00825229">
                  <w:pPr>
                    <w:jc w:val="both"/>
                  </w:pPr>
                  <w:r w:rsidRPr="00825229">
                    <w:rPr>
                      <w:b/>
                      <w:bCs/>
                    </w:rPr>
                    <w:t>«Организации отдыха и оздоровления детей и подростков»</w:t>
                  </w:r>
                </w:p>
                <w:p w:rsidR="00825229" w:rsidRPr="00825229" w:rsidRDefault="00825229" w:rsidP="00825229">
                  <w:pPr>
                    <w:jc w:val="both"/>
                  </w:pPr>
                  <w:r w:rsidRPr="00825229">
                    <w:t> </w:t>
                  </w:r>
                </w:p>
                <w:p w:rsidR="00825229" w:rsidRPr="00825229" w:rsidRDefault="00825229" w:rsidP="00825229">
                  <w:pPr>
                    <w:jc w:val="both"/>
                  </w:pPr>
                  <w:r w:rsidRPr="00825229">
                    <w:t xml:space="preserve">В связи с продолжительными капитальными ремонтами зданий школ, проведение лагерей дневного пребывания в </w:t>
                  </w:r>
                  <w:proofErr w:type="spellStart"/>
                  <w:r w:rsidRPr="00825229">
                    <w:t>Пудожском</w:t>
                  </w:r>
                  <w:proofErr w:type="spellEnd"/>
                  <w:r w:rsidRPr="00825229">
                    <w:t xml:space="preserve"> муниципальном районе в 2023 году не состоялось. </w:t>
                  </w:r>
                </w:p>
                <w:p w:rsidR="001068BE" w:rsidRPr="00825229" w:rsidRDefault="001068BE" w:rsidP="00825229">
                  <w:pPr>
                    <w:jc w:val="both"/>
                  </w:pPr>
                </w:p>
                <w:p w:rsidR="001068BE" w:rsidRPr="00825229" w:rsidRDefault="001068BE" w:rsidP="00825229">
                  <w:pPr>
                    <w:jc w:val="both"/>
                  </w:pPr>
                </w:p>
                <w:p w:rsidR="00276250" w:rsidRPr="00825229" w:rsidRDefault="00276250" w:rsidP="00825229">
                  <w:pPr>
                    <w:jc w:val="both"/>
                    <w:rPr>
                      <w:color w:val="FF0000"/>
                    </w:rPr>
                  </w:pPr>
                </w:p>
                <w:p w:rsidR="001068BE" w:rsidRPr="00825229" w:rsidRDefault="001068BE" w:rsidP="00825229">
                  <w:pPr>
                    <w:jc w:val="center"/>
                    <w:rPr>
                      <w:b/>
                      <w:bCs/>
                    </w:rPr>
                  </w:pPr>
                  <w:r w:rsidRPr="00825229">
                    <w:rPr>
                      <w:b/>
                    </w:rPr>
                    <w:t xml:space="preserve">4.  </w:t>
                  </w:r>
                  <w:r w:rsidRPr="00825229">
                    <w:rPr>
                      <w:b/>
                      <w:bCs/>
                    </w:rPr>
                    <w:t>Муниципальная программа "Комплексная социально-профилактическая</w:t>
                  </w:r>
                </w:p>
                <w:p w:rsidR="001068BE" w:rsidRPr="00825229" w:rsidRDefault="001068BE" w:rsidP="00825229">
                  <w:pPr>
                    <w:jc w:val="center"/>
                    <w:rPr>
                      <w:b/>
                      <w:bCs/>
                    </w:rPr>
                  </w:pPr>
                  <w:r w:rsidRPr="00825229">
                    <w:rPr>
                      <w:b/>
                      <w:bCs/>
                    </w:rPr>
                    <w:t xml:space="preserve">программа </w:t>
                  </w:r>
                  <w:proofErr w:type="spellStart"/>
                  <w:r w:rsidRPr="00825229">
                    <w:rPr>
                      <w:b/>
                      <w:bCs/>
                    </w:rPr>
                    <w:t>Пудожского</w:t>
                  </w:r>
                  <w:proofErr w:type="spellEnd"/>
                  <w:r w:rsidRPr="00825229">
                    <w:rPr>
                      <w:b/>
                      <w:bCs/>
                    </w:rPr>
                    <w:t xml:space="preserve"> муниципального района "</w:t>
                  </w:r>
                </w:p>
                <w:p w:rsidR="00825229" w:rsidRPr="00825229" w:rsidRDefault="00825229" w:rsidP="00825229">
                  <w:pPr>
                    <w:jc w:val="center"/>
                    <w:rPr>
                      <w:b/>
                      <w:bCs/>
                    </w:rPr>
                  </w:pPr>
                </w:p>
                <w:p w:rsidR="00825229" w:rsidRPr="00825229" w:rsidRDefault="00825229" w:rsidP="00C76416">
                  <w:pPr>
                    <w:ind w:firstLine="709"/>
                    <w:jc w:val="both"/>
                  </w:pPr>
                  <w:r w:rsidRPr="00825229">
                    <w:t xml:space="preserve">Ответственный исполнитель муниципальной  программы – Управление по образованию и </w:t>
                  </w:r>
                  <w:r w:rsidRPr="00825229">
                    <w:lastRenderedPageBreak/>
                    <w:t>социально-культурной политике.</w:t>
                  </w:r>
                </w:p>
                <w:p w:rsidR="00825229" w:rsidRPr="00825229" w:rsidRDefault="00825229" w:rsidP="00825229">
                  <w:pPr>
                    <w:jc w:val="both"/>
                  </w:pPr>
                </w:p>
                <w:p w:rsidR="00825229" w:rsidRPr="00825229" w:rsidRDefault="00825229" w:rsidP="00C76416">
                  <w:pPr>
                    <w:ind w:firstLine="709"/>
                    <w:jc w:val="both"/>
                  </w:pPr>
                  <w:r w:rsidRPr="00825229">
                    <w:t xml:space="preserve">Основными задачами  муниципальной программы явилось  совершенствование системы профилактики правонарушений и повышение уровня  безопасности граждан на   территории </w:t>
                  </w:r>
                  <w:proofErr w:type="spellStart"/>
                  <w:r w:rsidRPr="00825229">
                    <w:t>Пудожского</w:t>
                  </w:r>
                  <w:proofErr w:type="spellEnd"/>
                  <w:r w:rsidRPr="00825229">
                    <w:t xml:space="preserve"> муниципального района, а именно:</w:t>
                  </w:r>
                </w:p>
                <w:p w:rsidR="00825229" w:rsidRPr="00825229" w:rsidRDefault="00825229" w:rsidP="00825229">
                  <w:pPr>
                    <w:jc w:val="both"/>
                  </w:pPr>
                  <w:r w:rsidRPr="00825229">
                    <w:t xml:space="preserve">- развитие системы социальной профилактики правонарушений, направленной на   активизацию борьбы с пьянством, алкоголизмом, наркоманией, преступностью,  </w:t>
                  </w:r>
                  <w:proofErr w:type="spellStart"/>
                  <w:r w:rsidRPr="00825229">
                    <w:t>ресоциализацией</w:t>
                  </w:r>
                  <w:proofErr w:type="spellEnd"/>
                  <w:r w:rsidRPr="00825229">
                    <w:t>   лиц, освободившихся из мест  лишения свободы,</w:t>
                  </w:r>
                </w:p>
                <w:p w:rsidR="00825229" w:rsidRPr="00825229" w:rsidRDefault="00825229" w:rsidP="00825229">
                  <w:pPr>
                    <w:jc w:val="both"/>
                  </w:pPr>
                  <w:r w:rsidRPr="00825229">
                    <w:t>- активизация участия  и улучшения координации деятельности органов местного самоуправления  и органов системы профилактики в предупреждении правонарушений,</w:t>
                  </w:r>
                </w:p>
                <w:p w:rsidR="00825229" w:rsidRPr="00825229" w:rsidRDefault="00825229" w:rsidP="00825229">
                  <w:pPr>
                    <w:jc w:val="both"/>
                  </w:pPr>
                  <w:r w:rsidRPr="00825229">
                    <w:t>-активизация борьбы с преступностью и безнадзорностью несовершеннолетних,</w:t>
                  </w:r>
                </w:p>
                <w:p w:rsidR="00825229" w:rsidRPr="00825229" w:rsidRDefault="00825229" w:rsidP="00825229">
                  <w:pPr>
                    <w:jc w:val="both"/>
                  </w:pPr>
                  <w:r w:rsidRPr="00825229">
                    <w:t>-дальнейшее вовлечение  в предупреждение правонарушений  граждан, предприятий, учреждений, организаций всех форм собственности,  общественных организаций,</w:t>
                  </w:r>
                </w:p>
                <w:p w:rsidR="00825229" w:rsidRPr="00825229" w:rsidRDefault="00825229" w:rsidP="00825229">
                  <w:pPr>
                    <w:jc w:val="both"/>
                  </w:pPr>
                  <w:r w:rsidRPr="00825229">
                    <w:t>-предупреждение и профилактика правонарушений, совершаемых на улицах и общественных местах, наращивание сил правопорядка и технических средств контроля ситуации  в общественных местах,</w:t>
                  </w:r>
                </w:p>
                <w:p w:rsidR="00825229" w:rsidRPr="00825229" w:rsidRDefault="00825229" w:rsidP="00825229">
                  <w:pPr>
                    <w:jc w:val="both"/>
                  </w:pPr>
                  <w:r w:rsidRPr="00825229">
                    <w:t xml:space="preserve">-снижение уровня преступности на территории </w:t>
                  </w:r>
                  <w:proofErr w:type="spellStart"/>
                  <w:r w:rsidRPr="00825229">
                    <w:t>Пудожского</w:t>
                  </w:r>
                  <w:proofErr w:type="spellEnd"/>
                  <w:r w:rsidRPr="00825229">
                    <w:t xml:space="preserve"> муниципального района.</w:t>
                  </w:r>
                </w:p>
                <w:p w:rsidR="00825229" w:rsidRPr="00825229" w:rsidRDefault="00825229" w:rsidP="00825229">
                  <w:pPr>
                    <w:jc w:val="both"/>
                  </w:pPr>
                  <w:r w:rsidRPr="00825229">
                    <w:t>Расходы  на реализацию муниципальной  программы в 2023 году составили  223,628 тыс. рублей за счет собственных средств бюджета.</w:t>
                  </w:r>
                </w:p>
                <w:p w:rsidR="00825229" w:rsidRPr="00825229" w:rsidRDefault="00825229" w:rsidP="00825229">
                  <w:pPr>
                    <w:jc w:val="both"/>
                  </w:pPr>
                </w:p>
                <w:p w:rsidR="00825229" w:rsidRPr="00825229" w:rsidRDefault="00825229" w:rsidP="00825229">
                  <w:pPr>
                    <w:jc w:val="both"/>
                    <w:rPr>
                      <w:rFonts w:eastAsia="Arial"/>
                      <w:b/>
                      <w:bCs/>
                      <w:lang w:eastAsia="ar-SA"/>
                    </w:rPr>
                  </w:pPr>
                  <w:r w:rsidRPr="00825229">
                    <w:rPr>
                      <w:b/>
                    </w:rPr>
                    <w:t>Подпрограмма «</w:t>
                  </w:r>
                  <w:r w:rsidRPr="00825229">
                    <w:rPr>
                      <w:rFonts w:eastAsia="Arial"/>
                      <w:b/>
                      <w:bCs/>
                      <w:lang w:eastAsia="ar-SA"/>
                    </w:rPr>
                    <w:t xml:space="preserve">Профилактика правонарушений в </w:t>
                  </w:r>
                  <w:proofErr w:type="spellStart"/>
                  <w:r w:rsidRPr="00825229">
                    <w:rPr>
                      <w:rFonts w:eastAsia="Arial"/>
                      <w:b/>
                      <w:bCs/>
                      <w:lang w:eastAsia="ar-SA"/>
                    </w:rPr>
                    <w:t>Пудожском</w:t>
                  </w:r>
                  <w:proofErr w:type="spellEnd"/>
                  <w:r w:rsidRPr="00825229">
                    <w:rPr>
                      <w:rFonts w:eastAsia="Arial"/>
                      <w:b/>
                      <w:bCs/>
                      <w:lang w:eastAsia="ar-SA"/>
                    </w:rPr>
                    <w:t xml:space="preserve"> муниципальном районе»</w:t>
                  </w:r>
                </w:p>
                <w:p w:rsidR="00825229" w:rsidRPr="00825229" w:rsidRDefault="00825229" w:rsidP="00825229">
                  <w:pPr>
                    <w:jc w:val="both"/>
                  </w:pPr>
                </w:p>
                <w:p w:rsidR="00825229" w:rsidRPr="00825229" w:rsidRDefault="00825229" w:rsidP="00825229">
                  <w:pPr>
                    <w:jc w:val="both"/>
                  </w:pPr>
                  <w:r w:rsidRPr="00825229">
                    <w:t>В рамках программы в 2023 году проводились профилактические мероприятия для населения.</w:t>
                  </w:r>
                </w:p>
                <w:p w:rsidR="00825229" w:rsidRPr="00825229" w:rsidRDefault="00825229" w:rsidP="00825229">
                  <w:pPr>
                    <w:jc w:val="both"/>
                  </w:pPr>
                  <w:r w:rsidRPr="00825229">
                    <w:t>Запланировано 30 тыс. рублей, освоено 1 200 рублей. Средства израсходованы на организацию экскурсий для детей из семей социального риска.</w:t>
                  </w:r>
                </w:p>
                <w:p w:rsidR="00825229" w:rsidRPr="00825229" w:rsidRDefault="00825229" w:rsidP="00825229">
                  <w:pPr>
                    <w:jc w:val="both"/>
                  </w:pPr>
                </w:p>
                <w:p w:rsidR="00825229" w:rsidRPr="00825229" w:rsidRDefault="00825229" w:rsidP="00825229">
                  <w:pPr>
                    <w:jc w:val="both"/>
                  </w:pPr>
                  <w:r w:rsidRPr="00825229">
                    <w:rPr>
                      <w:b/>
                      <w:bCs/>
                    </w:rPr>
                    <w:t>Подпрограмма «Комплексные меры противодействия незаконному обороту наркотиков»</w:t>
                  </w:r>
                </w:p>
                <w:p w:rsidR="00825229" w:rsidRPr="00825229" w:rsidRDefault="00825229" w:rsidP="00825229">
                  <w:pPr>
                    <w:jc w:val="both"/>
                  </w:pPr>
                  <w:r w:rsidRPr="00825229">
                    <w:t> </w:t>
                  </w:r>
                </w:p>
                <w:p w:rsidR="00825229" w:rsidRPr="00825229" w:rsidRDefault="00825229" w:rsidP="00825229">
                  <w:pPr>
                    <w:jc w:val="both"/>
                  </w:pPr>
                  <w:r w:rsidRPr="00825229">
                    <w:t>В рамках программы в 2023 году проводились профилактические мероприятия среди школьников.</w:t>
                  </w:r>
                </w:p>
                <w:p w:rsidR="00825229" w:rsidRPr="00825229" w:rsidRDefault="00825229" w:rsidP="00825229">
                  <w:pPr>
                    <w:jc w:val="both"/>
                  </w:pPr>
                  <w:r w:rsidRPr="00825229">
                    <w:t xml:space="preserve">Запланировано 5 тыс. рублей, освоено 2 800 рублей. Средства израсходованы на приобретение агитационных баннеров на тему «Пудож за здоровый образ жизни» для учреждений спорта </w:t>
                  </w:r>
                  <w:proofErr w:type="gramStart"/>
                  <w:r w:rsidRPr="00825229">
                    <w:t>г</w:t>
                  </w:r>
                  <w:proofErr w:type="gramEnd"/>
                  <w:r w:rsidRPr="00825229">
                    <w:t>. Пудожа.</w:t>
                  </w:r>
                </w:p>
                <w:p w:rsidR="00825229" w:rsidRPr="00825229" w:rsidRDefault="00825229" w:rsidP="00825229">
                  <w:pPr>
                    <w:jc w:val="both"/>
                  </w:pPr>
                  <w:r w:rsidRPr="00825229">
                    <w:t> </w:t>
                  </w:r>
                </w:p>
                <w:p w:rsidR="00825229" w:rsidRPr="00825229" w:rsidRDefault="00825229" w:rsidP="00825229">
                  <w:pPr>
                    <w:jc w:val="both"/>
                  </w:pPr>
                  <w:r w:rsidRPr="00825229">
                    <w:rPr>
                      <w:b/>
                      <w:bCs/>
                    </w:rPr>
                    <w:t xml:space="preserve">Подпрограмма «Молодежь </w:t>
                  </w:r>
                  <w:proofErr w:type="spellStart"/>
                  <w:r w:rsidRPr="00825229">
                    <w:rPr>
                      <w:b/>
                      <w:bCs/>
                    </w:rPr>
                    <w:t>Пудожского</w:t>
                  </w:r>
                  <w:proofErr w:type="spellEnd"/>
                  <w:r w:rsidRPr="00825229">
                    <w:rPr>
                      <w:b/>
                      <w:bCs/>
                    </w:rPr>
                    <w:t xml:space="preserve"> района»</w:t>
                  </w:r>
                </w:p>
                <w:p w:rsidR="00825229" w:rsidRPr="00825229" w:rsidRDefault="00825229" w:rsidP="00825229">
                  <w:pPr>
                    <w:jc w:val="both"/>
                  </w:pPr>
                  <w:r w:rsidRPr="00825229">
                    <w:t> </w:t>
                  </w:r>
                </w:p>
                <w:p w:rsidR="00825229" w:rsidRPr="00825229" w:rsidRDefault="00825229" w:rsidP="00825229">
                  <w:pPr>
                    <w:jc w:val="both"/>
                  </w:pPr>
                  <w:r w:rsidRPr="00825229">
                    <w:t xml:space="preserve">Запланировано 35 тыс. рублей, освоено 30 833 руб. Средства были направлены на обеспечение участия молодежи </w:t>
                  </w:r>
                  <w:proofErr w:type="spellStart"/>
                  <w:r w:rsidRPr="00825229">
                    <w:t>Пудожского</w:t>
                  </w:r>
                  <w:proofErr w:type="spellEnd"/>
                  <w:r w:rsidRPr="00825229">
                    <w:t xml:space="preserve"> района в республиканских мероприятиях для молодежи (приобретение ГСМ для организации поездки) – 14 350 руб., организацию районных мероприятий – 4 296 руб., популяризацию добровольчества – проведение районной игры «Эксперимент добра» - 12 187 руб.</w:t>
                  </w:r>
                </w:p>
                <w:p w:rsidR="00825229" w:rsidRPr="00825229" w:rsidRDefault="00825229" w:rsidP="00825229">
                  <w:pPr>
                    <w:jc w:val="both"/>
                  </w:pPr>
                  <w:r w:rsidRPr="00825229">
                    <w:t> </w:t>
                  </w:r>
                </w:p>
                <w:p w:rsidR="00825229" w:rsidRPr="00825229" w:rsidRDefault="00825229" w:rsidP="00825229">
                  <w:pPr>
                    <w:jc w:val="both"/>
                  </w:pPr>
                  <w:r w:rsidRPr="00825229">
                    <w:rPr>
                      <w:b/>
                      <w:bCs/>
                    </w:rPr>
                    <w:t>Подпрограмма «Развитие физической культуры и спорта»</w:t>
                  </w:r>
                </w:p>
                <w:p w:rsidR="00825229" w:rsidRPr="00825229" w:rsidRDefault="00825229" w:rsidP="00825229">
                  <w:pPr>
                    <w:jc w:val="both"/>
                  </w:pPr>
                  <w:r w:rsidRPr="00825229">
                    <w:t> </w:t>
                  </w:r>
                </w:p>
                <w:p w:rsidR="00825229" w:rsidRPr="00825229" w:rsidRDefault="00825229" w:rsidP="00825229">
                  <w:pPr>
                    <w:jc w:val="both"/>
                  </w:pPr>
                  <w:r w:rsidRPr="00825229">
                    <w:t xml:space="preserve">Приоритетные направления муниципальной политики </w:t>
                  </w:r>
                  <w:proofErr w:type="spellStart"/>
                  <w:r w:rsidRPr="00825229">
                    <w:t>Пудожского</w:t>
                  </w:r>
                  <w:proofErr w:type="spellEnd"/>
                  <w:r w:rsidRPr="00825229">
                    <w:t xml:space="preserve"> муниципального района в сфере физической культуры и спорта заключаются в совершенствовании системы организации спортивных мероприятий, обеспечении отрасли квалифицированными кадрами, укреплении материально-технического обеспечения и развития спортивной инфраструктуры, пропаганде здорового образа жизни.</w:t>
                  </w:r>
                </w:p>
                <w:p w:rsidR="00825229" w:rsidRPr="00A859ED" w:rsidRDefault="00825229" w:rsidP="00825229">
                  <w:pPr>
                    <w:jc w:val="both"/>
                  </w:pPr>
                  <w:r w:rsidRPr="00825229">
                    <w:t xml:space="preserve">В рамках программы в 2023 году было </w:t>
                  </w:r>
                  <w:r w:rsidR="002F3B7B">
                    <w:t>предусмотрено</w:t>
                  </w:r>
                  <w:r w:rsidRPr="00825229">
                    <w:t xml:space="preserve"> 280 тысяч рублей, из них освоение</w:t>
                  </w:r>
                  <w:r w:rsidRPr="00A859ED">
                    <w:t xml:space="preserve"> составило </w:t>
                  </w:r>
                  <w:r>
                    <w:t>188</w:t>
                  </w:r>
                  <w:r w:rsidR="002F3B7B">
                    <w:t>,</w:t>
                  </w:r>
                  <w:r>
                    <w:t>795</w:t>
                  </w:r>
                  <w:r w:rsidR="002F3B7B">
                    <w:t xml:space="preserve"> тыс.</w:t>
                  </w:r>
                  <w:r w:rsidRPr="00A859ED">
                    <w:t xml:space="preserve"> рублей. Средства были направлены на организацию участия спортсменов </w:t>
                  </w:r>
                  <w:proofErr w:type="spellStart"/>
                  <w:r w:rsidRPr="00A859ED">
                    <w:t>Пудожского</w:t>
                  </w:r>
                  <w:proofErr w:type="spellEnd"/>
                  <w:r w:rsidRPr="00A859ED">
                    <w:t xml:space="preserve"> района в республиканских спортивно-массовых мероприятиях, организацию спортивных мероприятий муниципального уровня.</w:t>
                  </w:r>
                </w:p>
                <w:p w:rsidR="00825229" w:rsidRPr="00A859ED" w:rsidRDefault="00825229" w:rsidP="00825229">
                  <w:pPr>
                    <w:jc w:val="both"/>
                  </w:pPr>
                  <w:r w:rsidRPr="00A859ED">
                    <w:t xml:space="preserve">Спортсмены </w:t>
                  </w:r>
                  <w:proofErr w:type="spellStart"/>
                  <w:r w:rsidRPr="00A859ED">
                    <w:t>Пудожского</w:t>
                  </w:r>
                  <w:proofErr w:type="spellEnd"/>
                  <w:r w:rsidRPr="00A859ED">
                    <w:t xml:space="preserve"> муниципального района приняли участие в мероприятиях, вошедших в программу Комплексного зачета районов Республике Карелия в </w:t>
                  </w:r>
                  <w:proofErr w:type="gramStart"/>
                  <w:r w:rsidRPr="00A859ED">
                    <w:t>г</w:t>
                  </w:r>
                  <w:proofErr w:type="gramEnd"/>
                  <w:r w:rsidRPr="00A859ED">
                    <w:t>. Петрозаводске:</w:t>
                  </w:r>
                </w:p>
                <w:p w:rsidR="00825229" w:rsidRPr="00A859ED" w:rsidRDefault="00825229" w:rsidP="00825229">
                  <w:pPr>
                    <w:jc w:val="both"/>
                  </w:pPr>
                  <w:r w:rsidRPr="00A859ED">
                    <w:lastRenderedPageBreak/>
                    <w:t>- 5</w:t>
                  </w:r>
                  <w:r>
                    <w:t>4</w:t>
                  </w:r>
                  <w:r w:rsidRPr="00A859ED">
                    <w:t xml:space="preserve">-й Народный лыжный праздник – </w:t>
                  </w:r>
                  <w:r>
                    <w:t>11 418</w:t>
                  </w:r>
                  <w:r w:rsidRPr="00A859ED">
                    <w:t xml:space="preserve"> руб.;</w:t>
                  </w:r>
                </w:p>
                <w:p w:rsidR="00825229" w:rsidRPr="00A859ED" w:rsidRDefault="00825229" w:rsidP="00825229">
                  <w:pPr>
                    <w:jc w:val="both"/>
                  </w:pPr>
                  <w:r w:rsidRPr="00A859ED">
                    <w:t>- Соревнования по мини-футболу «Кожаный мяч» – 1</w:t>
                  </w:r>
                  <w:r>
                    <w:t>8</w:t>
                  </w:r>
                  <w:r w:rsidRPr="00A859ED">
                    <w:t xml:space="preserve"> </w:t>
                  </w:r>
                  <w:r>
                    <w:t>064</w:t>
                  </w:r>
                  <w:r w:rsidRPr="00A859ED">
                    <w:t xml:space="preserve"> руб.;</w:t>
                  </w:r>
                </w:p>
                <w:p w:rsidR="00825229" w:rsidRPr="00A859ED" w:rsidRDefault="00825229" w:rsidP="00825229">
                  <w:pPr>
                    <w:jc w:val="both"/>
                  </w:pPr>
                  <w:r w:rsidRPr="00A859ED">
                    <w:t xml:space="preserve">- «Онежские старты» - </w:t>
                  </w:r>
                  <w:r>
                    <w:t>21 534</w:t>
                  </w:r>
                  <w:r w:rsidRPr="00A859ED">
                    <w:t xml:space="preserve"> руб.;</w:t>
                  </w:r>
                </w:p>
                <w:p w:rsidR="00825229" w:rsidRPr="00A859ED" w:rsidRDefault="00825229" w:rsidP="00825229">
                  <w:pPr>
                    <w:jc w:val="both"/>
                  </w:pPr>
                  <w:r w:rsidRPr="00A859ED">
                    <w:t xml:space="preserve">- Кросс памяти </w:t>
                  </w:r>
                  <w:proofErr w:type="spellStart"/>
                  <w:r w:rsidRPr="00A859ED">
                    <w:t>Кивекяса</w:t>
                  </w:r>
                  <w:proofErr w:type="spellEnd"/>
                  <w:r w:rsidRPr="00A859ED">
                    <w:t xml:space="preserve"> – </w:t>
                  </w:r>
                  <w:r>
                    <w:t>20 024</w:t>
                  </w:r>
                  <w:r w:rsidRPr="00A859ED">
                    <w:t xml:space="preserve"> руб.;</w:t>
                  </w:r>
                </w:p>
                <w:p w:rsidR="00825229" w:rsidRPr="00A859ED" w:rsidRDefault="00825229" w:rsidP="00825229">
                  <w:pPr>
                    <w:jc w:val="both"/>
                  </w:pPr>
                  <w:r w:rsidRPr="00A859ED">
                    <w:t xml:space="preserve">- Соревнования по баскетболу памяти Гольдштейна – </w:t>
                  </w:r>
                  <w:r>
                    <w:t>23 420</w:t>
                  </w:r>
                  <w:r w:rsidRPr="00A859ED">
                    <w:t xml:space="preserve"> руб.</w:t>
                  </w:r>
                </w:p>
                <w:p w:rsidR="00825229" w:rsidRPr="00A859ED" w:rsidRDefault="00825229" w:rsidP="00825229">
                  <w:pPr>
                    <w:jc w:val="both"/>
                  </w:pPr>
                  <w:r w:rsidRPr="00A859ED">
                    <w:t>По итогам 202</w:t>
                  </w:r>
                  <w:r>
                    <w:t>3</w:t>
                  </w:r>
                  <w:r w:rsidRPr="00A859ED">
                    <w:t xml:space="preserve"> года </w:t>
                  </w:r>
                  <w:proofErr w:type="spellStart"/>
                  <w:r w:rsidRPr="00A859ED">
                    <w:t>Пудожский</w:t>
                  </w:r>
                  <w:proofErr w:type="spellEnd"/>
                  <w:r w:rsidRPr="00A859ED">
                    <w:t xml:space="preserve"> муниципальный район вошел в тройку районов-лидеров по Республике Карелия.</w:t>
                  </w:r>
                </w:p>
                <w:p w:rsidR="00825229" w:rsidRPr="00A859ED" w:rsidRDefault="00825229" w:rsidP="00825229">
                  <w:pPr>
                    <w:jc w:val="both"/>
                  </w:pPr>
                  <w:r w:rsidRPr="00A859ED">
                    <w:t>Мероприятия, не входящие в КЗ:</w:t>
                  </w:r>
                </w:p>
                <w:p w:rsidR="00825229" w:rsidRDefault="00825229" w:rsidP="00825229">
                  <w:pPr>
                    <w:jc w:val="both"/>
                  </w:pPr>
                  <w:r w:rsidRPr="00A859ED">
                    <w:t xml:space="preserve">- </w:t>
                  </w:r>
                  <w:r>
                    <w:t>Ф</w:t>
                  </w:r>
                  <w:r w:rsidRPr="00A859ED">
                    <w:t>естиваль ГТО</w:t>
                  </w:r>
                  <w:r>
                    <w:t xml:space="preserve"> среди </w:t>
                  </w:r>
                  <w:proofErr w:type="gramStart"/>
                  <w:r>
                    <w:t>обучающихся</w:t>
                  </w:r>
                  <w:proofErr w:type="gramEnd"/>
                  <w:r>
                    <w:t xml:space="preserve"> ОУ</w:t>
                  </w:r>
                  <w:r w:rsidRPr="00A859ED">
                    <w:t xml:space="preserve"> – 1</w:t>
                  </w:r>
                  <w:r>
                    <w:t>0</w:t>
                  </w:r>
                  <w:r w:rsidRPr="00A859ED">
                    <w:t> 2</w:t>
                  </w:r>
                  <w:r>
                    <w:t>44</w:t>
                  </w:r>
                  <w:r w:rsidRPr="00A859ED">
                    <w:t xml:space="preserve"> руб.;</w:t>
                  </w:r>
                </w:p>
                <w:p w:rsidR="00825229" w:rsidRPr="00A859ED" w:rsidRDefault="00825229" w:rsidP="00825229">
                  <w:pPr>
                    <w:jc w:val="both"/>
                  </w:pPr>
                  <w:r>
                    <w:t xml:space="preserve">- Фестиваль </w:t>
                  </w:r>
                  <w:proofErr w:type="spellStart"/>
                  <w:r>
                    <w:t>брейкинга</w:t>
                  </w:r>
                  <w:proofErr w:type="spellEnd"/>
                  <w:r>
                    <w:t xml:space="preserve"> – 15 354 руб.;</w:t>
                  </w:r>
                </w:p>
                <w:p w:rsidR="00825229" w:rsidRPr="00A859ED" w:rsidRDefault="00825229" w:rsidP="00825229">
                  <w:pPr>
                    <w:jc w:val="both"/>
                  </w:pPr>
                  <w:r w:rsidRPr="00A859ED">
                    <w:t xml:space="preserve">- Спартакиада детей с ОВЗ – </w:t>
                  </w:r>
                  <w:r>
                    <w:t>2 250</w:t>
                  </w:r>
                  <w:r w:rsidRPr="00A859ED">
                    <w:t xml:space="preserve"> руб.;</w:t>
                  </w:r>
                </w:p>
                <w:p w:rsidR="00825229" w:rsidRPr="00A859ED" w:rsidRDefault="00825229" w:rsidP="00825229">
                  <w:pPr>
                    <w:jc w:val="both"/>
                  </w:pPr>
                  <w:r w:rsidRPr="00A859ED">
                    <w:t xml:space="preserve">- Спартакиада </w:t>
                  </w:r>
                  <w:r>
                    <w:t>пенсионеров</w:t>
                  </w:r>
                  <w:r w:rsidRPr="00A859ED">
                    <w:t xml:space="preserve"> – 1</w:t>
                  </w:r>
                  <w:r>
                    <w:t>4</w:t>
                  </w:r>
                  <w:r w:rsidRPr="00A859ED">
                    <w:t> </w:t>
                  </w:r>
                  <w:r>
                    <w:t>8</w:t>
                  </w:r>
                  <w:r w:rsidRPr="00A859ED">
                    <w:t>00 руб.;</w:t>
                  </w:r>
                </w:p>
                <w:p w:rsidR="00825229" w:rsidRPr="00A859ED" w:rsidRDefault="00825229" w:rsidP="00825229">
                  <w:pPr>
                    <w:jc w:val="both"/>
                  </w:pPr>
                  <w:r w:rsidRPr="00A859ED">
                    <w:t xml:space="preserve">- </w:t>
                  </w:r>
                  <w:r>
                    <w:t xml:space="preserve">Соревнования по легкой атлетике «Шиповка </w:t>
                  </w:r>
                  <w:proofErr w:type="gramStart"/>
                  <w:r>
                    <w:t>юных</w:t>
                  </w:r>
                  <w:proofErr w:type="gramEnd"/>
                  <w:r>
                    <w:t>» - 45 000</w:t>
                  </w:r>
                  <w:r w:rsidRPr="00A859ED">
                    <w:t xml:space="preserve"> руб.</w:t>
                  </w:r>
                </w:p>
                <w:p w:rsidR="00825229" w:rsidRPr="00A859ED" w:rsidRDefault="00825229" w:rsidP="00825229">
                  <w:pPr>
                    <w:jc w:val="both"/>
                  </w:pPr>
                  <w:r w:rsidRPr="00A859ED">
                    <w:t xml:space="preserve">Также была закуплена наградная продукция для проведения физкультурных и спортивных мероприятий </w:t>
                  </w:r>
                  <w:proofErr w:type="spellStart"/>
                  <w:r w:rsidRPr="00A859ED">
                    <w:t>Пудожского</w:t>
                  </w:r>
                  <w:proofErr w:type="spellEnd"/>
                  <w:r w:rsidRPr="00A859ED">
                    <w:t xml:space="preserve"> муниципального района на сумму </w:t>
                  </w:r>
                  <w:r>
                    <w:t>6 687</w:t>
                  </w:r>
                  <w:r w:rsidRPr="00A859ED">
                    <w:t xml:space="preserve"> руб.</w:t>
                  </w:r>
                </w:p>
                <w:p w:rsidR="00825229" w:rsidRPr="00A859ED" w:rsidRDefault="00825229" w:rsidP="00825229">
                  <w:pPr>
                    <w:jc w:val="both"/>
                  </w:pPr>
                </w:p>
                <w:p w:rsidR="00D407F7" w:rsidRPr="00C71540" w:rsidRDefault="00D407F7" w:rsidP="00825229">
                  <w:pPr>
                    <w:jc w:val="both"/>
                    <w:rPr>
                      <w:b/>
                      <w:bCs/>
                      <w:color w:val="FF0000"/>
                    </w:rPr>
                  </w:pPr>
                </w:p>
                <w:p w:rsidR="00C76416" w:rsidRPr="004C4560" w:rsidRDefault="0005230F" w:rsidP="004C4560">
                  <w:pPr>
                    <w:pStyle w:val="af"/>
                    <w:widowControl w:val="0"/>
                    <w:numPr>
                      <w:ilvl w:val="0"/>
                      <w:numId w:val="22"/>
                    </w:numPr>
                    <w:ind w:firstLine="709"/>
                    <w:jc w:val="center"/>
                  </w:pPr>
                  <w:r w:rsidRPr="004C456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Муниципальная программа «Совершенствование качества муниципального управления»</w:t>
                  </w:r>
                </w:p>
                <w:p w:rsidR="00C76416" w:rsidRPr="00C76416" w:rsidRDefault="00C76416" w:rsidP="00C76416">
                  <w:pPr>
                    <w:pStyle w:val="af"/>
                    <w:widowControl w:val="0"/>
                    <w:ind w:left="1429"/>
                    <w:jc w:val="both"/>
                  </w:pPr>
                </w:p>
                <w:p w:rsidR="00087935" w:rsidRPr="00465736" w:rsidRDefault="00087935" w:rsidP="00C76416">
                  <w:pPr>
                    <w:widowControl w:val="0"/>
                    <w:ind w:firstLine="709"/>
                    <w:jc w:val="both"/>
                  </w:pPr>
                  <w:r w:rsidRPr="00465736">
                    <w:t>Ответственный исполнитель муниципальной  программы –</w:t>
                  </w:r>
                  <w:r w:rsidR="00C76416">
                    <w:t xml:space="preserve"> отдел финансов и </w:t>
                  </w:r>
                  <w:r w:rsidRPr="00465736">
                    <w:t>бухгалтерского учета.</w:t>
                  </w:r>
                  <w:r w:rsidR="00465736" w:rsidRPr="00465736">
                    <w:t xml:space="preserve"> Программа рассчитана на период до 2024 года.</w:t>
                  </w:r>
                </w:p>
                <w:p w:rsidR="00087935" w:rsidRPr="00F54577" w:rsidRDefault="00087935" w:rsidP="00825229">
                  <w:pPr>
                    <w:widowControl w:val="0"/>
                    <w:ind w:firstLine="709"/>
                    <w:jc w:val="both"/>
                  </w:pPr>
                  <w:r w:rsidRPr="00465736">
                    <w:t>В основу исполнения Программы заложена целостная модель формирования</w:t>
                  </w:r>
                  <w:r w:rsidRPr="00F54577">
                    <w:t xml:space="preserve"> системы качественного муниципального управления, включающая мероприятия по финансовому, материально- техническому, информационному и организационно-правовому обеспечению процесса совершенствования муниципального управления.</w:t>
                  </w:r>
                </w:p>
                <w:p w:rsidR="00087935" w:rsidRPr="00F54577" w:rsidRDefault="00465736" w:rsidP="00825229">
                  <w:pPr>
                    <w:pStyle w:val="af"/>
                    <w:widowControl w:val="0"/>
                    <w:tabs>
                      <w:tab w:val="left" w:pos="1498"/>
                    </w:tabs>
                    <w:autoSpaceDE w:val="0"/>
                    <w:autoSpaceDN w:val="0"/>
                    <w:spacing w:after="0" w:line="240" w:lineRule="auto"/>
                    <w:ind w:left="0" w:right="232"/>
                    <w:contextualSpacing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</w:t>
                  </w:r>
                  <w:r w:rsidR="00087935" w:rsidRPr="00F54577">
                    <w:rPr>
                      <w:rFonts w:ascii="Times New Roman" w:hAnsi="Times New Roman"/>
                      <w:sz w:val="24"/>
                      <w:szCs w:val="24"/>
                    </w:rPr>
                    <w:t>Мероприятия Программы направлены на повышение эффективности муниципального управления путем кардинального улучшения деятельности администрации Пудожского муниципального района с учетом того, что повышение эффективности муниципального управления обуславливает рост социально - экономического развития и конкурентоспособности Пудожского муниципального района.</w:t>
                  </w:r>
                </w:p>
                <w:p w:rsidR="00087935" w:rsidRPr="00F54577" w:rsidRDefault="00465736" w:rsidP="00825229">
                  <w:pPr>
                    <w:pStyle w:val="af"/>
                    <w:widowControl w:val="0"/>
                    <w:tabs>
                      <w:tab w:val="left" w:pos="1493"/>
                    </w:tabs>
                    <w:autoSpaceDE w:val="0"/>
                    <w:autoSpaceDN w:val="0"/>
                    <w:spacing w:after="0" w:line="240" w:lineRule="auto"/>
                    <w:ind w:left="0" w:right="232"/>
                    <w:contextualSpacing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</w:t>
                  </w:r>
                  <w:r w:rsidR="00087935" w:rsidRPr="00F54577">
                    <w:rPr>
                      <w:rFonts w:ascii="Times New Roman" w:hAnsi="Times New Roman"/>
                      <w:sz w:val="24"/>
                      <w:szCs w:val="24"/>
                    </w:rPr>
                    <w:t xml:space="preserve">Одним из определяющих факторов темпа социально-экономического развития территории является эффективность органов власти. Поэтому в </w:t>
                  </w:r>
                  <w:proofErr w:type="spellStart"/>
                  <w:r w:rsidR="00087935" w:rsidRPr="00F54577">
                    <w:rPr>
                      <w:rFonts w:ascii="Times New Roman" w:hAnsi="Times New Roman"/>
                      <w:sz w:val="24"/>
                      <w:szCs w:val="24"/>
                    </w:rPr>
                    <w:t>Пудожском</w:t>
                  </w:r>
                  <w:proofErr w:type="spellEnd"/>
                  <w:r w:rsidR="00087935" w:rsidRPr="00F54577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районе проводится работа по созданию комплекса условий для повышения эффективности их деятельности.</w:t>
                  </w:r>
                </w:p>
                <w:p w:rsidR="00087935" w:rsidRPr="00F54577" w:rsidRDefault="00465736" w:rsidP="00825229">
                  <w:pPr>
                    <w:pStyle w:val="af"/>
                    <w:widowControl w:val="0"/>
                    <w:tabs>
                      <w:tab w:val="left" w:pos="1634"/>
                    </w:tabs>
                    <w:autoSpaceDE w:val="0"/>
                    <w:autoSpaceDN w:val="0"/>
                    <w:spacing w:after="0" w:line="240" w:lineRule="auto"/>
                    <w:ind w:left="0" w:right="241"/>
                    <w:contextualSpacing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</w:t>
                  </w:r>
                  <w:r w:rsidR="00087935" w:rsidRPr="00F54577">
                    <w:rPr>
                      <w:rFonts w:ascii="Times New Roman" w:hAnsi="Times New Roman"/>
                      <w:sz w:val="24"/>
                      <w:szCs w:val="24"/>
                    </w:rPr>
                    <w:t>Создаются инструменты, позволяющие обеспечить совершенствование работы органов местного</w:t>
                  </w:r>
                  <w:r w:rsidR="00087935" w:rsidRPr="00F54577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="00087935" w:rsidRPr="00F54577">
                    <w:rPr>
                      <w:rFonts w:ascii="Times New Roman" w:hAnsi="Times New Roman"/>
                      <w:sz w:val="24"/>
                      <w:szCs w:val="24"/>
                    </w:rPr>
                    <w:t>самоуправления.</w:t>
                  </w:r>
                </w:p>
                <w:p w:rsidR="00087935" w:rsidRPr="00F54577" w:rsidRDefault="00087935" w:rsidP="00825229">
                  <w:pPr>
                    <w:widowControl w:val="0"/>
                    <w:ind w:firstLine="709"/>
                    <w:jc w:val="both"/>
                  </w:pPr>
                  <w:r w:rsidRPr="00465736">
                    <w:t>Расходы  на реализацию муниципальной  программы в 202</w:t>
                  </w:r>
                  <w:r w:rsidR="00527B29">
                    <w:t>3</w:t>
                  </w:r>
                  <w:r w:rsidRPr="00465736">
                    <w:t xml:space="preserve"> году</w:t>
                  </w:r>
                  <w:r w:rsidRPr="00F54577">
                    <w:t xml:space="preserve"> составили  </w:t>
                  </w:r>
                  <w:r w:rsidR="00527B29">
                    <w:t>73072,7</w:t>
                  </w:r>
                  <w:r w:rsidRPr="00F54577">
                    <w:t xml:space="preserve">  тыс. рублей, в том числе за счет средств бюджета Республики Карелия –</w:t>
                  </w:r>
                  <w:r w:rsidR="00527B29">
                    <w:t>2293,7</w:t>
                  </w:r>
                  <w:r w:rsidR="00465736">
                    <w:t xml:space="preserve"> </w:t>
                  </w:r>
                  <w:r w:rsidRPr="00F54577">
                    <w:t>тыс. рублей,</w:t>
                  </w:r>
                  <w:r w:rsidR="00527B29">
                    <w:t xml:space="preserve"> за счет средств бюджета Федерального</w:t>
                  </w:r>
                  <w:r w:rsidR="00991B45">
                    <w:t xml:space="preserve"> -1714,5 тыс</w:t>
                  </w:r>
                  <w:proofErr w:type="gramStart"/>
                  <w:r w:rsidR="00991B45">
                    <w:t>.р</w:t>
                  </w:r>
                  <w:proofErr w:type="gramEnd"/>
                  <w:r w:rsidR="00991B45">
                    <w:t>уб.</w:t>
                  </w:r>
                  <w:r w:rsidRPr="00F54577">
                    <w:t xml:space="preserve"> за счет средств местного бюджета – </w:t>
                  </w:r>
                  <w:r w:rsidR="00991B45">
                    <w:t>69064,5</w:t>
                  </w:r>
                  <w:r w:rsidRPr="00F54577">
                    <w:t xml:space="preserve"> тыс.рублей.</w:t>
                  </w:r>
                </w:p>
                <w:p w:rsidR="00383DA5" w:rsidRPr="006839E9" w:rsidRDefault="00383DA5" w:rsidP="00825229">
                  <w:pPr>
                    <w:pStyle w:val="af"/>
                    <w:widowControl w:val="0"/>
                    <w:tabs>
                      <w:tab w:val="left" w:pos="1553"/>
                    </w:tabs>
                    <w:autoSpaceDE w:val="0"/>
                    <w:autoSpaceDN w:val="0"/>
                    <w:spacing w:after="0" w:line="240" w:lineRule="auto"/>
                    <w:ind w:left="0" w:right="290"/>
                    <w:contextualSpacing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39E9">
                    <w:rPr>
                      <w:rFonts w:ascii="Times New Roman" w:hAnsi="Times New Roman"/>
                      <w:sz w:val="24"/>
                      <w:szCs w:val="24"/>
                    </w:rPr>
                    <w:t>Для решения цели Программы  исполнены  три подпрограммы:</w:t>
                  </w:r>
                </w:p>
                <w:p w:rsidR="00383DA5" w:rsidRPr="00F54577" w:rsidRDefault="00383DA5" w:rsidP="00825229">
                  <w:pPr>
                    <w:pStyle w:val="af"/>
                    <w:widowControl w:val="0"/>
                    <w:tabs>
                      <w:tab w:val="left" w:pos="1733"/>
                    </w:tabs>
                    <w:autoSpaceDE w:val="0"/>
                    <w:autoSpaceDN w:val="0"/>
                    <w:spacing w:after="0" w:line="240" w:lineRule="auto"/>
                    <w:ind w:left="0" w:right="289"/>
                    <w:contextualSpacing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4577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Подпрограмма 1 «Развитие муниципальной службы в </w:t>
                  </w:r>
                  <w:proofErr w:type="spellStart"/>
                  <w:r w:rsidRPr="00F54577">
                    <w:rPr>
                      <w:rFonts w:ascii="Times New Roman" w:hAnsi="Times New Roman"/>
                      <w:sz w:val="24"/>
                      <w:szCs w:val="24"/>
                    </w:rPr>
                    <w:t>Пудожском</w:t>
                  </w:r>
                  <w:proofErr w:type="spellEnd"/>
                  <w:r w:rsidRPr="00F54577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муниципальном районе». Цель – создание и развитие электронных сервисов, направленных на упрощение процедур взаимодействия между муниципальными органами власти и населением территории, перевод муниципальных услуг в электронный вид, развитие инфраструктуры доступа к электронным услугам, повышение открытости деятельности администрации Пудожского муниципального района. Результаты исполнения:</w:t>
                  </w:r>
                </w:p>
                <w:p w:rsidR="00383DA5" w:rsidRPr="00F54577" w:rsidRDefault="00383DA5" w:rsidP="00825229">
                  <w:pPr>
                    <w:pStyle w:val="TableParagraph"/>
                    <w:tabs>
                      <w:tab w:val="left" w:pos="542"/>
                    </w:tabs>
                    <w:ind w:left="52" w:right="61"/>
                    <w:jc w:val="both"/>
                    <w:rPr>
                      <w:sz w:val="24"/>
                      <w:szCs w:val="24"/>
                    </w:rPr>
                  </w:pPr>
                  <w:r w:rsidRPr="00676353">
                    <w:rPr>
                      <w:sz w:val="24"/>
                      <w:szCs w:val="24"/>
                    </w:rPr>
                    <w:t>-  Количество сотрудников администрации Пудожского муниципального района, прошедших обучение – 13</w:t>
                  </w:r>
                  <w:r w:rsidRPr="00676353">
                    <w:rPr>
                      <w:spacing w:val="-14"/>
                      <w:sz w:val="24"/>
                      <w:szCs w:val="24"/>
                    </w:rPr>
                    <w:t xml:space="preserve"> </w:t>
                  </w:r>
                  <w:r w:rsidRPr="00676353">
                    <w:rPr>
                      <w:sz w:val="24"/>
                      <w:szCs w:val="24"/>
                    </w:rPr>
                    <w:t>человек;</w:t>
                  </w:r>
                </w:p>
                <w:p w:rsidR="00383DA5" w:rsidRPr="00676353" w:rsidRDefault="00383DA5" w:rsidP="00825229">
                  <w:pPr>
                    <w:pStyle w:val="TableParagraph"/>
                    <w:tabs>
                      <w:tab w:val="left" w:pos="382"/>
                    </w:tabs>
                    <w:ind w:left="52" w:right="58"/>
                    <w:jc w:val="both"/>
                    <w:rPr>
                      <w:sz w:val="24"/>
                      <w:szCs w:val="24"/>
                    </w:rPr>
                  </w:pPr>
                  <w:r w:rsidRPr="00F54577">
                    <w:rPr>
                      <w:sz w:val="24"/>
                      <w:szCs w:val="24"/>
                    </w:rPr>
                    <w:t xml:space="preserve">- </w:t>
                  </w:r>
                  <w:r w:rsidRPr="00676353">
                    <w:rPr>
                      <w:sz w:val="24"/>
                      <w:szCs w:val="24"/>
                    </w:rPr>
                    <w:t>Увеличение количества посетителей официального сайта Пудожского муниципального района до</w:t>
                  </w:r>
                  <w:r w:rsidRPr="00676353">
                    <w:rPr>
                      <w:spacing w:val="3"/>
                      <w:sz w:val="24"/>
                      <w:szCs w:val="24"/>
                    </w:rPr>
                    <w:t xml:space="preserve"> </w:t>
                  </w:r>
                  <w:r w:rsidR="00991B45">
                    <w:rPr>
                      <w:sz w:val="24"/>
                      <w:szCs w:val="24"/>
                    </w:rPr>
                    <w:t>15737</w:t>
                  </w:r>
                  <w:r w:rsidRPr="00676353">
                    <w:rPr>
                      <w:sz w:val="24"/>
                      <w:szCs w:val="24"/>
                    </w:rPr>
                    <w:t>;</w:t>
                  </w:r>
                </w:p>
                <w:p w:rsidR="00383DA5" w:rsidRPr="00C43782" w:rsidRDefault="00383DA5" w:rsidP="00825229">
                  <w:pPr>
                    <w:pStyle w:val="TableParagraph"/>
                    <w:tabs>
                      <w:tab w:val="left" w:pos="382"/>
                    </w:tabs>
                    <w:ind w:left="52" w:right="58"/>
                    <w:jc w:val="both"/>
                    <w:rPr>
                      <w:sz w:val="24"/>
                      <w:szCs w:val="24"/>
                      <w:highlight w:val="yellow"/>
                    </w:rPr>
                  </w:pPr>
                  <w:r w:rsidRPr="00C43782">
                    <w:rPr>
                      <w:sz w:val="24"/>
                      <w:szCs w:val="24"/>
                    </w:rPr>
                    <w:t>- Поддержание доли рабочих мест в администрации Пудожского муниципального района, обеспеченных исправным</w:t>
                  </w:r>
                  <w:r w:rsidRPr="00C43782">
                    <w:rPr>
                      <w:sz w:val="24"/>
                      <w:szCs w:val="24"/>
                    </w:rPr>
                    <w:tab/>
                    <w:t>оборудованием,</w:t>
                  </w:r>
                  <w:r w:rsidRPr="00C43782">
                    <w:rPr>
                      <w:sz w:val="24"/>
                      <w:szCs w:val="24"/>
                    </w:rPr>
                    <w:tab/>
                  </w:r>
                  <w:r w:rsidRPr="00C43782">
                    <w:rPr>
                      <w:spacing w:val="-1"/>
                      <w:sz w:val="24"/>
                      <w:szCs w:val="24"/>
                    </w:rPr>
                    <w:t xml:space="preserve">сертифицированными </w:t>
                  </w:r>
                  <w:r w:rsidRPr="00C43782">
                    <w:rPr>
                      <w:sz w:val="24"/>
                      <w:szCs w:val="24"/>
                    </w:rPr>
                    <w:t>программно-</w:t>
                  </w:r>
                  <w:r w:rsidRPr="00C43782">
                    <w:rPr>
                      <w:sz w:val="24"/>
                      <w:szCs w:val="24"/>
                    </w:rPr>
                    <w:lastRenderedPageBreak/>
                    <w:t>аппаратными комплексами, антивирусной защитой на 100%</w:t>
                  </w:r>
                  <w:r w:rsidRPr="00C43782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C43782">
                    <w:rPr>
                      <w:sz w:val="24"/>
                      <w:szCs w:val="24"/>
                    </w:rPr>
                    <w:t>уровне;</w:t>
                  </w:r>
                </w:p>
                <w:p w:rsidR="00383DA5" w:rsidRPr="00F54577" w:rsidRDefault="00383DA5" w:rsidP="00825229">
                  <w:pPr>
                    <w:pStyle w:val="TableParagraph"/>
                    <w:tabs>
                      <w:tab w:val="left" w:pos="382"/>
                    </w:tabs>
                    <w:ind w:left="52" w:right="58"/>
                    <w:jc w:val="both"/>
                    <w:rPr>
                      <w:sz w:val="24"/>
                      <w:szCs w:val="24"/>
                    </w:rPr>
                  </w:pPr>
                  <w:r w:rsidRPr="00676353">
                    <w:rPr>
                      <w:sz w:val="24"/>
                      <w:szCs w:val="24"/>
                    </w:rPr>
                    <w:t>- Доля муниципальных служащих, допустивших нарушения законодательства об ограничениях и запретах, требованиях о предотвращении или об урегулировании конфликта интересов, иных обязанностей, установленных в целях противодействия коррупции, выявленные администрацией Пудожского муниципального района и (или) контрольно- надзорными органами, не превышает 13%.</w:t>
                  </w:r>
                  <w:r>
                    <w:rPr>
                      <w:sz w:val="24"/>
                      <w:szCs w:val="24"/>
                    </w:rPr>
                    <w:t>(5 служащих из 38)</w:t>
                  </w:r>
                </w:p>
                <w:p w:rsidR="00383DA5" w:rsidRPr="00F54577" w:rsidRDefault="00383DA5" w:rsidP="00825229">
                  <w:pPr>
                    <w:pStyle w:val="af"/>
                    <w:widowControl w:val="0"/>
                    <w:tabs>
                      <w:tab w:val="left" w:pos="1541"/>
                    </w:tabs>
                    <w:autoSpaceDE w:val="0"/>
                    <w:autoSpaceDN w:val="0"/>
                    <w:spacing w:after="0" w:line="240" w:lineRule="auto"/>
                    <w:ind w:left="0" w:right="304"/>
                    <w:contextualSpacing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4577">
                    <w:rPr>
                      <w:rFonts w:ascii="Times New Roman" w:hAnsi="Times New Roman"/>
                      <w:sz w:val="24"/>
                      <w:szCs w:val="24"/>
                    </w:rPr>
                    <w:t>В рамках Подпрограммы реализованы следующие  мероприятия по следующим</w:t>
                  </w:r>
                  <w:r w:rsidRPr="00F54577">
                    <w:rPr>
                      <w:rFonts w:ascii="Times New Roman" w:hAnsi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 w:rsidRPr="00F54577">
                    <w:rPr>
                      <w:rFonts w:ascii="Times New Roman" w:hAnsi="Times New Roman"/>
                      <w:sz w:val="24"/>
                      <w:szCs w:val="24"/>
                    </w:rPr>
                    <w:t>направлениям:</w:t>
                  </w:r>
                </w:p>
                <w:p w:rsidR="00383DA5" w:rsidRPr="00F54577" w:rsidRDefault="00383DA5" w:rsidP="00825229">
                  <w:pPr>
                    <w:tabs>
                      <w:tab w:val="left" w:pos="1541"/>
                    </w:tabs>
                    <w:ind w:right="304"/>
                    <w:jc w:val="both"/>
                  </w:pPr>
                  <w:r w:rsidRPr="00F54577">
                    <w:t>Основное мероприятие «Обеспечение деятельности  представительного органа муниципального образования»:</w:t>
                  </w:r>
                </w:p>
                <w:p w:rsidR="00383DA5" w:rsidRPr="00F54577" w:rsidRDefault="00383DA5" w:rsidP="00825229">
                  <w:pPr>
                    <w:tabs>
                      <w:tab w:val="left" w:pos="1541"/>
                    </w:tabs>
                    <w:ind w:right="304"/>
                    <w:jc w:val="both"/>
                  </w:pPr>
                  <w:r w:rsidRPr="00F54577">
                    <w:t>- обеспечение оплаты проезда</w:t>
                  </w:r>
                </w:p>
                <w:p w:rsidR="00383DA5" w:rsidRPr="00F54577" w:rsidRDefault="00383DA5" w:rsidP="00825229">
                  <w:pPr>
                    <w:tabs>
                      <w:tab w:val="left" w:pos="1541"/>
                    </w:tabs>
                    <w:ind w:right="304"/>
                    <w:jc w:val="both"/>
                  </w:pPr>
                  <w:r w:rsidRPr="00F54577">
                    <w:t>- закупка товаров, работ и услуг для обеспечения деятельности представительного органа, поддержка работоспособности и совершенствование программного обеспечения</w:t>
                  </w:r>
                </w:p>
                <w:p w:rsidR="00383DA5" w:rsidRPr="00F54577" w:rsidRDefault="00383DA5" w:rsidP="00825229">
                  <w:pPr>
                    <w:tabs>
                      <w:tab w:val="left" w:pos="1541"/>
                    </w:tabs>
                    <w:ind w:right="304"/>
                    <w:jc w:val="both"/>
                  </w:pPr>
                  <w:r w:rsidRPr="00F54577">
                    <w:t>Основное мероприятие «Обеспечение деятельности органов местного самоуправления»:</w:t>
                  </w:r>
                </w:p>
                <w:p w:rsidR="00383DA5" w:rsidRPr="00F54577" w:rsidRDefault="00383DA5" w:rsidP="00825229">
                  <w:pPr>
                    <w:tabs>
                      <w:tab w:val="left" w:pos="1541"/>
                    </w:tabs>
                    <w:ind w:right="304"/>
                    <w:jc w:val="both"/>
                  </w:pPr>
                  <w:r w:rsidRPr="00F54577">
                    <w:t>- содержание органов местного самоуправления Пудожского муниципального района</w:t>
                  </w:r>
                </w:p>
                <w:p w:rsidR="00383DA5" w:rsidRPr="00F54577" w:rsidRDefault="00383DA5" w:rsidP="00825229">
                  <w:pPr>
                    <w:tabs>
                      <w:tab w:val="left" w:pos="1541"/>
                    </w:tabs>
                    <w:ind w:right="304"/>
                    <w:jc w:val="both"/>
                  </w:pPr>
                  <w:r w:rsidRPr="00F54577">
                    <w:t>Основное мероприятие «Регулирование цен (тарифов) на отдельные виды продукции, товаров и услуг»</w:t>
                  </w:r>
                </w:p>
                <w:p w:rsidR="00383DA5" w:rsidRPr="00F54577" w:rsidRDefault="00383DA5" w:rsidP="00825229">
                  <w:pPr>
                    <w:tabs>
                      <w:tab w:val="left" w:pos="1541"/>
                    </w:tabs>
                    <w:ind w:right="304"/>
                    <w:jc w:val="both"/>
                  </w:pPr>
                  <w:r w:rsidRPr="00F54577">
                    <w:t>- обеспечение деятельности по регулированию цен (тарифов) на отдельные виды продукции, товаров и услуг»</w:t>
                  </w:r>
                </w:p>
                <w:p w:rsidR="00383DA5" w:rsidRPr="00F54577" w:rsidRDefault="00383DA5" w:rsidP="00825229">
                  <w:pPr>
                    <w:tabs>
                      <w:tab w:val="left" w:pos="1541"/>
                    </w:tabs>
                    <w:ind w:right="304"/>
                    <w:jc w:val="both"/>
                  </w:pPr>
                  <w:r w:rsidRPr="00F54577">
                    <w:t>Основное мероприятие «Осуществление деятельности Контрольно-счетного органа»:</w:t>
                  </w:r>
                </w:p>
                <w:p w:rsidR="00383DA5" w:rsidRPr="00F54577" w:rsidRDefault="00383DA5" w:rsidP="00825229">
                  <w:pPr>
                    <w:tabs>
                      <w:tab w:val="left" w:pos="1541"/>
                    </w:tabs>
                    <w:ind w:right="304"/>
                    <w:jc w:val="both"/>
                  </w:pPr>
                  <w:r w:rsidRPr="00F54577">
                    <w:t>- содержание контрольно-счетного органа</w:t>
                  </w:r>
                </w:p>
                <w:p w:rsidR="00383DA5" w:rsidRPr="00F54577" w:rsidRDefault="00383DA5" w:rsidP="00825229">
                  <w:pPr>
                    <w:tabs>
                      <w:tab w:val="left" w:pos="1541"/>
                    </w:tabs>
                    <w:ind w:right="304"/>
                    <w:jc w:val="both"/>
                  </w:pPr>
                  <w:r w:rsidRPr="00F54577">
                    <w:t>- Закупка товаров, работ и услуг для обеспечения деятельности контрольно-счетного органа, поддержка работоспособности и совершенствование программного обеспечения</w:t>
                  </w:r>
                </w:p>
                <w:p w:rsidR="00383DA5" w:rsidRPr="00F54577" w:rsidRDefault="00383DA5" w:rsidP="00825229">
                  <w:pPr>
                    <w:tabs>
                      <w:tab w:val="left" w:pos="1541"/>
                    </w:tabs>
                    <w:ind w:right="304"/>
                    <w:jc w:val="both"/>
                  </w:pPr>
                  <w:r w:rsidRPr="00F54577">
                    <w:t>Основное мероприятие «Реализация прочих общегосударственных вопросов»:</w:t>
                  </w:r>
                </w:p>
                <w:p w:rsidR="00383DA5" w:rsidRPr="00F54577" w:rsidRDefault="00383DA5" w:rsidP="00825229">
                  <w:pPr>
                    <w:tabs>
                      <w:tab w:val="left" w:pos="1541"/>
                    </w:tabs>
                    <w:ind w:right="304"/>
                    <w:jc w:val="both"/>
                  </w:pPr>
                  <w:r w:rsidRPr="00F54577">
                    <w:t xml:space="preserve">- содержание  деятельности учреждений по ведению бухгалтерского учета, обеспечению хозяйственного обслуживания и единой </w:t>
                  </w:r>
                  <w:proofErr w:type="spellStart"/>
                  <w:r w:rsidRPr="00F54577">
                    <w:t>дежурно-диспечерской</w:t>
                  </w:r>
                  <w:proofErr w:type="spellEnd"/>
                  <w:r w:rsidRPr="00F54577">
                    <w:t xml:space="preserve"> службы</w:t>
                  </w:r>
                </w:p>
                <w:p w:rsidR="00383DA5" w:rsidRPr="00F54577" w:rsidRDefault="00383DA5" w:rsidP="00825229">
                  <w:pPr>
                    <w:tabs>
                      <w:tab w:val="left" w:pos="1541"/>
                    </w:tabs>
                    <w:ind w:right="304"/>
                    <w:jc w:val="both"/>
                  </w:pPr>
                  <w:r w:rsidRPr="00F54577">
                    <w:t>- закупка товаров, работ и услуг для обеспечения деятельности представительного органа, поддержка работоспособности и совершенствование программного обеспечении.</w:t>
                  </w:r>
                </w:p>
                <w:p w:rsidR="00383DA5" w:rsidRPr="00F54577" w:rsidRDefault="00383DA5" w:rsidP="00825229">
                  <w:pPr>
                    <w:pStyle w:val="af"/>
                    <w:widowControl w:val="0"/>
                    <w:tabs>
                      <w:tab w:val="left" w:pos="1733"/>
                    </w:tabs>
                    <w:autoSpaceDE w:val="0"/>
                    <w:autoSpaceDN w:val="0"/>
                    <w:spacing w:after="0" w:line="240" w:lineRule="auto"/>
                    <w:ind w:left="0" w:right="289"/>
                    <w:contextualSpacing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83DA5" w:rsidRPr="00F54577" w:rsidRDefault="00383DA5" w:rsidP="00825229">
                  <w:pPr>
                    <w:pStyle w:val="af"/>
                    <w:widowControl w:val="0"/>
                    <w:tabs>
                      <w:tab w:val="left" w:pos="1860"/>
                    </w:tabs>
                    <w:autoSpaceDE w:val="0"/>
                    <w:autoSpaceDN w:val="0"/>
                    <w:spacing w:after="0" w:line="240" w:lineRule="auto"/>
                    <w:ind w:left="0" w:right="286"/>
                    <w:contextualSpacing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4577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Подпрограмма 2 «Развитие территориального общественного самоуправления в </w:t>
                  </w:r>
                  <w:proofErr w:type="spellStart"/>
                  <w:r w:rsidRPr="00F54577">
                    <w:rPr>
                      <w:rFonts w:ascii="Times New Roman" w:hAnsi="Times New Roman"/>
                      <w:sz w:val="24"/>
                      <w:szCs w:val="24"/>
                    </w:rPr>
                    <w:t>Пудожском</w:t>
                  </w:r>
                  <w:proofErr w:type="spellEnd"/>
                  <w:r w:rsidRPr="00F54577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муниципальном районе». Цель – повышение качества взаимодействия органов местного самоуправления Пудожского муниципального района с территориальными общественными самоуправлениями</w:t>
                  </w:r>
                  <w:r w:rsidRPr="00F54577">
                    <w:rPr>
                      <w:rFonts w:ascii="Times New Roman" w:hAnsi="Times New Roman"/>
                      <w:spacing w:val="-10"/>
                      <w:sz w:val="24"/>
                      <w:szCs w:val="24"/>
                    </w:rPr>
                    <w:t xml:space="preserve"> </w:t>
                  </w:r>
                  <w:r w:rsidRPr="00F54577">
                    <w:rPr>
                      <w:rFonts w:ascii="Times New Roman" w:hAnsi="Times New Roman"/>
                      <w:sz w:val="24"/>
                      <w:szCs w:val="24"/>
                    </w:rPr>
                    <w:t>района.</w:t>
                  </w:r>
                </w:p>
                <w:p w:rsidR="00383DA5" w:rsidRPr="00F54577" w:rsidRDefault="00383DA5" w:rsidP="00825229">
                  <w:pPr>
                    <w:pStyle w:val="af"/>
                    <w:widowControl w:val="0"/>
                    <w:tabs>
                      <w:tab w:val="left" w:pos="1860"/>
                    </w:tabs>
                    <w:autoSpaceDE w:val="0"/>
                    <w:autoSpaceDN w:val="0"/>
                    <w:spacing w:after="0" w:line="240" w:lineRule="auto"/>
                    <w:ind w:left="0" w:right="286"/>
                    <w:contextualSpacing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4577">
                    <w:rPr>
                      <w:rFonts w:ascii="Times New Roman" w:hAnsi="Times New Roman"/>
                      <w:sz w:val="24"/>
                      <w:szCs w:val="24"/>
                    </w:rPr>
                    <w:t>Результаты исполнения:</w:t>
                  </w:r>
                </w:p>
                <w:p w:rsidR="00383DA5" w:rsidRPr="00F54577" w:rsidRDefault="00383DA5" w:rsidP="00825229">
                  <w:pPr>
                    <w:pStyle w:val="TableParagraph"/>
                    <w:tabs>
                      <w:tab w:val="left" w:pos="402"/>
                    </w:tabs>
                    <w:ind w:left="61" w:right="54"/>
                    <w:jc w:val="both"/>
                    <w:rPr>
                      <w:sz w:val="24"/>
                      <w:szCs w:val="24"/>
                    </w:rPr>
                  </w:pPr>
                  <w:r w:rsidRPr="00F54577">
                    <w:rPr>
                      <w:sz w:val="24"/>
                      <w:szCs w:val="24"/>
                    </w:rPr>
                    <w:t>- Увеличение доли жителей района охваченных границами ТОС до 5</w:t>
                  </w:r>
                  <w:r w:rsidR="00991B45">
                    <w:rPr>
                      <w:sz w:val="24"/>
                      <w:szCs w:val="24"/>
                    </w:rPr>
                    <w:t>0</w:t>
                  </w:r>
                  <w:r w:rsidRPr="00F54577">
                    <w:rPr>
                      <w:sz w:val="24"/>
                      <w:szCs w:val="24"/>
                    </w:rPr>
                    <w:t>% от общего числа населения Пудожского муниципального</w:t>
                  </w:r>
                  <w:r w:rsidRPr="00F54577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F54577">
                    <w:rPr>
                      <w:sz w:val="24"/>
                      <w:szCs w:val="24"/>
                    </w:rPr>
                    <w:t>района;</w:t>
                  </w:r>
                </w:p>
                <w:p w:rsidR="00383DA5" w:rsidRDefault="00383DA5" w:rsidP="002F3B7B">
                  <w:pPr>
                    <w:pStyle w:val="TableParagraph"/>
                    <w:tabs>
                      <w:tab w:val="left" w:pos="402"/>
                    </w:tabs>
                    <w:ind w:left="61" w:right="54"/>
                    <w:jc w:val="both"/>
                    <w:rPr>
                      <w:sz w:val="24"/>
                      <w:szCs w:val="24"/>
                    </w:rPr>
                  </w:pPr>
                  <w:r w:rsidRPr="00F54577">
                    <w:rPr>
                      <w:sz w:val="24"/>
                      <w:szCs w:val="24"/>
                    </w:rPr>
                    <w:t xml:space="preserve">- Реализовано  </w:t>
                  </w:r>
                  <w:r w:rsidR="00991B45">
                    <w:rPr>
                      <w:sz w:val="24"/>
                      <w:szCs w:val="24"/>
                    </w:rPr>
                    <w:t>59</w:t>
                  </w:r>
                  <w:r w:rsidRPr="00F54577">
                    <w:rPr>
                      <w:sz w:val="24"/>
                      <w:szCs w:val="24"/>
                    </w:rPr>
                    <w:t xml:space="preserve"> социально значимых проекта, направленных на решение вопросов местного значения, реализованных </w:t>
                  </w:r>
                  <w:r w:rsidRPr="00F54577">
                    <w:rPr>
                      <w:spacing w:val="-2"/>
                      <w:sz w:val="24"/>
                      <w:szCs w:val="24"/>
                    </w:rPr>
                    <w:t xml:space="preserve">ТОС </w:t>
                  </w:r>
                  <w:r w:rsidRPr="00F54577">
                    <w:rPr>
                      <w:sz w:val="24"/>
                      <w:szCs w:val="24"/>
                    </w:rPr>
                    <w:t xml:space="preserve">при поддержке администрации </w:t>
                  </w:r>
                  <w:proofErr w:type="spellStart"/>
                  <w:r w:rsidRPr="00F54577">
                    <w:rPr>
                      <w:sz w:val="24"/>
                      <w:szCs w:val="24"/>
                    </w:rPr>
                    <w:t>Пудожского</w:t>
                  </w:r>
                  <w:proofErr w:type="spellEnd"/>
                  <w:r w:rsidRPr="00F54577">
                    <w:rPr>
                      <w:spacing w:val="65"/>
                      <w:sz w:val="24"/>
                      <w:szCs w:val="24"/>
                    </w:rPr>
                    <w:t xml:space="preserve"> </w:t>
                  </w:r>
                  <w:r w:rsidRPr="00F54577">
                    <w:rPr>
                      <w:sz w:val="24"/>
                      <w:szCs w:val="24"/>
                    </w:rPr>
                    <w:t>муниципального</w:t>
                  </w:r>
                  <w:r w:rsidR="002F3B7B">
                    <w:rPr>
                      <w:sz w:val="24"/>
                      <w:szCs w:val="24"/>
                    </w:rPr>
                    <w:t xml:space="preserve"> района</w:t>
                  </w:r>
                  <w:r w:rsidRPr="00F54577">
                    <w:rPr>
                      <w:sz w:val="24"/>
                      <w:szCs w:val="24"/>
                    </w:rPr>
                    <w:t>.</w:t>
                  </w:r>
                </w:p>
                <w:p w:rsidR="002F3B7B" w:rsidRPr="00F54577" w:rsidRDefault="002F3B7B" w:rsidP="002F3B7B">
                  <w:pPr>
                    <w:pStyle w:val="TableParagraph"/>
                    <w:tabs>
                      <w:tab w:val="left" w:pos="402"/>
                    </w:tabs>
                    <w:ind w:left="61" w:right="54"/>
                    <w:jc w:val="both"/>
                    <w:rPr>
                      <w:sz w:val="24"/>
                      <w:szCs w:val="24"/>
                    </w:rPr>
                  </w:pPr>
                </w:p>
                <w:p w:rsidR="00383DA5" w:rsidRPr="00F54577" w:rsidRDefault="00383DA5" w:rsidP="00825229">
                  <w:pPr>
                    <w:pStyle w:val="af"/>
                    <w:widowControl w:val="0"/>
                    <w:tabs>
                      <w:tab w:val="left" w:pos="2054"/>
                    </w:tabs>
                    <w:autoSpaceDE w:val="0"/>
                    <w:autoSpaceDN w:val="0"/>
                    <w:spacing w:after="0" w:line="240" w:lineRule="auto"/>
                    <w:ind w:left="0" w:right="293"/>
                    <w:contextualSpacing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4577">
                    <w:rPr>
                      <w:rFonts w:ascii="Times New Roman" w:hAnsi="Times New Roman"/>
                      <w:sz w:val="24"/>
                      <w:szCs w:val="24"/>
                    </w:rPr>
                    <w:t>Подпрограмма 3 «Гармонизация межнациональных и межконфессиональных отношений на территории Пудожского муниципального района». Цель - Формирование позитивного имиджа Пудожского муниципального района как территории, комфортной для проживания представителей различных национальностей и</w:t>
                  </w:r>
                  <w:r w:rsidRPr="00F54577">
                    <w:rPr>
                      <w:rFonts w:ascii="Times New Roman" w:hAnsi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F54577">
                    <w:rPr>
                      <w:rFonts w:ascii="Times New Roman" w:hAnsi="Times New Roman"/>
                      <w:sz w:val="24"/>
                      <w:szCs w:val="24"/>
                    </w:rPr>
                    <w:t>вероисповеданий.</w:t>
                  </w:r>
                </w:p>
                <w:p w:rsidR="00383DA5" w:rsidRPr="00F54577" w:rsidRDefault="00383DA5" w:rsidP="00825229">
                  <w:pPr>
                    <w:pStyle w:val="af"/>
                    <w:widowControl w:val="0"/>
                    <w:tabs>
                      <w:tab w:val="left" w:pos="2054"/>
                    </w:tabs>
                    <w:autoSpaceDE w:val="0"/>
                    <w:autoSpaceDN w:val="0"/>
                    <w:spacing w:after="0" w:line="240" w:lineRule="auto"/>
                    <w:ind w:left="0" w:right="293"/>
                    <w:contextualSpacing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83DA5" w:rsidRPr="00F54577" w:rsidRDefault="00383DA5" w:rsidP="00825229">
                  <w:pPr>
                    <w:pStyle w:val="af"/>
                    <w:tabs>
                      <w:tab w:val="left" w:pos="1476"/>
                    </w:tabs>
                    <w:ind w:left="191" w:right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4577">
                    <w:rPr>
                      <w:rFonts w:ascii="Times New Roman" w:hAnsi="Times New Roman"/>
                      <w:sz w:val="24"/>
                      <w:szCs w:val="24"/>
                    </w:rPr>
                    <w:t>В рамках Подпрограммы осуществлены следующие мероприятия:</w:t>
                  </w:r>
                </w:p>
                <w:p w:rsidR="00383DA5" w:rsidRPr="00F54577" w:rsidRDefault="00383DA5" w:rsidP="00825229">
                  <w:pPr>
                    <w:pStyle w:val="af"/>
                    <w:tabs>
                      <w:tab w:val="left" w:pos="1476"/>
                    </w:tabs>
                    <w:spacing w:after="0"/>
                    <w:ind w:left="191" w:right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4577">
                    <w:rPr>
                      <w:rFonts w:ascii="Times New Roman" w:hAnsi="Times New Roman"/>
                      <w:sz w:val="24"/>
                      <w:szCs w:val="24"/>
                    </w:rPr>
                    <w:t>- содержание комиссии по делам несовершеннолетних и защите их прав;</w:t>
                  </w:r>
                </w:p>
                <w:p w:rsidR="00383DA5" w:rsidRPr="00F54577" w:rsidRDefault="00383DA5" w:rsidP="00825229">
                  <w:pPr>
                    <w:pStyle w:val="af"/>
                    <w:tabs>
                      <w:tab w:val="left" w:pos="1476"/>
                    </w:tabs>
                    <w:spacing w:after="0"/>
                    <w:ind w:left="191" w:right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4577">
                    <w:rPr>
                      <w:rFonts w:ascii="Times New Roman" w:hAnsi="Times New Roman"/>
                      <w:sz w:val="24"/>
                      <w:szCs w:val="24"/>
                    </w:rPr>
                    <w:t>- обеспечение деятельности административных комиссий;</w:t>
                  </w:r>
                </w:p>
                <w:p w:rsidR="00383DA5" w:rsidRPr="00D407F7" w:rsidRDefault="00383DA5" w:rsidP="00825229">
                  <w:pPr>
                    <w:pStyle w:val="af"/>
                    <w:tabs>
                      <w:tab w:val="left" w:pos="1476"/>
                    </w:tabs>
                    <w:spacing w:after="0"/>
                    <w:ind w:left="191" w:right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4577">
                    <w:rPr>
                      <w:rFonts w:ascii="Times New Roman" w:hAnsi="Times New Roman"/>
                      <w:sz w:val="24"/>
                      <w:szCs w:val="24"/>
                    </w:rPr>
                    <w:t xml:space="preserve">- закупка товаров, работ и услуг для обеспечения деятельности по составлению (изменению) списков кандидатов в присяжные заседатели федеральных судов общей юрисдикции в РФ, поддержка работоспособности и совершенствование программного </w:t>
                  </w:r>
                  <w:r w:rsidRPr="00D407F7">
                    <w:rPr>
                      <w:rFonts w:ascii="Times New Roman" w:hAnsi="Times New Roman"/>
                      <w:sz w:val="24"/>
                      <w:szCs w:val="24"/>
                    </w:rPr>
                    <w:t>обеспечения;</w:t>
                  </w:r>
                </w:p>
                <w:p w:rsidR="00383DA5" w:rsidRPr="00D407F7" w:rsidRDefault="00383DA5" w:rsidP="00825229">
                  <w:pPr>
                    <w:pStyle w:val="af"/>
                    <w:tabs>
                      <w:tab w:val="left" w:pos="1476"/>
                    </w:tabs>
                    <w:spacing w:after="0"/>
                    <w:ind w:left="191" w:right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07F7">
                    <w:rPr>
                      <w:rFonts w:ascii="Times New Roman" w:hAnsi="Times New Roman"/>
                      <w:sz w:val="24"/>
                      <w:szCs w:val="24"/>
                    </w:rPr>
                    <w:t>- обеспечение деятельности по осуществлению первичного воинского учета на территории района, где отсутствуют военные комиссариаты;</w:t>
                  </w:r>
                </w:p>
                <w:p w:rsidR="00383DA5" w:rsidRPr="00354528" w:rsidRDefault="00383DA5" w:rsidP="00825229">
                  <w:pPr>
                    <w:pStyle w:val="af"/>
                    <w:tabs>
                      <w:tab w:val="left" w:pos="1476"/>
                    </w:tabs>
                    <w:spacing w:after="0"/>
                    <w:ind w:left="191" w:right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452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- обеспечение деятельности муниципального печатного издания, информирование граждан через СМИ, о происходящих общественно-политических, социально-культурных событиях, о деятельности органов местного самоуправления в </w:t>
                  </w:r>
                  <w:proofErr w:type="spellStart"/>
                  <w:r w:rsidRPr="00354528">
                    <w:rPr>
                      <w:rFonts w:ascii="Times New Roman" w:hAnsi="Times New Roman"/>
                      <w:sz w:val="24"/>
                      <w:szCs w:val="24"/>
                    </w:rPr>
                    <w:t>Пудожском</w:t>
                  </w:r>
                  <w:proofErr w:type="spellEnd"/>
                  <w:r w:rsidRPr="00354528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муниципальном районе.</w:t>
                  </w:r>
                </w:p>
                <w:p w:rsidR="00383DA5" w:rsidRPr="00354528" w:rsidRDefault="00383DA5" w:rsidP="00825229">
                  <w:pPr>
                    <w:pStyle w:val="af"/>
                    <w:widowControl w:val="0"/>
                    <w:tabs>
                      <w:tab w:val="left" w:pos="2054"/>
                    </w:tabs>
                    <w:autoSpaceDE w:val="0"/>
                    <w:autoSpaceDN w:val="0"/>
                    <w:spacing w:after="0" w:line="240" w:lineRule="auto"/>
                    <w:ind w:left="0" w:right="293"/>
                    <w:contextualSpacing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4528">
                    <w:rPr>
                      <w:rFonts w:ascii="Times New Roman" w:hAnsi="Times New Roman"/>
                      <w:sz w:val="24"/>
                      <w:szCs w:val="24"/>
                    </w:rPr>
                    <w:t>Результаты исполнения  подпрограммы:</w:t>
                  </w:r>
                </w:p>
                <w:p w:rsidR="00383DA5" w:rsidRPr="00354528" w:rsidRDefault="00383DA5" w:rsidP="00825229">
                  <w:pPr>
                    <w:pStyle w:val="TableParagraph"/>
                    <w:tabs>
                      <w:tab w:val="left" w:pos="444"/>
                    </w:tabs>
                    <w:ind w:left="61" w:right="54"/>
                    <w:jc w:val="both"/>
                    <w:rPr>
                      <w:sz w:val="24"/>
                      <w:szCs w:val="24"/>
                    </w:rPr>
                  </w:pPr>
                  <w:r w:rsidRPr="00354528">
                    <w:rPr>
                      <w:sz w:val="24"/>
                      <w:szCs w:val="24"/>
                    </w:rPr>
                    <w:t>- Увеличение доли граждан, положительно оценивающих состояние межнациональных отношений, в общем количестве жителей Пудожского муниципального района до 80</w:t>
                  </w:r>
                  <w:r w:rsidRPr="00354528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354528">
                    <w:rPr>
                      <w:sz w:val="24"/>
                      <w:szCs w:val="24"/>
                    </w:rPr>
                    <w:t>%;</w:t>
                  </w:r>
                </w:p>
                <w:p w:rsidR="00383DA5" w:rsidRPr="00354528" w:rsidRDefault="00383DA5" w:rsidP="00825229">
                  <w:pPr>
                    <w:pStyle w:val="TableParagraph"/>
                    <w:tabs>
                      <w:tab w:val="left" w:pos="444"/>
                    </w:tabs>
                    <w:ind w:left="61" w:right="54"/>
                    <w:jc w:val="both"/>
                    <w:rPr>
                      <w:sz w:val="24"/>
                      <w:szCs w:val="24"/>
                    </w:rPr>
                  </w:pPr>
                  <w:r w:rsidRPr="00354528">
                    <w:rPr>
                      <w:sz w:val="24"/>
                      <w:szCs w:val="24"/>
                    </w:rPr>
                    <w:t>- Повышение уровня толерантного отношения к представителям другой национальности, беженцам, мигрантам до</w:t>
                  </w:r>
                  <w:r w:rsidRPr="00354528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354528">
                    <w:rPr>
                      <w:sz w:val="24"/>
                      <w:szCs w:val="24"/>
                    </w:rPr>
                    <w:t>70%.</w:t>
                  </w:r>
                </w:p>
                <w:p w:rsidR="00087935" w:rsidRPr="00354528" w:rsidRDefault="00087935" w:rsidP="00825229">
                  <w:pPr>
                    <w:pStyle w:val="TableParagraph"/>
                    <w:tabs>
                      <w:tab w:val="left" w:pos="444"/>
                    </w:tabs>
                    <w:ind w:left="61" w:right="54"/>
                    <w:jc w:val="both"/>
                    <w:rPr>
                      <w:sz w:val="24"/>
                      <w:szCs w:val="24"/>
                    </w:rPr>
                  </w:pPr>
                </w:p>
                <w:p w:rsidR="00087935" w:rsidRPr="00354528" w:rsidRDefault="00087935" w:rsidP="00825229">
                  <w:pPr>
                    <w:widowControl w:val="0"/>
                    <w:ind w:firstLine="709"/>
                    <w:jc w:val="both"/>
                  </w:pPr>
                </w:p>
                <w:p w:rsidR="00087935" w:rsidRPr="00354528" w:rsidRDefault="0005230F" w:rsidP="00830BFD">
                  <w:pPr>
                    <w:pStyle w:val="ConsPlusNormal"/>
                    <w:widowControl w:val="0"/>
                    <w:ind w:firstLine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5452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</w:t>
                  </w:r>
                  <w:r w:rsidR="00087935" w:rsidRPr="0035452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. </w:t>
                  </w:r>
                  <w:r w:rsidRPr="0035452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087935" w:rsidRPr="0035452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Муниципальная  программа Пудожского муниципального района «Управление муниципальными финансами в муниципальном образовании «</w:t>
                  </w:r>
                  <w:proofErr w:type="spellStart"/>
                  <w:r w:rsidR="00087935" w:rsidRPr="0035452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Пудожский</w:t>
                  </w:r>
                  <w:proofErr w:type="spellEnd"/>
                  <w:r w:rsidR="00087935" w:rsidRPr="0035452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муниципальный район»</w:t>
                  </w:r>
                </w:p>
                <w:p w:rsidR="00087935" w:rsidRPr="00354528" w:rsidRDefault="00087935" w:rsidP="00825229">
                  <w:pPr>
                    <w:widowControl w:val="0"/>
                    <w:ind w:firstLine="709"/>
                    <w:jc w:val="both"/>
                  </w:pPr>
                </w:p>
                <w:p w:rsidR="00D407F7" w:rsidRPr="00354528" w:rsidRDefault="00D407F7" w:rsidP="00825229">
                  <w:pPr>
                    <w:widowControl w:val="0"/>
                    <w:ind w:firstLine="709"/>
                    <w:jc w:val="both"/>
                  </w:pPr>
                  <w:r w:rsidRPr="00354528">
                    <w:t>Ответственный исполнитель муниципальной  программы  - отдел финансов и бухгалтерского учета.</w:t>
                  </w:r>
                </w:p>
                <w:p w:rsidR="00D407F7" w:rsidRPr="00354528" w:rsidRDefault="00D407F7" w:rsidP="00825229">
                  <w:pPr>
                    <w:widowControl w:val="0"/>
                    <w:ind w:firstLine="709"/>
                    <w:jc w:val="both"/>
                  </w:pPr>
                  <w:r w:rsidRPr="00354528">
                    <w:rPr>
                      <w:color w:val="000000"/>
                    </w:rPr>
                    <w:t>Основными задачами  муниципальной программы являлось обеспечение сбалансированности и устойчивости бюджета Пудожского муниципального района, эффективное управление муниципальным долгом, обеспечение выравнивания бюджетной обеспеченности бюджетов поселений, входящих в состав Пудожского муниципального района.</w:t>
                  </w:r>
                </w:p>
                <w:p w:rsidR="00D407F7" w:rsidRPr="00354528" w:rsidRDefault="00D407F7" w:rsidP="00825229">
                  <w:pPr>
                    <w:widowControl w:val="0"/>
                    <w:ind w:firstLine="709"/>
                    <w:jc w:val="both"/>
                  </w:pPr>
                  <w:r w:rsidRPr="00354528">
                    <w:t xml:space="preserve">Расходы  на реализацию муниципальной  программы </w:t>
                  </w:r>
                  <w:r w:rsidRPr="00354528">
                    <w:rPr>
                      <w:b/>
                    </w:rPr>
                    <w:t>«</w:t>
                  </w:r>
                  <w:r w:rsidRPr="00354528">
                    <w:t>Управление муниципальными финансами в 202</w:t>
                  </w:r>
                  <w:r w:rsidR="00F5475D" w:rsidRPr="00354528">
                    <w:t>3</w:t>
                  </w:r>
                  <w:r w:rsidRPr="00354528">
                    <w:t xml:space="preserve"> году составили </w:t>
                  </w:r>
                  <w:r w:rsidR="00F5475D" w:rsidRPr="00354528">
                    <w:t>18785,803</w:t>
                  </w:r>
                  <w:r w:rsidRPr="00354528">
                    <w:t xml:space="preserve"> тыс. рублей.</w:t>
                  </w:r>
                </w:p>
                <w:p w:rsidR="009D1C37" w:rsidRPr="00354528" w:rsidRDefault="00D407F7" w:rsidP="00825229">
                  <w:pPr>
                    <w:widowControl w:val="0"/>
                    <w:ind w:firstLine="709"/>
                    <w:jc w:val="both"/>
                  </w:pPr>
                  <w:r w:rsidRPr="00354528">
                    <w:t xml:space="preserve">В целях обеспечения сбалансированности и устойчивости бюджета муниципального образования был привлечен </w:t>
                  </w:r>
                  <w:r w:rsidR="00F5475D" w:rsidRPr="00354528">
                    <w:t>коммерческий</w:t>
                  </w:r>
                  <w:r w:rsidRPr="00354528">
                    <w:t xml:space="preserve"> кредит  </w:t>
                  </w:r>
                  <w:r w:rsidR="00F5475D" w:rsidRPr="00354528">
                    <w:t>в размере 18000,00</w:t>
                  </w:r>
                  <w:r w:rsidRPr="00354528">
                    <w:t xml:space="preserve"> тыс</w:t>
                  </w:r>
                  <w:proofErr w:type="gramStart"/>
                  <w:r w:rsidRPr="00354528">
                    <w:t>.р</w:t>
                  </w:r>
                  <w:proofErr w:type="gramEnd"/>
                  <w:r w:rsidRPr="00354528">
                    <w:t xml:space="preserve">ублей. </w:t>
                  </w:r>
                </w:p>
                <w:p w:rsidR="009D1C37" w:rsidRPr="00354528" w:rsidRDefault="00D407F7" w:rsidP="00825229">
                  <w:pPr>
                    <w:widowControl w:val="0"/>
                    <w:ind w:firstLine="709"/>
                    <w:jc w:val="both"/>
                  </w:pPr>
                  <w:r w:rsidRPr="00354528">
                    <w:t xml:space="preserve">На обслуживание муниципального долга направлено </w:t>
                  </w:r>
                  <w:r w:rsidR="00F5475D" w:rsidRPr="00354528">
                    <w:t>401,8</w:t>
                  </w:r>
                  <w:r w:rsidRPr="00354528">
                    <w:t xml:space="preserve"> тыс</w:t>
                  </w:r>
                  <w:proofErr w:type="gramStart"/>
                  <w:r w:rsidRPr="00354528">
                    <w:t>.р</w:t>
                  </w:r>
                  <w:proofErr w:type="gramEnd"/>
                  <w:r w:rsidRPr="00354528">
                    <w:t xml:space="preserve">ублей. Отношение объема муниципального долга  к общему годовому объему доходов бюджета муниципального образования без учета объема безвозмездных поступлений  составило </w:t>
                  </w:r>
                  <w:r w:rsidR="00F5475D" w:rsidRPr="00354528">
                    <w:t>52</w:t>
                  </w:r>
                  <w:r w:rsidRPr="00354528">
                    <w:t xml:space="preserve">% при целевом показателе не более 100%. Отношение расходов на обслуживание муниципального долга к общему объему расходов муниципального бюджета, за исключением субвенций, составило </w:t>
                  </w:r>
                  <w:r w:rsidR="00F5475D" w:rsidRPr="00354528">
                    <w:t>0,09</w:t>
                  </w:r>
                  <w:r w:rsidRPr="00354528">
                    <w:t xml:space="preserve"> % при целевом показателе не более 15%. </w:t>
                  </w:r>
                </w:p>
                <w:p w:rsidR="00D407F7" w:rsidRPr="00354528" w:rsidRDefault="00D407F7" w:rsidP="00825229">
                  <w:pPr>
                    <w:widowControl w:val="0"/>
                    <w:ind w:firstLine="709"/>
                    <w:jc w:val="both"/>
                  </w:pPr>
                  <w:r w:rsidRPr="00354528">
                    <w:t>Просроченная задолженность на 01.01.202</w:t>
                  </w:r>
                  <w:r w:rsidR="00F5475D" w:rsidRPr="00354528">
                    <w:t>4</w:t>
                  </w:r>
                  <w:r w:rsidRPr="00354528">
                    <w:t>г. по муниципальному долгу отсутствует.</w:t>
                  </w:r>
                </w:p>
                <w:p w:rsidR="00D407F7" w:rsidRPr="00354528" w:rsidRDefault="00D407F7" w:rsidP="00825229">
                  <w:pPr>
                    <w:widowControl w:val="0"/>
                    <w:ind w:firstLine="709"/>
                    <w:jc w:val="both"/>
                  </w:pPr>
                  <w:r w:rsidRPr="00354528">
                    <w:rPr>
                      <w:rStyle w:val="hgkelc"/>
                      <w:bCs/>
                    </w:rPr>
                    <w:t>Выравнивание</w:t>
                  </w:r>
                  <w:r w:rsidRPr="00354528">
                    <w:rPr>
                      <w:rStyle w:val="hgkelc"/>
                    </w:rPr>
                    <w:t xml:space="preserve"> уровня </w:t>
                  </w:r>
                  <w:r w:rsidRPr="00354528">
                    <w:rPr>
                      <w:rStyle w:val="hgkelc"/>
                      <w:bCs/>
                    </w:rPr>
                    <w:t>бюджетной обеспеченности</w:t>
                  </w:r>
                  <w:r w:rsidRPr="00354528">
                    <w:rPr>
                      <w:rStyle w:val="hgkelc"/>
                    </w:rPr>
                    <w:t xml:space="preserve"> поселений осуществляется путем предоставления дотаций. </w:t>
                  </w:r>
                  <w:r w:rsidRPr="00354528">
                    <w:t xml:space="preserve">На выравнивание бюджетной обеспеченности поселений было направлено </w:t>
                  </w:r>
                  <w:r w:rsidR="00F5475D" w:rsidRPr="00354528">
                    <w:t>18384,00</w:t>
                  </w:r>
                  <w:r w:rsidRPr="00354528">
                    <w:t xml:space="preserve"> тыс. рублей.</w:t>
                  </w:r>
                </w:p>
                <w:p w:rsidR="00087935" w:rsidRPr="00354528" w:rsidRDefault="00087935" w:rsidP="00825229">
                  <w:pPr>
                    <w:widowControl w:val="0"/>
                    <w:ind w:firstLine="709"/>
                    <w:jc w:val="both"/>
                  </w:pPr>
                </w:p>
                <w:p w:rsidR="00087935" w:rsidRPr="00354528" w:rsidRDefault="00F54577" w:rsidP="00354528">
                  <w:pPr>
                    <w:pStyle w:val="af"/>
                    <w:widowControl w:val="0"/>
                    <w:numPr>
                      <w:ilvl w:val="0"/>
                      <w:numId w:val="21"/>
                    </w:num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5452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Муниципальная программа "Обеспечение доступным и комфортным жильем, </w:t>
                  </w:r>
                  <w:proofErr w:type="spellStart"/>
                  <w:proofErr w:type="gramStart"/>
                  <w:r w:rsidRPr="0035452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жилищно</w:t>
                  </w:r>
                  <w:proofErr w:type="spellEnd"/>
                  <w:r w:rsidRPr="0035452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- коммунальными</w:t>
                  </w:r>
                  <w:proofErr w:type="gramEnd"/>
                  <w:r w:rsidRPr="0035452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услугами на территории </w:t>
                  </w:r>
                  <w:proofErr w:type="spellStart"/>
                  <w:r w:rsidRPr="0035452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Пудожского</w:t>
                  </w:r>
                  <w:proofErr w:type="spellEnd"/>
                  <w:r w:rsidRPr="0035452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района"</w:t>
                  </w:r>
                </w:p>
                <w:p w:rsidR="00354528" w:rsidRDefault="00354528" w:rsidP="00354528">
                  <w:pPr>
                    <w:pStyle w:val="aee4a9f8b8244e64p1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Ответственный исполнитель муниципальной  программы – Управление по ЖКХ и инфраструктуре.</w:t>
                  </w:r>
                </w:p>
                <w:p w:rsidR="00354528" w:rsidRDefault="00354528" w:rsidP="00354528">
                  <w:pPr>
                    <w:pStyle w:val="aee4a9f8b8244e64p1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 xml:space="preserve">Программа рассчитана на период  до </w:t>
                  </w:r>
                  <w:r>
                    <w:rPr>
                      <w:rStyle w:val="wmi-callto"/>
                      <w:rFonts w:ascii="uictfonttextstylebody" w:hAnsi="uictfonttextstylebody"/>
                      <w:color w:val="000000"/>
                    </w:rPr>
                    <w:t>2024 2026</w:t>
                  </w:r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 xml:space="preserve"> год</w:t>
                  </w:r>
                </w:p>
                <w:p w:rsidR="00354528" w:rsidRDefault="00354528" w:rsidP="00354528">
                  <w:pPr>
                    <w:pStyle w:val="aee4a9f8b8244e64p1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>
                    <w:rPr>
                      <w:rStyle w:val="e623268c383f13bbs1"/>
                      <w:rFonts w:ascii="uictfonttextstyleemphasizedbody" w:hAnsi="uictfonttextstyleemphasizedbody"/>
                      <w:b/>
                      <w:bCs/>
                      <w:color w:val="000000"/>
                    </w:rPr>
                    <w:t>        </w:t>
                  </w:r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Основными задачами  муниципальной программы являются:</w:t>
                  </w:r>
                </w:p>
                <w:p w:rsidR="00354528" w:rsidRDefault="00354528" w:rsidP="00354528">
                  <w:pPr>
                    <w:pStyle w:val="aee4a9f8b8244e64p1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1. Повышение качества коммунальных услуг;</w:t>
                  </w:r>
                </w:p>
                <w:p w:rsidR="00354528" w:rsidRDefault="00354528" w:rsidP="00354528">
                  <w:pPr>
                    <w:pStyle w:val="aee4a9f8b8244e64p1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2. Повышение надежности работы объектов теплоснабжения,</w:t>
                  </w:r>
                </w:p>
                <w:p w:rsidR="00354528" w:rsidRDefault="00354528" w:rsidP="00354528">
                  <w:pPr>
                    <w:pStyle w:val="aee4a9f8b8244e64p1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технологического оборудования на объектах водоснабжения и водоотведения;</w:t>
                  </w:r>
                </w:p>
                <w:p w:rsidR="00354528" w:rsidRDefault="00354528" w:rsidP="00354528">
                  <w:pPr>
                    <w:pStyle w:val="aee4a9f8b8244e64p1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3. Снижение протяженности участков тепловых, водопроводных и канализационных сетей, находящихся в предаварийном состоянии и способных вызвать остановку работы коммунальных систем</w:t>
                  </w:r>
                </w:p>
                <w:p w:rsidR="00354528" w:rsidRDefault="00354528" w:rsidP="00354528">
                  <w:pPr>
                    <w:pStyle w:val="aee4a9f8b8244e64p1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 xml:space="preserve">4.Создание оптимальной системы градостроительного планирования, застройки, благоустройства </w:t>
                  </w:r>
                  <w:proofErr w:type="spellStart"/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Пудожского</w:t>
                  </w:r>
                  <w:proofErr w:type="spellEnd"/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 xml:space="preserve"> муниципального района.    </w:t>
                  </w:r>
                </w:p>
                <w:p w:rsidR="00354528" w:rsidRDefault="00354528" w:rsidP="00354528">
                  <w:pPr>
                    <w:pStyle w:val="aee4a9f8b8244e64p1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5.   Повышение уровня безопасности и комфортности проживания граждан путем проведения капитального ремонта многоквартирных домов муниципального жилищного фонда.</w:t>
                  </w:r>
                </w:p>
                <w:p w:rsidR="00354528" w:rsidRDefault="00354528" w:rsidP="00354528">
                  <w:pPr>
                    <w:pStyle w:val="aee4a9f8b8244e64p1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 xml:space="preserve"> 6. В рамках муниципальной программы предусмотрены мероприятия на формирование финансовых ресурсов для обеспечения жильем, переселяемых из аварийного жилья; </w:t>
                  </w:r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lastRenderedPageBreak/>
                    <w:t>строительство многоквартирных домов. </w:t>
                  </w:r>
                </w:p>
                <w:p w:rsidR="00354528" w:rsidRDefault="00354528" w:rsidP="00354528">
                  <w:pPr>
                    <w:pStyle w:val="edc601ba0e700afap3"/>
                    <w:spacing w:before="0" w:beforeAutospacing="0" w:after="0" w:afterAutospacing="0"/>
                    <w:ind w:left="540"/>
                    <w:jc w:val="both"/>
                    <w:rPr>
                      <w:color w:val="000000"/>
                    </w:rPr>
                  </w:pPr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 </w:t>
                  </w:r>
                </w:p>
                <w:p w:rsidR="00354528" w:rsidRDefault="00354528" w:rsidP="00354528">
                  <w:pPr>
                    <w:pStyle w:val="edc601ba0e700afap3"/>
                    <w:spacing w:before="0" w:beforeAutospacing="0" w:after="0" w:afterAutospacing="0"/>
                    <w:ind w:left="540"/>
                    <w:jc w:val="both"/>
                    <w:rPr>
                      <w:color w:val="000000"/>
                    </w:rPr>
                  </w:pPr>
                  <w:r>
                    <w:rPr>
                      <w:rStyle w:val="e623268c383f13bbs1"/>
                      <w:rFonts w:ascii="uictfonttextstyleemphasizedbody" w:hAnsi="uictfonttextstyleemphasizedbody"/>
                      <w:b/>
                      <w:bCs/>
                      <w:color w:val="000000"/>
                    </w:rPr>
                    <w:t>Подпрограмма 1 </w:t>
                  </w:r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 xml:space="preserve">«Переселение граждан из аварийного жилищного фонда  по </w:t>
                  </w:r>
                  <w:proofErr w:type="spellStart"/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Пудожскому</w:t>
                  </w:r>
                  <w:proofErr w:type="spellEnd"/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 муниципальному  району».</w:t>
                  </w:r>
                  <w:r w:rsidR="000F28CA"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 xml:space="preserve"> Израсходовано сре</w:t>
                  </w:r>
                  <w:proofErr w:type="gramStart"/>
                  <w:r w:rsidR="000F28CA"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дств в р</w:t>
                  </w:r>
                  <w:proofErr w:type="gramEnd"/>
                  <w:r w:rsidR="000F28CA"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азмере 41499,016 тыс. рублей.</w:t>
                  </w:r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 </w:t>
                  </w:r>
                </w:p>
                <w:p w:rsidR="00354528" w:rsidRDefault="00354528" w:rsidP="00354528">
                  <w:pPr>
                    <w:pStyle w:val="edc601ba0e700afap3"/>
                    <w:spacing w:before="0" w:beforeAutospacing="0" w:after="0" w:afterAutospacing="0"/>
                    <w:ind w:left="540"/>
                    <w:jc w:val="both"/>
                    <w:rPr>
                      <w:color w:val="000000"/>
                    </w:rPr>
                  </w:pPr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- </w:t>
                  </w:r>
                  <w:r>
                    <w:rPr>
                      <w:rStyle w:val="e92479ddebb7ed41s3"/>
                      <w:rFonts w:ascii="uictfonttextstyleemphasizedbody" w:hAnsi="uictfonttextstyleemphasizedbody"/>
                      <w:b/>
                      <w:bCs/>
                      <w:color w:val="000000"/>
                      <w:u w:val="single"/>
                    </w:rPr>
                    <w:t>за период 2023 года </w:t>
                  </w:r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в Рамках Региональной адресной программы по переселению граждан из аварийного жилищного фонда выкупную  стоимость  получили  две  семьи</w:t>
                  </w:r>
                  <w:proofErr w:type="gramStart"/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 xml:space="preserve"> ,</w:t>
                  </w:r>
                  <w:proofErr w:type="gramEnd"/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 xml:space="preserve"> проживающие на территории Шальского сельского поселения, общая расселенная площадь составила (86,7 кв.м.).  Для жителей </w:t>
                  </w:r>
                  <w:proofErr w:type="spellStart"/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Пудожского</w:t>
                  </w:r>
                  <w:proofErr w:type="spellEnd"/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 xml:space="preserve"> городского поселения, Шальского сельского поселения и Авдеевского поселения приобретено 6 жилых помещений на вторичном рынке, а именно в </w:t>
                  </w:r>
                  <w:proofErr w:type="gramStart"/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г</w:t>
                  </w:r>
                  <w:proofErr w:type="gramEnd"/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 xml:space="preserve">. Пудоже, в г. Кондопога и в д. </w:t>
                  </w:r>
                  <w:proofErr w:type="spellStart"/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Авдеево</w:t>
                  </w:r>
                  <w:proofErr w:type="spellEnd"/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. Общая расселенная площадь (248,7 кв.м.). Всего расселено 8 квартир, общей площадью 335,4 кв.м., 15 человек.</w:t>
                  </w:r>
                </w:p>
                <w:p w:rsidR="00354528" w:rsidRDefault="00354528" w:rsidP="00354528">
                  <w:pPr>
                    <w:pStyle w:val="edc601ba0e700afap3"/>
                    <w:spacing w:before="0" w:beforeAutospacing="0" w:after="0" w:afterAutospacing="0"/>
                    <w:ind w:left="540"/>
                    <w:jc w:val="both"/>
                    <w:rPr>
                      <w:color w:val="000000"/>
                    </w:rPr>
                  </w:pPr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 xml:space="preserve">Также 55  семей (2 353 ,48 кв.м) расселены в новый многоквартирный дом  в </w:t>
                  </w:r>
                  <w:proofErr w:type="spellStart"/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с</w:t>
                  </w:r>
                  <w:proofErr w:type="gramStart"/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.Я</w:t>
                  </w:r>
                  <w:proofErr w:type="gramEnd"/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нишполе</w:t>
                  </w:r>
                  <w:proofErr w:type="spellEnd"/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Кондопожскогорайона</w:t>
                  </w:r>
                  <w:proofErr w:type="spellEnd"/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. </w:t>
                  </w:r>
                </w:p>
                <w:p w:rsidR="00354528" w:rsidRDefault="00354528" w:rsidP="00354528">
                  <w:pPr>
                    <w:pStyle w:val="edc601ba0e700afap3"/>
                    <w:spacing w:before="0" w:beforeAutospacing="0" w:after="0" w:afterAutospacing="0"/>
                    <w:ind w:left="540"/>
                    <w:jc w:val="both"/>
                    <w:rPr>
                      <w:color w:val="000000"/>
                    </w:rPr>
                  </w:pPr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За период 2023 года приобретено 6 жилых помещений на вторичном рынке. Денежную компенсацию за аварийное жилье получили 2 семьи, проживающие на территории Шальского сельского поселения. Общая площадь расселенных квартир составила 335,4 кв.м. -15 человек.</w:t>
                  </w:r>
                </w:p>
                <w:p w:rsidR="00354528" w:rsidRDefault="00354528" w:rsidP="00354528">
                  <w:pPr>
                    <w:pStyle w:val="edc601ba0e700afap3"/>
                    <w:spacing w:before="0" w:beforeAutospacing="0" w:after="0" w:afterAutospacing="0"/>
                    <w:ind w:left="540"/>
                    <w:jc w:val="both"/>
                    <w:rPr>
                      <w:color w:val="000000"/>
                    </w:rPr>
                  </w:pPr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 xml:space="preserve">55 семей расселено в новый многоквартирный дом в </w:t>
                  </w:r>
                  <w:proofErr w:type="spellStart"/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с</w:t>
                  </w:r>
                  <w:proofErr w:type="gramStart"/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.Я</w:t>
                  </w:r>
                  <w:proofErr w:type="gramEnd"/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нишполе</w:t>
                  </w:r>
                  <w:proofErr w:type="spellEnd"/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 xml:space="preserve"> Кондопожского района , площадь расселенных квартир составляет 2 353,48 кв.м. – 114 чел.</w:t>
                  </w:r>
                </w:p>
                <w:p w:rsidR="00354528" w:rsidRDefault="00354528" w:rsidP="00354528">
                  <w:pPr>
                    <w:pStyle w:val="edc601ba0e700afap3"/>
                    <w:spacing w:before="0" w:beforeAutospacing="0" w:after="0" w:afterAutospacing="0"/>
                    <w:ind w:left="540"/>
                    <w:jc w:val="both"/>
                    <w:rPr>
                      <w:color w:val="000000"/>
                    </w:rPr>
                  </w:pPr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11 семей переехали  в новый дом в г. Кондопога</w:t>
                  </w:r>
                  <w:proofErr w:type="gramStart"/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 xml:space="preserve"> ,</w:t>
                  </w:r>
                  <w:proofErr w:type="gramEnd"/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 xml:space="preserve"> площадь расселенных квартир 515,4 кв.м. – 19 чел.</w:t>
                  </w:r>
                </w:p>
                <w:p w:rsidR="00354528" w:rsidRDefault="00354528" w:rsidP="00354528">
                  <w:pPr>
                    <w:pStyle w:val="edc601ba0e700afap3"/>
                    <w:spacing w:before="0" w:beforeAutospacing="0" w:after="0" w:afterAutospacing="0"/>
                    <w:ind w:left="540"/>
                    <w:jc w:val="both"/>
                    <w:rPr>
                      <w:color w:val="000000"/>
                    </w:rPr>
                  </w:pPr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 xml:space="preserve">В срок до конца 2023 года на территории </w:t>
                  </w:r>
                  <w:proofErr w:type="spellStart"/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Пудожского</w:t>
                  </w:r>
                  <w:proofErr w:type="spellEnd"/>
                  <w:r w:rsidR="004432B2"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 xml:space="preserve"> </w:t>
                  </w:r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 xml:space="preserve">муниципального района  реализована  программа граждан из аварийного жилищного фонда на </w:t>
                  </w:r>
                  <w:r>
                    <w:rPr>
                      <w:rStyle w:val="wmi-callto"/>
                      <w:rFonts w:ascii="uictfonttextstylebody" w:hAnsi="uictfonttextstylebody"/>
                      <w:color w:val="000000"/>
                    </w:rPr>
                    <w:t>2019-2023</w:t>
                  </w:r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 xml:space="preserve"> г.</w:t>
                  </w:r>
                </w:p>
                <w:p w:rsidR="00354528" w:rsidRDefault="00354528" w:rsidP="00354528">
                  <w:pPr>
                    <w:pStyle w:val="d860fb9d268b0493p4"/>
                    <w:spacing w:before="0" w:beforeAutospacing="0" w:after="0" w:afterAutospacing="0"/>
                    <w:ind w:left="540"/>
                    <w:jc w:val="both"/>
                    <w:rPr>
                      <w:color w:val="000000"/>
                    </w:rPr>
                  </w:pPr>
                </w:p>
                <w:p w:rsidR="00354528" w:rsidRDefault="00354528" w:rsidP="00354528">
                  <w:pPr>
                    <w:pStyle w:val="d860fb9d268b0493p4"/>
                    <w:spacing w:before="0" w:beforeAutospacing="0" w:after="0" w:afterAutospacing="0"/>
                    <w:ind w:left="540"/>
                    <w:jc w:val="both"/>
                    <w:rPr>
                      <w:color w:val="000000"/>
                    </w:rPr>
                  </w:pPr>
                </w:p>
                <w:p w:rsidR="00354528" w:rsidRDefault="00354528" w:rsidP="00354528">
                  <w:pPr>
                    <w:pStyle w:val="edc601ba0e700afap3"/>
                    <w:spacing w:before="0" w:beforeAutospacing="0" w:after="0" w:afterAutospacing="0"/>
                    <w:ind w:left="540"/>
                    <w:jc w:val="both"/>
                    <w:rPr>
                      <w:color w:val="000000"/>
                    </w:rPr>
                  </w:pPr>
                  <w:r>
                    <w:rPr>
                      <w:rStyle w:val="e623268c383f13bbs1"/>
                      <w:rFonts w:ascii="uictfonttextstyleemphasizedbody" w:hAnsi="uictfonttextstyleemphasizedbody"/>
                      <w:b/>
                      <w:bCs/>
                      <w:color w:val="000000"/>
                    </w:rPr>
                    <w:t>Подпрограмма 2</w:t>
                  </w:r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 xml:space="preserve"> «Реализация мероприятий по сносу аварийных многоквартирных домов, расположенных на территории </w:t>
                  </w:r>
                  <w:proofErr w:type="spellStart"/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Пудожского</w:t>
                  </w:r>
                  <w:proofErr w:type="spellEnd"/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 xml:space="preserve"> муниципального района».</w:t>
                  </w:r>
                </w:p>
                <w:p w:rsidR="00354528" w:rsidRDefault="00354528" w:rsidP="00354528">
                  <w:pPr>
                    <w:pStyle w:val="edc601ba0e700afap3"/>
                    <w:spacing w:before="0" w:beforeAutospacing="0" w:after="0" w:afterAutospacing="0"/>
                    <w:ind w:left="540"/>
                    <w:jc w:val="both"/>
                    <w:rPr>
                      <w:color w:val="000000"/>
                    </w:rPr>
                  </w:pPr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За период 2023 года мероприятия по сносу не осуществлялись </w:t>
                  </w:r>
                </w:p>
                <w:p w:rsidR="00354528" w:rsidRDefault="00354528" w:rsidP="00354528">
                  <w:pPr>
                    <w:pStyle w:val="d860fb9d268b0493p4"/>
                    <w:spacing w:before="0" w:beforeAutospacing="0" w:after="0" w:afterAutospacing="0"/>
                    <w:ind w:left="540"/>
                    <w:jc w:val="both"/>
                    <w:rPr>
                      <w:color w:val="000000"/>
                    </w:rPr>
                  </w:pPr>
                </w:p>
                <w:p w:rsidR="00354528" w:rsidRDefault="00354528" w:rsidP="00354528">
                  <w:pPr>
                    <w:pStyle w:val="d860fb9d268b0493p4"/>
                    <w:spacing w:before="0" w:beforeAutospacing="0" w:after="0" w:afterAutospacing="0"/>
                    <w:ind w:left="540"/>
                    <w:jc w:val="both"/>
                    <w:rPr>
                      <w:color w:val="000000"/>
                    </w:rPr>
                  </w:pPr>
                </w:p>
                <w:p w:rsidR="00354528" w:rsidRDefault="00354528" w:rsidP="00354528">
                  <w:pPr>
                    <w:pStyle w:val="edc601ba0e700afap3"/>
                    <w:spacing w:before="0" w:beforeAutospacing="0" w:after="0" w:afterAutospacing="0"/>
                    <w:ind w:left="540"/>
                    <w:jc w:val="both"/>
                    <w:rPr>
                      <w:color w:val="000000"/>
                    </w:rPr>
                  </w:pPr>
                  <w:r w:rsidRPr="000F28CA">
                    <w:rPr>
                      <w:rStyle w:val="e623268c383f13bbs1"/>
                      <w:rFonts w:ascii="uictfonttextstyleemphasizedbody" w:hAnsi="uictfonttextstyleemphasizedbody"/>
                      <w:b/>
                      <w:bCs/>
                      <w:color w:val="000000"/>
                    </w:rPr>
                    <w:t>Подпрограмма 3  </w:t>
                  </w:r>
                  <w:r w:rsidRPr="000F28CA">
                    <w:rPr>
                      <w:rStyle w:val="91223806e4b869ccs4"/>
                      <w:b/>
                      <w:bCs/>
                      <w:i/>
                      <w:iCs/>
                      <w:color w:val="000000"/>
                    </w:rPr>
                    <w:t> «</w:t>
                  </w:r>
                  <w:r w:rsidRPr="000F28CA"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Обеспечение жильем молодых семей на территории муниципального образования «</w:t>
                  </w:r>
                  <w:proofErr w:type="spellStart"/>
                  <w:r w:rsidRPr="000F28CA"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Пудожский</w:t>
                  </w:r>
                  <w:proofErr w:type="spellEnd"/>
                  <w:r w:rsidRPr="000F28CA"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 xml:space="preserve"> муниципальный район».</w:t>
                  </w:r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 </w:t>
                  </w:r>
                </w:p>
                <w:p w:rsidR="00354528" w:rsidRDefault="00354528" w:rsidP="00354528">
                  <w:pPr>
                    <w:pStyle w:val="edc601ba0e700afap3"/>
                    <w:spacing w:before="0" w:beforeAutospacing="0" w:after="0" w:afterAutospacing="0"/>
                    <w:ind w:left="540"/>
                    <w:jc w:val="both"/>
                    <w:rPr>
                      <w:color w:val="000000"/>
                    </w:rPr>
                  </w:pPr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 </w:t>
                  </w:r>
                </w:p>
                <w:p w:rsidR="00354528" w:rsidRDefault="00F224BF" w:rsidP="00354528">
                  <w:pPr>
                    <w:pStyle w:val="edc601ba0e700afap3"/>
                    <w:spacing w:before="0" w:beforeAutospacing="0" w:after="0" w:afterAutospacing="0"/>
                    <w:ind w:left="540"/>
                    <w:jc w:val="both"/>
                    <w:rPr>
                      <w:color w:val="000000"/>
                    </w:rPr>
                  </w:pPr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За период 2023</w:t>
                  </w:r>
                  <w:r w:rsidR="00354528"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 xml:space="preserve"> года жилья не предоставлялось.</w:t>
                  </w:r>
                </w:p>
                <w:p w:rsidR="00354528" w:rsidRDefault="00354528" w:rsidP="00354528">
                  <w:pPr>
                    <w:pStyle w:val="edc601ba0e700afap3"/>
                    <w:spacing w:before="0" w:beforeAutospacing="0" w:after="0" w:afterAutospacing="0"/>
                    <w:ind w:left="540"/>
                    <w:jc w:val="both"/>
                    <w:rPr>
                      <w:color w:val="000000"/>
                    </w:rPr>
                  </w:pPr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 </w:t>
                  </w:r>
                </w:p>
                <w:p w:rsidR="00354528" w:rsidRDefault="00354528" w:rsidP="00354528">
                  <w:pPr>
                    <w:pStyle w:val="edc601ba0e700afap3"/>
                    <w:spacing w:before="0" w:beforeAutospacing="0" w:after="0" w:afterAutospacing="0"/>
                    <w:ind w:left="540"/>
                    <w:jc w:val="both"/>
                    <w:rPr>
                      <w:color w:val="000000"/>
                    </w:rPr>
                  </w:pPr>
                  <w:r>
                    <w:rPr>
                      <w:rStyle w:val="e623268c383f13bbs1"/>
                      <w:rFonts w:ascii="uictfonttextstyleemphasizedbody" w:hAnsi="uictfonttextstyleemphasizedbody"/>
                      <w:b/>
                      <w:bCs/>
                      <w:color w:val="000000"/>
                    </w:rPr>
                    <w:t>Подпрограмма 4  «</w:t>
                  </w:r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 xml:space="preserve">Реформирование и модернизация  жилищно-коммунального хозяйства </w:t>
                  </w:r>
                  <w:proofErr w:type="spellStart"/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Пудожского</w:t>
                  </w:r>
                  <w:proofErr w:type="spellEnd"/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 xml:space="preserve"> муниципального района»</w:t>
                  </w:r>
                </w:p>
                <w:p w:rsidR="00354528" w:rsidRDefault="00354528" w:rsidP="00354528">
                  <w:pPr>
                    <w:pStyle w:val="edc601ba0e700afap3"/>
                    <w:spacing w:before="0" w:beforeAutospacing="0" w:after="0" w:afterAutospacing="0"/>
                    <w:ind w:left="540"/>
                    <w:jc w:val="both"/>
                    <w:rPr>
                      <w:color w:val="000000"/>
                    </w:rPr>
                  </w:pPr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 </w:t>
                  </w:r>
                </w:p>
                <w:p w:rsidR="00354528" w:rsidRDefault="00354528" w:rsidP="00354528">
                  <w:pPr>
                    <w:pStyle w:val="edc601ba0e700afap3"/>
                    <w:spacing w:before="0" w:beforeAutospacing="0" w:after="0" w:afterAutospacing="0"/>
                    <w:ind w:left="540"/>
                    <w:jc w:val="both"/>
                    <w:rPr>
                      <w:color w:val="000000"/>
                    </w:rPr>
                  </w:pPr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 xml:space="preserve">На содержание (эксплуатацию) имущества, находящегося в государственной (муниципальной) собственности (объекты ВОС и КОС в сельских поселениях) </w:t>
                  </w:r>
                  <w:r w:rsidR="000F28CA"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и н</w:t>
                  </w:r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 xml:space="preserve">а разработку схем водоснабжения и водоотведения израсходовано </w:t>
                  </w:r>
                  <w:r w:rsidR="000F28CA"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 xml:space="preserve">21919,031 </w:t>
                  </w:r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тыс. рублей.</w:t>
                  </w:r>
                </w:p>
                <w:p w:rsidR="00354528" w:rsidRDefault="00354528" w:rsidP="00354528">
                  <w:pPr>
                    <w:pStyle w:val="edc601ba0e700afap3"/>
                    <w:spacing w:before="0" w:beforeAutospacing="0" w:after="0" w:afterAutospacing="0"/>
                    <w:ind w:left="540"/>
                    <w:jc w:val="both"/>
                    <w:rPr>
                      <w:color w:val="000000"/>
                    </w:rPr>
                  </w:pPr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 </w:t>
                  </w:r>
                </w:p>
                <w:p w:rsidR="00354528" w:rsidRDefault="00354528" w:rsidP="00354528">
                  <w:pPr>
                    <w:pStyle w:val="edc601ba0e700afap3"/>
                    <w:spacing w:before="0" w:beforeAutospacing="0" w:after="0" w:afterAutospacing="0"/>
                    <w:ind w:left="540"/>
                    <w:jc w:val="both"/>
                    <w:rPr>
                      <w:color w:val="000000"/>
                    </w:rPr>
                  </w:pPr>
                  <w:r>
                    <w:rPr>
                      <w:rStyle w:val="e623268c383f13bbs1"/>
                      <w:rFonts w:ascii="uictfonttextstyleemphasizedbody" w:hAnsi="uictfonttextstyleemphasizedbody"/>
                      <w:b/>
                      <w:bCs/>
                      <w:color w:val="000000"/>
                    </w:rPr>
                    <w:t>Подпрограмма 5  </w:t>
                  </w:r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«Обеспечение жильем детей-сирот и детей, оставшихся без попечения родителей, а также лиц из их числа».</w:t>
                  </w:r>
                </w:p>
                <w:p w:rsidR="00354528" w:rsidRDefault="00354528" w:rsidP="00354528">
                  <w:pPr>
                    <w:pStyle w:val="edc601ba0e700afap3"/>
                    <w:spacing w:before="0" w:beforeAutospacing="0" w:after="0" w:afterAutospacing="0"/>
                    <w:ind w:left="540"/>
                    <w:jc w:val="both"/>
                    <w:rPr>
                      <w:color w:val="000000"/>
                    </w:rPr>
                  </w:pPr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 </w:t>
                  </w:r>
                </w:p>
                <w:p w:rsidR="00354528" w:rsidRDefault="00354528" w:rsidP="00354528">
                  <w:pPr>
                    <w:pStyle w:val="edc601ba0e700afap3"/>
                    <w:spacing w:before="0" w:beforeAutospacing="0" w:after="0" w:afterAutospacing="0"/>
                    <w:ind w:left="540"/>
                    <w:jc w:val="both"/>
                    <w:rPr>
                      <w:color w:val="000000"/>
                    </w:rPr>
                  </w:pPr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За период 2023 </w:t>
                  </w:r>
                  <w:r>
                    <w:rPr>
                      <w:rStyle w:val="7ed5c23730e83f3bapple-converted-space"/>
                      <w:rFonts w:ascii="uictfonttextstylebody" w:hAnsi="uictfonttextstylebody"/>
                      <w:color w:val="000000"/>
                    </w:rPr>
                    <w:t> </w:t>
                  </w:r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года для детей-сирот приобретено 4 квартиры </w:t>
                  </w:r>
                  <w:r>
                    <w:rPr>
                      <w:rStyle w:val="7ed5c23730e83f3bapple-converted-space"/>
                      <w:rFonts w:ascii="uictfonttextstylebody" w:hAnsi="uictfonttextstylebody"/>
                      <w:color w:val="000000"/>
                    </w:rPr>
                    <w:t> </w:t>
                  </w:r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 xml:space="preserve">в </w:t>
                  </w:r>
                  <w:proofErr w:type="gramStart"/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г</w:t>
                  </w:r>
                  <w:proofErr w:type="gramEnd"/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 xml:space="preserve">. Пудоже. Израсходовано средств </w:t>
                  </w:r>
                  <w:r w:rsidR="00943591">
                    <w:rPr>
                      <w:rStyle w:val="wmi-callto"/>
                      <w:rFonts w:ascii="uictfonttextstylebody" w:hAnsi="uictfonttextstylebody"/>
                      <w:color w:val="000000"/>
                    </w:rPr>
                    <w:t>5803,531</w:t>
                  </w:r>
                  <w:r w:rsidR="004432B2">
                    <w:rPr>
                      <w:rStyle w:val="wmi-callto"/>
                      <w:rFonts w:ascii="uictfonttextstylebody" w:hAnsi="uictfonttextstylebody"/>
                      <w:color w:val="000000"/>
                    </w:rPr>
                    <w:t xml:space="preserve"> </w:t>
                  </w:r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тыс</w:t>
                  </w:r>
                  <w:proofErr w:type="gramStart"/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.р</w:t>
                  </w:r>
                  <w:proofErr w:type="gramEnd"/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уб.</w:t>
                  </w:r>
                </w:p>
                <w:p w:rsidR="00354528" w:rsidRDefault="00354528" w:rsidP="00354528">
                  <w:pPr>
                    <w:pStyle w:val="d860fb9d268b0493p4"/>
                    <w:spacing w:before="0" w:beforeAutospacing="0" w:after="0" w:afterAutospacing="0"/>
                    <w:ind w:left="540"/>
                    <w:jc w:val="both"/>
                    <w:rPr>
                      <w:color w:val="000000"/>
                    </w:rPr>
                  </w:pPr>
                </w:p>
                <w:p w:rsidR="00354528" w:rsidRDefault="00354528" w:rsidP="00354528">
                  <w:pPr>
                    <w:pStyle w:val="edc601ba0e700afap3"/>
                    <w:spacing w:before="0" w:beforeAutospacing="0" w:after="0" w:afterAutospacing="0"/>
                    <w:ind w:left="540"/>
                    <w:jc w:val="both"/>
                    <w:rPr>
                      <w:color w:val="000000"/>
                    </w:rPr>
                  </w:pPr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 </w:t>
                  </w:r>
                  <w:r>
                    <w:rPr>
                      <w:rStyle w:val="e623268c383f13bbs1"/>
                      <w:rFonts w:ascii="uictfonttextstyleemphasizedbody" w:hAnsi="uictfonttextstyleemphasizedbody"/>
                      <w:b/>
                      <w:bCs/>
                      <w:color w:val="000000"/>
                    </w:rPr>
                    <w:t>Подпрограмма 6 </w:t>
                  </w:r>
                  <w:r>
                    <w:rPr>
                      <w:rStyle w:val="e218aab1ced0dcfs5"/>
                      <w:rFonts w:ascii="uictfonttextstyleitalicbody" w:hAnsi="uictfonttextstyleitalicbody"/>
                      <w:i/>
                      <w:iCs/>
                      <w:color w:val="000000"/>
                    </w:rPr>
                    <w:t>«</w:t>
                  </w:r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 xml:space="preserve">Градостроительство и землепользование» </w:t>
                  </w:r>
                  <w:proofErr w:type="spellStart"/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Пудожского</w:t>
                  </w:r>
                  <w:proofErr w:type="spellEnd"/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 xml:space="preserve"> муниципального района».</w:t>
                  </w:r>
                </w:p>
                <w:p w:rsidR="00354528" w:rsidRDefault="00354528" w:rsidP="00354528">
                  <w:pPr>
                    <w:pStyle w:val="edc601ba0e700afap3"/>
                    <w:spacing w:before="0" w:beforeAutospacing="0" w:after="0" w:afterAutospacing="0"/>
                    <w:ind w:left="540"/>
                    <w:jc w:val="both"/>
                    <w:rPr>
                      <w:color w:val="000000"/>
                    </w:rPr>
                  </w:pPr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 </w:t>
                  </w:r>
                </w:p>
                <w:p w:rsidR="00354528" w:rsidRDefault="00354528" w:rsidP="00354528">
                  <w:pPr>
                    <w:pStyle w:val="edc601ba0e700afap3"/>
                    <w:spacing w:before="0" w:beforeAutospacing="0" w:after="0" w:afterAutospacing="0"/>
                    <w:ind w:left="540"/>
                    <w:jc w:val="both"/>
                    <w:rPr>
                      <w:color w:val="000000"/>
                    </w:rPr>
                  </w:pPr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За период 2023 года разработаны и утверждены местные нормативы градостроительного проектирования Шальского </w:t>
                  </w:r>
                  <w:r>
                    <w:rPr>
                      <w:rStyle w:val="7ed5c23730e83f3bapple-converted-space"/>
                      <w:rFonts w:ascii="uictfonttextstylebody" w:hAnsi="uictfonttextstylebody"/>
                      <w:color w:val="000000"/>
                    </w:rPr>
                    <w:t> </w:t>
                  </w:r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и Авдеевского </w:t>
                  </w:r>
                  <w:r>
                    <w:rPr>
                      <w:rStyle w:val="7ed5c23730e83f3bapple-converted-space"/>
                      <w:rFonts w:ascii="uictfonttextstylebody" w:hAnsi="uictfonttextstylebody"/>
                      <w:color w:val="000000"/>
                    </w:rPr>
                    <w:t> </w:t>
                  </w:r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сельских поселений. Израсходовано: 60</w:t>
                  </w:r>
                  <w:r w:rsidR="004432B2"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,0 тыс.</w:t>
                  </w:r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 руб.</w:t>
                  </w:r>
                </w:p>
                <w:p w:rsidR="00354528" w:rsidRDefault="00354528" w:rsidP="00354528">
                  <w:pPr>
                    <w:pStyle w:val="edc601ba0e700afap3"/>
                    <w:spacing w:before="0" w:beforeAutospacing="0" w:after="0" w:afterAutospacing="0"/>
                    <w:ind w:left="540"/>
                    <w:jc w:val="both"/>
                    <w:rPr>
                      <w:color w:val="000000"/>
                    </w:rPr>
                  </w:pPr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lastRenderedPageBreak/>
                    <w:t> </w:t>
                  </w:r>
                </w:p>
                <w:p w:rsidR="00354528" w:rsidRDefault="00354528" w:rsidP="00354528">
                  <w:pPr>
                    <w:pStyle w:val="edc601ba0e700afap3"/>
                    <w:spacing w:before="0" w:beforeAutospacing="0" w:after="0" w:afterAutospacing="0"/>
                    <w:ind w:left="540"/>
                    <w:jc w:val="both"/>
                    <w:rPr>
                      <w:color w:val="000000"/>
                    </w:rPr>
                  </w:pPr>
                  <w:r w:rsidRPr="00EA270F">
                    <w:rPr>
                      <w:rStyle w:val="e623268c383f13bbs1"/>
                      <w:rFonts w:ascii="uictfonttextstyleemphasizedbody" w:hAnsi="uictfonttextstyleemphasizedbody"/>
                      <w:b/>
                      <w:bCs/>
                      <w:color w:val="000000"/>
                    </w:rPr>
                    <w:t>Подпрограмма 7 </w:t>
                  </w:r>
                  <w:r w:rsidRPr="00EA270F"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«Проведение</w:t>
                  </w:r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 xml:space="preserve"> капитального ремонта </w:t>
                  </w:r>
                  <w:r w:rsidR="008B268B"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жилого фонда</w:t>
                  </w:r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, расположенн</w:t>
                  </w:r>
                  <w:r w:rsidR="008B268B"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ого</w:t>
                  </w:r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 xml:space="preserve"> на территории </w:t>
                  </w:r>
                  <w:proofErr w:type="spellStart"/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Пудожского</w:t>
                  </w:r>
                  <w:proofErr w:type="spellEnd"/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 xml:space="preserve"> муниципального района»</w:t>
                  </w:r>
                  <w:r w:rsidR="008B268B"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, израсходовано сре</w:t>
                  </w:r>
                  <w:proofErr w:type="gramStart"/>
                  <w:r w:rsidR="008B268B"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дств в р</w:t>
                  </w:r>
                  <w:proofErr w:type="gramEnd"/>
                  <w:r w:rsidR="008B268B"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 xml:space="preserve">азмере 1462,955 тыс. рублей, за счет средств бюджета </w:t>
                  </w:r>
                  <w:proofErr w:type="spellStart"/>
                  <w:r w:rsidR="008B268B"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Пудожского</w:t>
                  </w:r>
                  <w:proofErr w:type="spellEnd"/>
                  <w:r w:rsidR="008B268B"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 xml:space="preserve"> муниципального района</w:t>
                  </w:r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.</w:t>
                  </w:r>
                </w:p>
                <w:p w:rsidR="00354528" w:rsidRDefault="00354528" w:rsidP="00354528">
                  <w:pPr>
                    <w:pStyle w:val="aee4a9f8b8244e64p1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 </w:t>
                  </w:r>
                </w:p>
                <w:p w:rsidR="00354528" w:rsidRDefault="00354528" w:rsidP="00354528">
                  <w:pPr>
                    <w:pStyle w:val="aee4a9f8b8244e64p1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В 2023 </w:t>
                  </w:r>
                  <w:r>
                    <w:rPr>
                      <w:rStyle w:val="7ed5c23730e83f3bapple-converted-space"/>
                      <w:rFonts w:ascii="uictfonttextstylebody" w:hAnsi="uictfonttextstylebody"/>
                      <w:color w:val="000000"/>
                    </w:rPr>
                    <w:t> </w:t>
                  </w:r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 xml:space="preserve">году был выполнен ремонт жилых помещений по адресу </w:t>
                  </w:r>
                  <w:proofErr w:type="gramStart"/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:П</w:t>
                  </w:r>
                  <w:proofErr w:type="gramEnd"/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.Пяльма ,</w:t>
                  </w:r>
                  <w:proofErr w:type="spellStart"/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ул</w:t>
                  </w:r>
                  <w:proofErr w:type="spellEnd"/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 xml:space="preserve"> Новая,д.24 </w:t>
                  </w:r>
                </w:p>
                <w:p w:rsidR="00354528" w:rsidRDefault="00354528" w:rsidP="00354528">
                  <w:pPr>
                    <w:pStyle w:val="aee4a9f8b8244e64p1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Ремонт печей по адресу :П Онежский ,ул</w:t>
                  </w:r>
                  <w:proofErr w:type="gramStart"/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.Ш</w:t>
                  </w:r>
                  <w:proofErr w:type="gramEnd"/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кольная ,</w:t>
                  </w:r>
                  <w:proofErr w:type="spellStart"/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д</w:t>
                  </w:r>
                  <w:proofErr w:type="spellEnd"/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 xml:space="preserve"> 4 </w:t>
                  </w:r>
                  <w:proofErr w:type="spellStart"/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кв</w:t>
                  </w:r>
                  <w:proofErr w:type="spellEnd"/>
                  <w:r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 xml:space="preserve"> 1</w:t>
                  </w:r>
                  <w:r w:rsidR="004432B2">
                    <w:rPr>
                      <w:rStyle w:val="aba098039fe99a7es2"/>
                      <w:rFonts w:ascii="uictfonttextstylebody" w:hAnsi="uictfonttextstylebody"/>
                      <w:color w:val="000000"/>
                    </w:rPr>
                    <w:t>.</w:t>
                  </w:r>
                </w:p>
                <w:p w:rsidR="008118BF" w:rsidRPr="006B1F9E" w:rsidRDefault="008118BF" w:rsidP="00354528">
                  <w:pPr>
                    <w:widowControl w:val="0"/>
                    <w:jc w:val="both"/>
                    <w:rPr>
                      <w:b/>
                      <w:bCs/>
                    </w:rPr>
                  </w:pPr>
                </w:p>
                <w:p w:rsidR="00087935" w:rsidRPr="006B1F9E" w:rsidRDefault="00087935" w:rsidP="00825229">
                  <w:pPr>
                    <w:widowControl w:val="0"/>
                    <w:ind w:firstLine="709"/>
                    <w:jc w:val="both"/>
                  </w:pPr>
                </w:p>
                <w:p w:rsidR="00087935" w:rsidRPr="006B1F9E" w:rsidRDefault="00087935" w:rsidP="00825229">
                  <w:pPr>
                    <w:pStyle w:val="af"/>
                    <w:widowControl w:val="0"/>
                    <w:numPr>
                      <w:ilvl w:val="0"/>
                      <w:numId w:val="21"/>
                    </w:num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B1F9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Муниципальная программа "Доплата к страховой пенсии по старости (инвалидности) муниципальным служащим, вышедшим на страховую пенсию по старости (инвалидности) в установленном уставом муниципального образования порядке"</w:t>
                  </w:r>
                </w:p>
                <w:p w:rsidR="002573E3" w:rsidRPr="006B1F9E" w:rsidRDefault="002573E3" w:rsidP="00825229">
                  <w:pPr>
                    <w:pStyle w:val="af"/>
                    <w:widowControl w:val="0"/>
                    <w:ind w:left="851" w:firstLine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573E3" w:rsidRPr="008D11B4" w:rsidRDefault="002573E3" w:rsidP="00825229">
                  <w:pPr>
                    <w:pStyle w:val="af"/>
                    <w:widowControl w:val="0"/>
                    <w:ind w:left="0" w:firstLine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F9E">
                    <w:rPr>
                      <w:rFonts w:ascii="Times New Roman" w:hAnsi="Times New Roman"/>
                      <w:sz w:val="24"/>
                      <w:szCs w:val="24"/>
                    </w:rPr>
                    <w:t>Ответственный исполнитель муниципальной программы – администрация Пудож</w:t>
                  </w:r>
                  <w:r w:rsidRPr="008D11B4">
                    <w:rPr>
                      <w:rFonts w:ascii="Times New Roman" w:hAnsi="Times New Roman"/>
                      <w:sz w:val="24"/>
                      <w:szCs w:val="24"/>
                    </w:rPr>
                    <w:t>ского муниципального района.</w:t>
                  </w:r>
                </w:p>
                <w:p w:rsidR="002573E3" w:rsidRPr="008D11B4" w:rsidRDefault="002573E3" w:rsidP="00825229">
                  <w:pPr>
                    <w:pStyle w:val="af"/>
                    <w:widowControl w:val="0"/>
                    <w:ind w:left="0" w:firstLine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D11B4">
                    <w:rPr>
                      <w:rFonts w:ascii="Times New Roman" w:hAnsi="Times New Roman"/>
                      <w:sz w:val="24"/>
                      <w:szCs w:val="24"/>
                    </w:rPr>
                    <w:t>Соисполнители муниципальной программы – отдел управления делами, отдел финансов и бухгалтерского учета.</w:t>
                  </w:r>
                </w:p>
                <w:p w:rsidR="002573E3" w:rsidRPr="008D11B4" w:rsidRDefault="002573E3" w:rsidP="00825229">
                  <w:pPr>
                    <w:pStyle w:val="af"/>
                    <w:widowControl w:val="0"/>
                    <w:ind w:left="0" w:firstLine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D11B4">
                    <w:rPr>
                      <w:rFonts w:ascii="Times New Roman" w:hAnsi="Times New Roman"/>
                      <w:sz w:val="24"/>
                      <w:szCs w:val="24"/>
                    </w:rPr>
                    <w:t>Цель муниципальной программы - Повышение качества предоставления и доступности муниципальной услуги, создание комфортных условий для получателей муниципальной услуги.</w:t>
                  </w:r>
                </w:p>
                <w:p w:rsidR="002573E3" w:rsidRPr="008D11B4" w:rsidRDefault="002573E3" w:rsidP="00825229">
                  <w:pPr>
                    <w:pStyle w:val="af"/>
                    <w:widowControl w:val="0"/>
                    <w:ind w:left="0" w:firstLine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D11B4">
                    <w:rPr>
                      <w:rFonts w:ascii="Times New Roman" w:hAnsi="Times New Roman"/>
                      <w:sz w:val="24"/>
                      <w:szCs w:val="24"/>
                    </w:rPr>
                    <w:t>Задачи муниципальной программы - Назначение и выплата ежемесячной доплаты к пенсии.</w:t>
                  </w:r>
                </w:p>
                <w:p w:rsidR="002573E3" w:rsidRPr="008D11B4" w:rsidRDefault="002573E3" w:rsidP="00825229">
                  <w:pPr>
                    <w:ind w:firstLine="567"/>
                    <w:jc w:val="both"/>
                    <w:rPr>
                      <w:bCs/>
                    </w:rPr>
                  </w:pPr>
                  <w:r w:rsidRPr="008D11B4">
                    <w:t>Расходы  на реализацию муниципальной  программы в 202</w:t>
                  </w:r>
                  <w:r w:rsidR="00645486" w:rsidRPr="008D11B4">
                    <w:t>3</w:t>
                  </w:r>
                  <w:r w:rsidRPr="008D11B4">
                    <w:t xml:space="preserve"> году составили </w:t>
                  </w:r>
                  <w:r w:rsidR="00645486" w:rsidRPr="008D11B4">
                    <w:rPr>
                      <w:bCs/>
                    </w:rPr>
                    <w:t>6393,228</w:t>
                  </w:r>
                  <w:r w:rsidRPr="008D11B4">
                    <w:rPr>
                      <w:bCs/>
                    </w:rPr>
                    <w:t xml:space="preserve"> тыс. </w:t>
                  </w:r>
                  <w:r w:rsidRPr="008D11B4">
                    <w:t>рублей.</w:t>
                  </w:r>
                </w:p>
                <w:p w:rsidR="002573E3" w:rsidRPr="008B2223" w:rsidRDefault="002573E3" w:rsidP="00825229">
                  <w:pPr>
                    <w:pStyle w:val="af"/>
                    <w:widowControl w:val="0"/>
                    <w:ind w:left="0" w:firstLine="62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2223">
                    <w:rPr>
                      <w:rFonts w:ascii="Times New Roman" w:hAnsi="Times New Roman"/>
                      <w:sz w:val="24"/>
                      <w:szCs w:val="24"/>
                    </w:rPr>
                    <w:t>Количество получателей доплаты на 01.01.2023г. составило 42 человека.</w:t>
                  </w:r>
                </w:p>
                <w:p w:rsidR="008B2223" w:rsidRPr="008B2223" w:rsidRDefault="008B2223" w:rsidP="00825229">
                  <w:pPr>
                    <w:pStyle w:val="af"/>
                    <w:widowControl w:val="0"/>
                    <w:ind w:left="0" w:firstLine="62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2223">
                    <w:rPr>
                      <w:rFonts w:ascii="Times New Roman" w:hAnsi="Times New Roman"/>
                      <w:sz w:val="24"/>
                      <w:szCs w:val="24"/>
                    </w:rPr>
                    <w:t>Количество получателей доплаты на 01.01.2024г. составило 41 человек.</w:t>
                  </w:r>
                </w:p>
                <w:p w:rsidR="002573E3" w:rsidRPr="006B1F9E" w:rsidRDefault="002573E3" w:rsidP="00825229">
                  <w:pPr>
                    <w:pStyle w:val="af"/>
                    <w:widowControl w:val="0"/>
                    <w:ind w:left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F54577" w:rsidRPr="006B1F9E" w:rsidRDefault="00087935" w:rsidP="00825229">
                  <w:pPr>
                    <w:pStyle w:val="af"/>
                    <w:widowControl w:val="0"/>
                    <w:numPr>
                      <w:ilvl w:val="0"/>
                      <w:numId w:val="21"/>
                    </w:num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B1F9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Муниципальная программа "Развитие культуры в </w:t>
                  </w:r>
                  <w:proofErr w:type="spellStart"/>
                  <w:r w:rsidRPr="006B1F9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Пудожском</w:t>
                  </w:r>
                  <w:proofErr w:type="spellEnd"/>
                  <w:r w:rsidRPr="006B1F9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районе"</w:t>
                  </w:r>
                </w:p>
                <w:p w:rsidR="009C5B0B" w:rsidRPr="009C5B0B" w:rsidRDefault="009C5B0B" w:rsidP="00825229">
                  <w:pPr>
                    <w:widowControl w:val="0"/>
                    <w:ind w:firstLine="709"/>
                    <w:jc w:val="both"/>
                  </w:pPr>
                  <w:r w:rsidRPr="009C5B0B">
                    <w:t>Ответственный исполнитель муниципальной  программы – Управление по образованию и социально-культурной политике.</w:t>
                  </w:r>
                </w:p>
                <w:p w:rsidR="009C5B0B" w:rsidRPr="009C5B0B" w:rsidRDefault="009C5B0B" w:rsidP="00825229">
                  <w:pPr>
                    <w:widowControl w:val="0"/>
                    <w:jc w:val="both"/>
                  </w:pPr>
                  <w:r>
                    <w:t xml:space="preserve">          </w:t>
                  </w:r>
                  <w:r w:rsidRPr="009C5B0B">
                    <w:t>Сроки реализации программы до 2024г.</w:t>
                  </w:r>
                </w:p>
                <w:p w:rsidR="009C5B0B" w:rsidRPr="009C5B0B" w:rsidRDefault="009C5B0B" w:rsidP="00825229">
                  <w:pPr>
                    <w:jc w:val="both"/>
                    <w:rPr>
                      <w:b/>
                    </w:rPr>
                  </w:pPr>
                  <w:r w:rsidRPr="009C5B0B">
                    <w:rPr>
                      <w:color w:val="000000"/>
                    </w:rPr>
                    <w:t xml:space="preserve">          Основными задачами  муниципальной программы является </w:t>
                  </w:r>
                  <w:r w:rsidRPr="009C5B0B">
                    <w:t>создание условий для формирования приоритетного культурного развития личности населения Пудожского района на основе всестороннего освоения культурных</w:t>
                  </w:r>
                  <w:r w:rsidRPr="00D44841">
                    <w:rPr>
                      <w:sz w:val="28"/>
                      <w:szCs w:val="28"/>
                    </w:rPr>
                    <w:t xml:space="preserve"> </w:t>
                  </w:r>
                  <w:r w:rsidRPr="009C5B0B">
                    <w:t>ресурсов района и более широкого удовлетворения потребностей граждан услугами сферы культуры.</w:t>
                  </w:r>
                </w:p>
                <w:p w:rsidR="004013C0" w:rsidRPr="005E5562" w:rsidRDefault="00505693" w:rsidP="00825229">
                  <w:pPr>
                    <w:jc w:val="both"/>
                  </w:pPr>
                  <w:r>
                    <w:t xml:space="preserve">          </w:t>
                  </w:r>
                  <w:r w:rsidR="004013C0">
                    <w:t>И</w:t>
                  </w:r>
                  <w:r w:rsidR="004013C0" w:rsidRPr="005E5562">
                    <w:t xml:space="preserve">сполнение составило </w:t>
                  </w:r>
                  <w:r w:rsidR="008D11B4">
                    <w:t>25925,546</w:t>
                  </w:r>
                  <w:r w:rsidR="004013C0" w:rsidRPr="005E5562">
                    <w:t xml:space="preserve"> </w:t>
                  </w:r>
                  <w:r w:rsidR="004013C0">
                    <w:t>тыс</w:t>
                  </w:r>
                  <w:proofErr w:type="gramStart"/>
                  <w:r w:rsidR="004013C0">
                    <w:t>.</w:t>
                  </w:r>
                  <w:r w:rsidR="004013C0" w:rsidRPr="005E5562">
                    <w:t>р</w:t>
                  </w:r>
                  <w:proofErr w:type="gramEnd"/>
                  <w:r w:rsidR="004013C0" w:rsidRPr="005E5562">
                    <w:t>ублей.</w:t>
                  </w:r>
                </w:p>
                <w:p w:rsidR="004013C0" w:rsidRPr="0007383E" w:rsidRDefault="00505693" w:rsidP="00825229">
                  <w:pPr>
                    <w:jc w:val="both"/>
                  </w:pPr>
                  <w:r w:rsidRPr="0007383E">
                    <w:t xml:space="preserve">          </w:t>
                  </w:r>
                  <w:r w:rsidR="004013C0" w:rsidRPr="0007383E">
                    <w:t xml:space="preserve">Расходы на фонд оплаты труда с начислениями составили </w:t>
                  </w:r>
                  <w:r w:rsidR="0007383E" w:rsidRPr="0007383E">
                    <w:t>16260,856 тыс.</w:t>
                  </w:r>
                  <w:r w:rsidR="004013C0" w:rsidRPr="0007383E">
                    <w:t xml:space="preserve"> рублей. Фактическая численность на 01.01.202</w:t>
                  </w:r>
                  <w:r w:rsidR="0007383E" w:rsidRPr="0007383E">
                    <w:t>3</w:t>
                  </w:r>
                  <w:r w:rsidR="004013C0" w:rsidRPr="0007383E">
                    <w:t xml:space="preserve"> года  составила </w:t>
                  </w:r>
                  <w:r w:rsidR="0007383E" w:rsidRPr="0007383E">
                    <w:t>27,9</w:t>
                  </w:r>
                  <w:r w:rsidR="004013C0" w:rsidRPr="0007383E">
                    <w:t xml:space="preserve"> единиц. Среднемесячная заработная плата в 202</w:t>
                  </w:r>
                  <w:r w:rsidR="0007383E" w:rsidRPr="0007383E">
                    <w:t>3</w:t>
                  </w:r>
                  <w:r w:rsidR="004013C0" w:rsidRPr="0007383E">
                    <w:t xml:space="preserve"> году составляла  </w:t>
                  </w:r>
                  <w:r w:rsidR="0007383E" w:rsidRPr="0007383E">
                    <w:t>41754,9</w:t>
                  </w:r>
                  <w:r w:rsidR="004013C0" w:rsidRPr="0007383E">
                    <w:t xml:space="preserve">  рублей. Целевой показатель </w:t>
                  </w:r>
                  <w:proofErr w:type="gramStart"/>
                  <w:r w:rsidR="004013C0" w:rsidRPr="0007383E">
                    <w:t>повышения оплаты труда работников культуры</w:t>
                  </w:r>
                  <w:proofErr w:type="gramEnd"/>
                  <w:r w:rsidR="004013C0" w:rsidRPr="0007383E">
                    <w:t xml:space="preserve"> в 202</w:t>
                  </w:r>
                  <w:r w:rsidR="0007383E" w:rsidRPr="0007383E">
                    <w:t>3</w:t>
                  </w:r>
                  <w:r w:rsidR="004013C0" w:rsidRPr="0007383E">
                    <w:t xml:space="preserve"> году был утвержден в размере  </w:t>
                  </w:r>
                  <w:r w:rsidR="0007383E" w:rsidRPr="0007383E">
                    <w:t>41755</w:t>
                  </w:r>
                  <w:r w:rsidR="004013C0" w:rsidRPr="0007383E">
                    <w:t xml:space="preserve"> рублей,  факт составил </w:t>
                  </w:r>
                  <w:r w:rsidR="0007383E" w:rsidRPr="0007383E">
                    <w:t xml:space="preserve">41755 </w:t>
                  </w:r>
                  <w:r w:rsidR="004013C0" w:rsidRPr="0007383E">
                    <w:t>рублей.</w:t>
                  </w:r>
                </w:p>
                <w:p w:rsidR="00087935" w:rsidRPr="00F54577" w:rsidRDefault="00087935" w:rsidP="00825229">
                  <w:pPr>
                    <w:widowControl w:val="0"/>
                    <w:ind w:firstLine="709"/>
                    <w:jc w:val="both"/>
                    <w:rPr>
                      <w:b/>
                    </w:rPr>
                  </w:pPr>
                </w:p>
                <w:p w:rsidR="00087935" w:rsidRPr="008B268B" w:rsidRDefault="00087935" w:rsidP="00830BFD">
                  <w:pPr>
                    <w:pStyle w:val="af"/>
                    <w:widowControl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B268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Расходы бюджета Пудожского муниципального района  на осуществление </w:t>
                  </w:r>
                  <w:proofErr w:type="spellStart"/>
                  <w:r w:rsidRPr="008B268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непрограммных</w:t>
                  </w:r>
                  <w:proofErr w:type="spellEnd"/>
                  <w:r w:rsidR="00F54577" w:rsidRPr="008B268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направлений деятельности в 202</w:t>
                  </w:r>
                  <w:r w:rsidR="009C7361" w:rsidRPr="008B268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  <w:r w:rsidRPr="008B268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году</w:t>
                  </w:r>
                </w:p>
                <w:p w:rsidR="00087935" w:rsidRPr="008B268B" w:rsidRDefault="00087935" w:rsidP="00825229">
                  <w:pPr>
                    <w:pStyle w:val="NormalANX"/>
                    <w:widowControl w:val="0"/>
                    <w:spacing w:before="0" w:after="0" w:line="240" w:lineRule="auto"/>
                    <w:rPr>
                      <w:color w:val="FF0000"/>
                      <w:sz w:val="24"/>
                      <w:szCs w:val="24"/>
                    </w:rPr>
                  </w:pPr>
                </w:p>
                <w:p w:rsidR="009C7361" w:rsidRPr="008B268B" w:rsidRDefault="00087935" w:rsidP="00825229">
                  <w:pPr>
                    <w:pStyle w:val="0"/>
                    <w:spacing w:before="0" w:after="0"/>
                    <w:contextualSpacing/>
                    <w:jc w:val="both"/>
                    <w:rPr>
                      <w:i w:val="0"/>
                      <w:color w:val="auto"/>
                      <w:sz w:val="24"/>
                      <w:szCs w:val="24"/>
                    </w:rPr>
                  </w:pPr>
                  <w:r w:rsidRPr="008B268B">
                    <w:rPr>
                      <w:i w:val="0"/>
                      <w:color w:val="auto"/>
                      <w:sz w:val="24"/>
                      <w:szCs w:val="24"/>
                    </w:rPr>
                    <w:t xml:space="preserve">Расходы  по </w:t>
                  </w:r>
                  <w:proofErr w:type="spellStart"/>
                  <w:r w:rsidRPr="008B268B">
                    <w:rPr>
                      <w:i w:val="0"/>
                      <w:color w:val="auto"/>
                      <w:sz w:val="24"/>
                      <w:szCs w:val="24"/>
                    </w:rPr>
                    <w:t>непрограммным</w:t>
                  </w:r>
                  <w:proofErr w:type="spellEnd"/>
                  <w:r w:rsidRPr="008B268B">
                    <w:rPr>
                      <w:i w:val="0"/>
                      <w:color w:val="auto"/>
                      <w:sz w:val="24"/>
                      <w:szCs w:val="24"/>
                    </w:rPr>
                    <w:t xml:space="preserve"> направлениям деятельности в 202</w:t>
                  </w:r>
                  <w:r w:rsidR="009C7361" w:rsidRPr="008B268B">
                    <w:rPr>
                      <w:i w:val="0"/>
                      <w:color w:val="auto"/>
                      <w:sz w:val="24"/>
                      <w:szCs w:val="24"/>
                    </w:rPr>
                    <w:t>3</w:t>
                  </w:r>
                  <w:r w:rsidRPr="008B268B">
                    <w:rPr>
                      <w:i w:val="0"/>
                      <w:color w:val="auto"/>
                      <w:sz w:val="24"/>
                      <w:szCs w:val="24"/>
                    </w:rPr>
                    <w:t xml:space="preserve"> году исполнены  в объеме </w:t>
                  </w:r>
                  <w:r w:rsidR="009C7361" w:rsidRPr="008B268B">
                    <w:rPr>
                      <w:bCs/>
                      <w:i w:val="0"/>
                      <w:color w:val="auto"/>
                      <w:sz w:val="24"/>
                      <w:szCs w:val="24"/>
                    </w:rPr>
                    <w:t>26785,942</w:t>
                  </w:r>
                  <w:r w:rsidR="00F54577" w:rsidRPr="008B268B">
                    <w:rPr>
                      <w:bCs/>
                      <w:i w:val="0"/>
                      <w:color w:val="auto"/>
                      <w:sz w:val="24"/>
                      <w:szCs w:val="24"/>
                    </w:rPr>
                    <w:t xml:space="preserve"> </w:t>
                  </w:r>
                  <w:r w:rsidRPr="008B268B">
                    <w:rPr>
                      <w:i w:val="0"/>
                      <w:color w:val="auto"/>
                      <w:sz w:val="24"/>
                      <w:szCs w:val="24"/>
                    </w:rPr>
                    <w:t>тыс. рублей</w:t>
                  </w:r>
                  <w:r w:rsidR="00FA0B24" w:rsidRPr="008B268B">
                    <w:rPr>
                      <w:i w:val="0"/>
                      <w:color w:val="auto"/>
                      <w:sz w:val="24"/>
                      <w:szCs w:val="24"/>
                    </w:rPr>
                    <w:t xml:space="preserve">, в том числе средства Федерального бюджета и бюджета Республики Карелия в размере 20784,811 тыс. рублей; средства бюджета </w:t>
                  </w:r>
                  <w:proofErr w:type="spellStart"/>
                  <w:r w:rsidR="00FA0B24" w:rsidRPr="008B268B">
                    <w:rPr>
                      <w:i w:val="0"/>
                      <w:color w:val="auto"/>
                      <w:sz w:val="24"/>
                      <w:szCs w:val="24"/>
                    </w:rPr>
                    <w:t>Пудожского</w:t>
                  </w:r>
                  <w:proofErr w:type="spellEnd"/>
                  <w:r w:rsidR="00FA0B24" w:rsidRPr="008B268B">
                    <w:rPr>
                      <w:i w:val="0"/>
                      <w:color w:val="auto"/>
                      <w:sz w:val="24"/>
                      <w:szCs w:val="24"/>
                    </w:rPr>
                    <w:t xml:space="preserve"> муниципального района в размере 6001,131 тыс. рублей.</w:t>
                  </w:r>
                </w:p>
                <w:p w:rsidR="00087935" w:rsidRPr="008B268B" w:rsidRDefault="00087935" w:rsidP="00825229">
                  <w:pPr>
                    <w:pStyle w:val="0"/>
                    <w:spacing w:before="0" w:after="0"/>
                    <w:contextualSpacing/>
                    <w:jc w:val="both"/>
                    <w:rPr>
                      <w:i w:val="0"/>
                      <w:color w:val="auto"/>
                      <w:sz w:val="24"/>
                      <w:szCs w:val="24"/>
                    </w:rPr>
                  </w:pPr>
                  <w:r w:rsidRPr="008B268B">
                    <w:rPr>
                      <w:i w:val="0"/>
                      <w:color w:val="auto"/>
                      <w:sz w:val="24"/>
                      <w:szCs w:val="24"/>
                    </w:rPr>
                    <w:t xml:space="preserve">В рамках </w:t>
                  </w:r>
                  <w:proofErr w:type="spellStart"/>
                  <w:r w:rsidRPr="008B268B">
                    <w:rPr>
                      <w:i w:val="0"/>
                      <w:color w:val="auto"/>
                      <w:sz w:val="24"/>
                      <w:szCs w:val="24"/>
                    </w:rPr>
                    <w:t>непрограммных</w:t>
                  </w:r>
                  <w:proofErr w:type="spellEnd"/>
                  <w:r w:rsidRPr="008B268B">
                    <w:rPr>
                      <w:i w:val="0"/>
                      <w:color w:val="auto"/>
                      <w:sz w:val="24"/>
                      <w:szCs w:val="24"/>
                    </w:rPr>
                    <w:t xml:space="preserve"> расходов реализованы следующие основные мероприятия:</w:t>
                  </w:r>
                </w:p>
                <w:p w:rsidR="009C7361" w:rsidRPr="008B268B" w:rsidRDefault="009C7361" w:rsidP="00E30CE2">
                  <w:pPr>
                    <w:pStyle w:val="0"/>
                    <w:spacing w:before="0" w:after="0"/>
                    <w:contextualSpacing/>
                    <w:jc w:val="right"/>
                    <w:rPr>
                      <w:i w:val="0"/>
                      <w:color w:val="auto"/>
                      <w:sz w:val="24"/>
                      <w:szCs w:val="24"/>
                    </w:rPr>
                  </w:pPr>
                  <w:r w:rsidRPr="008B268B">
                    <w:rPr>
                      <w:i w:val="0"/>
                      <w:color w:val="auto"/>
                      <w:sz w:val="24"/>
                      <w:szCs w:val="24"/>
                    </w:rPr>
                    <w:t>Тыс. рублей</w:t>
                  </w:r>
                </w:p>
                <w:tbl>
                  <w:tblPr>
                    <w:tblW w:w="9918" w:type="dxa"/>
                    <w:tblLayout w:type="fixed"/>
                    <w:tblLook w:val="04A0"/>
                  </w:tblPr>
                  <w:tblGrid>
                    <w:gridCol w:w="8642"/>
                    <w:gridCol w:w="1276"/>
                  </w:tblGrid>
                  <w:tr w:rsidR="009C7361" w:rsidRPr="008B268B" w:rsidTr="009C7361">
                    <w:trPr>
                      <w:trHeight w:val="690"/>
                    </w:trPr>
                    <w:tc>
                      <w:tcPr>
                        <w:tcW w:w="86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C7361" w:rsidRPr="008B268B" w:rsidRDefault="009C7361" w:rsidP="00825229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8B268B">
                          <w:rPr>
                            <w:sz w:val="20"/>
                            <w:szCs w:val="20"/>
                          </w:rPr>
                          <w:lastRenderedPageBreak/>
                          <w:t>Мероприятия на поддержку местных инициатив граждан, проживающих в муниципальных образованиях</w:t>
                        </w:r>
                        <w:proofErr w:type="gramStart"/>
                        <w:r w:rsidRPr="008B268B">
                          <w:rPr>
                            <w:sz w:val="20"/>
                            <w:szCs w:val="20"/>
                          </w:rPr>
                          <w:t xml:space="preserve"> В</w:t>
                        </w:r>
                        <w:proofErr w:type="gramEnd"/>
                        <w:r w:rsidRPr="008B268B">
                          <w:rPr>
                            <w:sz w:val="20"/>
                            <w:szCs w:val="20"/>
                          </w:rPr>
                          <w:t xml:space="preserve"> Республике Карелия (Консолидированные субсидии)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9C7361" w:rsidRPr="008B268B" w:rsidRDefault="009C7361" w:rsidP="00825229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8B268B">
                          <w:rPr>
                            <w:sz w:val="20"/>
                            <w:szCs w:val="20"/>
                          </w:rPr>
                          <w:t>12 779,904</w:t>
                        </w:r>
                      </w:p>
                    </w:tc>
                  </w:tr>
                  <w:tr w:rsidR="009C7361" w:rsidRPr="008B268B" w:rsidTr="009C7361">
                    <w:trPr>
                      <w:trHeight w:val="690"/>
                    </w:trPr>
                    <w:tc>
                      <w:tcPr>
                        <w:tcW w:w="8642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C7361" w:rsidRPr="008B268B" w:rsidRDefault="009C7361" w:rsidP="00825229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8B268B">
                          <w:rPr>
                            <w:sz w:val="20"/>
                            <w:szCs w:val="20"/>
                          </w:rPr>
                          <w:t>Мероприятия по ликвидации мест несанкционированного размещения отходов производства и потребления (Прочая закупка товаров, работ и услуг)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9C7361" w:rsidRPr="008B268B" w:rsidRDefault="009C7361" w:rsidP="00825229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8B268B">
                          <w:rPr>
                            <w:sz w:val="20"/>
                            <w:szCs w:val="20"/>
                          </w:rPr>
                          <w:t>1 498,400</w:t>
                        </w:r>
                      </w:p>
                    </w:tc>
                  </w:tr>
                  <w:tr w:rsidR="009C7361" w:rsidRPr="008B268B" w:rsidTr="009C7361">
                    <w:trPr>
                      <w:trHeight w:val="690"/>
                    </w:trPr>
                    <w:tc>
                      <w:tcPr>
                        <w:tcW w:w="8642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C7361" w:rsidRPr="008B268B" w:rsidRDefault="009C7361" w:rsidP="00825229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8B268B">
                          <w:rPr>
                            <w:sz w:val="20"/>
                            <w:szCs w:val="20"/>
                          </w:rPr>
                          <w:t>Мероприятия по ремонту муниципальных учреждений в сфере культуры (в части разработки проектной документации) (Иные межбюджетные трансферты)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9C7361" w:rsidRPr="008B268B" w:rsidRDefault="009C7361" w:rsidP="00825229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8B268B">
                          <w:rPr>
                            <w:sz w:val="20"/>
                            <w:szCs w:val="20"/>
                          </w:rPr>
                          <w:t>760,000</w:t>
                        </w:r>
                      </w:p>
                    </w:tc>
                  </w:tr>
                  <w:tr w:rsidR="009C7361" w:rsidRPr="008B268B" w:rsidTr="009C7361">
                    <w:trPr>
                      <w:trHeight w:val="690"/>
                    </w:trPr>
                    <w:tc>
                      <w:tcPr>
                        <w:tcW w:w="8642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C7361" w:rsidRPr="008B268B" w:rsidRDefault="009C7361" w:rsidP="00825229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8B268B">
                          <w:rPr>
                            <w:sz w:val="20"/>
                            <w:szCs w:val="20"/>
                          </w:rPr>
                          <w:t>Мероприятия по внесению изменений в документы территориального планирования и градостроительного зонирования муниципальных образований (Прочая закупка товаров, работ и услуг)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9C7361" w:rsidRPr="008B268B" w:rsidRDefault="009C7361" w:rsidP="00825229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8B268B">
                          <w:rPr>
                            <w:sz w:val="20"/>
                            <w:szCs w:val="20"/>
                          </w:rPr>
                          <w:t>1 300,000</w:t>
                        </w:r>
                      </w:p>
                    </w:tc>
                  </w:tr>
                  <w:tr w:rsidR="009C7361" w:rsidRPr="008B268B" w:rsidTr="009C7361">
                    <w:trPr>
                      <w:trHeight w:val="690"/>
                    </w:trPr>
                    <w:tc>
                      <w:tcPr>
                        <w:tcW w:w="8642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C7361" w:rsidRPr="008B268B" w:rsidRDefault="009C7361" w:rsidP="00825229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8B268B">
                          <w:rPr>
                            <w:sz w:val="20"/>
                            <w:szCs w:val="20"/>
                          </w:rPr>
                          <w:t>Мероприятия на обеспечение доступа органов местного самоуправления и муниципальных учреждений к сети Интернет (Иные межбюджетные трансферты)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9C7361" w:rsidRPr="008B268B" w:rsidRDefault="009C7361" w:rsidP="00825229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8B268B">
                          <w:rPr>
                            <w:sz w:val="20"/>
                            <w:szCs w:val="20"/>
                          </w:rPr>
                          <w:t>162,240</w:t>
                        </w:r>
                      </w:p>
                    </w:tc>
                  </w:tr>
                  <w:tr w:rsidR="009C7361" w:rsidRPr="008B268B" w:rsidTr="009C7361">
                    <w:trPr>
                      <w:trHeight w:val="1365"/>
                    </w:trPr>
                    <w:tc>
                      <w:tcPr>
                        <w:tcW w:w="8642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C7361" w:rsidRPr="008B268B" w:rsidRDefault="009C7361" w:rsidP="00825229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8B268B">
                          <w:rPr>
                            <w:sz w:val="20"/>
                            <w:szCs w:val="20"/>
                          </w:rPr>
                          <w:t>Иные межбюджетные трансферты, передаваемые бюджетам городских и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на обеспечение население транспортными услугами (Иные межбюджетные трансферты)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9C7361" w:rsidRPr="008B268B" w:rsidRDefault="009C7361" w:rsidP="00825229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8B268B">
                          <w:rPr>
                            <w:sz w:val="20"/>
                            <w:szCs w:val="20"/>
                          </w:rPr>
                          <w:t>120,000</w:t>
                        </w:r>
                      </w:p>
                    </w:tc>
                  </w:tr>
                  <w:tr w:rsidR="009C7361" w:rsidRPr="008B268B" w:rsidTr="009C7361">
                    <w:trPr>
                      <w:trHeight w:val="1140"/>
                    </w:trPr>
                    <w:tc>
                      <w:tcPr>
                        <w:tcW w:w="8642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C7361" w:rsidRPr="008B268B" w:rsidRDefault="009C7361" w:rsidP="00825229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8B268B">
                          <w:rPr>
                            <w:sz w:val="20"/>
                            <w:szCs w:val="20"/>
                          </w:rPr>
      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(Иные межбюджетные трансферты)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9C7361" w:rsidRPr="008B268B" w:rsidRDefault="009C7361" w:rsidP="00825229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8B268B">
                          <w:rPr>
                            <w:sz w:val="20"/>
                            <w:szCs w:val="20"/>
                          </w:rPr>
                          <w:t>3 167,223</w:t>
                        </w:r>
                      </w:p>
                    </w:tc>
                  </w:tr>
                  <w:tr w:rsidR="009C7361" w:rsidRPr="008B268B" w:rsidTr="009C7361">
                    <w:trPr>
                      <w:trHeight w:val="1140"/>
                    </w:trPr>
                    <w:tc>
                      <w:tcPr>
                        <w:tcW w:w="8642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C7361" w:rsidRPr="008B268B" w:rsidRDefault="009C7361" w:rsidP="00830BFD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8B268B">
                          <w:rPr>
                            <w:sz w:val="20"/>
                            <w:szCs w:val="20"/>
                          </w:rPr>
                          <w:t>Осуществление переданных полномочий по осуществлению внешнего муниципального контроля поселений за счет межбюджетных трансфертов предоставляемых из бюджетов поселений в бюдж</w:t>
                        </w:r>
                        <w:r w:rsidR="00830BFD" w:rsidRPr="008B268B">
                          <w:rPr>
                            <w:sz w:val="20"/>
                            <w:szCs w:val="20"/>
                          </w:rPr>
                          <w:t>е</w:t>
                        </w:r>
                        <w:r w:rsidRPr="008B268B">
                          <w:rPr>
                            <w:sz w:val="20"/>
                            <w:szCs w:val="20"/>
                          </w:rPr>
                          <w:t xml:space="preserve">т </w:t>
                        </w:r>
                        <w:proofErr w:type="spellStart"/>
                        <w:r w:rsidRPr="008B268B">
                          <w:rPr>
                            <w:sz w:val="20"/>
                            <w:szCs w:val="20"/>
                          </w:rPr>
                          <w:t>Пудожского</w:t>
                        </w:r>
                        <w:proofErr w:type="spellEnd"/>
                        <w:r w:rsidRPr="008B268B">
                          <w:rPr>
                            <w:sz w:val="20"/>
                            <w:szCs w:val="20"/>
                          </w:rPr>
                          <w:t xml:space="preserve"> муниципального района (Фонд оплаты труда государственных (муниципальных) органов)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9C7361" w:rsidRPr="008B268B" w:rsidRDefault="009C7361" w:rsidP="00825229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8B268B">
                          <w:rPr>
                            <w:sz w:val="20"/>
                            <w:szCs w:val="20"/>
                          </w:rPr>
                          <w:t>26,400</w:t>
                        </w:r>
                      </w:p>
                    </w:tc>
                  </w:tr>
                  <w:tr w:rsidR="009C7361" w:rsidRPr="008B268B" w:rsidTr="009C7361">
                    <w:trPr>
                      <w:trHeight w:val="1365"/>
                    </w:trPr>
                    <w:tc>
                      <w:tcPr>
                        <w:tcW w:w="8642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C7361" w:rsidRPr="008B268B" w:rsidRDefault="009C7361" w:rsidP="00830BFD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8B268B">
                          <w:rPr>
                            <w:sz w:val="20"/>
                            <w:szCs w:val="20"/>
                          </w:rPr>
                          <w:t>Осуществление переданных полномочий по осуществлению внешнего муниципального контроля поселений за счет межбюджетных трансфертов предоставляемых из бюджетов поселений в бюдж</w:t>
                        </w:r>
                        <w:r w:rsidR="00830BFD" w:rsidRPr="008B268B">
                          <w:rPr>
                            <w:sz w:val="20"/>
                            <w:szCs w:val="20"/>
                          </w:rPr>
                          <w:t>е</w:t>
                        </w:r>
                        <w:r w:rsidRPr="008B268B">
                          <w:rPr>
                            <w:sz w:val="20"/>
                            <w:szCs w:val="20"/>
                          </w:rPr>
                          <w:t xml:space="preserve">т </w:t>
                        </w:r>
                        <w:proofErr w:type="spellStart"/>
                        <w:r w:rsidRPr="008B268B">
                          <w:rPr>
                            <w:sz w:val="20"/>
                            <w:szCs w:val="20"/>
                          </w:rPr>
                          <w:t>Пудожского</w:t>
                        </w:r>
                        <w:proofErr w:type="spellEnd"/>
                        <w:r w:rsidRPr="008B268B">
                          <w:rPr>
                            <w:sz w:val="20"/>
                            <w:szCs w:val="20"/>
                          </w:rPr>
                          <w:t xml:space="preserve"> муниципального района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9C7361" w:rsidRPr="008B268B" w:rsidRDefault="009C7361" w:rsidP="00825229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8B268B">
                          <w:rPr>
                            <w:sz w:val="20"/>
                            <w:szCs w:val="20"/>
                          </w:rPr>
                          <w:t>7,980</w:t>
                        </w:r>
                      </w:p>
                    </w:tc>
                  </w:tr>
                  <w:tr w:rsidR="009C7361" w:rsidRPr="008B268B" w:rsidTr="009C7361">
                    <w:trPr>
                      <w:trHeight w:val="915"/>
                    </w:trPr>
                    <w:tc>
                      <w:tcPr>
                        <w:tcW w:w="8642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C7361" w:rsidRPr="008B268B" w:rsidRDefault="009C7361" w:rsidP="00825229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8B268B">
                          <w:rPr>
                            <w:sz w:val="20"/>
                            <w:szCs w:val="20"/>
                          </w:rPr>
                          <w:t xml:space="preserve">Поощрение региональных и муниципальных управленческих команд за достижение </w:t>
                        </w:r>
                        <w:proofErr w:type="gramStart"/>
                        <w:r w:rsidRPr="008B268B">
                          <w:rPr>
                            <w:sz w:val="20"/>
                            <w:szCs w:val="20"/>
                          </w:rPr>
                          <w:t>показателей деятельности органов исполнительной власти субъектов Российской</w:t>
                        </w:r>
                        <w:proofErr w:type="gramEnd"/>
                        <w:r w:rsidRPr="008B268B">
                          <w:rPr>
                            <w:sz w:val="20"/>
                            <w:szCs w:val="20"/>
                          </w:rPr>
                          <w:t xml:space="preserve"> Федерации (Фонд оплаты труда государственных (муниципальных) органов)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9C7361" w:rsidRPr="008B268B" w:rsidRDefault="009C7361" w:rsidP="00825229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8B268B">
                          <w:rPr>
                            <w:sz w:val="20"/>
                            <w:szCs w:val="20"/>
                          </w:rPr>
                          <w:t>753,555</w:t>
                        </w:r>
                      </w:p>
                    </w:tc>
                  </w:tr>
                  <w:tr w:rsidR="009C7361" w:rsidRPr="008B268B" w:rsidTr="009C7361">
                    <w:trPr>
                      <w:trHeight w:val="1140"/>
                    </w:trPr>
                    <w:tc>
                      <w:tcPr>
                        <w:tcW w:w="8642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C7361" w:rsidRPr="008B268B" w:rsidRDefault="009C7361" w:rsidP="00825229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8B268B">
                          <w:rPr>
                            <w:sz w:val="20"/>
                            <w:szCs w:val="20"/>
                          </w:rPr>
                          <w:t xml:space="preserve">Поощрение региональных и муниципальных управленческих команд за достижение </w:t>
                        </w:r>
                        <w:proofErr w:type="gramStart"/>
                        <w:r w:rsidRPr="008B268B">
                          <w:rPr>
                            <w:sz w:val="20"/>
                            <w:szCs w:val="20"/>
                          </w:rPr>
                          <w:t>показателей деятельности органов исполнительной власти субъектов Российской</w:t>
                        </w:r>
                        <w:proofErr w:type="gramEnd"/>
                        <w:r w:rsidRPr="008B268B">
                          <w:rPr>
                            <w:sz w:val="20"/>
                            <w:szCs w:val="20"/>
                          </w:rPr>
                          <w:t xml:space="preserve"> Федерации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9C7361" w:rsidRPr="008B268B" w:rsidRDefault="009C7361" w:rsidP="00825229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8B268B">
                          <w:rPr>
                            <w:sz w:val="20"/>
                            <w:szCs w:val="20"/>
                          </w:rPr>
                          <w:t>227,573</w:t>
                        </w:r>
                      </w:p>
                    </w:tc>
                  </w:tr>
                  <w:tr w:rsidR="009C7361" w:rsidRPr="008B268B" w:rsidTr="009C7361">
                    <w:trPr>
                      <w:trHeight w:val="690"/>
                    </w:trPr>
                    <w:tc>
                      <w:tcPr>
                        <w:tcW w:w="8642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C7361" w:rsidRPr="008B268B" w:rsidRDefault="009C7361" w:rsidP="00825229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8B268B">
                          <w:rPr>
                            <w:sz w:val="20"/>
                            <w:szCs w:val="20"/>
                          </w:rPr>
                          <w:t xml:space="preserve">Поощрение региональных и муниципальных управленческих команд за достижение </w:t>
                        </w:r>
                        <w:proofErr w:type="gramStart"/>
                        <w:r w:rsidRPr="008B268B">
                          <w:rPr>
                            <w:sz w:val="20"/>
                            <w:szCs w:val="20"/>
                          </w:rPr>
                          <w:t>показателей деятельности органов исполнительной власти субъектов Российской</w:t>
                        </w:r>
                        <w:proofErr w:type="gramEnd"/>
                        <w:r w:rsidRPr="008B268B">
                          <w:rPr>
                            <w:sz w:val="20"/>
                            <w:szCs w:val="20"/>
                          </w:rPr>
                          <w:t xml:space="preserve"> Федерации (Иные межбюджетные трансферты)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9C7361" w:rsidRPr="008B268B" w:rsidRDefault="009C7361" w:rsidP="00825229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8B268B">
                          <w:rPr>
                            <w:sz w:val="20"/>
                            <w:szCs w:val="20"/>
                          </w:rPr>
                          <w:t>150,000</w:t>
                        </w:r>
                      </w:p>
                    </w:tc>
                  </w:tr>
                  <w:tr w:rsidR="009C7361" w:rsidRPr="008B268B" w:rsidTr="009C7361">
                    <w:trPr>
                      <w:trHeight w:val="315"/>
                    </w:trPr>
                    <w:tc>
                      <w:tcPr>
                        <w:tcW w:w="8642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C7361" w:rsidRPr="008B268B" w:rsidRDefault="009C7361" w:rsidP="00825229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8B268B">
                          <w:rPr>
                            <w:sz w:val="20"/>
                            <w:szCs w:val="20"/>
                          </w:rPr>
                          <w:t>Резервные фонды местных администраций (Резервные средства)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9C7361" w:rsidRPr="008B268B" w:rsidRDefault="009C7361" w:rsidP="00825229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8B268B">
                          <w:rPr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</w:tr>
                  <w:tr w:rsidR="009C7361" w:rsidRPr="008B268B" w:rsidTr="009C7361">
                    <w:trPr>
                      <w:trHeight w:val="690"/>
                    </w:trPr>
                    <w:tc>
                      <w:tcPr>
                        <w:tcW w:w="8642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C7361" w:rsidRPr="008B268B" w:rsidRDefault="009C7361" w:rsidP="00825229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8B268B">
                          <w:rPr>
                            <w:sz w:val="20"/>
                            <w:szCs w:val="20"/>
                          </w:rPr>
                          <w:t xml:space="preserve">Муниципальная программа "Градостроительство и землепользование </w:t>
                        </w:r>
                        <w:proofErr w:type="spellStart"/>
                        <w:r w:rsidRPr="008B268B">
                          <w:rPr>
                            <w:sz w:val="20"/>
                            <w:szCs w:val="20"/>
                          </w:rPr>
                          <w:t>Пудожского</w:t>
                        </w:r>
                        <w:proofErr w:type="spellEnd"/>
                        <w:r w:rsidRPr="008B268B">
                          <w:rPr>
                            <w:sz w:val="20"/>
                            <w:szCs w:val="20"/>
                          </w:rPr>
                          <w:t xml:space="preserve"> муниципального района" (Прочая закупка товаров, работ и услуг)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9C7361" w:rsidRPr="008B268B" w:rsidRDefault="009C7361" w:rsidP="00825229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8B268B">
                          <w:rPr>
                            <w:sz w:val="20"/>
                            <w:szCs w:val="20"/>
                          </w:rPr>
                          <w:t>50,000</w:t>
                        </w:r>
                      </w:p>
                    </w:tc>
                  </w:tr>
                  <w:tr w:rsidR="009C7361" w:rsidRPr="008B268B" w:rsidTr="009C7361">
                    <w:trPr>
                      <w:trHeight w:val="690"/>
                    </w:trPr>
                    <w:tc>
                      <w:tcPr>
                        <w:tcW w:w="8642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C7361" w:rsidRPr="008B268B" w:rsidRDefault="009C7361" w:rsidP="00825229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8B268B">
                          <w:rPr>
                            <w:sz w:val="20"/>
                            <w:szCs w:val="20"/>
                          </w:rPr>
                          <w:t>Мероприятия по ремонту муниципальных учреждений в сфере культуры (в части разработки проектной документации) (Иные межбюджетные трансферты)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9C7361" w:rsidRPr="008B268B" w:rsidRDefault="009C7361" w:rsidP="00825229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8B268B">
                          <w:rPr>
                            <w:sz w:val="20"/>
                            <w:szCs w:val="20"/>
                          </w:rPr>
                          <w:t>1 047,667</w:t>
                        </w:r>
                      </w:p>
                    </w:tc>
                  </w:tr>
                  <w:tr w:rsidR="009C7361" w:rsidRPr="009C7361" w:rsidTr="009C7361">
                    <w:trPr>
                      <w:trHeight w:val="690"/>
                    </w:trPr>
                    <w:tc>
                      <w:tcPr>
                        <w:tcW w:w="8642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C7361" w:rsidRPr="008B268B" w:rsidRDefault="009C7361" w:rsidP="00825229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8B268B">
                          <w:rPr>
                            <w:sz w:val="20"/>
                            <w:szCs w:val="20"/>
                          </w:rPr>
                          <w:t>Мероприятия по ремонту муниципальных учреждений в сфере культуры (в части разработки проектной документации) (Субсидии бюджетным учреждениям на иные цели)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9C7361" w:rsidRPr="009C7361" w:rsidRDefault="009C7361" w:rsidP="00825229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8B268B">
                          <w:rPr>
                            <w:sz w:val="20"/>
                            <w:szCs w:val="20"/>
                          </w:rPr>
                          <w:t>252,000</w:t>
                        </w:r>
                      </w:p>
                    </w:tc>
                  </w:tr>
                  <w:tr w:rsidR="009C7361" w:rsidRPr="009C7361" w:rsidTr="009C7361">
                    <w:trPr>
                      <w:trHeight w:val="465"/>
                    </w:trPr>
                    <w:tc>
                      <w:tcPr>
                        <w:tcW w:w="8642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C7361" w:rsidRPr="009C7361" w:rsidRDefault="009C7361" w:rsidP="00825229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9C7361">
                          <w:rPr>
                            <w:sz w:val="20"/>
                            <w:szCs w:val="20"/>
                          </w:rPr>
                          <w:t>Поддержка развития территориального общественного самоуправления (Иные межбюджетные трансферты)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9C7361" w:rsidRPr="009C7361" w:rsidRDefault="009C7361" w:rsidP="00825229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9C7361">
                          <w:rPr>
                            <w:sz w:val="20"/>
                            <w:szCs w:val="20"/>
                          </w:rPr>
                          <w:t>66,000</w:t>
                        </w:r>
                      </w:p>
                    </w:tc>
                  </w:tr>
                  <w:tr w:rsidR="009C7361" w:rsidRPr="009C7361" w:rsidTr="009C7361">
                    <w:trPr>
                      <w:trHeight w:val="690"/>
                    </w:trPr>
                    <w:tc>
                      <w:tcPr>
                        <w:tcW w:w="8642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C7361" w:rsidRPr="009C7361" w:rsidRDefault="009C7361" w:rsidP="00825229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9C7361">
                          <w:rPr>
                            <w:sz w:val="20"/>
                            <w:szCs w:val="20"/>
                          </w:rPr>
                          <w:t>Содействие решению вопросов, направленных в государственной информационной системе "Активный гражданин Республики Карелия" (Прочая закупка товаров, работ и услуг)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9C7361" w:rsidRPr="009C7361" w:rsidRDefault="009C7361" w:rsidP="00825229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9C7361">
                          <w:rPr>
                            <w:sz w:val="20"/>
                            <w:szCs w:val="20"/>
                          </w:rPr>
                          <w:t>277,906</w:t>
                        </w:r>
                      </w:p>
                    </w:tc>
                  </w:tr>
                  <w:tr w:rsidR="009C7361" w:rsidRPr="009C7361" w:rsidTr="009C7361">
                    <w:trPr>
                      <w:trHeight w:val="690"/>
                    </w:trPr>
                    <w:tc>
                      <w:tcPr>
                        <w:tcW w:w="8642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C7361" w:rsidRPr="009C7361" w:rsidRDefault="009C7361" w:rsidP="00825229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9C7361">
                          <w:rPr>
                            <w:sz w:val="20"/>
                            <w:szCs w:val="20"/>
                          </w:rPr>
                          <w:lastRenderedPageBreak/>
                          <w:t>Содействие решению вопросов, направленных в государственной информационной системе "Активный гражданин Республики Карелия" (Иные межбюджетные трансферты)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9C7361" w:rsidRPr="009C7361" w:rsidRDefault="009C7361" w:rsidP="00825229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9C7361">
                          <w:rPr>
                            <w:sz w:val="20"/>
                            <w:szCs w:val="20"/>
                          </w:rPr>
                          <w:t>2 872,094</w:t>
                        </w:r>
                      </w:p>
                    </w:tc>
                  </w:tr>
                  <w:tr w:rsidR="009C7361" w:rsidRPr="009C7361" w:rsidTr="009C7361">
                    <w:trPr>
                      <w:trHeight w:val="915"/>
                    </w:trPr>
                    <w:tc>
                      <w:tcPr>
                        <w:tcW w:w="8642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C7361" w:rsidRPr="009C7361" w:rsidRDefault="009C7361" w:rsidP="00825229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9C7361">
                          <w:rPr>
                            <w:sz w:val="20"/>
                            <w:szCs w:val="20"/>
                          </w:rPr>
                          <w:t>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РФ (Фонд оплаты труда учреждений)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9C7361" w:rsidRPr="009C7361" w:rsidRDefault="009C7361" w:rsidP="00825229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9C7361">
                          <w:rPr>
                            <w:sz w:val="20"/>
                            <w:szCs w:val="20"/>
                          </w:rPr>
                          <w:t>973,118</w:t>
                        </w:r>
                      </w:p>
                    </w:tc>
                  </w:tr>
                  <w:tr w:rsidR="009C7361" w:rsidRPr="009C7361" w:rsidTr="009C7361">
                    <w:trPr>
                      <w:trHeight w:val="1365"/>
                    </w:trPr>
                    <w:tc>
                      <w:tcPr>
                        <w:tcW w:w="8642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C7361" w:rsidRPr="009C7361" w:rsidRDefault="009C7361" w:rsidP="00825229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9C7361">
                          <w:rPr>
                            <w:sz w:val="20"/>
                            <w:szCs w:val="20"/>
                          </w:rPr>
                          <w:t>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РФ (Взносы по обязательному социальному страхованию на выплаты по оплате труда работников и иные выплаты работникам учреждений)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9C7361" w:rsidRPr="009C7361" w:rsidRDefault="009C7361" w:rsidP="00825229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9C7361">
                          <w:rPr>
                            <w:sz w:val="20"/>
                            <w:szCs w:val="20"/>
                          </w:rPr>
                          <w:t>293,882</w:t>
                        </w:r>
                      </w:p>
                    </w:tc>
                  </w:tr>
                </w:tbl>
                <w:p w:rsidR="00E46256" w:rsidRDefault="00E46256" w:rsidP="00825229">
                  <w:pPr>
                    <w:pStyle w:val="0"/>
                    <w:spacing w:before="0" w:after="0"/>
                    <w:contextualSpacing/>
                    <w:jc w:val="both"/>
                    <w:rPr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C63DBE" w:rsidRPr="00683CEB" w:rsidRDefault="00C63DBE" w:rsidP="003A00F1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 xml:space="preserve">               </w:t>
                  </w:r>
                  <w:r w:rsidR="0089616A" w:rsidRPr="00683CEB">
                    <w:t xml:space="preserve">На мероприятия по ликвидации мест несанкционированного размещения отходов производства и потребления израсходовано </w:t>
                  </w:r>
                  <w:r w:rsidR="005051C7" w:rsidRPr="00683CEB">
                    <w:t xml:space="preserve">1498,400 </w:t>
                  </w:r>
                  <w:r w:rsidR="0089616A" w:rsidRPr="00683CEB">
                    <w:t>тыс</w:t>
                  </w:r>
                  <w:proofErr w:type="gramStart"/>
                  <w:r w:rsidR="0089616A" w:rsidRPr="00683CEB">
                    <w:t>.р</w:t>
                  </w:r>
                  <w:proofErr w:type="gramEnd"/>
                  <w:r w:rsidR="0089616A" w:rsidRPr="00683CEB">
                    <w:t xml:space="preserve">ублей, за счет средств </w:t>
                  </w:r>
                  <w:r w:rsidR="005051C7" w:rsidRPr="00683CEB">
                    <w:t xml:space="preserve">бюджета </w:t>
                  </w:r>
                  <w:proofErr w:type="spellStart"/>
                  <w:r w:rsidR="005051C7" w:rsidRPr="00683CEB">
                    <w:t>Пудожского</w:t>
                  </w:r>
                  <w:proofErr w:type="spellEnd"/>
                  <w:r w:rsidR="005051C7" w:rsidRPr="00683CEB">
                    <w:t xml:space="preserve"> муниципального района</w:t>
                  </w:r>
                  <w:r w:rsidR="0089616A" w:rsidRPr="00683CEB">
                    <w:t xml:space="preserve">. </w:t>
                  </w:r>
                  <w:proofErr w:type="gramStart"/>
                  <w:r w:rsidR="00DB5A0E" w:rsidRPr="00683CEB">
                    <w:t>Проведены работы по ликвидации несанкционированной свалки на территории</w:t>
                  </w:r>
                  <w:r w:rsidRPr="00683CEB">
                    <w:t xml:space="preserve"> поселка </w:t>
                  </w:r>
                  <w:proofErr w:type="spellStart"/>
                  <w:r w:rsidRPr="00683CEB">
                    <w:t>Колово</w:t>
                  </w:r>
                  <w:proofErr w:type="spellEnd"/>
                  <w:r w:rsidRPr="00683CEB">
                    <w:t xml:space="preserve"> </w:t>
                  </w:r>
                  <w:proofErr w:type="spellStart"/>
                  <w:r w:rsidRPr="00683CEB">
                    <w:t>Пудожского</w:t>
                  </w:r>
                  <w:proofErr w:type="spellEnd"/>
                  <w:r w:rsidRPr="00683CEB">
                    <w:t xml:space="preserve"> муниципального района, израсходовано 300,0 тыс. рублей; оказаны услуги по транспортированию отходов 4,5 класса</w:t>
                  </w:r>
                  <w:r w:rsidR="003A00F1" w:rsidRPr="00683CEB">
                    <w:t xml:space="preserve"> опасности, не относящихся к твердым коммунальным отходам</w:t>
                  </w:r>
                  <w:r w:rsidRPr="00683CEB">
                    <w:t xml:space="preserve">, израсходовано 600,0 тыс. рублей; </w:t>
                  </w:r>
                  <w:r w:rsidR="003A00F1" w:rsidRPr="00683CEB">
                    <w:t xml:space="preserve">выполнены работы по ликвидации несанкционированных свалок и вывозке мусора на территории </w:t>
                  </w:r>
                  <w:proofErr w:type="spellStart"/>
                  <w:r w:rsidR="003A00F1" w:rsidRPr="00683CEB">
                    <w:t>Пудожского</w:t>
                  </w:r>
                  <w:proofErr w:type="spellEnd"/>
                  <w:r w:rsidR="003A00F1" w:rsidRPr="00683CEB">
                    <w:t xml:space="preserve"> муниципального района</w:t>
                  </w:r>
                  <w:r w:rsidR="00683CEB" w:rsidRPr="00683CEB">
                    <w:t xml:space="preserve">, израсходовано 598,400 тыс. рублей. </w:t>
                  </w:r>
                  <w:proofErr w:type="gramEnd"/>
                </w:p>
                <w:p w:rsidR="005051C7" w:rsidRPr="00F224BF" w:rsidRDefault="005051C7" w:rsidP="005051C7">
                  <w:pPr>
                    <w:pStyle w:val="0"/>
                    <w:spacing w:before="0" w:after="0"/>
                    <w:contextualSpacing/>
                    <w:jc w:val="both"/>
                    <w:rPr>
                      <w:i w:val="0"/>
                      <w:color w:val="auto"/>
                      <w:sz w:val="24"/>
                      <w:szCs w:val="24"/>
                    </w:rPr>
                  </w:pPr>
                  <w:r w:rsidRPr="00F224BF">
                    <w:rPr>
                      <w:i w:val="0"/>
                      <w:color w:val="auto"/>
                      <w:sz w:val="24"/>
                      <w:szCs w:val="24"/>
                    </w:rPr>
                    <w:t>На содействие решению вопросов, направленных в государственной информационной системе "Активный гражданин Республики Карелия" израсходовано 3150,00 тыс</w:t>
                  </w:r>
                  <w:proofErr w:type="gramStart"/>
                  <w:r w:rsidRPr="00F224BF">
                    <w:rPr>
                      <w:i w:val="0"/>
                      <w:color w:val="auto"/>
                      <w:sz w:val="24"/>
                      <w:szCs w:val="24"/>
                    </w:rPr>
                    <w:t>.р</w:t>
                  </w:r>
                  <w:proofErr w:type="gramEnd"/>
                  <w:r w:rsidRPr="00F224BF">
                    <w:rPr>
                      <w:i w:val="0"/>
                      <w:color w:val="auto"/>
                      <w:sz w:val="24"/>
                      <w:szCs w:val="24"/>
                    </w:rPr>
                    <w:t xml:space="preserve">ублей, за счет средств Республики Карелия. </w:t>
                  </w:r>
                  <w:proofErr w:type="gramStart"/>
                  <w:r w:rsidRPr="00F224BF">
                    <w:rPr>
                      <w:i w:val="0"/>
                      <w:color w:val="auto"/>
                      <w:sz w:val="24"/>
                      <w:szCs w:val="24"/>
                    </w:rPr>
                    <w:t xml:space="preserve">Выполнены 9 мероприятий по поступившим обращениям: выполнены работы по приобретению остановочных комплексов в </w:t>
                  </w:r>
                  <w:proofErr w:type="spellStart"/>
                  <w:r w:rsidRPr="00F224BF">
                    <w:rPr>
                      <w:i w:val="0"/>
                      <w:color w:val="auto"/>
                      <w:sz w:val="24"/>
                      <w:szCs w:val="24"/>
                    </w:rPr>
                    <w:t>Авддевском</w:t>
                  </w:r>
                  <w:proofErr w:type="spellEnd"/>
                  <w:r w:rsidRPr="00F224BF">
                    <w:rPr>
                      <w:i w:val="0"/>
                      <w:color w:val="auto"/>
                      <w:sz w:val="24"/>
                      <w:szCs w:val="24"/>
                    </w:rPr>
                    <w:t xml:space="preserve"> и Шальском сельских поселениях, выполнены работы по ремонту крыльца ФАП в д. </w:t>
                  </w:r>
                  <w:proofErr w:type="spellStart"/>
                  <w:r w:rsidRPr="00F224BF">
                    <w:rPr>
                      <w:i w:val="0"/>
                      <w:color w:val="auto"/>
                      <w:sz w:val="24"/>
                      <w:szCs w:val="24"/>
                    </w:rPr>
                    <w:t>Авдеево</w:t>
                  </w:r>
                  <w:proofErr w:type="spellEnd"/>
                  <w:r w:rsidRPr="00F224BF">
                    <w:rPr>
                      <w:i w:val="0"/>
                      <w:color w:val="auto"/>
                      <w:sz w:val="24"/>
                      <w:szCs w:val="24"/>
                    </w:rPr>
                    <w:t xml:space="preserve">, выполнены работы по ремонту кровли МКОУ ООШ в п. </w:t>
                  </w:r>
                  <w:proofErr w:type="spellStart"/>
                  <w:r w:rsidRPr="00F224BF">
                    <w:rPr>
                      <w:i w:val="0"/>
                      <w:color w:val="auto"/>
                      <w:sz w:val="24"/>
                      <w:szCs w:val="24"/>
                    </w:rPr>
                    <w:t>Бочилово</w:t>
                  </w:r>
                  <w:proofErr w:type="spellEnd"/>
                  <w:r w:rsidRPr="00F224BF">
                    <w:rPr>
                      <w:i w:val="0"/>
                      <w:color w:val="auto"/>
                      <w:sz w:val="24"/>
                      <w:szCs w:val="24"/>
                    </w:rPr>
                    <w:t xml:space="preserve">,  приобретены водозаборные колонки в </w:t>
                  </w:r>
                  <w:proofErr w:type="spellStart"/>
                  <w:r w:rsidRPr="00F224BF">
                    <w:rPr>
                      <w:i w:val="0"/>
                      <w:color w:val="auto"/>
                      <w:sz w:val="24"/>
                      <w:szCs w:val="24"/>
                    </w:rPr>
                    <w:t>Пяльмском</w:t>
                  </w:r>
                  <w:proofErr w:type="spellEnd"/>
                  <w:r w:rsidRPr="00F224BF">
                    <w:rPr>
                      <w:i w:val="0"/>
                      <w:color w:val="auto"/>
                      <w:sz w:val="24"/>
                      <w:szCs w:val="24"/>
                    </w:rPr>
                    <w:t xml:space="preserve"> сельском поселении, приобретена детская игровая площадка в </w:t>
                  </w:r>
                  <w:proofErr w:type="spellStart"/>
                  <w:r w:rsidRPr="00F224BF">
                    <w:rPr>
                      <w:i w:val="0"/>
                      <w:color w:val="auto"/>
                      <w:sz w:val="24"/>
                      <w:szCs w:val="24"/>
                    </w:rPr>
                    <w:t>Кубовском</w:t>
                  </w:r>
                  <w:proofErr w:type="spellEnd"/>
                  <w:r w:rsidRPr="00F224BF">
                    <w:rPr>
                      <w:i w:val="0"/>
                      <w:color w:val="auto"/>
                      <w:sz w:val="24"/>
                      <w:szCs w:val="24"/>
                    </w:rPr>
                    <w:t xml:space="preserve"> сельском поселении, выполнены работы по ремонту дорог местного значения в</w:t>
                  </w:r>
                  <w:proofErr w:type="gramEnd"/>
                  <w:r w:rsidRPr="00F224BF">
                    <w:rPr>
                      <w:i w:val="0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224BF">
                    <w:rPr>
                      <w:i w:val="0"/>
                      <w:color w:val="auto"/>
                      <w:sz w:val="24"/>
                      <w:szCs w:val="24"/>
                    </w:rPr>
                    <w:t>Пудожском</w:t>
                  </w:r>
                  <w:proofErr w:type="spellEnd"/>
                  <w:r w:rsidRPr="00F224BF">
                    <w:rPr>
                      <w:i w:val="0"/>
                      <w:color w:val="auto"/>
                      <w:sz w:val="24"/>
                      <w:szCs w:val="24"/>
                    </w:rPr>
                    <w:t xml:space="preserve"> городском, </w:t>
                  </w:r>
                  <w:proofErr w:type="gramStart"/>
                  <w:r w:rsidRPr="00F224BF">
                    <w:rPr>
                      <w:i w:val="0"/>
                      <w:color w:val="auto"/>
                      <w:sz w:val="24"/>
                      <w:szCs w:val="24"/>
                    </w:rPr>
                    <w:t>Шальском</w:t>
                  </w:r>
                  <w:proofErr w:type="gramEnd"/>
                  <w:r w:rsidRPr="00F224BF">
                    <w:rPr>
                      <w:i w:val="0"/>
                      <w:color w:val="auto"/>
                      <w:sz w:val="24"/>
                      <w:szCs w:val="24"/>
                    </w:rPr>
                    <w:t xml:space="preserve"> и Авдеевском сельских поселениях.</w:t>
                  </w:r>
                </w:p>
                <w:p w:rsidR="005051C7" w:rsidRPr="00F224BF" w:rsidRDefault="005051C7" w:rsidP="005051C7">
                  <w:pPr>
                    <w:jc w:val="both"/>
                  </w:pPr>
                  <w:r w:rsidRPr="00F224BF">
                    <w:t xml:space="preserve">              На поддержку развития территориального общественного самоуправления 2 </w:t>
                  </w:r>
                  <w:proofErr w:type="spellStart"/>
                  <w:r w:rsidRPr="00F224BF">
                    <w:t>ТОСам</w:t>
                  </w:r>
                  <w:proofErr w:type="spellEnd"/>
                  <w:r w:rsidRPr="00F224BF">
                    <w:t xml:space="preserve"> (</w:t>
                  </w:r>
                  <w:proofErr w:type="spellStart"/>
                  <w:r w:rsidRPr="00F224BF">
                    <w:t>Пудожское</w:t>
                  </w:r>
                  <w:proofErr w:type="spellEnd"/>
                  <w:r w:rsidRPr="00F224BF">
                    <w:t xml:space="preserve"> городское поселение) был выделен иной межбюджетный трансферт на обеспечение уставной деятельности в сумме 16,00 тыс. рублей. Указанные средства были направлены на обустройство автомобильных парковок. Также ТОС «Добрые дела» (Авдеевское сельское поселение) стал одним из победителей конкурсного отбора «Лучшее ТОС», и получил ИМБТ в сумме 50,00 тыс. рублей, указанные денежные средства были направлены на приобретение музыкального оборудования  и искусственной ели и елочных украшений.</w:t>
                  </w:r>
                </w:p>
                <w:p w:rsidR="0089616A" w:rsidRPr="00F224BF" w:rsidRDefault="0089616A" w:rsidP="00825229">
                  <w:pPr>
                    <w:pStyle w:val="0"/>
                    <w:spacing w:before="0" w:after="0"/>
                    <w:contextualSpacing/>
                    <w:jc w:val="both"/>
                    <w:rPr>
                      <w:i w:val="0"/>
                      <w:color w:val="auto"/>
                      <w:sz w:val="24"/>
                      <w:szCs w:val="24"/>
                    </w:rPr>
                  </w:pPr>
                  <w:r w:rsidRPr="00F224BF">
                    <w:rPr>
                      <w:i w:val="0"/>
                      <w:color w:val="auto"/>
                      <w:sz w:val="24"/>
                      <w:szCs w:val="24"/>
                    </w:rPr>
                    <w:t xml:space="preserve">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израсходовано </w:t>
                  </w:r>
                  <w:r w:rsidR="005051C7" w:rsidRPr="00F224BF">
                    <w:rPr>
                      <w:i w:val="0"/>
                      <w:color w:val="auto"/>
                      <w:sz w:val="24"/>
                      <w:szCs w:val="24"/>
                    </w:rPr>
                    <w:t>1131,13</w:t>
                  </w:r>
                  <w:r w:rsidRPr="00F224BF">
                    <w:rPr>
                      <w:i w:val="0"/>
                      <w:color w:val="auto"/>
                      <w:sz w:val="24"/>
                      <w:szCs w:val="24"/>
                    </w:rPr>
                    <w:t xml:space="preserve"> тыс. рублей;</w:t>
                  </w:r>
                </w:p>
                <w:p w:rsidR="007329B6" w:rsidRPr="001979B9" w:rsidRDefault="007329B6" w:rsidP="00825229">
                  <w:pPr>
                    <w:pStyle w:val="0"/>
                    <w:spacing w:before="0" w:after="0"/>
                    <w:contextualSpacing/>
                    <w:jc w:val="both"/>
                    <w:rPr>
                      <w:i w:val="0"/>
                      <w:color w:val="auto"/>
                      <w:sz w:val="24"/>
                      <w:szCs w:val="24"/>
                    </w:rPr>
                  </w:pPr>
                  <w:r w:rsidRPr="001979B9">
                    <w:rPr>
                      <w:i w:val="0"/>
                      <w:color w:val="auto"/>
                      <w:sz w:val="24"/>
                      <w:szCs w:val="24"/>
                    </w:rPr>
                    <w:t>На м</w:t>
                  </w:r>
                  <w:r w:rsidR="002A6923" w:rsidRPr="001979B9">
                    <w:rPr>
                      <w:i w:val="0"/>
                      <w:color w:val="auto"/>
                      <w:sz w:val="24"/>
                      <w:szCs w:val="24"/>
                    </w:rPr>
                    <w:t>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</w:t>
                  </w:r>
                  <w:r w:rsidRPr="001979B9">
                    <w:rPr>
                      <w:i w:val="0"/>
                      <w:color w:val="auto"/>
                      <w:sz w:val="24"/>
                      <w:szCs w:val="24"/>
                    </w:rPr>
                    <w:t xml:space="preserve">ительства Российской Федерации </w:t>
                  </w:r>
                  <w:r w:rsidR="002A6923" w:rsidRPr="001979B9">
                    <w:rPr>
                      <w:i w:val="0"/>
                      <w:color w:val="auto"/>
                      <w:sz w:val="24"/>
                      <w:szCs w:val="24"/>
                    </w:rPr>
                    <w:t xml:space="preserve">израсходовано </w:t>
                  </w:r>
                  <w:r w:rsidR="001979B9" w:rsidRPr="001979B9">
                    <w:rPr>
                      <w:i w:val="0"/>
                      <w:color w:val="auto"/>
                      <w:sz w:val="24"/>
                      <w:szCs w:val="24"/>
                    </w:rPr>
                    <w:t xml:space="preserve">1267,0 </w:t>
                  </w:r>
                  <w:r w:rsidR="002A6923" w:rsidRPr="001979B9">
                    <w:rPr>
                      <w:i w:val="0"/>
                      <w:color w:val="auto"/>
                      <w:sz w:val="24"/>
                      <w:szCs w:val="24"/>
                    </w:rPr>
                    <w:t>тыс</w:t>
                  </w:r>
                  <w:proofErr w:type="gramStart"/>
                  <w:r w:rsidR="002A6923" w:rsidRPr="001979B9">
                    <w:rPr>
                      <w:i w:val="0"/>
                      <w:color w:val="auto"/>
                      <w:sz w:val="24"/>
                      <w:szCs w:val="24"/>
                    </w:rPr>
                    <w:t>.р</w:t>
                  </w:r>
                  <w:proofErr w:type="gramEnd"/>
                  <w:r w:rsidR="002A6923" w:rsidRPr="001979B9">
                    <w:rPr>
                      <w:i w:val="0"/>
                      <w:color w:val="auto"/>
                      <w:sz w:val="24"/>
                      <w:szCs w:val="24"/>
                    </w:rPr>
                    <w:t xml:space="preserve">ублей. </w:t>
                  </w:r>
                  <w:r w:rsidRPr="001979B9">
                    <w:rPr>
                      <w:i w:val="0"/>
                      <w:color w:val="auto"/>
                      <w:sz w:val="24"/>
                      <w:szCs w:val="24"/>
                    </w:rPr>
                    <w:t xml:space="preserve">Средства на обеспечение  деятельности советников директора по воспитанию и взаимодействию с детскими общественными объединениями направлены в общеобразовательные учреждения Пудожского района (МКОУ ООШ №2 г. Пудожа РК, МКОУ ООШ п. </w:t>
                  </w:r>
                  <w:proofErr w:type="spellStart"/>
                  <w:r w:rsidRPr="001979B9">
                    <w:rPr>
                      <w:i w:val="0"/>
                      <w:color w:val="auto"/>
                      <w:sz w:val="24"/>
                      <w:szCs w:val="24"/>
                    </w:rPr>
                    <w:t>Кубово</w:t>
                  </w:r>
                  <w:proofErr w:type="spellEnd"/>
                  <w:r w:rsidRPr="001979B9">
                    <w:rPr>
                      <w:i w:val="0"/>
                      <w:color w:val="auto"/>
                      <w:sz w:val="24"/>
                      <w:szCs w:val="24"/>
                    </w:rPr>
                    <w:t xml:space="preserve">, МКОУ ООШ п. </w:t>
                  </w:r>
                  <w:proofErr w:type="spellStart"/>
                  <w:r w:rsidRPr="001979B9">
                    <w:rPr>
                      <w:i w:val="0"/>
                      <w:color w:val="auto"/>
                      <w:sz w:val="24"/>
                      <w:szCs w:val="24"/>
                    </w:rPr>
                    <w:t>Пудожгорский</w:t>
                  </w:r>
                  <w:proofErr w:type="spellEnd"/>
                  <w:r w:rsidRPr="001979B9">
                    <w:rPr>
                      <w:i w:val="0"/>
                      <w:color w:val="auto"/>
                      <w:sz w:val="24"/>
                      <w:szCs w:val="24"/>
                    </w:rPr>
                    <w:t xml:space="preserve">, МКОУ СОШ д. </w:t>
                  </w:r>
                  <w:proofErr w:type="spellStart"/>
                  <w:r w:rsidRPr="001979B9">
                    <w:rPr>
                      <w:i w:val="0"/>
                      <w:color w:val="auto"/>
                      <w:sz w:val="24"/>
                      <w:szCs w:val="24"/>
                    </w:rPr>
                    <w:t>Авдеево</w:t>
                  </w:r>
                  <w:proofErr w:type="spellEnd"/>
                  <w:r w:rsidRPr="001979B9">
                    <w:rPr>
                      <w:i w:val="0"/>
                      <w:color w:val="auto"/>
                      <w:sz w:val="24"/>
                      <w:szCs w:val="24"/>
                    </w:rPr>
                    <w:t xml:space="preserve"> и МКОУ СОШ п. Пяльма).</w:t>
                  </w:r>
                </w:p>
                <w:p w:rsidR="005051C7" w:rsidRPr="00F6618D" w:rsidRDefault="005051C7" w:rsidP="005051C7">
                  <w:pPr>
                    <w:pStyle w:val="0"/>
                    <w:spacing w:before="0" w:after="0"/>
                    <w:contextualSpacing/>
                    <w:jc w:val="both"/>
                    <w:rPr>
                      <w:i w:val="0"/>
                      <w:color w:val="auto"/>
                      <w:sz w:val="24"/>
                      <w:szCs w:val="24"/>
                    </w:rPr>
                  </w:pPr>
                  <w:r w:rsidRPr="001979B9">
                    <w:rPr>
                      <w:i w:val="0"/>
                      <w:color w:val="auto"/>
                      <w:sz w:val="24"/>
                      <w:szCs w:val="24"/>
                    </w:rPr>
                    <w:t>На мероприятия</w:t>
                  </w:r>
                  <w:r w:rsidRPr="00F224BF">
                    <w:rPr>
                      <w:i w:val="0"/>
                      <w:color w:val="auto"/>
                      <w:sz w:val="24"/>
                      <w:szCs w:val="24"/>
                    </w:rPr>
                    <w:t xml:space="preserve"> на поддержку </w:t>
                  </w:r>
                  <w:proofErr w:type="gramStart"/>
                  <w:r w:rsidRPr="00F224BF">
                    <w:rPr>
                      <w:i w:val="0"/>
                      <w:color w:val="auto"/>
                      <w:sz w:val="24"/>
                      <w:szCs w:val="24"/>
                    </w:rPr>
                    <w:t>местных инициатив граждан, проживающих в муниципальных образованиях в Республике  Карелия израсходовано</w:t>
                  </w:r>
                  <w:proofErr w:type="gramEnd"/>
                  <w:r w:rsidRPr="00F224BF">
                    <w:rPr>
                      <w:i w:val="0"/>
                      <w:color w:val="auto"/>
                      <w:sz w:val="24"/>
                      <w:szCs w:val="24"/>
                    </w:rPr>
                    <w:t xml:space="preserve">  12779,9 тыс. рублей (иные межбюджетные трансферты в бюджеты поселений) за счет средств Республики Карелия.          В 2023 году в рамках программы “Поддержки местных инициатив” на территории района были реализованы 6 проектов на территории 5 поселений (</w:t>
                  </w:r>
                  <w:proofErr w:type="spellStart"/>
                  <w:r w:rsidRPr="00F224BF">
                    <w:rPr>
                      <w:i w:val="0"/>
                      <w:color w:val="auto"/>
                      <w:sz w:val="24"/>
                      <w:szCs w:val="24"/>
                    </w:rPr>
                    <w:t>Пудожское</w:t>
                  </w:r>
                  <w:proofErr w:type="spellEnd"/>
                  <w:r w:rsidRPr="00F224BF">
                    <w:rPr>
                      <w:i w:val="0"/>
                      <w:color w:val="auto"/>
                      <w:sz w:val="24"/>
                      <w:szCs w:val="24"/>
                    </w:rPr>
                    <w:t xml:space="preserve"> городское, </w:t>
                  </w:r>
                  <w:proofErr w:type="spellStart"/>
                  <w:r w:rsidRPr="00F224BF">
                    <w:rPr>
                      <w:i w:val="0"/>
                      <w:color w:val="auto"/>
                      <w:sz w:val="24"/>
                      <w:szCs w:val="24"/>
                    </w:rPr>
                    <w:t>Красноборское</w:t>
                  </w:r>
                  <w:proofErr w:type="spellEnd"/>
                  <w:r w:rsidRPr="00F224BF">
                    <w:rPr>
                      <w:i w:val="0"/>
                      <w:color w:val="auto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224BF">
                    <w:rPr>
                      <w:i w:val="0"/>
                      <w:color w:val="auto"/>
                      <w:sz w:val="24"/>
                      <w:szCs w:val="24"/>
                    </w:rPr>
                    <w:t>Пяльмское</w:t>
                  </w:r>
                  <w:proofErr w:type="spellEnd"/>
                  <w:r w:rsidRPr="00F224BF">
                    <w:rPr>
                      <w:i w:val="0"/>
                      <w:color w:val="auto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224BF">
                    <w:rPr>
                      <w:i w:val="0"/>
                      <w:color w:val="auto"/>
                      <w:sz w:val="24"/>
                      <w:szCs w:val="24"/>
                    </w:rPr>
                    <w:t>Кривецкое</w:t>
                  </w:r>
                  <w:proofErr w:type="spellEnd"/>
                  <w:r w:rsidRPr="00F224BF">
                    <w:rPr>
                      <w:i w:val="0"/>
                      <w:color w:val="auto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224BF">
                    <w:rPr>
                      <w:i w:val="0"/>
                      <w:color w:val="auto"/>
                      <w:sz w:val="24"/>
                      <w:szCs w:val="24"/>
                    </w:rPr>
                    <w:t>Куганаволокское</w:t>
                  </w:r>
                  <w:proofErr w:type="spellEnd"/>
                  <w:r w:rsidRPr="00F224BF">
                    <w:rPr>
                      <w:i w:val="0"/>
                      <w:color w:val="auto"/>
                      <w:sz w:val="24"/>
                      <w:szCs w:val="24"/>
                    </w:rPr>
                    <w:t xml:space="preserve"> СП). Реализованы проекты по ремонту дорог местного значения, ремонту систем водоснабжения, обустройству спортивной площадки.</w:t>
                  </w:r>
                </w:p>
                <w:p w:rsidR="00087935" w:rsidRPr="00EA270F" w:rsidRDefault="007F60FB" w:rsidP="00825229">
                  <w:pPr>
                    <w:pStyle w:val="0"/>
                    <w:spacing w:before="0" w:after="0"/>
                    <w:ind w:firstLine="0"/>
                    <w:contextualSpacing/>
                    <w:jc w:val="both"/>
                    <w:rPr>
                      <w:i w:val="0"/>
                      <w:color w:val="FF0000"/>
                      <w:sz w:val="24"/>
                      <w:szCs w:val="24"/>
                    </w:rPr>
                  </w:pPr>
                  <w:r w:rsidRPr="00F6618D">
                    <w:rPr>
                      <w:i w:val="0"/>
                      <w:color w:val="auto"/>
                      <w:sz w:val="24"/>
                      <w:szCs w:val="24"/>
                    </w:rPr>
                    <w:t xml:space="preserve"> </w:t>
                  </w:r>
                  <w:r w:rsidR="005051C7" w:rsidRPr="00F6618D">
                    <w:rPr>
                      <w:i w:val="0"/>
                      <w:color w:val="auto"/>
                      <w:sz w:val="24"/>
                      <w:szCs w:val="24"/>
                    </w:rPr>
                    <w:t xml:space="preserve">           </w:t>
                  </w:r>
                  <w:r w:rsidR="005051C7" w:rsidRPr="00F224BF">
                    <w:rPr>
                      <w:i w:val="0"/>
                      <w:color w:val="auto"/>
                      <w:sz w:val="24"/>
                      <w:szCs w:val="24"/>
                    </w:rPr>
                    <w:t>Меж</w:t>
                  </w:r>
                  <w:r w:rsidR="00087935" w:rsidRPr="00F224BF">
                    <w:rPr>
                      <w:i w:val="0"/>
                      <w:color w:val="auto"/>
                      <w:sz w:val="24"/>
                      <w:szCs w:val="24"/>
                    </w:rPr>
                    <w:t xml:space="preserve">бюджетные трансферты, передаваемые бюджетам городских и сельских поселений </w:t>
                  </w:r>
                  <w:r w:rsidR="00087935" w:rsidRPr="00F224BF">
                    <w:rPr>
                      <w:i w:val="0"/>
                      <w:color w:val="auto"/>
                      <w:sz w:val="24"/>
                      <w:szCs w:val="24"/>
                    </w:rPr>
                    <w:lastRenderedPageBreak/>
                    <w:t xml:space="preserve">на </w:t>
                  </w:r>
                  <w:r w:rsidR="00087935" w:rsidRPr="00EA270F">
                    <w:rPr>
                      <w:i w:val="0"/>
                      <w:color w:val="auto"/>
                      <w:sz w:val="24"/>
                      <w:szCs w:val="24"/>
                    </w:rPr>
                    <w:t xml:space="preserve">выполнение полномочий </w:t>
                  </w:r>
                  <w:r w:rsidR="002A6923" w:rsidRPr="00EA270F">
                    <w:rPr>
                      <w:i w:val="0"/>
                      <w:color w:val="auto"/>
                      <w:sz w:val="24"/>
                      <w:szCs w:val="24"/>
                    </w:rPr>
                    <w:t>по решению вопросов местного зна</w:t>
                  </w:r>
                  <w:r w:rsidR="00087935" w:rsidRPr="00EA270F">
                    <w:rPr>
                      <w:i w:val="0"/>
                      <w:color w:val="auto"/>
                      <w:sz w:val="24"/>
                      <w:szCs w:val="24"/>
                    </w:rPr>
                    <w:t>чения в соответс</w:t>
                  </w:r>
                  <w:r w:rsidR="002A6923" w:rsidRPr="00EA270F">
                    <w:rPr>
                      <w:i w:val="0"/>
                      <w:color w:val="auto"/>
                      <w:sz w:val="24"/>
                      <w:szCs w:val="24"/>
                    </w:rPr>
                    <w:t>т</w:t>
                  </w:r>
                  <w:r w:rsidR="00087935" w:rsidRPr="00EA270F">
                    <w:rPr>
                      <w:i w:val="0"/>
                      <w:color w:val="auto"/>
                      <w:sz w:val="24"/>
                      <w:szCs w:val="24"/>
                    </w:rPr>
                    <w:t xml:space="preserve">вии с заключенными соглашениями,   за счет средств местного бюджета в сумме </w:t>
                  </w:r>
                  <w:r w:rsidR="005051C7" w:rsidRPr="00EA270F">
                    <w:rPr>
                      <w:i w:val="0"/>
                      <w:color w:val="auto"/>
                      <w:sz w:val="24"/>
                      <w:szCs w:val="24"/>
                    </w:rPr>
                    <w:t>3167,223</w:t>
                  </w:r>
                  <w:r w:rsidR="00087935" w:rsidRPr="00EA270F">
                    <w:rPr>
                      <w:i w:val="0"/>
                      <w:color w:val="auto"/>
                      <w:sz w:val="24"/>
                      <w:szCs w:val="24"/>
                    </w:rPr>
                    <w:t xml:space="preserve"> тыс</w:t>
                  </w:r>
                  <w:proofErr w:type="gramStart"/>
                  <w:r w:rsidR="00087935" w:rsidRPr="00EA270F">
                    <w:rPr>
                      <w:i w:val="0"/>
                      <w:color w:val="auto"/>
                      <w:sz w:val="24"/>
                      <w:szCs w:val="24"/>
                    </w:rPr>
                    <w:t>.р</w:t>
                  </w:r>
                  <w:proofErr w:type="gramEnd"/>
                  <w:r w:rsidR="00087935" w:rsidRPr="00EA270F">
                    <w:rPr>
                      <w:i w:val="0"/>
                      <w:color w:val="auto"/>
                      <w:sz w:val="24"/>
                      <w:szCs w:val="24"/>
                    </w:rPr>
                    <w:t>ублей направлены бюджетам поселений.</w:t>
                  </w:r>
                </w:p>
                <w:p w:rsidR="008B7E34" w:rsidRPr="00EA270F" w:rsidRDefault="008B7E34" w:rsidP="008B7E34">
                  <w:pPr>
                    <w:pStyle w:val="0"/>
                    <w:spacing w:before="0" w:after="0"/>
                    <w:ind w:firstLine="0"/>
                    <w:contextualSpacing/>
                    <w:jc w:val="both"/>
                    <w:rPr>
                      <w:i w:val="0"/>
                      <w:sz w:val="24"/>
                      <w:szCs w:val="24"/>
                    </w:rPr>
                  </w:pPr>
                  <w:r w:rsidRPr="00EA270F">
                    <w:rPr>
                      <w:i w:val="0"/>
                      <w:sz w:val="24"/>
                      <w:szCs w:val="24"/>
                    </w:rPr>
                    <w:t xml:space="preserve">         На мероприятия по разработке проектно-сметной документации на проведение капитального ремонта здания МКУК «</w:t>
                  </w:r>
                  <w:proofErr w:type="spellStart"/>
                  <w:r w:rsidRPr="00EA270F">
                    <w:rPr>
                      <w:i w:val="0"/>
                      <w:sz w:val="24"/>
                      <w:szCs w:val="24"/>
                    </w:rPr>
                    <w:t>Красноборский</w:t>
                  </w:r>
                  <w:proofErr w:type="spellEnd"/>
                  <w:r w:rsidRPr="00EA270F">
                    <w:rPr>
                      <w:i w:val="0"/>
                      <w:sz w:val="24"/>
                      <w:szCs w:val="24"/>
                    </w:rPr>
                    <w:t xml:space="preserve"> дом культуры», с получением положительного заключения государственной экспертизы в части оценки достоверности сметной стоимости израсходовано 760,000 тыс. рублей.</w:t>
                  </w:r>
                </w:p>
                <w:p w:rsidR="008B7E34" w:rsidRPr="00EA270F" w:rsidRDefault="008B7E34" w:rsidP="008B7E34">
                  <w:pPr>
                    <w:pStyle w:val="0"/>
                    <w:spacing w:before="0" w:after="0"/>
                    <w:ind w:firstLine="0"/>
                    <w:contextualSpacing/>
                    <w:jc w:val="both"/>
                    <w:rPr>
                      <w:i w:val="0"/>
                      <w:sz w:val="24"/>
                      <w:szCs w:val="24"/>
                    </w:rPr>
                  </w:pPr>
                  <w:r w:rsidRPr="00EA270F">
                    <w:rPr>
                      <w:i w:val="0"/>
                      <w:sz w:val="24"/>
                      <w:szCs w:val="24"/>
                    </w:rPr>
                    <w:t xml:space="preserve">          </w:t>
                  </w:r>
                  <w:proofErr w:type="gramStart"/>
                  <w:r w:rsidRPr="00EA270F">
                    <w:rPr>
                      <w:i w:val="0"/>
                      <w:sz w:val="24"/>
                      <w:szCs w:val="24"/>
                    </w:rPr>
                    <w:t xml:space="preserve">На мероприятия по оказанию услуг по разработке проектно-сметной документации на выполнение работ по капитальному ремонту </w:t>
                  </w:r>
                  <w:proofErr w:type="spellStart"/>
                  <w:r w:rsidRPr="00EA270F">
                    <w:rPr>
                      <w:i w:val="0"/>
                      <w:sz w:val="24"/>
                      <w:szCs w:val="24"/>
                    </w:rPr>
                    <w:t>Пяльмского</w:t>
                  </w:r>
                  <w:proofErr w:type="spellEnd"/>
                  <w:r w:rsidRPr="00EA270F">
                    <w:rPr>
                      <w:i w:val="0"/>
                      <w:sz w:val="24"/>
                      <w:szCs w:val="24"/>
                    </w:rPr>
                    <w:t xml:space="preserve"> сельского Дома культуры израсходовано 245,000 тыс. руб.; На разработку проектно-сметной документации для капитального ремонта здания МКУК «</w:t>
                  </w:r>
                  <w:proofErr w:type="spellStart"/>
                  <w:r w:rsidRPr="00EA270F">
                    <w:rPr>
                      <w:i w:val="0"/>
                      <w:sz w:val="24"/>
                      <w:szCs w:val="24"/>
                    </w:rPr>
                    <w:t>Куганаволокский</w:t>
                  </w:r>
                  <w:proofErr w:type="spellEnd"/>
                  <w:r w:rsidRPr="00EA270F">
                    <w:rPr>
                      <w:i w:val="0"/>
                      <w:sz w:val="24"/>
                      <w:szCs w:val="24"/>
                    </w:rPr>
                    <w:t xml:space="preserve"> сельский дом культуры» израсходовано 396,667 тыс. руб.; на оказание услуг по разработке проектно-сметной документации на выполнение работ по капитальному ремонту МКУК «</w:t>
                  </w:r>
                  <w:proofErr w:type="spellStart"/>
                  <w:r w:rsidRPr="00EA270F">
                    <w:rPr>
                      <w:i w:val="0"/>
                      <w:sz w:val="24"/>
                      <w:szCs w:val="24"/>
                    </w:rPr>
                    <w:t>Водлинский</w:t>
                  </w:r>
                  <w:proofErr w:type="spellEnd"/>
                  <w:r w:rsidRPr="00EA270F">
                    <w:rPr>
                      <w:i w:val="0"/>
                      <w:sz w:val="24"/>
                      <w:szCs w:val="24"/>
                    </w:rPr>
                    <w:t xml:space="preserve"> Дом культуры» израсходовано 406,000 тыс</w:t>
                  </w:r>
                  <w:proofErr w:type="gramEnd"/>
                  <w:r w:rsidRPr="00EA270F">
                    <w:rPr>
                      <w:i w:val="0"/>
                      <w:sz w:val="24"/>
                      <w:szCs w:val="24"/>
                    </w:rPr>
                    <w:t>. руб.</w:t>
                  </w:r>
                </w:p>
                <w:p w:rsidR="009C7361" w:rsidRPr="0033766A" w:rsidRDefault="00EA270F" w:rsidP="00EA270F">
                  <w:pPr>
                    <w:pStyle w:val="0"/>
                    <w:spacing w:before="0" w:after="0"/>
                    <w:ind w:firstLine="0"/>
                    <w:contextualSpacing/>
                    <w:jc w:val="both"/>
                    <w:rPr>
                      <w:i w:val="0"/>
                      <w:color w:val="00B050"/>
                      <w:sz w:val="24"/>
                      <w:szCs w:val="24"/>
                    </w:rPr>
                  </w:pPr>
                  <w:r w:rsidRPr="00EA270F">
                    <w:rPr>
                      <w:i w:val="0"/>
                      <w:sz w:val="24"/>
                      <w:szCs w:val="24"/>
                    </w:rPr>
                    <w:t xml:space="preserve">       На мероприятия по р</w:t>
                  </w:r>
                  <w:r w:rsidR="008B7E34" w:rsidRPr="00EA270F">
                    <w:rPr>
                      <w:i w:val="0"/>
                      <w:sz w:val="24"/>
                      <w:szCs w:val="24"/>
                    </w:rPr>
                    <w:t>азработк</w:t>
                  </w:r>
                  <w:r w:rsidRPr="00EA270F">
                    <w:rPr>
                      <w:i w:val="0"/>
                      <w:sz w:val="24"/>
                      <w:szCs w:val="24"/>
                    </w:rPr>
                    <w:t>е</w:t>
                  </w:r>
                  <w:r w:rsidR="008B7E34" w:rsidRPr="00EA270F">
                    <w:rPr>
                      <w:i w:val="0"/>
                      <w:sz w:val="24"/>
                      <w:szCs w:val="24"/>
                    </w:rPr>
                    <w:t xml:space="preserve"> проектно-сметной документации для капитального ремонта крыши МБУК «</w:t>
                  </w:r>
                  <w:proofErr w:type="spellStart"/>
                  <w:r w:rsidR="008B7E34" w:rsidRPr="00EA270F">
                    <w:rPr>
                      <w:i w:val="0"/>
                      <w:sz w:val="24"/>
                      <w:szCs w:val="24"/>
                    </w:rPr>
                    <w:t>Пудожский</w:t>
                  </w:r>
                  <w:proofErr w:type="spellEnd"/>
                  <w:r w:rsidR="008B7E34" w:rsidRPr="00EA270F">
                    <w:rPr>
                      <w:i w:val="0"/>
                      <w:sz w:val="24"/>
                      <w:szCs w:val="24"/>
                    </w:rPr>
                    <w:t xml:space="preserve"> ДК»</w:t>
                  </w:r>
                  <w:r w:rsidRPr="00EA270F">
                    <w:rPr>
                      <w:i w:val="0"/>
                      <w:sz w:val="24"/>
                      <w:szCs w:val="24"/>
                    </w:rPr>
                    <w:t xml:space="preserve"> израсходовано </w:t>
                  </w:r>
                  <w:r w:rsidR="008B7E34" w:rsidRPr="00EA270F">
                    <w:rPr>
                      <w:i w:val="0"/>
                      <w:sz w:val="24"/>
                      <w:szCs w:val="24"/>
                    </w:rPr>
                    <w:t>252</w:t>
                  </w:r>
                  <w:r w:rsidRPr="00EA270F">
                    <w:rPr>
                      <w:i w:val="0"/>
                      <w:sz w:val="24"/>
                      <w:szCs w:val="24"/>
                    </w:rPr>
                    <w:t>,</w:t>
                  </w:r>
                  <w:r w:rsidR="008B7E34" w:rsidRPr="00EA270F">
                    <w:rPr>
                      <w:i w:val="0"/>
                      <w:sz w:val="24"/>
                      <w:szCs w:val="24"/>
                    </w:rPr>
                    <w:t>000</w:t>
                  </w:r>
                  <w:r w:rsidRPr="00EA270F">
                    <w:rPr>
                      <w:i w:val="0"/>
                      <w:sz w:val="24"/>
                      <w:szCs w:val="24"/>
                    </w:rPr>
                    <w:t xml:space="preserve"> тыс.</w:t>
                  </w:r>
                  <w:r w:rsidR="008B7E34" w:rsidRPr="00EA270F">
                    <w:rPr>
                      <w:i w:val="0"/>
                      <w:sz w:val="24"/>
                      <w:szCs w:val="24"/>
                    </w:rPr>
                    <w:t xml:space="preserve"> руб.</w:t>
                  </w:r>
                </w:p>
              </w:tc>
            </w:tr>
            <w:tr w:rsidR="00087935" w:rsidRPr="00F54577">
              <w:tc>
                <w:tcPr>
                  <w:tcW w:w="10001" w:type="dxa"/>
                </w:tcPr>
                <w:p w:rsidR="00933991" w:rsidRDefault="005051C7" w:rsidP="00825229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 xml:space="preserve">   </w:t>
                  </w:r>
                </w:p>
                <w:p w:rsidR="00933991" w:rsidRPr="00F54577" w:rsidRDefault="00933991" w:rsidP="00825229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:rsidR="00087935" w:rsidRPr="00F54577" w:rsidRDefault="00087935" w:rsidP="00825229">
            <w:pPr>
              <w:jc w:val="both"/>
              <w:rPr>
                <w:color w:val="000000"/>
              </w:rPr>
            </w:pPr>
            <w:r w:rsidRPr="00F54577">
              <w:rPr>
                <w:color w:val="000000"/>
              </w:rPr>
              <w:t xml:space="preserve"> </w:t>
            </w:r>
          </w:p>
        </w:tc>
      </w:tr>
    </w:tbl>
    <w:p w:rsidR="00FA0C44" w:rsidRPr="00961FA3" w:rsidRDefault="00FA0C44" w:rsidP="006E695E">
      <w:pPr>
        <w:jc w:val="center"/>
        <w:rPr>
          <w:b/>
        </w:rPr>
      </w:pPr>
      <w:r w:rsidRPr="007C5627">
        <w:rPr>
          <w:b/>
        </w:rPr>
        <w:lastRenderedPageBreak/>
        <w:t>Кредиторская и</w:t>
      </w:r>
      <w:r w:rsidR="00AF403C" w:rsidRPr="007C5627">
        <w:rPr>
          <w:b/>
        </w:rPr>
        <w:t xml:space="preserve">  дебиторская задолженность</w:t>
      </w:r>
    </w:p>
    <w:p w:rsidR="00FA0C44" w:rsidRPr="00961FA3" w:rsidRDefault="00FA0C44" w:rsidP="006E695E">
      <w:pPr>
        <w:jc w:val="both"/>
        <w:rPr>
          <w:b/>
        </w:rPr>
      </w:pPr>
    </w:p>
    <w:p w:rsidR="007C5627" w:rsidRPr="007C5627" w:rsidRDefault="007C5627" w:rsidP="007C5627">
      <w:pPr>
        <w:pStyle w:val="af1"/>
        <w:spacing w:before="190" w:beforeAutospacing="0" w:after="190" w:afterAutospacing="0"/>
        <w:jc w:val="center"/>
        <w:rPr>
          <w:color w:val="000000"/>
        </w:rPr>
      </w:pPr>
      <w:r w:rsidRPr="007C5627">
        <w:rPr>
          <w:color w:val="000000"/>
        </w:rPr>
        <w:t>Дебиторская задолженность</w:t>
      </w:r>
    </w:p>
    <w:p w:rsidR="007C5627" w:rsidRPr="007C5627" w:rsidRDefault="007C5627" w:rsidP="007C5627">
      <w:pPr>
        <w:pStyle w:val="af1"/>
        <w:spacing w:before="190" w:beforeAutospacing="0" w:after="190" w:afterAutospacing="0"/>
        <w:jc w:val="both"/>
      </w:pPr>
      <w:r w:rsidRPr="007C5627">
        <w:rPr>
          <w:color w:val="000000"/>
        </w:rPr>
        <w:t xml:space="preserve">             </w:t>
      </w:r>
      <w:proofErr w:type="gramStart"/>
      <w:r w:rsidRPr="007C5627">
        <w:rPr>
          <w:color w:val="000000"/>
        </w:rPr>
        <w:t>По состоянию на 01.01.2024 г. дебиторская задолженность составила 1 086 667,376 тыс. руб., в т.ч. просроченная задолженность 5 741,082 тыс. руб., долгосрочная 694 720,261 тыс. руб. Просроченная задолженность образовалась по доходам от сдачи в аренду имущества и земельных участков 158,330 тыс. руб. и 387,960 тыс.  руб. соответственно, просроченная задолженность нанимателей муниципального жилого фонда составила 5 106,887 тыс. руб., по</w:t>
      </w:r>
      <w:proofErr w:type="gramEnd"/>
      <w:r w:rsidRPr="007C5627">
        <w:rPr>
          <w:color w:val="000000"/>
        </w:rPr>
        <w:t xml:space="preserve"> родительской плате просроченная задолженность составила 87,903 тыс. руб. Долгосрочная задолженность состоит из: 65 994,884 тыс. руб. - по начисленным доходам будущих периодов  по долгосрочным договорам аренды имущества и земельных участков, 628 725,377 тыс. руб. - начисленные доходы будущих периодов по предоставляемым в 2025-2026 гг. межбюджетным трансфертам из бюджета Республики Карелия.</w:t>
      </w:r>
    </w:p>
    <w:p w:rsidR="007C5627" w:rsidRPr="007C5627" w:rsidRDefault="007C5627" w:rsidP="007C5627">
      <w:pPr>
        <w:pStyle w:val="af1"/>
        <w:spacing w:before="190" w:beforeAutospacing="0" w:after="190" w:afterAutospacing="0"/>
        <w:jc w:val="both"/>
      </w:pPr>
      <w:r w:rsidRPr="007C5627">
        <w:rPr>
          <w:color w:val="000000"/>
        </w:rPr>
        <w:t xml:space="preserve">            </w:t>
      </w:r>
      <w:proofErr w:type="gramStart"/>
      <w:r w:rsidRPr="007C5627">
        <w:rPr>
          <w:color w:val="000000"/>
        </w:rPr>
        <w:t>Без учета доходов будущих периодов дебиторская задолженность на 01.01.2024 г. составила 14 050,893 тыс. руб., в т.ч. 165,776 тыс. руб. – задолженность по доходам от сдачи имущества в аренду, 571,988 тыс. руб. – по доходам от сдачи в аренду земельных участков, 5 961,142 тыс. руб. – задолженность нанимателей муниципального жилого фонда, 745,317 тыс. руб.- задолженность по родительской плате за содержание детей в</w:t>
      </w:r>
      <w:proofErr w:type="gramEnd"/>
      <w:r w:rsidRPr="007C5627">
        <w:rPr>
          <w:color w:val="000000"/>
        </w:rPr>
        <w:t xml:space="preserve"> ДДУ, 204,555 тыс. руб. – авансовые платежи по договорам электроснабжения, 128,595 тыс</w:t>
      </w:r>
      <w:proofErr w:type="gramStart"/>
      <w:r w:rsidRPr="007C5627">
        <w:rPr>
          <w:color w:val="000000"/>
        </w:rPr>
        <w:t>.р</w:t>
      </w:r>
      <w:proofErr w:type="gramEnd"/>
      <w:r w:rsidRPr="007C5627">
        <w:rPr>
          <w:color w:val="000000"/>
        </w:rPr>
        <w:t>уб.- уплата ЕНП.</w:t>
      </w:r>
    </w:p>
    <w:p w:rsidR="007C5627" w:rsidRPr="007C5627" w:rsidRDefault="007C5627" w:rsidP="007C5627">
      <w:pPr>
        <w:pStyle w:val="af1"/>
        <w:spacing w:before="190" w:beforeAutospacing="0" w:after="190" w:afterAutospacing="0"/>
        <w:jc w:val="center"/>
      </w:pPr>
      <w:r w:rsidRPr="007C5627">
        <w:rPr>
          <w:color w:val="000000"/>
          <w:u w:val="single"/>
        </w:rPr>
        <w:t>Кредиторская задолженность</w:t>
      </w:r>
    </w:p>
    <w:p w:rsidR="007C5627" w:rsidRPr="007C5627" w:rsidRDefault="007C5627" w:rsidP="007C5627">
      <w:pPr>
        <w:pStyle w:val="af1"/>
        <w:spacing w:before="0" w:beforeAutospacing="0" w:after="0" w:afterAutospacing="0"/>
        <w:jc w:val="both"/>
      </w:pPr>
      <w:r>
        <w:rPr>
          <w:color w:val="000000"/>
          <w:sz w:val="29"/>
          <w:szCs w:val="29"/>
        </w:rPr>
        <w:t>    </w:t>
      </w:r>
    </w:p>
    <w:p w:rsidR="007C5627" w:rsidRPr="007C5627" w:rsidRDefault="007C5627" w:rsidP="007C5627">
      <w:pPr>
        <w:pStyle w:val="af1"/>
        <w:spacing w:before="0" w:beforeAutospacing="0" w:after="0" w:afterAutospacing="0"/>
        <w:jc w:val="both"/>
      </w:pPr>
      <w:r w:rsidRPr="007C5627">
        <w:rPr>
          <w:color w:val="000000"/>
        </w:rPr>
        <w:t>      Кредиторская задолженность на 01.01.2024 г., без учета доходов будущих периодов и резервов предстоящих расходов, составила 26 907,668 тыс. руб., в т.ч. просроченная задолженность составила 6 989,175 тыс. руб. Кредиторская задолженность по налогам, по данным УФНС по РК составила 33,960 тыс. рублей.</w:t>
      </w:r>
    </w:p>
    <w:p w:rsidR="007C5627" w:rsidRPr="007C5627" w:rsidRDefault="007C5627" w:rsidP="007C5627">
      <w:pPr>
        <w:pStyle w:val="af1"/>
        <w:spacing w:before="0" w:beforeAutospacing="0" w:after="0" w:afterAutospacing="0"/>
        <w:jc w:val="both"/>
      </w:pPr>
      <w:r w:rsidRPr="007C5627">
        <w:rPr>
          <w:color w:val="000000"/>
        </w:rPr>
        <w:t>Наибольшие суммы кредиторской задолженности составляют:</w:t>
      </w:r>
    </w:p>
    <w:p w:rsidR="007C5627" w:rsidRPr="007C5627" w:rsidRDefault="007C5627" w:rsidP="007C5627">
      <w:pPr>
        <w:pStyle w:val="af1"/>
        <w:spacing w:before="0" w:beforeAutospacing="0" w:after="0" w:afterAutospacing="0"/>
        <w:jc w:val="both"/>
      </w:pPr>
      <w:r w:rsidRPr="007C5627">
        <w:rPr>
          <w:color w:val="000000"/>
        </w:rPr>
        <w:t>- по компенсации родительской платы – 1 285,284 тыс. руб.;</w:t>
      </w:r>
    </w:p>
    <w:p w:rsidR="007C5627" w:rsidRPr="007C5627" w:rsidRDefault="007C5627" w:rsidP="007C5627">
      <w:pPr>
        <w:pStyle w:val="af1"/>
        <w:spacing w:before="0" w:beforeAutospacing="0" w:after="0" w:afterAutospacing="0"/>
        <w:jc w:val="both"/>
      </w:pPr>
      <w:r w:rsidRPr="007C5627">
        <w:rPr>
          <w:color w:val="000000"/>
        </w:rPr>
        <w:t>- задолженность перед подотчетными лицами – 134,528 тыс. руб.;</w:t>
      </w:r>
    </w:p>
    <w:p w:rsidR="007C5627" w:rsidRPr="007C5627" w:rsidRDefault="007C5627" w:rsidP="007C5627">
      <w:pPr>
        <w:pStyle w:val="af1"/>
        <w:spacing w:before="0" w:beforeAutospacing="0" w:after="0" w:afterAutospacing="0"/>
        <w:jc w:val="both"/>
      </w:pPr>
      <w:r w:rsidRPr="007C5627">
        <w:rPr>
          <w:color w:val="000000"/>
        </w:rPr>
        <w:t>- задолженность по коммунальным услугам за декабрь 2023 г. – 8 269,537 тыс. руб.;</w:t>
      </w:r>
    </w:p>
    <w:p w:rsidR="007C5627" w:rsidRPr="007C5627" w:rsidRDefault="007C5627" w:rsidP="007C5627">
      <w:pPr>
        <w:pStyle w:val="af1"/>
        <w:spacing w:before="0" w:beforeAutospacing="0" w:after="0" w:afterAutospacing="0"/>
        <w:jc w:val="both"/>
      </w:pPr>
      <w:r w:rsidRPr="007C5627">
        <w:rPr>
          <w:color w:val="000000"/>
        </w:rPr>
        <w:t>- задолженность за услуги по содержанию имущества составила 1 642,666 тыс. руб., в т.ч. просроченная 1 414,370 тыс. руб.;</w:t>
      </w:r>
    </w:p>
    <w:p w:rsidR="007C5627" w:rsidRPr="007C5627" w:rsidRDefault="007C5627" w:rsidP="007C5627">
      <w:pPr>
        <w:pStyle w:val="af1"/>
        <w:spacing w:before="0" w:beforeAutospacing="0" w:after="0" w:afterAutospacing="0"/>
        <w:jc w:val="both"/>
      </w:pPr>
      <w:r w:rsidRPr="007C5627">
        <w:rPr>
          <w:color w:val="000000"/>
        </w:rPr>
        <w:t>- задолженность по прочим услугам составила 1 580,631 тыс. руб., в т.ч. просроченная 1 255,708 тыс. руб.;</w:t>
      </w:r>
    </w:p>
    <w:p w:rsidR="007C5627" w:rsidRPr="007C5627" w:rsidRDefault="007C5627" w:rsidP="007C5627">
      <w:pPr>
        <w:pStyle w:val="af1"/>
        <w:spacing w:before="0" w:beforeAutospacing="0" w:after="0" w:afterAutospacing="0"/>
        <w:jc w:val="both"/>
      </w:pPr>
      <w:r w:rsidRPr="007C5627">
        <w:rPr>
          <w:color w:val="000000"/>
        </w:rPr>
        <w:lastRenderedPageBreak/>
        <w:t xml:space="preserve">- задолженность по приобретению материальных запасов (продукты питания, </w:t>
      </w:r>
      <w:proofErr w:type="spellStart"/>
      <w:r w:rsidRPr="007C5627">
        <w:rPr>
          <w:color w:val="000000"/>
        </w:rPr>
        <w:t>хоз</w:t>
      </w:r>
      <w:proofErr w:type="gramStart"/>
      <w:r w:rsidRPr="007C5627">
        <w:rPr>
          <w:color w:val="000000"/>
        </w:rPr>
        <w:t>.т</w:t>
      </w:r>
      <w:proofErr w:type="gramEnd"/>
      <w:r w:rsidRPr="007C5627">
        <w:rPr>
          <w:color w:val="000000"/>
        </w:rPr>
        <w:t>овары</w:t>
      </w:r>
      <w:proofErr w:type="spellEnd"/>
      <w:r w:rsidRPr="007C5627">
        <w:rPr>
          <w:color w:val="000000"/>
        </w:rPr>
        <w:t>) составила 9 200,353 тыс.  руб., в т.ч. просроченная 4 094,728 тыс. руб.;</w:t>
      </w:r>
    </w:p>
    <w:p w:rsidR="007C5627" w:rsidRPr="007C5627" w:rsidRDefault="007C5627" w:rsidP="007C5627">
      <w:pPr>
        <w:pStyle w:val="af1"/>
        <w:spacing w:before="0" w:beforeAutospacing="0" w:after="0" w:afterAutospacing="0"/>
        <w:jc w:val="both"/>
      </w:pPr>
      <w:r w:rsidRPr="007C5627">
        <w:rPr>
          <w:color w:val="000000"/>
        </w:rPr>
        <w:t>- задолженность по ЕНП за декабрь составила 3 179,361 тыс. руб.</w:t>
      </w:r>
    </w:p>
    <w:p w:rsidR="009A30C0" w:rsidRDefault="009A30C0" w:rsidP="006E695E">
      <w:pPr>
        <w:pStyle w:val="normal"/>
        <w:spacing w:line="240" w:lineRule="auto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оздоровления муниципальных финансов утвержден</w:t>
      </w:r>
      <w:r w:rsidR="00FA4EC1">
        <w:rPr>
          <w:color w:val="000000"/>
          <w:sz w:val="24"/>
          <w:szCs w:val="24"/>
        </w:rPr>
        <w:t>ы,</w:t>
      </w:r>
      <w:r>
        <w:rPr>
          <w:color w:val="000000"/>
          <w:sz w:val="24"/>
          <w:szCs w:val="24"/>
        </w:rPr>
        <w:t xml:space="preserve"> на уровне муниципального района</w:t>
      </w:r>
      <w:r w:rsidR="00FA4EC1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соответствующие финансовые и нефинансовые мероприятия, которые были включены в Программ</w:t>
      </w:r>
      <w:r w:rsidR="00A14520">
        <w:rPr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 оздоровления муниципальных финансов  Пудожского муниципального района на 2019-2024 годы. </w:t>
      </w:r>
    </w:p>
    <w:p w:rsidR="009A30C0" w:rsidRPr="007F5E20" w:rsidRDefault="009A30C0" w:rsidP="00FA4EC1">
      <w:pPr>
        <w:ind w:firstLine="708"/>
        <w:jc w:val="both"/>
      </w:pPr>
      <w:r w:rsidRPr="00FA4EC1">
        <w:t>По состоянию на 01.01.202</w:t>
      </w:r>
      <w:r w:rsidR="00A14520">
        <w:t>4</w:t>
      </w:r>
      <w:r w:rsidR="00FA4EC1" w:rsidRPr="00FA4EC1">
        <w:t>г.</w:t>
      </w:r>
      <w:r w:rsidRPr="00FA4EC1">
        <w:t xml:space="preserve">   реализованы меры по увеличению поступлений налоговых и </w:t>
      </w:r>
      <w:r w:rsidRPr="007F5E20">
        <w:t xml:space="preserve">неналоговых доходов   на  </w:t>
      </w:r>
      <w:r w:rsidR="00A14520" w:rsidRPr="007F5E20">
        <w:rPr>
          <w:bCs/>
        </w:rPr>
        <w:t>6821,3</w:t>
      </w:r>
      <w:r w:rsidR="00FA4EC1" w:rsidRPr="007F5E20">
        <w:rPr>
          <w:bCs/>
        </w:rPr>
        <w:t xml:space="preserve"> </w:t>
      </w:r>
      <w:r w:rsidRPr="007F5E20">
        <w:t>тыс. рублей или 1</w:t>
      </w:r>
      <w:r w:rsidR="00A14520" w:rsidRPr="007F5E20">
        <w:t>18%</w:t>
      </w:r>
      <w:r w:rsidRPr="007F5E20">
        <w:t xml:space="preserve">  от плана, мер по повышению эффективности расходов на </w:t>
      </w:r>
      <w:r w:rsidR="00A14520" w:rsidRPr="007F5E20">
        <w:t>4969,6</w:t>
      </w:r>
      <w:r w:rsidR="00FA4EC1" w:rsidRPr="007F5E20">
        <w:rPr>
          <w:bCs/>
        </w:rPr>
        <w:t xml:space="preserve"> </w:t>
      </w:r>
      <w:r w:rsidRPr="007F5E20">
        <w:t>тыс</w:t>
      </w:r>
      <w:proofErr w:type="gramStart"/>
      <w:r w:rsidRPr="007F5E20">
        <w:t>.р</w:t>
      </w:r>
      <w:proofErr w:type="gramEnd"/>
      <w:r w:rsidRPr="007F5E20">
        <w:t xml:space="preserve">ублей  или </w:t>
      </w:r>
      <w:r w:rsidR="00A14520" w:rsidRPr="007F5E20">
        <w:t>118</w:t>
      </w:r>
      <w:r w:rsidRPr="007F5E20">
        <w:t>% .  Всего исполнение по программе по состоянию на 01 января  202</w:t>
      </w:r>
      <w:r w:rsidR="00A14520" w:rsidRPr="007F5E20">
        <w:t>4</w:t>
      </w:r>
      <w:r w:rsidR="00FA4EC1" w:rsidRPr="007F5E20">
        <w:t>г.</w:t>
      </w:r>
      <w:r w:rsidRPr="007F5E20">
        <w:t xml:space="preserve"> составило </w:t>
      </w:r>
      <w:r w:rsidR="00A14520" w:rsidRPr="007F5E20">
        <w:t>11790,8</w:t>
      </w:r>
      <w:r w:rsidR="00FA4EC1" w:rsidRPr="007F5E20">
        <w:rPr>
          <w:bCs/>
        </w:rPr>
        <w:t xml:space="preserve"> </w:t>
      </w:r>
      <w:r w:rsidRPr="007F5E20">
        <w:t xml:space="preserve"> тыс.рублей,  при плане  </w:t>
      </w:r>
      <w:r w:rsidR="00A14520" w:rsidRPr="007F5E20">
        <w:rPr>
          <w:bCs/>
        </w:rPr>
        <w:t>10005,0</w:t>
      </w:r>
      <w:r w:rsidR="00FA4EC1" w:rsidRPr="007F5E20">
        <w:rPr>
          <w:bCs/>
        </w:rPr>
        <w:t xml:space="preserve"> </w:t>
      </w:r>
      <w:r w:rsidRPr="007F5E20">
        <w:t xml:space="preserve"> тыс. руб. или </w:t>
      </w:r>
      <w:r w:rsidR="00A14520" w:rsidRPr="007F5E20">
        <w:t>на 118</w:t>
      </w:r>
      <w:r w:rsidRPr="007F5E20">
        <w:t xml:space="preserve">%.  </w:t>
      </w:r>
    </w:p>
    <w:p w:rsidR="00A14520" w:rsidRPr="007F5E20" w:rsidRDefault="00A14520" w:rsidP="006E695E">
      <w:pPr>
        <w:ind w:firstLine="720"/>
        <w:jc w:val="center"/>
        <w:rPr>
          <w:b/>
        </w:rPr>
      </w:pPr>
    </w:p>
    <w:p w:rsidR="00FA0C44" w:rsidRPr="007F5E20" w:rsidRDefault="00FA0C44" w:rsidP="006E695E">
      <w:pPr>
        <w:ind w:firstLine="720"/>
        <w:jc w:val="center"/>
        <w:rPr>
          <w:b/>
        </w:rPr>
      </w:pPr>
      <w:r w:rsidRPr="007F5E20">
        <w:rPr>
          <w:b/>
        </w:rPr>
        <w:t>Муниципальный долг.</w:t>
      </w:r>
    </w:p>
    <w:p w:rsidR="00FA0C44" w:rsidRPr="007F5E20" w:rsidRDefault="00FA0C44" w:rsidP="006E695E">
      <w:pPr>
        <w:ind w:firstLine="720"/>
        <w:jc w:val="both"/>
      </w:pPr>
    </w:p>
    <w:p w:rsidR="005051C7" w:rsidRPr="007C5627" w:rsidRDefault="00FA0C44" w:rsidP="005051C7">
      <w:pPr>
        <w:pStyle w:val="Bodytext20"/>
        <w:shd w:val="clear" w:color="auto" w:fill="auto"/>
        <w:tabs>
          <w:tab w:val="left" w:pos="6130"/>
        </w:tabs>
        <w:spacing w:after="0" w:line="317" w:lineRule="exact"/>
        <w:ind w:firstLine="620"/>
        <w:jc w:val="both"/>
        <w:rPr>
          <w:sz w:val="24"/>
          <w:szCs w:val="24"/>
        </w:rPr>
      </w:pPr>
      <w:r w:rsidRPr="007C5627">
        <w:rPr>
          <w:color w:val="000000"/>
          <w:sz w:val="24"/>
          <w:szCs w:val="24"/>
        </w:rPr>
        <w:t xml:space="preserve"> </w:t>
      </w:r>
      <w:r w:rsidR="005051C7" w:rsidRPr="007C5627">
        <w:rPr>
          <w:sz w:val="24"/>
          <w:szCs w:val="24"/>
        </w:rPr>
        <w:t xml:space="preserve">По результатам управления муниципальным долгом </w:t>
      </w:r>
      <w:proofErr w:type="spellStart"/>
      <w:r w:rsidR="005051C7" w:rsidRPr="007C5627">
        <w:rPr>
          <w:sz w:val="24"/>
          <w:szCs w:val="24"/>
        </w:rPr>
        <w:t>Пудожского</w:t>
      </w:r>
      <w:proofErr w:type="spellEnd"/>
      <w:r w:rsidR="005051C7" w:rsidRPr="007C5627">
        <w:rPr>
          <w:sz w:val="24"/>
          <w:szCs w:val="24"/>
        </w:rPr>
        <w:t xml:space="preserve"> муниципального района, все долговые обязательства </w:t>
      </w:r>
      <w:proofErr w:type="spellStart"/>
      <w:r w:rsidR="005051C7" w:rsidRPr="007C5627">
        <w:rPr>
          <w:sz w:val="24"/>
          <w:szCs w:val="24"/>
        </w:rPr>
        <w:t>Пудожского</w:t>
      </w:r>
      <w:proofErr w:type="spellEnd"/>
      <w:r w:rsidR="005051C7" w:rsidRPr="007C5627">
        <w:rPr>
          <w:sz w:val="24"/>
          <w:szCs w:val="24"/>
        </w:rPr>
        <w:t xml:space="preserve"> муниципального района,  исполнены в установленный срок. Просроченная задолженность отсутствует.</w:t>
      </w:r>
    </w:p>
    <w:p w:rsidR="00830BFD" w:rsidRPr="007C5627" w:rsidRDefault="007F5E20" w:rsidP="006E695E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7C5627">
        <w:t xml:space="preserve">Для решения проблем сбалансированности бюджета </w:t>
      </w:r>
      <w:proofErr w:type="spellStart"/>
      <w:r w:rsidRPr="007C5627">
        <w:t>Пудожского</w:t>
      </w:r>
      <w:proofErr w:type="spellEnd"/>
      <w:r w:rsidRPr="007C5627">
        <w:t xml:space="preserve"> муниципального района  и покрытия кассовых разрывов, для финансирования дефицита местного бюджета в 2023 году осуществлялись заимствования, был привлечен </w:t>
      </w:r>
      <w:r w:rsidRPr="007C5627">
        <w:rPr>
          <w:color w:val="000000"/>
        </w:rPr>
        <w:t>коммерческий кредит в размере 18000,00 тыс. рублей.</w:t>
      </w:r>
    </w:p>
    <w:p w:rsidR="00A14520" w:rsidRPr="007C5627" w:rsidRDefault="007F5E20" w:rsidP="007F5E20">
      <w:pPr>
        <w:ind w:firstLine="708"/>
        <w:jc w:val="both"/>
        <w:rPr>
          <w:color w:val="000000"/>
        </w:rPr>
      </w:pPr>
      <w:r w:rsidRPr="007C5627">
        <w:rPr>
          <w:color w:val="000000"/>
        </w:rPr>
        <w:t>По сравнению с 01.01.2023 года муниципальный долг по состоянию на 01.01.2024 года увеличился и составил</w:t>
      </w:r>
      <w:r w:rsidR="003E6130" w:rsidRPr="007C5627">
        <w:rPr>
          <w:color w:val="000000"/>
        </w:rPr>
        <w:t xml:space="preserve"> </w:t>
      </w:r>
      <w:r w:rsidR="00A14520" w:rsidRPr="007C5627">
        <w:rPr>
          <w:color w:val="000000"/>
        </w:rPr>
        <w:t>71573,0</w:t>
      </w:r>
      <w:r w:rsidR="003E6130" w:rsidRPr="007C5627">
        <w:rPr>
          <w:color w:val="000000"/>
        </w:rPr>
        <w:t xml:space="preserve"> тыс. руб.,</w:t>
      </w:r>
      <w:r w:rsidR="006E695E" w:rsidRPr="007C5627">
        <w:rPr>
          <w:color w:val="000000"/>
        </w:rPr>
        <w:t xml:space="preserve"> </w:t>
      </w:r>
      <w:r w:rsidRPr="007C5627">
        <w:rPr>
          <w:color w:val="000000"/>
        </w:rPr>
        <w:t xml:space="preserve"> увеличился на </w:t>
      </w:r>
      <w:r w:rsidR="000F7288" w:rsidRPr="007C5627">
        <w:rPr>
          <w:color w:val="000000"/>
        </w:rPr>
        <w:t>11323,0</w:t>
      </w:r>
      <w:r w:rsidR="003E6130" w:rsidRPr="007C5627">
        <w:rPr>
          <w:color w:val="000000"/>
        </w:rPr>
        <w:t xml:space="preserve"> тыс. руб.</w:t>
      </w:r>
      <w:r w:rsidRPr="007C5627">
        <w:rPr>
          <w:color w:val="000000"/>
        </w:rPr>
        <w:t xml:space="preserve"> (или на 18,79%). </w:t>
      </w:r>
      <w:r w:rsidR="003E6130" w:rsidRPr="007C5627">
        <w:rPr>
          <w:color w:val="000000"/>
        </w:rPr>
        <w:t xml:space="preserve">  </w:t>
      </w:r>
      <w:r w:rsidR="007C5627" w:rsidRPr="007C5627">
        <w:rPr>
          <w:color w:val="000000"/>
        </w:rPr>
        <w:t>Погашение бюджетного кредита в 2023 году составило 6677,000 тыс. рублей.</w:t>
      </w:r>
    </w:p>
    <w:p w:rsidR="0044488B" w:rsidRPr="007C5627" w:rsidRDefault="0044488B" w:rsidP="0044488B">
      <w:pPr>
        <w:pStyle w:val="af1"/>
        <w:spacing w:before="0" w:beforeAutospacing="0" w:after="0" w:afterAutospacing="0"/>
        <w:jc w:val="both"/>
      </w:pPr>
      <w:r w:rsidRPr="007C5627">
        <w:t xml:space="preserve">          Размер дефицита бюджета </w:t>
      </w:r>
      <w:proofErr w:type="spellStart"/>
      <w:r w:rsidRPr="007C5627">
        <w:t>Пудожского</w:t>
      </w:r>
      <w:proofErr w:type="spellEnd"/>
      <w:r w:rsidRPr="007C5627">
        <w:t xml:space="preserve"> муниципального района соответствует требованиям, установленным бюджетным законодательством Российской Федерации. </w:t>
      </w:r>
    </w:p>
    <w:p w:rsidR="0044488B" w:rsidRPr="007F5E20" w:rsidRDefault="0044488B" w:rsidP="007F5E20">
      <w:pPr>
        <w:ind w:firstLine="708"/>
        <w:jc w:val="both"/>
      </w:pPr>
    </w:p>
    <w:p w:rsidR="003E6130" w:rsidRPr="007F5E20" w:rsidRDefault="003E6130" w:rsidP="00244C48">
      <w:pPr>
        <w:jc w:val="right"/>
      </w:pPr>
      <w:r w:rsidRPr="007F5E20">
        <w:rPr>
          <w:color w:val="000000"/>
        </w:rPr>
        <w:t> тыс. руб.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2"/>
        <w:gridCol w:w="1175"/>
        <w:gridCol w:w="1175"/>
        <w:gridCol w:w="1175"/>
        <w:gridCol w:w="1174"/>
        <w:gridCol w:w="1174"/>
        <w:gridCol w:w="988"/>
        <w:gridCol w:w="988"/>
        <w:gridCol w:w="988"/>
      </w:tblGrid>
      <w:tr w:rsidR="00A14520" w:rsidRPr="007F5E20" w:rsidTr="00A14520"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A14520" w:rsidRPr="007F5E20" w:rsidRDefault="00A14520" w:rsidP="003E6130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A14520" w:rsidRPr="007F5E20" w:rsidRDefault="00A14520" w:rsidP="003E6130">
            <w:pPr>
              <w:spacing w:line="0" w:lineRule="atLeast"/>
              <w:jc w:val="both"/>
            </w:pPr>
            <w:r w:rsidRPr="007F5E20">
              <w:rPr>
                <w:color w:val="000000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A14520" w:rsidRPr="007F5E20" w:rsidRDefault="00A14520" w:rsidP="003E6130">
            <w:pPr>
              <w:spacing w:line="0" w:lineRule="atLeast"/>
              <w:jc w:val="both"/>
            </w:pPr>
            <w:r w:rsidRPr="007F5E20">
              <w:rPr>
                <w:color w:val="000000"/>
              </w:rPr>
              <w:t>01.01.2018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A14520" w:rsidRPr="007F5E20" w:rsidRDefault="00A14520" w:rsidP="003E6130">
            <w:pPr>
              <w:spacing w:line="0" w:lineRule="atLeast"/>
              <w:jc w:val="both"/>
            </w:pPr>
            <w:r w:rsidRPr="007F5E20">
              <w:rPr>
                <w:color w:val="000000"/>
              </w:rPr>
              <w:t>01.01.2019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A14520" w:rsidRPr="007F5E20" w:rsidRDefault="00A14520" w:rsidP="003E6130">
            <w:pPr>
              <w:spacing w:line="0" w:lineRule="atLeast"/>
              <w:jc w:val="both"/>
            </w:pPr>
            <w:r w:rsidRPr="007F5E20">
              <w:rPr>
                <w:color w:val="000000"/>
              </w:rPr>
              <w:t>01.01.2020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A14520" w:rsidRPr="007F5E20" w:rsidRDefault="00A14520" w:rsidP="003E6130">
            <w:pPr>
              <w:spacing w:line="0" w:lineRule="atLeast"/>
              <w:jc w:val="both"/>
            </w:pPr>
            <w:r w:rsidRPr="007F5E20">
              <w:rPr>
                <w:color w:val="000000"/>
              </w:rPr>
              <w:t>01.01.2021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20" w:rsidRPr="007F5E20" w:rsidRDefault="00A14520" w:rsidP="003E6130">
            <w:pPr>
              <w:spacing w:line="0" w:lineRule="atLeast"/>
              <w:jc w:val="both"/>
              <w:rPr>
                <w:color w:val="000000"/>
              </w:rPr>
            </w:pPr>
            <w:r w:rsidRPr="007F5E20">
              <w:rPr>
                <w:color w:val="000000"/>
              </w:rPr>
              <w:t>01.01.2022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20" w:rsidRPr="007F5E20" w:rsidRDefault="00A14520" w:rsidP="00244C48">
            <w:pPr>
              <w:spacing w:line="0" w:lineRule="atLeast"/>
              <w:jc w:val="both"/>
              <w:rPr>
                <w:color w:val="000000"/>
              </w:rPr>
            </w:pPr>
            <w:r w:rsidRPr="007F5E20">
              <w:rPr>
                <w:color w:val="000000"/>
              </w:rPr>
              <w:t>01.01.2023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20" w:rsidRPr="007F5E20" w:rsidRDefault="00A14520" w:rsidP="00244C48">
            <w:pPr>
              <w:spacing w:line="0" w:lineRule="atLeast"/>
              <w:jc w:val="both"/>
              <w:rPr>
                <w:color w:val="000000"/>
              </w:rPr>
            </w:pPr>
            <w:r w:rsidRPr="007F5E20">
              <w:rPr>
                <w:color w:val="000000"/>
              </w:rPr>
              <w:t>01.01.2024</w:t>
            </w:r>
          </w:p>
        </w:tc>
      </w:tr>
      <w:tr w:rsidR="00A14520" w:rsidRPr="007F5E20" w:rsidTr="00A14520"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A14520" w:rsidRPr="007F5E20" w:rsidRDefault="00A14520" w:rsidP="0044488B">
            <w:pPr>
              <w:spacing w:line="0" w:lineRule="atLeast"/>
              <w:jc w:val="both"/>
            </w:pPr>
            <w:r w:rsidRPr="007F5E20">
              <w:rPr>
                <w:color w:val="000000"/>
              </w:rPr>
              <w:t>Мун</w:t>
            </w:r>
            <w:r w:rsidR="0044488B">
              <w:rPr>
                <w:color w:val="000000"/>
              </w:rPr>
              <w:t>иципальный</w:t>
            </w:r>
            <w:r w:rsidRPr="007F5E20">
              <w:rPr>
                <w:color w:val="000000"/>
              </w:rPr>
              <w:t xml:space="preserve"> долг </w:t>
            </w:r>
            <w:r w:rsidR="0044488B">
              <w:rPr>
                <w:color w:val="000000"/>
              </w:rPr>
              <w:t xml:space="preserve">       </w:t>
            </w:r>
            <w:r w:rsidRPr="007F5E20">
              <w:rPr>
                <w:color w:val="000000"/>
              </w:rPr>
              <w:t>район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A14520" w:rsidRPr="007F5E20" w:rsidRDefault="00A14520" w:rsidP="003E6130">
            <w:pPr>
              <w:spacing w:line="0" w:lineRule="atLeast"/>
              <w:jc w:val="both"/>
            </w:pPr>
            <w:r w:rsidRPr="007F5E20">
              <w:rPr>
                <w:color w:val="000000"/>
              </w:rPr>
              <w:t>110 435,0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A14520" w:rsidRPr="007F5E20" w:rsidRDefault="00A14520" w:rsidP="003E6130">
            <w:pPr>
              <w:spacing w:line="0" w:lineRule="atLeast"/>
              <w:jc w:val="both"/>
            </w:pPr>
            <w:r w:rsidRPr="007F5E20">
              <w:rPr>
                <w:color w:val="000000"/>
              </w:rPr>
              <w:t>88543,0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A14520" w:rsidRPr="007F5E20" w:rsidRDefault="00A14520" w:rsidP="003E6130">
            <w:pPr>
              <w:spacing w:line="0" w:lineRule="atLeast"/>
              <w:jc w:val="both"/>
            </w:pPr>
            <w:r w:rsidRPr="007F5E20">
              <w:rPr>
                <w:color w:val="000000"/>
              </w:rPr>
              <w:t>76636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A14520" w:rsidRPr="007F5E20" w:rsidRDefault="00A14520" w:rsidP="003E6130">
            <w:pPr>
              <w:spacing w:line="0" w:lineRule="atLeast"/>
              <w:jc w:val="both"/>
            </w:pPr>
            <w:r w:rsidRPr="007F5E20">
              <w:rPr>
                <w:color w:val="000000"/>
              </w:rPr>
              <w:t>76334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A14520" w:rsidRPr="007F5E20" w:rsidRDefault="00A14520" w:rsidP="003E6130">
            <w:pPr>
              <w:spacing w:line="0" w:lineRule="atLeast"/>
              <w:jc w:val="both"/>
            </w:pPr>
            <w:r w:rsidRPr="007F5E20">
              <w:rPr>
                <w:color w:val="000000"/>
              </w:rPr>
              <w:t>74377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20" w:rsidRPr="007F5E20" w:rsidRDefault="00A14520" w:rsidP="003E6130">
            <w:pPr>
              <w:spacing w:line="0" w:lineRule="atLeast"/>
              <w:jc w:val="both"/>
              <w:rPr>
                <w:color w:val="000000"/>
              </w:rPr>
            </w:pPr>
            <w:r w:rsidRPr="007F5E20">
              <w:rPr>
                <w:color w:val="000000"/>
              </w:rPr>
              <w:t>66527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20" w:rsidRPr="007F5E20" w:rsidRDefault="00A14520" w:rsidP="003E6130">
            <w:pPr>
              <w:spacing w:line="0" w:lineRule="atLeast"/>
              <w:jc w:val="both"/>
              <w:rPr>
                <w:color w:val="000000"/>
              </w:rPr>
            </w:pPr>
            <w:r w:rsidRPr="007F5E20">
              <w:rPr>
                <w:color w:val="000000"/>
              </w:rPr>
              <w:t>60250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20" w:rsidRPr="007F5E20" w:rsidRDefault="00D72DC6" w:rsidP="003E6130">
            <w:pPr>
              <w:spacing w:line="0" w:lineRule="atLeast"/>
              <w:jc w:val="both"/>
              <w:rPr>
                <w:color w:val="000000"/>
              </w:rPr>
            </w:pPr>
            <w:r w:rsidRPr="007F5E20">
              <w:rPr>
                <w:color w:val="000000"/>
              </w:rPr>
              <w:t>71573</w:t>
            </w:r>
          </w:p>
        </w:tc>
      </w:tr>
      <w:tr w:rsidR="00A14520" w:rsidRPr="00F54577" w:rsidTr="00A14520"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A14520" w:rsidRPr="00F54577" w:rsidRDefault="00A14520" w:rsidP="0044488B">
            <w:pPr>
              <w:spacing w:line="0" w:lineRule="atLeast"/>
              <w:jc w:val="both"/>
            </w:pPr>
            <w:r w:rsidRPr="00F54577">
              <w:rPr>
                <w:color w:val="000000"/>
              </w:rPr>
              <w:t>Мун</w:t>
            </w:r>
            <w:r w:rsidR="0044488B">
              <w:rPr>
                <w:color w:val="000000"/>
              </w:rPr>
              <w:t>иципальный</w:t>
            </w:r>
            <w:r w:rsidRPr="00F54577">
              <w:rPr>
                <w:color w:val="000000"/>
              </w:rPr>
              <w:t xml:space="preserve"> долг поселений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A14520" w:rsidRPr="00F54577" w:rsidRDefault="00A14520" w:rsidP="003E6130">
            <w:pPr>
              <w:spacing w:line="0" w:lineRule="atLeast"/>
              <w:jc w:val="both"/>
            </w:pPr>
            <w:r w:rsidRPr="00F54577">
              <w:rPr>
                <w:color w:val="000000"/>
              </w:rPr>
              <w:t>7196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A14520" w:rsidRPr="00F54577" w:rsidRDefault="00A14520" w:rsidP="003E6130">
            <w:pPr>
              <w:spacing w:line="0" w:lineRule="atLeast"/>
              <w:jc w:val="both"/>
            </w:pPr>
            <w:r w:rsidRPr="00F54577">
              <w:rPr>
                <w:color w:val="000000"/>
              </w:rPr>
              <w:t>6593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A14520" w:rsidRPr="00F54577" w:rsidRDefault="00A14520" w:rsidP="003E6130">
            <w:pPr>
              <w:spacing w:line="0" w:lineRule="atLeast"/>
              <w:jc w:val="both"/>
            </w:pPr>
            <w:r w:rsidRPr="00F54577">
              <w:rPr>
                <w:color w:val="000000"/>
              </w:rPr>
              <w:t>6267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A14520" w:rsidRPr="00F54577" w:rsidRDefault="00A14520" w:rsidP="003E6130">
            <w:pPr>
              <w:jc w:val="both"/>
            </w:pPr>
            <w:r w:rsidRPr="00F54577">
              <w:rPr>
                <w:color w:val="000000"/>
              </w:rPr>
              <w:t>6128</w:t>
            </w:r>
          </w:p>
          <w:p w:rsidR="00A14520" w:rsidRPr="00F54577" w:rsidRDefault="00A14520" w:rsidP="003E6130">
            <w:pPr>
              <w:spacing w:line="0" w:lineRule="atLeast"/>
              <w:jc w:val="both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A14520" w:rsidRPr="00F54577" w:rsidRDefault="00A14520" w:rsidP="003E6130">
            <w:pPr>
              <w:spacing w:line="0" w:lineRule="atLeast"/>
              <w:jc w:val="both"/>
            </w:pPr>
            <w:r w:rsidRPr="00F54577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20" w:rsidRPr="00F54577" w:rsidRDefault="00A14520" w:rsidP="003E6130">
            <w:pPr>
              <w:spacing w:line="0" w:lineRule="atLeast"/>
              <w:jc w:val="both"/>
              <w:rPr>
                <w:color w:val="000000"/>
              </w:rPr>
            </w:pPr>
            <w:r w:rsidRPr="00F54577">
              <w:rPr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20" w:rsidRPr="00F54577" w:rsidRDefault="00A14520" w:rsidP="003E6130">
            <w:pPr>
              <w:spacing w:line="0" w:lineRule="atLeast"/>
              <w:jc w:val="both"/>
              <w:rPr>
                <w:color w:val="000000"/>
              </w:rPr>
            </w:pPr>
            <w:r w:rsidRPr="00F54577">
              <w:rPr>
                <w:color w:val="000000"/>
              </w:rPr>
              <w:t>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20" w:rsidRPr="00F54577" w:rsidRDefault="00A14520" w:rsidP="003E6130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CE5F09" w:rsidRPr="00F54577" w:rsidRDefault="00CE5F09" w:rsidP="003E6130">
      <w:pPr>
        <w:pStyle w:val="af1"/>
        <w:shd w:val="clear" w:color="auto" w:fill="FFFFFF"/>
        <w:spacing w:before="0" w:beforeAutospacing="0" w:after="0" w:afterAutospacing="0"/>
        <w:ind w:firstLine="720"/>
      </w:pPr>
    </w:p>
    <w:p w:rsidR="00372FE8" w:rsidRPr="00604A82" w:rsidRDefault="00372FE8" w:rsidP="003E6130">
      <w:pPr>
        <w:jc w:val="both"/>
      </w:pPr>
    </w:p>
    <w:sectPr w:rsidR="00372FE8" w:rsidRPr="00604A82" w:rsidSect="00285E5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E34" w:rsidRDefault="008B7E34" w:rsidP="0063688C">
      <w:r>
        <w:separator/>
      </w:r>
    </w:p>
  </w:endnote>
  <w:endnote w:type="continuationSeparator" w:id="1">
    <w:p w:rsidR="008B7E34" w:rsidRDefault="008B7E34" w:rsidP="00636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ictfonttextstyleemphasized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ictfonttextstyleitalic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E34" w:rsidRDefault="008B7E34" w:rsidP="0063688C">
      <w:r>
        <w:separator/>
      </w:r>
    </w:p>
  </w:footnote>
  <w:footnote w:type="continuationSeparator" w:id="1">
    <w:p w:rsidR="008B7E34" w:rsidRDefault="008B7E34" w:rsidP="006368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F09"/>
    <w:multiLevelType w:val="hybridMultilevel"/>
    <w:tmpl w:val="2C146B16"/>
    <w:lvl w:ilvl="0" w:tplc="B5C61A48">
      <w:start w:val="1"/>
      <w:numFmt w:val="decimal"/>
      <w:lvlText w:val="%1."/>
      <w:lvlJc w:val="left"/>
      <w:pPr>
        <w:ind w:left="61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E5A305C">
      <w:numFmt w:val="bullet"/>
      <w:lvlText w:val="•"/>
      <w:lvlJc w:val="left"/>
      <w:pPr>
        <w:ind w:left="818" w:hanging="341"/>
      </w:pPr>
      <w:rPr>
        <w:rFonts w:hint="default"/>
        <w:lang w:val="ru-RU" w:eastAsia="ru-RU" w:bidi="ru-RU"/>
      </w:rPr>
    </w:lvl>
    <w:lvl w:ilvl="2" w:tplc="9DD8E590">
      <w:numFmt w:val="bullet"/>
      <w:lvlText w:val="•"/>
      <w:lvlJc w:val="left"/>
      <w:pPr>
        <w:ind w:left="1577" w:hanging="341"/>
      </w:pPr>
      <w:rPr>
        <w:rFonts w:hint="default"/>
        <w:lang w:val="ru-RU" w:eastAsia="ru-RU" w:bidi="ru-RU"/>
      </w:rPr>
    </w:lvl>
    <w:lvl w:ilvl="3" w:tplc="56DCCC98">
      <w:numFmt w:val="bullet"/>
      <w:lvlText w:val="•"/>
      <w:lvlJc w:val="left"/>
      <w:pPr>
        <w:ind w:left="2336" w:hanging="341"/>
      </w:pPr>
      <w:rPr>
        <w:rFonts w:hint="default"/>
        <w:lang w:val="ru-RU" w:eastAsia="ru-RU" w:bidi="ru-RU"/>
      </w:rPr>
    </w:lvl>
    <w:lvl w:ilvl="4" w:tplc="691E3CEE">
      <w:numFmt w:val="bullet"/>
      <w:lvlText w:val="•"/>
      <w:lvlJc w:val="left"/>
      <w:pPr>
        <w:ind w:left="3095" w:hanging="341"/>
      </w:pPr>
      <w:rPr>
        <w:rFonts w:hint="default"/>
        <w:lang w:val="ru-RU" w:eastAsia="ru-RU" w:bidi="ru-RU"/>
      </w:rPr>
    </w:lvl>
    <w:lvl w:ilvl="5" w:tplc="0854DC7E">
      <w:numFmt w:val="bullet"/>
      <w:lvlText w:val="•"/>
      <w:lvlJc w:val="left"/>
      <w:pPr>
        <w:ind w:left="3854" w:hanging="341"/>
      </w:pPr>
      <w:rPr>
        <w:rFonts w:hint="default"/>
        <w:lang w:val="ru-RU" w:eastAsia="ru-RU" w:bidi="ru-RU"/>
      </w:rPr>
    </w:lvl>
    <w:lvl w:ilvl="6" w:tplc="5468B53A">
      <w:numFmt w:val="bullet"/>
      <w:lvlText w:val="•"/>
      <w:lvlJc w:val="left"/>
      <w:pPr>
        <w:ind w:left="4612" w:hanging="341"/>
      </w:pPr>
      <w:rPr>
        <w:rFonts w:hint="default"/>
        <w:lang w:val="ru-RU" w:eastAsia="ru-RU" w:bidi="ru-RU"/>
      </w:rPr>
    </w:lvl>
    <w:lvl w:ilvl="7" w:tplc="137E0594">
      <w:numFmt w:val="bullet"/>
      <w:lvlText w:val="•"/>
      <w:lvlJc w:val="left"/>
      <w:pPr>
        <w:ind w:left="5371" w:hanging="341"/>
      </w:pPr>
      <w:rPr>
        <w:rFonts w:hint="default"/>
        <w:lang w:val="ru-RU" w:eastAsia="ru-RU" w:bidi="ru-RU"/>
      </w:rPr>
    </w:lvl>
    <w:lvl w:ilvl="8" w:tplc="6214179E">
      <w:numFmt w:val="bullet"/>
      <w:lvlText w:val="•"/>
      <w:lvlJc w:val="left"/>
      <w:pPr>
        <w:ind w:left="6130" w:hanging="341"/>
      </w:pPr>
      <w:rPr>
        <w:rFonts w:hint="default"/>
        <w:lang w:val="ru-RU" w:eastAsia="ru-RU" w:bidi="ru-RU"/>
      </w:rPr>
    </w:lvl>
  </w:abstractNum>
  <w:abstractNum w:abstractNumId="1">
    <w:nsid w:val="074D49FD"/>
    <w:multiLevelType w:val="multilevel"/>
    <w:tmpl w:val="F768DDDE"/>
    <w:lvl w:ilvl="0">
      <w:start w:val="2"/>
      <w:numFmt w:val="decimal"/>
      <w:lvlText w:val="%1"/>
      <w:lvlJc w:val="left"/>
      <w:pPr>
        <w:ind w:left="172" w:hanging="612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72" w:hanging="61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2" w:hanging="75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19" w:hanging="75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66" w:hanging="75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13" w:hanging="75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9" w:hanging="75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06" w:hanging="75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3" w:hanging="754"/>
      </w:pPr>
      <w:rPr>
        <w:rFonts w:hint="default"/>
        <w:lang w:val="ru-RU" w:eastAsia="ru-RU" w:bidi="ru-RU"/>
      </w:rPr>
    </w:lvl>
  </w:abstractNum>
  <w:abstractNum w:abstractNumId="2">
    <w:nsid w:val="0F247C7C"/>
    <w:multiLevelType w:val="hybridMultilevel"/>
    <w:tmpl w:val="F8DE15DE"/>
    <w:lvl w:ilvl="0" w:tplc="B3E27ACA">
      <w:start w:val="3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E64511"/>
    <w:multiLevelType w:val="hybridMultilevel"/>
    <w:tmpl w:val="D16CC36C"/>
    <w:lvl w:ilvl="0" w:tplc="5DA26F6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418AC"/>
    <w:multiLevelType w:val="hybridMultilevel"/>
    <w:tmpl w:val="D3A84D20"/>
    <w:lvl w:ilvl="0" w:tplc="86027E0A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97B276B"/>
    <w:multiLevelType w:val="hybridMultilevel"/>
    <w:tmpl w:val="2C004ED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D1CF6"/>
    <w:multiLevelType w:val="hybridMultilevel"/>
    <w:tmpl w:val="1C7AD6EA"/>
    <w:lvl w:ilvl="0" w:tplc="C346F09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7B1D7C"/>
    <w:multiLevelType w:val="hybridMultilevel"/>
    <w:tmpl w:val="0A02403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82ECE"/>
    <w:multiLevelType w:val="multilevel"/>
    <w:tmpl w:val="8CB8F3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4">
      <w:start w:val="1"/>
      <w:numFmt w:val="decimal"/>
      <w:lvlText w:val="%1.%2.%3.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4B1891"/>
    <w:multiLevelType w:val="multilevel"/>
    <w:tmpl w:val="B5C82B6A"/>
    <w:lvl w:ilvl="0">
      <w:start w:val="2"/>
      <w:numFmt w:val="decimal"/>
      <w:lvlText w:val="%1"/>
      <w:lvlJc w:val="left"/>
      <w:pPr>
        <w:ind w:left="172" w:hanging="72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2" w:hanging="72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2" w:hanging="73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19" w:hanging="73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66" w:hanging="7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13" w:hanging="7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9" w:hanging="7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06" w:hanging="7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3" w:hanging="732"/>
      </w:pPr>
      <w:rPr>
        <w:rFonts w:hint="default"/>
        <w:lang w:val="ru-RU" w:eastAsia="ru-RU" w:bidi="ru-RU"/>
      </w:rPr>
    </w:lvl>
  </w:abstractNum>
  <w:abstractNum w:abstractNumId="10">
    <w:nsid w:val="38FC4E2E"/>
    <w:multiLevelType w:val="hybridMultilevel"/>
    <w:tmpl w:val="25DE17A8"/>
    <w:lvl w:ilvl="0" w:tplc="FFFFFFFF"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3F4B8B"/>
    <w:multiLevelType w:val="hybridMultilevel"/>
    <w:tmpl w:val="C65A13D8"/>
    <w:lvl w:ilvl="0" w:tplc="A6E678C8">
      <w:start w:val="1"/>
      <w:numFmt w:val="decimal"/>
      <w:lvlText w:val="%1."/>
      <w:lvlJc w:val="left"/>
      <w:pPr>
        <w:ind w:left="61" w:hanging="38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78A8C4C">
      <w:numFmt w:val="bullet"/>
      <w:lvlText w:val="•"/>
      <w:lvlJc w:val="left"/>
      <w:pPr>
        <w:ind w:left="818" w:hanging="383"/>
      </w:pPr>
      <w:rPr>
        <w:rFonts w:hint="default"/>
        <w:lang w:val="ru-RU" w:eastAsia="ru-RU" w:bidi="ru-RU"/>
      </w:rPr>
    </w:lvl>
    <w:lvl w:ilvl="2" w:tplc="E5EAE146">
      <w:numFmt w:val="bullet"/>
      <w:lvlText w:val="•"/>
      <w:lvlJc w:val="left"/>
      <w:pPr>
        <w:ind w:left="1577" w:hanging="383"/>
      </w:pPr>
      <w:rPr>
        <w:rFonts w:hint="default"/>
        <w:lang w:val="ru-RU" w:eastAsia="ru-RU" w:bidi="ru-RU"/>
      </w:rPr>
    </w:lvl>
    <w:lvl w:ilvl="3" w:tplc="ED5ED318">
      <w:numFmt w:val="bullet"/>
      <w:lvlText w:val="•"/>
      <w:lvlJc w:val="left"/>
      <w:pPr>
        <w:ind w:left="2336" w:hanging="383"/>
      </w:pPr>
      <w:rPr>
        <w:rFonts w:hint="default"/>
        <w:lang w:val="ru-RU" w:eastAsia="ru-RU" w:bidi="ru-RU"/>
      </w:rPr>
    </w:lvl>
    <w:lvl w:ilvl="4" w:tplc="D2DE26A0">
      <w:numFmt w:val="bullet"/>
      <w:lvlText w:val="•"/>
      <w:lvlJc w:val="left"/>
      <w:pPr>
        <w:ind w:left="3095" w:hanging="383"/>
      </w:pPr>
      <w:rPr>
        <w:rFonts w:hint="default"/>
        <w:lang w:val="ru-RU" w:eastAsia="ru-RU" w:bidi="ru-RU"/>
      </w:rPr>
    </w:lvl>
    <w:lvl w:ilvl="5" w:tplc="28F23C20">
      <w:numFmt w:val="bullet"/>
      <w:lvlText w:val="•"/>
      <w:lvlJc w:val="left"/>
      <w:pPr>
        <w:ind w:left="3854" w:hanging="383"/>
      </w:pPr>
      <w:rPr>
        <w:rFonts w:hint="default"/>
        <w:lang w:val="ru-RU" w:eastAsia="ru-RU" w:bidi="ru-RU"/>
      </w:rPr>
    </w:lvl>
    <w:lvl w:ilvl="6" w:tplc="1F4AD8D8">
      <w:numFmt w:val="bullet"/>
      <w:lvlText w:val="•"/>
      <w:lvlJc w:val="left"/>
      <w:pPr>
        <w:ind w:left="4612" w:hanging="383"/>
      </w:pPr>
      <w:rPr>
        <w:rFonts w:hint="default"/>
        <w:lang w:val="ru-RU" w:eastAsia="ru-RU" w:bidi="ru-RU"/>
      </w:rPr>
    </w:lvl>
    <w:lvl w:ilvl="7" w:tplc="992A4B82">
      <w:numFmt w:val="bullet"/>
      <w:lvlText w:val="•"/>
      <w:lvlJc w:val="left"/>
      <w:pPr>
        <w:ind w:left="5371" w:hanging="383"/>
      </w:pPr>
      <w:rPr>
        <w:rFonts w:hint="default"/>
        <w:lang w:val="ru-RU" w:eastAsia="ru-RU" w:bidi="ru-RU"/>
      </w:rPr>
    </w:lvl>
    <w:lvl w:ilvl="8" w:tplc="0F767BBE">
      <w:numFmt w:val="bullet"/>
      <w:lvlText w:val="•"/>
      <w:lvlJc w:val="left"/>
      <w:pPr>
        <w:ind w:left="6130" w:hanging="383"/>
      </w:pPr>
      <w:rPr>
        <w:rFonts w:hint="default"/>
        <w:lang w:val="ru-RU" w:eastAsia="ru-RU" w:bidi="ru-RU"/>
      </w:rPr>
    </w:lvl>
  </w:abstractNum>
  <w:abstractNum w:abstractNumId="12">
    <w:nsid w:val="3E840CA6"/>
    <w:multiLevelType w:val="multilevel"/>
    <w:tmpl w:val="0DA4D20A"/>
    <w:lvl w:ilvl="0">
      <w:start w:val="5"/>
      <w:numFmt w:val="decimal"/>
      <w:lvlText w:val="%1"/>
      <w:lvlJc w:val="left"/>
      <w:pPr>
        <w:ind w:left="191" w:hanging="66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91" w:hanging="6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91" w:hanging="103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91" w:hanging="92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378" w:hanging="92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23" w:hanging="92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67" w:hanging="92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2" w:hanging="92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7" w:hanging="927"/>
      </w:pPr>
      <w:rPr>
        <w:rFonts w:hint="default"/>
        <w:lang w:val="ru-RU" w:eastAsia="ru-RU" w:bidi="ru-RU"/>
      </w:rPr>
    </w:lvl>
  </w:abstractNum>
  <w:abstractNum w:abstractNumId="13">
    <w:nsid w:val="3FC244E9"/>
    <w:multiLevelType w:val="hybridMultilevel"/>
    <w:tmpl w:val="DC183FA0"/>
    <w:lvl w:ilvl="0" w:tplc="A2FE5A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4A70FCE"/>
    <w:multiLevelType w:val="hybridMultilevel"/>
    <w:tmpl w:val="05B06CC2"/>
    <w:lvl w:ilvl="0" w:tplc="E77E85FC">
      <w:start w:val="1"/>
      <w:numFmt w:val="decimal"/>
      <w:lvlText w:val="%1."/>
      <w:lvlJc w:val="left"/>
      <w:pPr>
        <w:ind w:left="5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E80DAF2">
      <w:numFmt w:val="bullet"/>
      <w:lvlText w:val="•"/>
      <w:lvlJc w:val="left"/>
      <w:pPr>
        <w:ind w:left="804" w:hanging="490"/>
      </w:pPr>
      <w:rPr>
        <w:rFonts w:hint="default"/>
        <w:lang w:val="ru-RU" w:eastAsia="ru-RU" w:bidi="ru-RU"/>
      </w:rPr>
    </w:lvl>
    <w:lvl w:ilvl="2" w:tplc="098CB61E">
      <w:numFmt w:val="bullet"/>
      <w:lvlText w:val="•"/>
      <w:lvlJc w:val="left"/>
      <w:pPr>
        <w:ind w:left="1548" w:hanging="490"/>
      </w:pPr>
      <w:rPr>
        <w:rFonts w:hint="default"/>
        <w:lang w:val="ru-RU" w:eastAsia="ru-RU" w:bidi="ru-RU"/>
      </w:rPr>
    </w:lvl>
    <w:lvl w:ilvl="3" w:tplc="37089CB2">
      <w:numFmt w:val="bullet"/>
      <w:lvlText w:val="•"/>
      <w:lvlJc w:val="left"/>
      <w:pPr>
        <w:ind w:left="2293" w:hanging="490"/>
      </w:pPr>
      <w:rPr>
        <w:rFonts w:hint="default"/>
        <w:lang w:val="ru-RU" w:eastAsia="ru-RU" w:bidi="ru-RU"/>
      </w:rPr>
    </w:lvl>
    <w:lvl w:ilvl="4" w:tplc="071AACF8">
      <w:numFmt w:val="bullet"/>
      <w:lvlText w:val="•"/>
      <w:lvlJc w:val="left"/>
      <w:pPr>
        <w:ind w:left="3037" w:hanging="490"/>
      </w:pPr>
      <w:rPr>
        <w:rFonts w:hint="default"/>
        <w:lang w:val="ru-RU" w:eastAsia="ru-RU" w:bidi="ru-RU"/>
      </w:rPr>
    </w:lvl>
    <w:lvl w:ilvl="5" w:tplc="55FACF84">
      <w:numFmt w:val="bullet"/>
      <w:lvlText w:val="•"/>
      <w:lvlJc w:val="left"/>
      <w:pPr>
        <w:ind w:left="3782" w:hanging="490"/>
      </w:pPr>
      <w:rPr>
        <w:rFonts w:hint="default"/>
        <w:lang w:val="ru-RU" w:eastAsia="ru-RU" w:bidi="ru-RU"/>
      </w:rPr>
    </w:lvl>
    <w:lvl w:ilvl="6" w:tplc="B34258DC">
      <w:numFmt w:val="bullet"/>
      <w:lvlText w:val="•"/>
      <w:lvlJc w:val="left"/>
      <w:pPr>
        <w:ind w:left="4526" w:hanging="490"/>
      </w:pPr>
      <w:rPr>
        <w:rFonts w:hint="default"/>
        <w:lang w:val="ru-RU" w:eastAsia="ru-RU" w:bidi="ru-RU"/>
      </w:rPr>
    </w:lvl>
    <w:lvl w:ilvl="7" w:tplc="7630B4FE">
      <w:numFmt w:val="bullet"/>
      <w:lvlText w:val="•"/>
      <w:lvlJc w:val="left"/>
      <w:pPr>
        <w:ind w:left="5270" w:hanging="490"/>
      </w:pPr>
      <w:rPr>
        <w:rFonts w:hint="default"/>
        <w:lang w:val="ru-RU" w:eastAsia="ru-RU" w:bidi="ru-RU"/>
      </w:rPr>
    </w:lvl>
    <w:lvl w:ilvl="8" w:tplc="20B8AE18">
      <w:numFmt w:val="bullet"/>
      <w:lvlText w:val="•"/>
      <w:lvlJc w:val="left"/>
      <w:pPr>
        <w:ind w:left="6015" w:hanging="490"/>
      </w:pPr>
      <w:rPr>
        <w:rFonts w:hint="default"/>
        <w:lang w:val="ru-RU" w:eastAsia="ru-RU" w:bidi="ru-RU"/>
      </w:rPr>
    </w:lvl>
  </w:abstractNum>
  <w:abstractNum w:abstractNumId="15">
    <w:nsid w:val="511C6911"/>
    <w:multiLevelType w:val="hybridMultilevel"/>
    <w:tmpl w:val="1488F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736D10"/>
    <w:multiLevelType w:val="multilevel"/>
    <w:tmpl w:val="5ACCB5CE"/>
    <w:lvl w:ilvl="0">
      <w:start w:val="5"/>
      <w:numFmt w:val="decimal"/>
      <w:lvlText w:val="%1"/>
      <w:lvlJc w:val="left"/>
      <w:pPr>
        <w:ind w:left="172" w:hanging="67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2" w:hanging="6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2" w:hanging="8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19" w:hanging="8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66" w:hanging="8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13" w:hanging="8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9" w:hanging="8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06" w:hanging="8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3" w:hanging="852"/>
      </w:pPr>
      <w:rPr>
        <w:rFonts w:hint="default"/>
        <w:lang w:val="ru-RU" w:eastAsia="ru-RU" w:bidi="ru-RU"/>
      </w:rPr>
    </w:lvl>
  </w:abstractNum>
  <w:abstractNum w:abstractNumId="17">
    <w:nsid w:val="655C34CF"/>
    <w:multiLevelType w:val="hybridMultilevel"/>
    <w:tmpl w:val="D23270D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950B8B"/>
    <w:multiLevelType w:val="hybridMultilevel"/>
    <w:tmpl w:val="BA40A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5D6AA1"/>
    <w:multiLevelType w:val="multilevel"/>
    <w:tmpl w:val="DE363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FD2924"/>
    <w:multiLevelType w:val="multilevel"/>
    <w:tmpl w:val="1122C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9F12F4"/>
    <w:multiLevelType w:val="hybridMultilevel"/>
    <w:tmpl w:val="E3D84FFE"/>
    <w:lvl w:ilvl="0" w:tplc="964ECA9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</w:num>
  <w:num w:numId="12">
    <w:abstractNumId w:val="16"/>
  </w:num>
  <w:num w:numId="13">
    <w:abstractNumId w:val="14"/>
  </w:num>
  <w:num w:numId="14">
    <w:abstractNumId w:val="12"/>
  </w:num>
  <w:num w:numId="15">
    <w:abstractNumId w:val="0"/>
  </w:num>
  <w:num w:numId="16">
    <w:abstractNumId w:val="11"/>
  </w:num>
  <w:num w:numId="17">
    <w:abstractNumId w:val="8"/>
  </w:num>
  <w:num w:numId="18">
    <w:abstractNumId w:val="7"/>
  </w:num>
  <w:num w:numId="19">
    <w:abstractNumId w:val="4"/>
  </w:num>
  <w:num w:numId="20">
    <w:abstractNumId w:val="6"/>
  </w:num>
  <w:num w:numId="21">
    <w:abstractNumId w:val="3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74A5"/>
    <w:rsid w:val="0000256F"/>
    <w:rsid w:val="00002EF4"/>
    <w:rsid w:val="00004E39"/>
    <w:rsid w:val="00004FC2"/>
    <w:rsid w:val="000170BC"/>
    <w:rsid w:val="00024005"/>
    <w:rsid w:val="000311D2"/>
    <w:rsid w:val="000357D0"/>
    <w:rsid w:val="00042E91"/>
    <w:rsid w:val="00045312"/>
    <w:rsid w:val="00045D00"/>
    <w:rsid w:val="0005230F"/>
    <w:rsid w:val="000529FA"/>
    <w:rsid w:val="00054ADC"/>
    <w:rsid w:val="00055E2C"/>
    <w:rsid w:val="00055FCE"/>
    <w:rsid w:val="00056CF8"/>
    <w:rsid w:val="00057E91"/>
    <w:rsid w:val="00060719"/>
    <w:rsid w:val="000613C2"/>
    <w:rsid w:val="0006146B"/>
    <w:rsid w:val="00062834"/>
    <w:rsid w:val="00063498"/>
    <w:rsid w:val="00063C65"/>
    <w:rsid w:val="00064E7F"/>
    <w:rsid w:val="0007180D"/>
    <w:rsid w:val="0007383E"/>
    <w:rsid w:val="000829E7"/>
    <w:rsid w:val="00087935"/>
    <w:rsid w:val="00092455"/>
    <w:rsid w:val="00093BAA"/>
    <w:rsid w:val="00096BE2"/>
    <w:rsid w:val="00097AF6"/>
    <w:rsid w:val="000A62A3"/>
    <w:rsid w:val="000B12F6"/>
    <w:rsid w:val="000B23E5"/>
    <w:rsid w:val="000B3063"/>
    <w:rsid w:val="000B57C9"/>
    <w:rsid w:val="000B5D5D"/>
    <w:rsid w:val="000B6BF0"/>
    <w:rsid w:val="000B6C39"/>
    <w:rsid w:val="000C49FE"/>
    <w:rsid w:val="000D34EA"/>
    <w:rsid w:val="000D5FF1"/>
    <w:rsid w:val="000E08DA"/>
    <w:rsid w:val="000E1B04"/>
    <w:rsid w:val="000E487E"/>
    <w:rsid w:val="000E59F3"/>
    <w:rsid w:val="000E5ACB"/>
    <w:rsid w:val="000F1C5B"/>
    <w:rsid w:val="000F28CA"/>
    <w:rsid w:val="000F7288"/>
    <w:rsid w:val="0010022B"/>
    <w:rsid w:val="00100EA0"/>
    <w:rsid w:val="001016EB"/>
    <w:rsid w:val="001068BE"/>
    <w:rsid w:val="00112E85"/>
    <w:rsid w:val="001130FC"/>
    <w:rsid w:val="001136F3"/>
    <w:rsid w:val="00114FD4"/>
    <w:rsid w:val="00117A48"/>
    <w:rsid w:val="00123DE2"/>
    <w:rsid w:val="00143521"/>
    <w:rsid w:val="001455AB"/>
    <w:rsid w:val="00146AB8"/>
    <w:rsid w:val="001470AA"/>
    <w:rsid w:val="0015644D"/>
    <w:rsid w:val="00157750"/>
    <w:rsid w:val="00161574"/>
    <w:rsid w:val="00165292"/>
    <w:rsid w:val="00167376"/>
    <w:rsid w:val="0017018D"/>
    <w:rsid w:val="00173575"/>
    <w:rsid w:val="00175F50"/>
    <w:rsid w:val="0018541B"/>
    <w:rsid w:val="001868A8"/>
    <w:rsid w:val="001942A3"/>
    <w:rsid w:val="0019526E"/>
    <w:rsid w:val="001979B9"/>
    <w:rsid w:val="001A05EC"/>
    <w:rsid w:val="001B11FA"/>
    <w:rsid w:val="001C067A"/>
    <w:rsid w:val="001C127A"/>
    <w:rsid w:val="001C1B5C"/>
    <w:rsid w:val="001C1DB0"/>
    <w:rsid w:val="001C47A5"/>
    <w:rsid w:val="001C4F2C"/>
    <w:rsid w:val="001C71B0"/>
    <w:rsid w:val="001D2630"/>
    <w:rsid w:val="001D497C"/>
    <w:rsid w:val="001D6E3D"/>
    <w:rsid w:val="001E0150"/>
    <w:rsid w:val="001E2B01"/>
    <w:rsid w:val="001E4D3E"/>
    <w:rsid w:val="001E7726"/>
    <w:rsid w:val="001F2671"/>
    <w:rsid w:val="001F48A8"/>
    <w:rsid w:val="00211555"/>
    <w:rsid w:val="00223C7B"/>
    <w:rsid w:val="00227012"/>
    <w:rsid w:val="0023105F"/>
    <w:rsid w:val="002317A6"/>
    <w:rsid w:val="00232A6A"/>
    <w:rsid w:val="002333FB"/>
    <w:rsid w:val="002355E3"/>
    <w:rsid w:val="0024270B"/>
    <w:rsid w:val="002429BA"/>
    <w:rsid w:val="00244C48"/>
    <w:rsid w:val="00250D6C"/>
    <w:rsid w:val="0025115D"/>
    <w:rsid w:val="00251D79"/>
    <w:rsid w:val="00251DA2"/>
    <w:rsid w:val="00252DFD"/>
    <w:rsid w:val="00256E4B"/>
    <w:rsid w:val="00257127"/>
    <w:rsid w:val="002573E3"/>
    <w:rsid w:val="002624CE"/>
    <w:rsid w:val="00263BA5"/>
    <w:rsid w:val="00267293"/>
    <w:rsid w:val="0026759B"/>
    <w:rsid w:val="002679B3"/>
    <w:rsid w:val="0027143D"/>
    <w:rsid w:val="00271BCA"/>
    <w:rsid w:val="00276250"/>
    <w:rsid w:val="0028012F"/>
    <w:rsid w:val="00281FAE"/>
    <w:rsid w:val="00285E5B"/>
    <w:rsid w:val="0029183D"/>
    <w:rsid w:val="002920FF"/>
    <w:rsid w:val="00293C92"/>
    <w:rsid w:val="002974DD"/>
    <w:rsid w:val="002A2967"/>
    <w:rsid w:val="002A4E68"/>
    <w:rsid w:val="002A6923"/>
    <w:rsid w:val="002B01FA"/>
    <w:rsid w:val="002B6823"/>
    <w:rsid w:val="002D3CA3"/>
    <w:rsid w:val="002D7CC6"/>
    <w:rsid w:val="002E5FCF"/>
    <w:rsid w:val="002F3590"/>
    <w:rsid w:val="002F3B7B"/>
    <w:rsid w:val="002F3E45"/>
    <w:rsid w:val="002F6797"/>
    <w:rsid w:val="002F72CE"/>
    <w:rsid w:val="00303944"/>
    <w:rsid w:val="003048F1"/>
    <w:rsid w:val="00313B11"/>
    <w:rsid w:val="00326807"/>
    <w:rsid w:val="0033436B"/>
    <w:rsid w:val="00334735"/>
    <w:rsid w:val="003364BE"/>
    <w:rsid w:val="0033766A"/>
    <w:rsid w:val="003409DC"/>
    <w:rsid w:val="00345838"/>
    <w:rsid w:val="0034759A"/>
    <w:rsid w:val="00354528"/>
    <w:rsid w:val="00355124"/>
    <w:rsid w:val="00360C03"/>
    <w:rsid w:val="003625C5"/>
    <w:rsid w:val="00365DC2"/>
    <w:rsid w:val="00372FE8"/>
    <w:rsid w:val="0037481F"/>
    <w:rsid w:val="00377C60"/>
    <w:rsid w:val="0038043F"/>
    <w:rsid w:val="00381E53"/>
    <w:rsid w:val="00382812"/>
    <w:rsid w:val="00383DA5"/>
    <w:rsid w:val="00385730"/>
    <w:rsid w:val="00387AF5"/>
    <w:rsid w:val="003935B3"/>
    <w:rsid w:val="00393AC6"/>
    <w:rsid w:val="0039469F"/>
    <w:rsid w:val="00394868"/>
    <w:rsid w:val="00394E08"/>
    <w:rsid w:val="003A00F1"/>
    <w:rsid w:val="003A0E36"/>
    <w:rsid w:val="003A55C8"/>
    <w:rsid w:val="003A5AFD"/>
    <w:rsid w:val="003A60FB"/>
    <w:rsid w:val="003B3329"/>
    <w:rsid w:val="003B6662"/>
    <w:rsid w:val="003C035F"/>
    <w:rsid w:val="003C07EA"/>
    <w:rsid w:val="003C123A"/>
    <w:rsid w:val="003D0399"/>
    <w:rsid w:val="003D1E0D"/>
    <w:rsid w:val="003D3AFE"/>
    <w:rsid w:val="003D4FAE"/>
    <w:rsid w:val="003E1FEB"/>
    <w:rsid w:val="003E29F3"/>
    <w:rsid w:val="003E6130"/>
    <w:rsid w:val="003F1F68"/>
    <w:rsid w:val="003F2EAC"/>
    <w:rsid w:val="003F3202"/>
    <w:rsid w:val="004013C0"/>
    <w:rsid w:val="00403138"/>
    <w:rsid w:val="004055DF"/>
    <w:rsid w:val="00406108"/>
    <w:rsid w:val="00406391"/>
    <w:rsid w:val="00406638"/>
    <w:rsid w:val="00410B5D"/>
    <w:rsid w:val="00420F63"/>
    <w:rsid w:val="00426C7A"/>
    <w:rsid w:val="0043272A"/>
    <w:rsid w:val="00435281"/>
    <w:rsid w:val="00436860"/>
    <w:rsid w:val="00436BE7"/>
    <w:rsid w:val="00442F0E"/>
    <w:rsid w:val="004432B2"/>
    <w:rsid w:val="0044488B"/>
    <w:rsid w:val="00451A38"/>
    <w:rsid w:val="00452405"/>
    <w:rsid w:val="00455C99"/>
    <w:rsid w:val="00456ACE"/>
    <w:rsid w:val="00461345"/>
    <w:rsid w:val="004619D6"/>
    <w:rsid w:val="00465736"/>
    <w:rsid w:val="00470397"/>
    <w:rsid w:val="00470E3E"/>
    <w:rsid w:val="004730EB"/>
    <w:rsid w:val="00473D7D"/>
    <w:rsid w:val="00475AF6"/>
    <w:rsid w:val="004760B8"/>
    <w:rsid w:val="004769C4"/>
    <w:rsid w:val="0048108A"/>
    <w:rsid w:val="00482E83"/>
    <w:rsid w:val="00484F13"/>
    <w:rsid w:val="00491B93"/>
    <w:rsid w:val="004927B2"/>
    <w:rsid w:val="00494022"/>
    <w:rsid w:val="00497B94"/>
    <w:rsid w:val="004A0E36"/>
    <w:rsid w:val="004B13EE"/>
    <w:rsid w:val="004B243D"/>
    <w:rsid w:val="004B5749"/>
    <w:rsid w:val="004B7C21"/>
    <w:rsid w:val="004B7CCF"/>
    <w:rsid w:val="004C4406"/>
    <w:rsid w:val="004C4560"/>
    <w:rsid w:val="004C4AB1"/>
    <w:rsid w:val="004C4B71"/>
    <w:rsid w:val="004C59DE"/>
    <w:rsid w:val="004C5D93"/>
    <w:rsid w:val="004D1689"/>
    <w:rsid w:val="004D66E7"/>
    <w:rsid w:val="004D712C"/>
    <w:rsid w:val="004E0D0D"/>
    <w:rsid w:val="004E1BD5"/>
    <w:rsid w:val="004E5718"/>
    <w:rsid w:val="004E7564"/>
    <w:rsid w:val="004F1709"/>
    <w:rsid w:val="004F197C"/>
    <w:rsid w:val="004F34CB"/>
    <w:rsid w:val="00500864"/>
    <w:rsid w:val="00501E17"/>
    <w:rsid w:val="00505023"/>
    <w:rsid w:val="005051C7"/>
    <w:rsid w:val="00505693"/>
    <w:rsid w:val="00506A05"/>
    <w:rsid w:val="0051459B"/>
    <w:rsid w:val="00524A44"/>
    <w:rsid w:val="00527B29"/>
    <w:rsid w:val="00531DCD"/>
    <w:rsid w:val="005364B0"/>
    <w:rsid w:val="00540F32"/>
    <w:rsid w:val="00541B24"/>
    <w:rsid w:val="00541F83"/>
    <w:rsid w:val="00542A2E"/>
    <w:rsid w:val="00543961"/>
    <w:rsid w:val="0055076F"/>
    <w:rsid w:val="005618C2"/>
    <w:rsid w:val="00561C5C"/>
    <w:rsid w:val="005653EC"/>
    <w:rsid w:val="00566470"/>
    <w:rsid w:val="005679E6"/>
    <w:rsid w:val="00567B6A"/>
    <w:rsid w:val="0057061B"/>
    <w:rsid w:val="00570E5B"/>
    <w:rsid w:val="00574497"/>
    <w:rsid w:val="00574F5E"/>
    <w:rsid w:val="00576B5D"/>
    <w:rsid w:val="00581B70"/>
    <w:rsid w:val="00583C39"/>
    <w:rsid w:val="005903C6"/>
    <w:rsid w:val="00592FDB"/>
    <w:rsid w:val="005930A7"/>
    <w:rsid w:val="005B43DA"/>
    <w:rsid w:val="005B5F01"/>
    <w:rsid w:val="005C38DF"/>
    <w:rsid w:val="005C4ABD"/>
    <w:rsid w:val="005C5EF1"/>
    <w:rsid w:val="005D1B8F"/>
    <w:rsid w:val="005D34A0"/>
    <w:rsid w:val="005D55D2"/>
    <w:rsid w:val="005D789D"/>
    <w:rsid w:val="005E781F"/>
    <w:rsid w:val="005F66C5"/>
    <w:rsid w:val="00604A82"/>
    <w:rsid w:val="00610C0E"/>
    <w:rsid w:val="00610ED2"/>
    <w:rsid w:val="0061401E"/>
    <w:rsid w:val="00622A14"/>
    <w:rsid w:val="00624997"/>
    <w:rsid w:val="00625D3F"/>
    <w:rsid w:val="00626DE1"/>
    <w:rsid w:val="00631F50"/>
    <w:rsid w:val="006330B5"/>
    <w:rsid w:val="00636811"/>
    <w:rsid w:val="0063688C"/>
    <w:rsid w:val="006400EB"/>
    <w:rsid w:val="00643C27"/>
    <w:rsid w:val="00645486"/>
    <w:rsid w:val="00646D31"/>
    <w:rsid w:val="00653495"/>
    <w:rsid w:val="00660BD8"/>
    <w:rsid w:val="00661B92"/>
    <w:rsid w:val="00663E18"/>
    <w:rsid w:val="00667014"/>
    <w:rsid w:val="0067047B"/>
    <w:rsid w:val="00670C16"/>
    <w:rsid w:val="006711B2"/>
    <w:rsid w:val="00671A73"/>
    <w:rsid w:val="006745BE"/>
    <w:rsid w:val="00674B29"/>
    <w:rsid w:val="006806BC"/>
    <w:rsid w:val="006839E9"/>
    <w:rsid w:val="00683CEB"/>
    <w:rsid w:val="006843EE"/>
    <w:rsid w:val="00687986"/>
    <w:rsid w:val="00694ACB"/>
    <w:rsid w:val="00695DCE"/>
    <w:rsid w:val="006A1A32"/>
    <w:rsid w:val="006B0815"/>
    <w:rsid w:val="006B10AF"/>
    <w:rsid w:val="006B1F9E"/>
    <w:rsid w:val="006B3DD1"/>
    <w:rsid w:val="006B4197"/>
    <w:rsid w:val="006B5039"/>
    <w:rsid w:val="006B657D"/>
    <w:rsid w:val="006B753D"/>
    <w:rsid w:val="006C2DE2"/>
    <w:rsid w:val="006C2E42"/>
    <w:rsid w:val="006C55A5"/>
    <w:rsid w:val="006C629E"/>
    <w:rsid w:val="006D0251"/>
    <w:rsid w:val="006D02C3"/>
    <w:rsid w:val="006D292A"/>
    <w:rsid w:val="006D2BEB"/>
    <w:rsid w:val="006E20B6"/>
    <w:rsid w:val="006E3AAE"/>
    <w:rsid w:val="006E695E"/>
    <w:rsid w:val="006F1464"/>
    <w:rsid w:val="006F47F8"/>
    <w:rsid w:val="006F70DB"/>
    <w:rsid w:val="00701AE1"/>
    <w:rsid w:val="00710045"/>
    <w:rsid w:val="00712063"/>
    <w:rsid w:val="007129BB"/>
    <w:rsid w:val="0071349A"/>
    <w:rsid w:val="00724829"/>
    <w:rsid w:val="00731FB6"/>
    <w:rsid w:val="007329B6"/>
    <w:rsid w:val="00733C4D"/>
    <w:rsid w:val="007346D1"/>
    <w:rsid w:val="00737145"/>
    <w:rsid w:val="00746131"/>
    <w:rsid w:val="00750FF1"/>
    <w:rsid w:val="00757EB8"/>
    <w:rsid w:val="007602FD"/>
    <w:rsid w:val="0076554E"/>
    <w:rsid w:val="00766094"/>
    <w:rsid w:val="00770A27"/>
    <w:rsid w:val="00773A39"/>
    <w:rsid w:val="00783DCE"/>
    <w:rsid w:val="00784A70"/>
    <w:rsid w:val="00792609"/>
    <w:rsid w:val="00792D4F"/>
    <w:rsid w:val="00797607"/>
    <w:rsid w:val="007A0E7D"/>
    <w:rsid w:val="007A35AA"/>
    <w:rsid w:val="007B20DE"/>
    <w:rsid w:val="007B2A22"/>
    <w:rsid w:val="007B6A8A"/>
    <w:rsid w:val="007C15EF"/>
    <w:rsid w:val="007C310B"/>
    <w:rsid w:val="007C4F1F"/>
    <w:rsid w:val="007C5627"/>
    <w:rsid w:val="007C726D"/>
    <w:rsid w:val="007D0B1E"/>
    <w:rsid w:val="007D138C"/>
    <w:rsid w:val="007D1399"/>
    <w:rsid w:val="007D15FB"/>
    <w:rsid w:val="007D3EEC"/>
    <w:rsid w:val="007E771B"/>
    <w:rsid w:val="007F2E9C"/>
    <w:rsid w:val="007F5E20"/>
    <w:rsid w:val="007F60FB"/>
    <w:rsid w:val="0080043B"/>
    <w:rsid w:val="00801134"/>
    <w:rsid w:val="00805CA7"/>
    <w:rsid w:val="00811452"/>
    <w:rsid w:val="008118BF"/>
    <w:rsid w:val="008140BE"/>
    <w:rsid w:val="00825229"/>
    <w:rsid w:val="0082640D"/>
    <w:rsid w:val="00826FD9"/>
    <w:rsid w:val="00830BFD"/>
    <w:rsid w:val="0083145A"/>
    <w:rsid w:val="008316F9"/>
    <w:rsid w:val="00844326"/>
    <w:rsid w:val="008457B3"/>
    <w:rsid w:val="00847E09"/>
    <w:rsid w:val="0085078B"/>
    <w:rsid w:val="00851040"/>
    <w:rsid w:val="008515F6"/>
    <w:rsid w:val="00852D13"/>
    <w:rsid w:val="00853D14"/>
    <w:rsid w:val="00860651"/>
    <w:rsid w:val="00863635"/>
    <w:rsid w:val="008649C1"/>
    <w:rsid w:val="0087333B"/>
    <w:rsid w:val="00881FEB"/>
    <w:rsid w:val="00884C97"/>
    <w:rsid w:val="00892480"/>
    <w:rsid w:val="0089616A"/>
    <w:rsid w:val="008A0C82"/>
    <w:rsid w:val="008A20DE"/>
    <w:rsid w:val="008A2892"/>
    <w:rsid w:val="008A6170"/>
    <w:rsid w:val="008B2223"/>
    <w:rsid w:val="008B268B"/>
    <w:rsid w:val="008B6ECF"/>
    <w:rsid w:val="008B7E34"/>
    <w:rsid w:val="008C542E"/>
    <w:rsid w:val="008D11B4"/>
    <w:rsid w:val="008D26E0"/>
    <w:rsid w:val="008D3DAD"/>
    <w:rsid w:val="008D4A5F"/>
    <w:rsid w:val="008D5EB4"/>
    <w:rsid w:val="008D603E"/>
    <w:rsid w:val="008D71F9"/>
    <w:rsid w:val="008D79FB"/>
    <w:rsid w:val="008E01DA"/>
    <w:rsid w:val="008E4FDD"/>
    <w:rsid w:val="008E5173"/>
    <w:rsid w:val="008E6501"/>
    <w:rsid w:val="008F12F1"/>
    <w:rsid w:val="008F3763"/>
    <w:rsid w:val="00900D8D"/>
    <w:rsid w:val="009065A3"/>
    <w:rsid w:val="00910047"/>
    <w:rsid w:val="009104C9"/>
    <w:rsid w:val="00915F19"/>
    <w:rsid w:val="00916BA9"/>
    <w:rsid w:val="00920CB2"/>
    <w:rsid w:val="009226F7"/>
    <w:rsid w:val="00922B75"/>
    <w:rsid w:val="00926B7B"/>
    <w:rsid w:val="00927EFE"/>
    <w:rsid w:val="009327AA"/>
    <w:rsid w:val="00933991"/>
    <w:rsid w:val="00940A05"/>
    <w:rsid w:val="00943591"/>
    <w:rsid w:val="00944D9B"/>
    <w:rsid w:val="00947A9B"/>
    <w:rsid w:val="0095374D"/>
    <w:rsid w:val="00957344"/>
    <w:rsid w:val="00961FA3"/>
    <w:rsid w:val="00972CE3"/>
    <w:rsid w:val="00974A81"/>
    <w:rsid w:val="009762EC"/>
    <w:rsid w:val="009809E1"/>
    <w:rsid w:val="00987DF5"/>
    <w:rsid w:val="0099140B"/>
    <w:rsid w:val="00991B45"/>
    <w:rsid w:val="00993D2B"/>
    <w:rsid w:val="00993DB2"/>
    <w:rsid w:val="009A2C28"/>
    <w:rsid w:val="009A30C0"/>
    <w:rsid w:val="009A4A7E"/>
    <w:rsid w:val="009B2FF0"/>
    <w:rsid w:val="009B751F"/>
    <w:rsid w:val="009B79AE"/>
    <w:rsid w:val="009C2F31"/>
    <w:rsid w:val="009C5B0B"/>
    <w:rsid w:val="009C7361"/>
    <w:rsid w:val="009D0310"/>
    <w:rsid w:val="009D1C37"/>
    <w:rsid w:val="009D343E"/>
    <w:rsid w:val="009D369D"/>
    <w:rsid w:val="009D3B35"/>
    <w:rsid w:val="009D63E0"/>
    <w:rsid w:val="009D72B6"/>
    <w:rsid w:val="009D7D05"/>
    <w:rsid w:val="009E0BEE"/>
    <w:rsid w:val="009E0D1C"/>
    <w:rsid w:val="009E7148"/>
    <w:rsid w:val="009F080D"/>
    <w:rsid w:val="009F37D1"/>
    <w:rsid w:val="00A00B60"/>
    <w:rsid w:val="00A061F3"/>
    <w:rsid w:val="00A10A80"/>
    <w:rsid w:val="00A10A82"/>
    <w:rsid w:val="00A116A1"/>
    <w:rsid w:val="00A12C9B"/>
    <w:rsid w:val="00A1384D"/>
    <w:rsid w:val="00A14520"/>
    <w:rsid w:val="00A1488C"/>
    <w:rsid w:val="00A1799B"/>
    <w:rsid w:val="00A2263E"/>
    <w:rsid w:val="00A24300"/>
    <w:rsid w:val="00A25329"/>
    <w:rsid w:val="00A2598A"/>
    <w:rsid w:val="00A34144"/>
    <w:rsid w:val="00A42A73"/>
    <w:rsid w:val="00A51059"/>
    <w:rsid w:val="00A54538"/>
    <w:rsid w:val="00A63C07"/>
    <w:rsid w:val="00A64D93"/>
    <w:rsid w:val="00A71F62"/>
    <w:rsid w:val="00A74381"/>
    <w:rsid w:val="00A8012F"/>
    <w:rsid w:val="00A82348"/>
    <w:rsid w:val="00A85DD9"/>
    <w:rsid w:val="00A92734"/>
    <w:rsid w:val="00A93088"/>
    <w:rsid w:val="00A93C98"/>
    <w:rsid w:val="00AA3C7F"/>
    <w:rsid w:val="00AA79BA"/>
    <w:rsid w:val="00AB4867"/>
    <w:rsid w:val="00AB5B17"/>
    <w:rsid w:val="00AC082E"/>
    <w:rsid w:val="00AC48BF"/>
    <w:rsid w:val="00AC5898"/>
    <w:rsid w:val="00AD7CB0"/>
    <w:rsid w:val="00AE0DEC"/>
    <w:rsid w:val="00AE36CA"/>
    <w:rsid w:val="00AE4767"/>
    <w:rsid w:val="00AF015A"/>
    <w:rsid w:val="00AF0D45"/>
    <w:rsid w:val="00AF1F93"/>
    <w:rsid w:val="00AF403C"/>
    <w:rsid w:val="00AF4ECA"/>
    <w:rsid w:val="00AF5911"/>
    <w:rsid w:val="00B0259F"/>
    <w:rsid w:val="00B064C8"/>
    <w:rsid w:val="00B067E1"/>
    <w:rsid w:val="00B06953"/>
    <w:rsid w:val="00B15C7B"/>
    <w:rsid w:val="00B20451"/>
    <w:rsid w:val="00B256A1"/>
    <w:rsid w:val="00B26510"/>
    <w:rsid w:val="00B33C25"/>
    <w:rsid w:val="00B34006"/>
    <w:rsid w:val="00B34666"/>
    <w:rsid w:val="00B356C7"/>
    <w:rsid w:val="00B47DB4"/>
    <w:rsid w:val="00B47FDA"/>
    <w:rsid w:val="00B500EF"/>
    <w:rsid w:val="00B555A7"/>
    <w:rsid w:val="00B5720C"/>
    <w:rsid w:val="00B6035C"/>
    <w:rsid w:val="00B614C9"/>
    <w:rsid w:val="00B6324F"/>
    <w:rsid w:val="00B65866"/>
    <w:rsid w:val="00B66D14"/>
    <w:rsid w:val="00B739D2"/>
    <w:rsid w:val="00B76D28"/>
    <w:rsid w:val="00B81E9E"/>
    <w:rsid w:val="00B84FA2"/>
    <w:rsid w:val="00B8651E"/>
    <w:rsid w:val="00B867E4"/>
    <w:rsid w:val="00B92451"/>
    <w:rsid w:val="00B93218"/>
    <w:rsid w:val="00B940EF"/>
    <w:rsid w:val="00B97DE1"/>
    <w:rsid w:val="00B97FEA"/>
    <w:rsid w:val="00BA3794"/>
    <w:rsid w:val="00BB2304"/>
    <w:rsid w:val="00BB2F52"/>
    <w:rsid w:val="00BB61E7"/>
    <w:rsid w:val="00BB6712"/>
    <w:rsid w:val="00BB6CB2"/>
    <w:rsid w:val="00BB7FC1"/>
    <w:rsid w:val="00BC0F53"/>
    <w:rsid w:val="00BC1062"/>
    <w:rsid w:val="00BC13A0"/>
    <w:rsid w:val="00BC2D9D"/>
    <w:rsid w:val="00BD0A0E"/>
    <w:rsid w:val="00BD0FED"/>
    <w:rsid w:val="00BD2B33"/>
    <w:rsid w:val="00BD60C2"/>
    <w:rsid w:val="00BD6385"/>
    <w:rsid w:val="00BE482C"/>
    <w:rsid w:val="00BE69F9"/>
    <w:rsid w:val="00BE7F65"/>
    <w:rsid w:val="00BF13AC"/>
    <w:rsid w:val="00BF43D7"/>
    <w:rsid w:val="00BF5923"/>
    <w:rsid w:val="00C2032D"/>
    <w:rsid w:val="00C2087D"/>
    <w:rsid w:val="00C233C8"/>
    <w:rsid w:val="00C23476"/>
    <w:rsid w:val="00C30DD9"/>
    <w:rsid w:val="00C32816"/>
    <w:rsid w:val="00C33C59"/>
    <w:rsid w:val="00C41288"/>
    <w:rsid w:val="00C42C66"/>
    <w:rsid w:val="00C47CDE"/>
    <w:rsid w:val="00C53C7B"/>
    <w:rsid w:val="00C54C5A"/>
    <w:rsid w:val="00C63DBE"/>
    <w:rsid w:val="00C66B29"/>
    <w:rsid w:val="00C676C2"/>
    <w:rsid w:val="00C70529"/>
    <w:rsid w:val="00C7134B"/>
    <w:rsid w:val="00C71540"/>
    <w:rsid w:val="00C74105"/>
    <w:rsid w:val="00C75BF1"/>
    <w:rsid w:val="00C75EB7"/>
    <w:rsid w:val="00C76416"/>
    <w:rsid w:val="00C7675A"/>
    <w:rsid w:val="00C771F3"/>
    <w:rsid w:val="00C82659"/>
    <w:rsid w:val="00C9069E"/>
    <w:rsid w:val="00C91AE6"/>
    <w:rsid w:val="00C97C08"/>
    <w:rsid w:val="00CA477C"/>
    <w:rsid w:val="00CA6CEE"/>
    <w:rsid w:val="00CB197E"/>
    <w:rsid w:val="00CB3C7D"/>
    <w:rsid w:val="00CB4151"/>
    <w:rsid w:val="00CB4620"/>
    <w:rsid w:val="00CB5FE8"/>
    <w:rsid w:val="00CB6D00"/>
    <w:rsid w:val="00CB76EA"/>
    <w:rsid w:val="00CC19C6"/>
    <w:rsid w:val="00CC2B5A"/>
    <w:rsid w:val="00CC47CA"/>
    <w:rsid w:val="00CC4E95"/>
    <w:rsid w:val="00CD0E7C"/>
    <w:rsid w:val="00CD3FC4"/>
    <w:rsid w:val="00CD4C02"/>
    <w:rsid w:val="00CD5A5D"/>
    <w:rsid w:val="00CD60CC"/>
    <w:rsid w:val="00CE5F09"/>
    <w:rsid w:val="00CE739D"/>
    <w:rsid w:val="00CF0717"/>
    <w:rsid w:val="00CF3616"/>
    <w:rsid w:val="00CF43D7"/>
    <w:rsid w:val="00CF4C48"/>
    <w:rsid w:val="00CF4E1E"/>
    <w:rsid w:val="00CF5062"/>
    <w:rsid w:val="00CF5F53"/>
    <w:rsid w:val="00D01459"/>
    <w:rsid w:val="00D05BB5"/>
    <w:rsid w:val="00D1003E"/>
    <w:rsid w:val="00D1061C"/>
    <w:rsid w:val="00D1253D"/>
    <w:rsid w:val="00D12CB6"/>
    <w:rsid w:val="00D2009D"/>
    <w:rsid w:val="00D216B1"/>
    <w:rsid w:val="00D229EA"/>
    <w:rsid w:val="00D3464C"/>
    <w:rsid w:val="00D37898"/>
    <w:rsid w:val="00D407F7"/>
    <w:rsid w:val="00D51662"/>
    <w:rsid w:val="00D574A5"/>
    <w:rsid w:val="00D57D37"/>
    <w:rsid w:val="00D614E7"/>
    <w:rsid w:val="00D63C83"/>
    <w:rsid w:val="00D649B4"/>
    <w:rsid w:val="00D706F7"/>
    <w:rsid w:val="00D71BF2"/>
    <w:rsid w:val="00D72DC6"/>
    <w:rsid w:val="00D75E27"/>
    <w:rsid w:val="00D8196C"/>
    <w:rsid w:val="00D875FA"/>
    <w:rsid w:val="00D87B06"/>
    <w:rsid w:val="00D95424"/>
    <w:rsid w:val="00DA2330"/>
    <w:rsid w:val="00DA5B19"/>
    <w:rsid w:val="00DB3FA5"/>
    <w:rsid w:val="00DB5A0E"/>
    <w:rsid w:val="00DC5D7D"/>
    <w:rsid w:val="00DD0F7A"/>
    <w:rsid w:val="00DD134B"/>
    <w:rsid w:val="00DD3CED"/>
    <w:rsid w:val="00DD463D"/>
    <w:rsid w:val="00E047A2"/>
    <w:rsid w:val="00E125CF"/>
    <w:rsid w:val="00E12993"/>
    <w:rsid w:val="00E13A1D"/>
    <w:rsid w:val="00E2196E"/>
    <w:rsid w:val="00E2478F"/>
    <w:rsid w:val="00E2515E"/>
    <w:rsid w:val="00E30C1B"/>
    <w:rsid w:val="00E30CE2"/>
    <w:rsid w:val="00E358A8"/>
    <w:rsid w:val="00E37FA9"/>
    <w:rsid w:val="00E43A06"/>
    <w:rsid w:val="00E46256"/>
    <w:rsid w:val="00E50B5C"/>
    <w:rsid w:val="00E545CA"/>
    <w:rsid w:val="00E54CDD"/>
    <w:rsid w:val="00E65F79"/>
    <w:rsid w:val="00E70160"/>
    <w:rsid w:val="00E73732"/>
    <w:rsid w:val="00E749B6"/>
    <w:rsid w:val="00E90458"/>
    <w:rsid w:val="00E943C2"/>
    <w:rsid w:val="00EA19A1"/>
    <w:rsid w:val="00EA270F"/>
    <w:rsid w:val="00EA3BA0"/>
    <w:rsid w:val="00EB35C7"/>
    <w:rsid w:val="00EB6087"/>
    <w:rsid w:val="00EC3362"/>
    <w:rsid w:val="00ED1493"/>
    <w:rsid w:val="00ED1F83"/>
    <w:rsid w:val="00ED1FF9"/>
    <w:rsid w:val="00EE1118"/>
    <w:rsid w:val="00EE1BAE"/>
    <w:rsid w:val="00EE3C55"/>
    <w:rsid w:val="00EF5672"/>
    <w:rsid w:val="00EF570E"/>
    <w:rsid w:val="00F046F0"/>
    <w:rsid w:val="00F15CAF"/>
    <w:rsid w:val="00F224BF"/>
    <w:rsid w:val="00F23DD5"/>
    <w:rsid w:val="00F23EE4"/>
    <w:rsid w:val="00F250C6"/>
    <w:rsid w:val="00F3315B"/>
    <w:rsid w:val="00F33BEC"/>
    <w:rsid w:val="00F346DD"/>
    <w:rsid w:val="00F34C0F"/>
    <w:rsid w:val="00F36121"/>
    <w:rsid w:val="00F44B42"/>
    <w:rsid w:val="00F468A8"/>
    <w:rsid w:val="00F51FBE"/>
    <w:rsid w:val="00F5405C"/>
    <w:rsid w:val="00F54577"/>
    <w:rsid w:val="00F5475D"/>
    <w:rsid w:val="00F56B4F"/>
    <w:rsid w:val="00F60232"/>
    <w:rsid w:val="00F6090D"/>
    <w:rsid w:val="00F6618D"/>
    <w:rsid w:val="00F66C8B"/>
    <w:rsid w:val="00F74556"/>
    <w:rsid w:val="00F75BCB"/>
    <w:rsid w:val="00F778A0"/>
    <w:rsid w:val="00F77AD6"/>
    <w:rsid w:val="00F93AA4"/>
    <w:rsid w:val="00F96C20"/>
    <w:rsid w:val="00FA0B24"/>
    <w:rsid w:val="00FA0C44"/>
    <w:rsid w:val="00FA137A"/>
    <w:rsid w:val="00FA2C41"/>
    <w:rsid w:val="00FA4EC1"/>
    <w:rsid w:val="00FA4FC8"/>
    <w:rsid w:val="00FA6666"/>
    <w:rsid w:val="00FA6FB4"/>
    <w:rsid w:val="00FB0093"/>
    <w:rsid w:val="00FB2FEB"/>
    <w:rsid w:val="00FB40FD"/>
    <w:rsid w:val="00FB6B0F"/>
    <w:rsid w:val="00FC17B3"/>
    <w:rsid w:val="00FC4343"/>
    <w:rsid w:val="00FC548A"/>
    <w:rsid w:val="00FD329A"/>
    <w:rsid w:val="00FD6079"/>
    <w:rsid w:val="00FD6BB1"/>
    <w:rsid w:val="00FE230C"/>
    <w:rsid w:val="00FE3513"/>
    <w:rsid w:val="00FE45EA"/>
    <w:rsid w:val="00FE5A22"/>
    <w:rsid w:val="00FF0E95"/>
    <w:rsid w:val="00FF10DF"/>
    <w:rsid w:val="00FF7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45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574A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451A38"/>
    <w:rPr>
      <w:rFonts w:ascii="Courier New" w:hAnsi="Courier New"/>
    </w:rPr>
  </w:style>
  <w:style w:type="table" w:styleId="a5">
    <w:name w:val="Table Grid"/>
    <w:basedOn w:val="a1"/>
    <w:rsid w:val="00670C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CB6D0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6368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3688C"/>
    <w:rPr>
      <w:sz w:val="24"/>
      <w:szCs w:val="24"/>
    </w:rPr>
  </w:style>
  <w:style w:type="paragraph" w:styleId="a9">
    <w:name w:val="footer"/>
    <w:basedOn w:val="a"/>
    <w:link w:val="aa"/>
    <w:rsid w:val="006368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3688C"/>
    <w:rPr>
      <w:sz w:val="24"/>
      <w:szCs w:val="24"/>
    </w:rPr>
  </w:style>
  <w:style w:type="paragraph" w:styleId="ab">
    <w:name w:val="Body Text Indent"/>
    <w:basedOn w:val="a"/>
    <w:link w:val="ac"/>
    <w:unhideWhenUsed/>
    <w:rsid w:val="00112E8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112E85"/>
    <w:rPr>
      <w:sz w:val="24"/>
      <w:szCs w:val="24"/>
    </w:rPr>
  </w:style>
  <w:style w:type="paragraph" w:styleId="ad">
    <w:name w:val="Body Text"/>
    <w:basedOn w:val="a"/>
    <w:link w:val="ae"/>
    <w:uiPriority w:val="99"/>
    <w:rsid w:val="00EA3BA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EA3BA0"/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EA3BA0"/>
    <w:pPr>
      <w:ind w:firstLine="720"/>
    </w:pPr>
    <w:rPr>
      <w:rFonts w:ascii="Arial" w:hAnsi="Arial"/>
      <w:snapToGrid w:val="0"/>
    </w:rPr>
  </w:style>
  <w:style w:type="paragraph" w:customStyle="1" w:styleId="NormalANX">
    <w:name w:val="NormalANX"/>
    <w:basedOn w:val="a"/>
    <w:uiPriority w:val="99"/>
    <w:rsid w:val="00EA3BA0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0">
    <w:name w:val="0"/>
    <w:basedOn w:val="a"/>
    <w:link w:val="00"/>
    <w:qFormat/>
    <w:rsid w:val="00EA3BA0"/>
    <w:pPr>
      <w:widowControl w:val="0"/>
      <w:autoSpaceDE w:val="0"/>
      <w:autoSpaceDN w:val="0"/>
      <w:adjustRightInd w:val="0"/>
      <w:spacing w:before="240" w:after="240"/>
      <w:ind w:firstLine="720"/>
      <w:jc w:val="center"/>
      <w:outlineLvl w:val="1"/>
    </w:pPr>
    <w:rPr>
      <w:i/>
      <w:color w:val="000000"/>
      <w:sz w:val="28"/>
      <w:szCs w:val="28"/>
    </w:rPr>
  </w:style>
  <w:style w:type="character" w:customStyle="1" w:styleId="00">
    <w:name w:val="0 Знак"/>
    <w:basedOn w:val="a0"/>
    <w:link w:val="0"/>
    <w:rsid w:val="00EA3BA0"/>
    <w:rPr>
      <w:i/>
      <w:color w:val="000000"/>
      <w:sz w:val="28"/>
      <w:szCs w:val="28"/>
    </w:rPr>
  </w:style>
  <w:style w:type="paragraph" w:styleId="af">
    <w:name w:val="List Paragraph"/>
    <w:basedOn w:val="a"/>
    <w:link w:val="af0"/>
    <w:uiPriority w:val="34"/>
    <w:qFormat/>
    <w:rsid w:val="00EA3B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EA3BA0"/>
    <w:rPr>
      <w:rFonts w:ascii="Arial" w:hAnsi="Arial"/>
      <w:snapToGrid w:val="0"/>
      <w:lang w:val="ru-RU" w:eastAsia="ru-RU" w:bidi="ar-SA"/>
    </w:rPr>
  </w:style>
  <w:style w:type="paragraph" w:styleId="af1">
    <w:name w:val="Normal (Web)"/>
    <w:basedOn w:val="a"/>
    <w:uiPriority w:val="99"/>
    <w:unhideWhenUsed/>
    <w:rsid w:val="006C629E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unhideWhenUsed/>
    <w:rsid w:val="006C629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C629E"/>
    <w:rPr>
      <w:sz w:val="16"/>
      <w:szCs w:val="16"/>
    </w:rPr>
  </w:style>
  <w:style w:type="character" w:customStyle="1" w:styleId="af0">
    <w:name w:val="Абзац списка Знак"/>
    <w:link w:val="af"/>
    <w:uiPriority w:val="34"/>
    <w:locked/>
    <w:rsid w:val="006C629E"/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basedOn w:val="a0"/>
    <w:rsid w:val="006C629E"/>
  </w:style>
  <w:style w:type="character" w:styleId="af2">
    <w:name w:val="Strong"/>
    <w:basedOn w:val="a0"/>
    <w:uiPriority w:val="22"/>
    <w:qFormat/>
    <w:rsid w:val="006C629E"/>
    <w:rPr>
      <w:b/>
      <w:bCs/>
    </w:rPr>
  </w:style>
  <w:style w:type="paragraph" w:customStyle="1" w:styleId="TableParagraph">
    <w:name w:val="Table Paragraph"/>
    <w:basedOn w:val="a"/>
    <w:uiPriority w:val="1"/>
    <w:qFormat/>
    <w:rsid w:val="006A1A32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21">
    <w:name w:val="Основной текст 21"/>
    <w:basedOn w:val="a"/>
    <w:qFormat/>
    <w:rsid w:val="00724829"/>
    <w:pPr>
      <w:autoSpaceDE w:val="0"/>
      <w:ind w:firstLine="851"/>
      <w:jc w:val="both"/>
    </w:pPr>
    <w:rPr>
      <w:rFonts w:ascii="Arial" w:hAnsi="Arial" w:cs="Arial"/>
      <w:sz w:val="28"/>
      <w:szCs w:val="28"/>
      <w:lang w:eastAsia="zh-CN"/>
    </w:rPr>
  </w:style>
  <w:style w:type="paragraph" w:customStyle="1" w:styleId="normal">
    <w:name w:val="normal"/>
    <w:rsid w:val="00410B5D"/>
    <w:pPr>
      <w:widowControl w:val="0"/>
      <w:spacing w:line="300" w:lineRule="auto"/>
      <w:jc w:val="both"/>
    </w:pPr>
    <w:rPr>
      <w:sz w:val="22"/>
      <w:szCs w:val="22"/>
    </w:rPr>
  </w:style>
  <w:style w:type="character" w:styleId="af3">
    <w:name w:val="Emphasis"/>
    <w:basedOn w:val="a0"/>
    <w:qFormat/>
    <w:rsid w:val="00B97FEA"/>
    <w:rPr>
      <w:i/>
      <w:iCs/>
    </w:rPr>
  </w:style>
  <w:style w:type="character" w:customStyle="1" w:styleId="af4">
    <w:name w:val="Основной текст_"/>
    <w:basedOn w:val="a0"/>
    <w:link w:val="1"/>
    <w:rsid w:val="002B01FA"/>
    <w:rPr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f4"/>
    <w:rsid w:val="002B01FA"/>
    <w:pPr>
      <w:widowControl w:val="0"/>
      <w:shd w:val="clear" w:color="auto" w:fill="FFFFFF"/>
      <w:ind w:firstLine="400"/>
    </w:pPr>
    <w:rPr>
      <w:sz w:val="22"/>
      <w:szCs w:val="22"/>
    </w:rPr>
  </w:style>
  <w:style w:type="paragraph" w:customStyle="1" w:styleId="pboth">
    <w:name w:val="pboth"/>
    <w:basedOn w:val="a"/>
    <w:rsid w:val="003E6130"/>
    <w:pPr>
      <w:spacing w:before="100" w:beforeAutospacing="1" w:after="100" w:afterAutospacing="1"/>
    </w:pPr>
  </w:style>
  <w:style w:type="character" w:customStyle="1" w:styleId="hgkelc">
    <w:name w:val="hgkelc"/>
    <w:basedOn w:val="a0"/>
    <w:rsid w:val="00D407F7"/>
  </w:style>
  <w:style w:type="character" w:customStyle="1" w:styleId="docdata">
    <w:name w:val="docdata"/>
    <w:aliases w:val="docy,v5,4087,bqiaagaaeyqcaaagiaiaaamadwaabsgpaaaaaaaaaaaaaaaaaaaaaaaaaaaaaaaaaaaaaaaaaaaaaaaaaaaaaaaaaaaaaaaaaaaaaaaaaaaaaaaaaaaaaaaaaaaaaaaaaaaaaaaaaaaaaaaaaaaaaaaaaaaaaaaaaaaaaaaaaaaaaaaaaaaaaaaaaaaaaaaaaaaaaaaaaaaaaaaaaaaaaaaaaaaaaaaaaaaaaaaa"/>
    <w:basedOn w:val="a0"/>
    <w:rsid w:val="00B6324F"/>
  </w:style>
  <w:style w:type="paragraph" w:styleId="af5">
    <w:name w:val="Subtitle"/>
    <w:basedOn w:val="a"/>
    <w:next w:val="a"/>
    <w:link w:val="af6"/>
    <w:qFormat/>
    <w:rsid w:val="008252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6">
    <w:name w:val="Подзаголовок Знак"/>
    <w:basedOn w:val="a0"/>
    <w:link w:val="af5"/>
    <w:rsid w:val="008252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5051C7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051C7"/>
    <w:pPr>
      <w:widowControl w:val="0"/>
      <w:shd w:val="clear" w:color="auto" w:fill="FFFFFF"/>
      <w:spacing w:after="60" w:line="490" w:lineRule="exact"/>
    </w:pPr>
    <w:rPr>
      <w:sz w:val="28"/>
      <w:szCs w:val="28"/>
    </w:rPr>
  </w:style>
  <w:style w:type="paragraph" w:customStyle="1" w:styleId="aee4a9f8b8244e64p1">
    <w:name w:val="aee4a9f8b8244e64p1"/>
    <w:basedOn w:val="a"/>
    <w:rsid w:val="00354528"/>
    <w:pPr>
      <w:spacing w:before="100" w:beforeAutospacing="1" w:after="100" w:afterAutospacing="1"/>
    </w:pPr>
  </w:style>
  <w:style w:type="character" w:customStyle="1" w:styleId="aba098039fe99a7es2">
    <w:name w:val="aba098039fe99a7es2"/>
    <w:basedOn w:val="a0"/>
    <w:rsid w:val="00354528"/>
  </w:style>
  <w:style w:type="character" w:customStyle="1" w:styleId="wmi-callto">
    <w:name w:val="wmi-callto"/>
    <w:basedOn w:val="a0"/>
    <w:rsid w:val="00354528"/>
  </w:style>
  <w:style w:type="character" w:customStyle="1" w:styleId="e623268c383f13bbs1">
    <w:name w:val="e623268c383f13bbs1"/>
    <w:basedOn w:val="a0"/>
    <w:rsid w:val="00354528"/>
  </w:style>
  <w:style w:type="paragraph" w:customStyle="1" w:styleId="edc601ba0e700afap3">
    <w:name w:val="edc601ba0e700afap3"/>
    <w:basedOn w:val="a"/>
    <w:rsid w:val="00354528"/>
    <w:pPr>
      <w:spacing w:before="100" w:beforeAutospacing="1" w:after="100" w:afterAutospacing="1"/>
    </w:pPr>
  </w:style>
  <w:style w:type="paragraph" w:customStyle="1" w:styleId="d860fb9d268b0493p4">
    <w:name w:val="d860fb9d268b0493p4"/>
    <w:basedOn w:val="a"/>
    <w:rsid w:val="00354528"/>
    <w:pPr>
      <w:spacing w:before="100" w:beforeAutospacing="1" w:after="100" w:afterAutospacing="1"/>
    </w:pPr>
  </w:style>
  <w:style w:type="character" w:customStyle="1" w:styleId="e92479ddebb7ed41s3">
    <w:name w:val="e92479ddebb7ed41s3"/>
    <w:basedOn w:val="a0"/>
    <w:rsid w:val="00354528"/>
  </w:style>
  <w:style w:type="character" w:customStyle="1" w:styleId="91223806e4b869ccs4">
    <w:name w:val="91223806e4b869ccs4"/>
    <w:basedOn w:val="a0"/>
    <w:rsid w:val="00354528"/>
  </w:style>
  <w:style w:type="character" w:customStyle="1" w:styleId="7ed5c23730e83f3bapple-converted-space">
    <w:name w:val="7ed5c23730e83f3bapple-converted-space"/>
    <w:basedOn w:val="a0"/>
    <w:rsid w:val="00354528"/>
  </w:style>
  <w:style w:type="character" w:customStyle="1" w:styleId="e218aab1ced0dcfs5">
    <w:name w:val="e218aab1ced0dcfs5"/>
    <w:basedOn w:val="a0"/>
    <w:rsid w:val="003545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F7CA2-4EB1-4F86-A083-120CB965D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21</Pages>
  <Words>7524</Words>
  <Characters>56458</Characters>
  <Application>Microsoft Office Word</Application>
  <DocSecurity>0</DocSecurity>
  <Lines>470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nnt</dc:creator>
  <cp:lastModifiedBy>Пользователь</cp:lastModifiedBy>
  <cp:revision>123</cp:revision>
  <cp:lastPrinted>2024-04-22T10:38:00Z</cp:lastPrinted>
  <dcterms:created xsi:type="dcterms:W3CDTF">2023-04-17T08:09:00Z</dcterms:created>
  <dcterms:modified xsi:type="dcterms:W3CDTF">2024-04-22T13:50:00Z</dcterms:modified>
</cp:coreProperties>
</file>