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274" w:rsidRDefault="00AB26FF">
      <w:pPr>
        <w:jc w:val="center"/>
      </w:pPr>
      <w:r>
        <w:t xml:space="preserve"> </w:t>
      </w:r>
      <w:r w:rsidR="00C40274">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74.5pt" o:ole="" fillcolor="window">
            <v:imagedata r:id="rId6" o:title=""/>
          </v:shape>
          <o:OLEObject Type="Embed" ProgID="Word.Picture.8" ShapeID="_x0000_i1025" DrawAspect="Content" ObjectID="_1774765484" r:id="rId7"/>
        </w:object>
      </w:r>
    </w:p>
    <w:p w:rsidR="00C40274" w:rsidRDefault="00C40274">
      <w:pPr>
        <w:pStyle w:val="a3"/>
        <w:ind w:right="0"/>
      </w:pPr>
      <w:r>
        <w:t>Республика Карелия</w:t>
      </w:r>
    </w:p>
    <w:p w:rsidR="00C40274" w:rsidRDefault="00C40274">
      <w:pPr>
        <w:tabs>
          <w:tab w:val="left" w:pos="9360"/>
        </w:tabs>
        <w:jc w:val="center"/>
        <w:rPr>
          <w:b/>
          <w:sz w:val="22"/>
        </w:rPr>
      </w:pPr>
      <w:r>
        <w:rPr>
          <w:b/>
          <w:sz w:val="28"/>
        </w:rPr>
        <w:t xml:space="preserve">  </w:t>
      </w:r>
      <w:r w:rsidR="008F7596">
        <w:rPr>
          <w:b/>
          <w:sz w:val="28"/>
        </w:rPr>
        <w:t>Администраци</w:t>
      </w:r>
      <w:r w:rsidR="00900650">
        <w:rPr>
          <w:b/>
          <w:sz w:val="28"/>
        </w:rPr>
        <w:t xml:space="preserve">я </w:t>
      </w:r>
      <w:r>
        <w:rPr>
          <w:b/>
          <w:sz w:val="28"/>
        </w:rPr>
        <w:t xml:space="preserve"> </w:t>
      </w:r>
      <w:proofErr w:type="spellStart"/>
      <w:r>
        <w:rPr>
          <w:b/>
          <w:sz w:val="28"/>
        </w:rPr>
        <w:t>Пудожского</w:t>
      </w:r>
      <w:proofErr w:type="spellEnd"/>
      <w:r w:rsidR="00900650">
        <w:rPr>
          <w:b/>
          <w:sz w:val="28"/>
        </w:rPr>
        <w:t xml:space="preserve"> </w:t>
      </w:r>
      <w:r>
        <w:rPr>
          <w:b/>
          <w:sz w:val="28"/>
        </w:rPr>
        <w:t xml:space="preserve"> </w:t>
      </w:r>
      <w:r w:rsidR="008F7596">
        <w:rPr>
          <w:b/>
          <w:sz w:val="28"/>
        </w:rPr>
        <w:t>муниципального</w:t>
      </w:r>
      <w:r w:rsidR="00900650">
        <w:rPr>
          <w:b/>
          <w:sz w:val="28"/>
        </w:rPr>
        <w:t xml:space="preserve"> </w:t>
      </w:r>
      <w:r w:rsidR="008F7596">
        <w:rPr>
          <w:b/>
          <w:sz w:val="28"/>
        </w:rPr>
        <w:t xml:space="preserve"> </w:t>
      </w:r>
      <w:r>
        <w:rPr>
          <w:b/>
          <w:sz w:val="28"/>
        </w:rPr>
        <w:t xml:space="preserve">района                                              </w:t>
      </w:r>
    </w:p>
    <w:p w:rsidR="00C40274" w:rsidRDefault="00A83B35">
      <w:pPr>
        <w:jc w:val="center"/>
        <w:rPr>
          <w:sz w:val="18"/>
        </w:rPr>
      </w:pPr>
      <w:r w:rsidRPr="00A83B35">
        <w:rPr>
          <w:noProof/>
        </w:rPr>
        <w:pict>
          <v:rect id="_x0000_s1029" style="position:absolute;left:0;text-align:left;margin-left:123.5pt;margin-top:8.55pt;width:86.45pt;height:14.45pt;z-index:251659264" o:allowincell="f" filled="f" stroked="f">
            <v:textbox style="mso-next-textbox:#_x0000_s1029" inset="1pt,1pt,1pt,1pt">
              <w:txbxContent>
                <w:p w:rsidR="00D10C6E" w:rsidRPr="00CD68F9" w:rsidRDefault="00D10C6E" w:rsidP="00CD68F9"/>
              </w:txbxContent>
            </v:textbox>
          </v:rect>
        </w:pict>
      </w:r>
    </w:p>
    <w:p w:rsidR="00C40274" w:rsidRDefault="00900650">
      <w:pPr>
        <w:jc w:val="center"/>
        <w:rPr>
          <w:b/>
          <w:sz w:val="28"/>
        </w:rPr>
      </w:pPr>
      <w:r>
        <w:rPr>
          <w:b/>
          <w:sz w:val="28"/>
        </w:rPr>
        <w:t>ПОСТАНОВЛЕНИЕ</w:t>
      </w:r>
    </w:p>
    <w:p w:rsidR="00C40274" w:rsidRDefault="00C40274">
      <w:pPr>
        <w:jc w:val="center"/>
        <w:rPr>
          <w:sz w:val="22"/>
        </w:rPr>
      </w:pPr>
    </w:p>
    <w:p w:rsidR="00C40274" w:rsidRPr="0038116E" w:rsidRDefault="0038116E" w:rsidP="0038116E">
      <w:pPr>
        <w:jc w:val="center"/>
        <w:rPr>
          <w:sz w:val="26"/>
          <w:szCs w:val="26"/>
        </w:rPr>
      </w:pPr>
      <w:r w:rsidRPr="0038116E">
        <w:rPr>
          <w:sz w:val="26"/>
          <w:szCs w:val="26"/>
        </w:rPr>
        <w:t>от 1</w:t>
      </w:r>
      <w:r w:rsidR="00F80740">
        <w:rPr>
          <w:sz w:val="26"/>
          <w:szCs w:val="26"/>
        </w:rPr>
        <w:t>6</w:t>
      </w:r>
      <w:r w:rsidRPr="0038116E">
        <w:rPr>
          <w:sz w:val="26"/>
          <w:szCs w:val="26"/>
        </w:rPr>
        <w:t xml:space="preserve"> апреля 202</w:t>
      </w:r>
      <w:r w:rsidR="00F80740">
        <w:rPr>
          <w:sz w:val="26"/>
          <w:szCs w:val="26"/>
        </w:rPr>
        <w:t>4</w:t>
      </w:r>
      <w:r w:rsidRPr="0038116E">
        <w:rPr>
          <w:sz w:val="26"/>
          <w:szCs w:val="26"/>
        </w:rPr>
        <w:t xml:space="preserve"> года   № </w:t>
      </w:r>
      <w:r w:rsidR="00F80740">
        <w:rPr>
          <w:sz w:val="26"/>
          <w:szCs w:val="26"/>
        </w:rPr>
        <w:t>204</w:t>
      </w:r>
      <w:r w:rsidRPr="0038116E">
        <w:rPr>
          <w:sz w:val="26"/>
          <w:szCs w:val="26"/>
        </w:rPr>
        <w:t>-П</w:t>
      </w:r>
    </w:p>
    <w:p w:rsidR="0038116E" w:rsidRPr="0038116E" w:rsidRDefault="0038116E" w:rsidP="0038116E">
      <w:pPr>
        <w:rPr>
          <w:sz w:val="26"/>
          <w:szCs w:val="26"/>
        </w:rPr>
      </w:pPr>
    </w:p>
    <w:p w:rsidR="00C40274" w:rsidRPr="0038116E" w:rsidRDefault="00C40274">
      <w:pPr>
        <w:jc w:val="center"/>
        <w:rPr>
          <w:sz w:val="26"/>
          <w:szCs w:val="26"/>
        </w:rPr>
      </w:pPr>
      <w:r w:rsidRPr="0038116E">
        <w:rPr>
          <w:sz w:val="26"/>
          <w:szCs w:val="26"/>
        </w:rPr>
        <w:t>г</w:t>
      </w:r>
      <w:proofErr w:type="gramStart"/>
      <w:r w:rsidRPr="0038116E">
        <w:rPr>
          <w:sz w:val="26"/>
          <w:szCs w:val="26"/>
        </w:rPr>
        <w:t>.П</w:t>
      </w:r>
      <w:proofErr w:type="gramEnd"/>
      <w:r w:rsidRPr="0038116E">
        <w:rPr>
          <w:sz w:val="26"/>
          <w:szCs w:val="26"/>
        </w:rPr>
        <w:t xml:space="preserve">удож </w:t>
      </w:r>
    </w:p>
    <w:p w:rsidR="008F7596" w:rsidRDefault="00D60126">
      <w:pPr>
        <w:jc w:val="center"/>
        <w:rPr>
          <w:sz w:val="24"/>
          <w:szCs w:val="24"/>
        </w:rPr>
      </w:pPr>
      <w:r>
        <w:rPr>
          <w:sz w:val="24"/>
          <w:szCs w:val="24"/>
        </w:rPr>
        <w:t xml:space="preserve"> </w:t>
      </w:r>
    </w:p>
    <w:p w:rsidR="003851D1" w:rsidRPr="0060720E" w:rsidRDefault="00EC43F7" w:rsidP="003851D1">
      <w:pPr>
        <w:jc w:val="center"/>
        <w:rPr>
          <w:sz w:val="24"/>
          <w:szCs w:val="24"/>
        </w:rPr>
      </w:pPr>
      <w:r w:rsidRPr="0060720E">
        <w:rPr>
          <w:sz w:val="24"/>
          <w:szCs w:val="24"/>
        </w:rPr>
        <w:t xml:space="preserve">Об    </w:t>
      </w:r>
      <w:r w:rsidR="00FE39FB" w:rsidRPr="0060720E">
        <w:rPr>
          <w:sz w:val="24"/>
          <w:szCs w:val="24"/>
        </w:rPr>
        <w:t>утверждении</w:t>
      </w:r>
      <w:r w:rsidRPr="0060720E">
        <w:rPr>
          <w:sz w:val="24"/>
          <w:szCs w:val="24"/>
        </w:rPr>
        <w:t xml:space="preserve">   </w:t>
      </w:r>
      <w:r w:rsidR="00FE39FB" w:rsidRPr="0060720E">
        <w:rPr>
          <w:sz w:val="24"/>
          <w:szCs w:val="24"/>
        </w:rPr>
        <w:t xml:space="preserve">отчета  </w:t>
      </w:r>
      <w:r w:rsidRPr="0060720E">
        <w:rPr>
          <w:sz w:val="24"/>
          <w:szCs w:val="24"/>
        </w:rPr>
        <w:t>об исполнении</w:t>
      </w:r>
      <w:r w:rsidR="003851D1" w:rsidRPr="0060720E">
        <w:rPr>
          <w:sz w:val="24"/>
          <w:szCs w:val="24"/>
        </w:rPr>
        <w:t xml:space="preserve"> </w:t>
      </w:r>
      <w:r w:rsidR="00FE39FB" w:rsidRPr="0060720E">
        <w:rPr>
          <w:sz w:val="24"/>
          <w:szCs w:val="24"/>
        </w:rPr>
        <w:t xml:space="preserve">бюджета </w:t>
      </w:r>
    </w:p>
    <w:p w:rsidR="00FE39FB" w:rsidRPr="0060720E" w:rsidRDefault="00FE39FB" w:rsidP="003851D1">
      <w:pPr>
        <w:jc w:val="center"/>
        <w:rPr>
          <w:sz w:val="24"/>
          <w:szCs w:val="24"/>
        </w:rPr>
      </w:pPr>
      <w:r w:rsidRPr="0060720E">
        <w:rPr>
          <w:sz w:val="24"/>
          <w:szCs w:val="24"/>
        </w:rPr>
        <w:t xml:space="preserve"> </w:t>
      </w:r>
      <w:proofErr w:type="spellStart"/>
      <w:r w:rsidRPr="0060720E">
        <w:rPr>
          <w:sz w:val="24"/>
          <w:szCs w:val="24"/>
        </w:rPr>
        <w:t>Пудожского</w:t>
      </w:r>
      <w:proofErr w:type="spellEnd"/>
      <w:r w:rsidRPr="0060720E">
        <w:rPr>
          <w:sz w:val="24"/>
          <w:szCs w:val="24"/>
        </w:rPr>
        <w:t xml:space="preserve">   муни</w:t>
      </w:r>
      <w:r w:rsidR="001E43C0" w:rsidRPr="0060720E">
        <w:rPr>
          <w:sz w:val="24"/>
          <w:szCs w:val="24"/>
        </w:rPr>
        <w:t>ци</w:t>
      </w:r>
      <w:r w:rsidRPr="0060720E">
        <w:rPr>
          <w:sz w:val="24"/>
          <w:szCs w:val="24"/>
        </w:rPr>
        <w:t>пального</w:t>
      </w:r>
      <w:r w:rsidR="003851D1" w:rsidRPr="0060720E">
        <w:rPr>
          <w:sz w:val="24"/>
          <w:szCs w:val="24"/>
        </w:rPr>
        <w:t xml:space="preserve"> </w:t>
      </w:r>
      <w:r w:rsidR="00551C3F" w:rsidRPr="0060720E">
        <w:rPr>
          <w:sz w:val="24"/>
          <w:szCs w:val="24"/>
        </w:rPr>
        <w:t xml:space="preserve">района  за  </w:t>
      </w:r>
      <w:r w:rsidR="00077431" w:rsidRPr="0060720E">
        <w:rPr>
          <w:sz w:val="24"/>
          <w:szCs w:val="24"/>
        </w:rPr>
        <w:t xml:space="preserve"> </w:t>
      </w:r>
      <w:r w:rsidR="0038116E" w:rsidRPr="0060720E">
        <w:rPr>
          <w:sz w:val="24"/>
          <w:szCs w:val="24"/>
        </w:rPr>
        <w:t>1 квартал</w:t>
      </w:r>
      <w:r w:rsidR="00EF210B" w:rsidRPr="0060720E">
        <w:rPr>
          <w:sz w:val="24"/>
          <w:szCs w:val="24"/>
        </w:rPr>
        <w:t xml:space="preserve"> 2</w:t>
      </w:r>
      <w:r w:rsidRPr="0060720E">
        <w:rPr>
          <w:sz w:val="24"/>
          <w:szCs w:val="24"/>
        </w:rPr>
        <w:t>0</w:t>
      </w:r>
      <w:r w:rsidR="00C87EE1" w:rsidRPr="0060720E">
        <w:rPr>
          <w:sz w:val="24"/>
          <w:szCs w:val="24"/>
        </w:rPr>
        <w:t>2</w:t>
      </w:r>
      <w:r w:rsidR="00F80740">
        <w:rPr>
          <w:sz w:val="24"/>
          <w:szCs w:val="24"/>
        </w:rPr>
        <w:t>4</w:t>
      </w:r>
      <w:r w:rsidR="006B1338" w:rsidRPr="0060720E">
        <w:rPr>
          <w:sz w:val="24"/>
          <w:szCs w:val="24"/>
        </w:rPr>
        <w:t xml:space="preserve"> года</w:t>
      </w:r>
    </w:p>
    <w:p w:rsidR="00FE39FB" w:rsidRPr="0060720E" w:rsidRDefault="00FE39FB">
      <w:pPr>
        <w:jc w:val="both"/>
        <w:rPr>
          <w:b/>
          <w:sz w:val="28"/>
        </w:rPr>
      </w:pPr>
    </w:p>
    <w:p w:rsidR="003A0864" w:rsidRPr="0060720E" w:rsidRDefault="003A0864">
      <w:pPr>
        <w:jc w:val="both"/>
        <w:rPr>
          <w:b/>
          <w:sz w:val="28"/>
        </w:rPr>
      </w:pPr>
    </w:p>
    <w:p w:rsidR="00BD1217" w:rsidRPr="0060720E" w:rsidRDefault="00ED7631" w:rsidP="00BD1217">
      <w:pPr>
        <w:jc w:val="both"/>
        <w:rPr>
          <w:sz w:val="24"/>
          <w:szCs w:val="24"/>
        </w:rPr>
      </w:pPr>
      <w:r w:rsidRPr="0060720E">
        <w:rPr>
          <w:sz w:val="24"/>
          <w:szCs w:val="24"/>
        </w:rPr>
        <w:t>В</w:t>
      </w:r>
      <w:r w:rsidR="00EC43F7" w:rsidRPr="0060720E">
        <w:rPr>
          <w:sz w:val="24"/>
          <w:szCs w:val="24"/>
        </w:rPr>
        <w:t xml:space="preserve">  соответствии со ст.26</w:t>
      </w:r>
      <w:r w:rsidR="00BE4C83" w:rsidRPr="0060720E">
        <w:rPr>
          <w:sz w:val="24"/>
          <w:szCs w:val="24"/>
        </w:rPr>
        <w:t>4</w:t>
      </w:r>
      <w:r w:rsidR="00EC43F7" w:rsidRPr="0060720E">
        <w:rPr>
          <w:sz w:val="24"/>
          <w:szCs w:val="24"/>
        </w:rPr>
        <w:t>.2</w:t>
      </w:r>
      <w:r w:rsidR="0038116E" w:rsidRPr="0060720E">
        <w:rPr>
          <w:sz w:val="24"/>
          <w:szCs w:val="24"/>
        </w:rPr>
        <w:t xml:space="preserve"> Бюджетного кодекса РФ, со ст.48</w:t>
      </w:r>
      <w:r w:rsidR="00EC43F7" w:rsidRPr="0060720E">
        <w:rPr>
          <w:sz w:val="24"/>
          <w:szCs w:val="24"/>
        </w:rPr>
        <w:t xml:space="preserve"> Устава </w:t>
      </w:r>
      <w:proofErr w:type="spellStart"/>
      <w:r w:rsidR="00EC43F7" w:rsidRPr="0060720E">
        <w:rPr>
          <w:sz w:val="24"/>
          <w:szCs w:val="24"/>
        </w:rPr>
        <w:t>Пудожского</w:t>
      </w:r>
      <w:proofErr w:type="spellEnd"/>
      <w:r w:rsidR="00EC43F7" w:rsidRPr="0060720E">
        <w:rPr>
          <w:sz w:val="24"/>
          <w:szCs w:val="24"/>
        </w:rPr>
        <w:t xml:space="preserve"> муниципального района</w:t>
      </w:r>
      <w:r w:rsidRPr="0060720E">
        <w:rPr>
          <w:sz w:val="24"/>
          <w:szCs w:val="24"/>
        </w:rPr>
        <w:t xml:space="preserve">, </w:t>
      </w:r>
      <w:r w:rsidR="001E43C0" w:rsidRPr="0060720E">
        <w:rPr>
          <w:sz w:val="24"/>
          <w:szCs w:val="24"/>
        </w:rPr>
        <w:t>а</w:t>
      </w:r>
      <w:r w:rsidR="00BD1217" w:rsidRPr="0060720E">
        <w:rPr>
          <w:sz w:val="24"/>
          <w:szCs w:val="24"/>
        </w:rPr>
        <w:t xml:space="preserve">дминистрация </w:t>
      </w:r>
      <w:proofErr w:type="spellStart"/>
      <w:r w:rsidR="00BD1217" w:rsidRPr="0060720E">
        <w:rPr>
          <w:sz w:val="24"/>
          <w:szCs w:val="24"/>
        </w:rPr>
        <w:t>Пудожского</w:t>
      </w:r>
      <w:proofErr w:type="spellEnd"/>
      <w:r w:rsidR="00BD1217" w:rsidRPr="0060720E">
        <w:rPr>
          <w:sz w:val="24"/>
          <w:szCs w:val="24"/>
        </w:rPr>
        <w:t xml:space="preserve"> муниципального района</w:t>
      </w:r>
    </w:p>
    <w:p w:rsidR="0038116E" w:rsidRPr="0060720E" w:rsidRDefault="0038116E" w:rsidP="00BD1217">
      <w:pPr>
        <w:jc w:val="both"/>
        <w:rPr>
          <w:sz w:val="24"/>
          <w:szCs w:val="24"/>
        </w:rPr>
      </w:pPr>
    </w:p>
    <w:p w:rsidR="003A0864" w:rsidRPr="0060720E" w:rsidRDefault="00ED7631">
      <w:pPr>
        <w:jc w:val="both"/>
        <w:rPr>
          <w:sz w:val="24"/>
          <w:szCs w:val="24"/>
        </w:rPr>
      </w:pPr>
      <w:r w:rsidRPr="0060720E">
        <w:rPr>
          <w:sz w:val="24"/>
          <w:szCs w:val="24"/>
        </w:rPr>
        <w:t>ПОСТАНОВЛЯ</w:t>
      </w:r>
      <w:r w:rsidR="00BD1217" w:rsidRPr="0060720E">
        <w:rPr>
          <w:sz w:val="24"/>
          <w:szCs w:val="24"/>
        </w:rPr>
        <w:t>ЕТ</w:t>
      </w:r>
      <w:r w:rsidRPr="0060720E">
        <w:rPr>
          <w:sz w:val="24"/>
          <w:szCs w:val="24"/>
        </w:rPr>
        <w:t>:</w:t>
      </w:r>
    </w:p>
    <w:p w:rsidR="00EC43F7" w:rsidRPr="0060720E" w:rsidRDefault="00EC43F7">
      <w:pPr>
        <w:jc w:val="both"/>
        <w:rPr>
          <w:sz w:val="24"/>
          <w:szCs w:val="24"/>
        </w:rPr>
      </w:pPr>
    </w:p>
    <w:p w:rsidR="003A0864" w:rsidRPr="0060720E" w:rsidRDefault="00EC43F7" w:rsidP="00BE4C83">
      <w:pPr>
        <w:numPr>
          <w:ilvl w:val="0"/>
          <w:numId w:val="9"/>
        </w:numPr>
        <w:jc w:val="both"/>
        <w:rPr>
          <w:sz w:val="24"/>
          <w:szCs w:val="24"/>
        </w:rPr>
      </w:pPr>
      <w:r w:rsidRPr="0060720E">
        <w:rPr>
          <w:sz w:val="24"/>
          <w:szCs w:val="24"/>
        </w:rPr>
        <w:t xml:space="preserve">Утвердить прилагаемый  отчет об исполнении бюджета </w:t>
      </w:r>
      <w:proofErr w:type="spellStart"/>
      <w:r w:rsidRPr="0060720E">
        <w:rPr>
          <w:sz w:val="24"/>
          <w:szCs w:val="24"/>
        </w:rPr>
        <w:t>Пудожского</w:t>
      </w:r>
      <w:proofErr w:type="spellEnd"/>
      <w:r w:rsidRPr="0060720E">
        <w:rPr>
          <w:sz w:val="24"/>
          <w:szCs w:val="24"/>
        </w:rPr>
        <w:t xml:space="preserve"> муниципального района </w:t>
      </w:r>
      <w:r w:rsidR="00EF210B" w:rsidRPr="0060720E">
        <w:rPr>
          <w:sz w:val="24"/>
          <w:szCs w:val="24"/>
        </w:rPr>
        <w:t xml:space="preserve">за </w:t>
      </w:r>
      <w:r w:rsidR="0038116E" w:rsidRPr="0060720E">
        <w:rPr>
          <w:sz w:val="24"/>
          <w:szCs w:val="24"/>
        </w:rPr>
        <w:t>1 квартал</w:t>
      </w:r>
      <w:r w:rsidR="00FC7A9E" w:rsidRPr="0060720E">
        <w:rPr>
          <w:sz w:val="24"/>
          <w:szCs w:val="24"/>
        </w:rPr>
        <w:t xml:space="preserve"> </w:t>
      </w:r>
      <w:r w:rsidRPr="0060720E">
        <w:rPr>
          <w:sz w:val="24"/>
          <w:szCs w:val="24"/>
        </w:rPr>
        <w:t>20</w:t>
      </w:r>
      <w:r w:rsidR="00EF210B" w:rsidRPr="0060720E">
        <w:rPr>
          <w:sz w:val="24"/>
          <w:szCs w:val="24"/>
        </w:rPr>
        <w:t>2</w:t>
      </w:r>
      <w:r w:rsidR="00F80740">
        <w:rPr>
          <w:sz w:val="24"/>
          <w:szCs w:val="24"/>
        </w:rPr>
        <w:t>4</w:t>
      </w:r>
      <w:r w:rsidRPr="0060720E">
        <w:rPr>
          <w:sz w:val="24"/>
          <w:szCs w:val="24"/>
        </w:rPr>
        <w:t xml:space="preserve"> года.</w:t>
      </w:r>
    </w:p>
    <w:p w:rsidR="00BE4C83" w:rsidRPr="0060720E" w:rsidRDefault="00BE4C83" w:rsidP="00BE4C83">
      <w:pPr>
        <w:numPr>
          <w:ilvl w:val="0"/>
          <w:numId w:val="9"/>
        </w:numPr>
        <w:jc w:val="both"/>
        <w:rPr>
          <w:sz w:val="24"/>
          <w:szCs w:val="24"/>
        </w:rPr>
      </w:pPr>
      <w:r w:rsidRPr="0060720E">
        <w:rPr>
          <w:sz w:val="24"/>
          <w:szCs w:val="24"/>
        </w:rPr>
        <w:t>Настоящее Постановление вступает в силу</w:t>
      </w:r>
      <w:r w:rsidR="001E43C0" w:rsidRPr="0060720E">
        <w:rPr>
          <w:sz w:val="24"/>
          <w:szCs w:val="24"/>
        </w:rPr>
        <w:t xml:space="preserve"> </w:t>
      </w:r>
      <w:r w:rsidR="008B5B97" w:rsidRPr="0060720E">
        <w:rPr>
          <w:sz w:val="24"/>
          <w:szCs w:val="24"/>
        </w:rPr>
        <w:t xml:space="preserve">с момента подписания и подлежит </w:t>
      </w:r>
      <w:r w:rsidR="001E43C0" w:rsidRPr="0060720E">
        <w:rPr>
          <w:sz w:val="24"/>
          <w:szCs w:val="24"/>
        </w:rPr>
        <w:t>официально</w:t>
      </w:r>
      <w:r w:rsidR="008B5B97" w:rsidRPr="0060720E">
        <w:rPr>
          <w:sz w:val="24"/>
          <w:szCs w:val="24"/>
        </w:rPr>
        <w:t xml:space="preserve">му </w:t>
      </w:r>
      <w:r w:rsidR="001E43C0" w:rsidRPr="0060720E">
        <w:rPr>
          <w:sz w:val="24"/>
          <w:szCs w:val="24"/>
        </w:rPr>
        <w:t xml:space="preserve"> опубликовани</w:t>
      </w:r>
      <w:r w:rsidR="008B5B97" w:rsidRPr="0060720E">
        <w:rPr>
          <w:sz w:val="24"/>
          <w:szCs w:val="24"/>
        </w:rPr>
        <w:t>ю</w:t>
      </w:r>
      <w:r w:rsidR="001E43C0" w:rsidRPr="0060720E">
        <w:rPr>
          <w:sz w:val="24"/>
          <w:szCs w:val="24"/>
        </w:rPr>
        <w:t xml:space="preserve"> (обнародовани</w:t>
      </w:r>
      <w:r w:rsidR="008B5B97" w:rsidRPr="0060720E">
        <w:rPr>
          <w:sz w:val="24"/>
          <w:szCs w:val="24"/>
        </w:rPr>
        <w:t>ю</w:t>
      </w:r>
      <w:r w:rsidR="001E43C0" w:rsidRPr="0060720E">
        <w:rPr>
          <w:sz w:val="24"/>
          <w:szCs w:val="24"/>
        </w:rPr>
        <w:t>)</w:t>
      </w:r>
      <w:r w:rsidRPr="0060720E">
        <w:rPr>
          <w:sz w:val="24"/>
          <w:szCs w:val="24"/>
        </w:rPr>
        <w:t>.</w:t>
      </w:r>
    </w:p>
    <w:p w:rsidR="00C01DC1" w:rsidRPr="0060720E" w:rsidRDefault="00C01DC1" w:rsidP="00AC2CC1">
      <w:pPr>
        <w:jc w:val="both"/>
        <w:rPr>
          <w:sz w:val="24"/>
          <w:szCs w:val="24"/>
        </w:rPr>
      </w:pPr>
    </w:p>
    <w:p w:rsidR="00D33C35" w:rsidRPr="0060720E" w:rsidRDefault="00C01DC1" w:rsidP="003B51F4">
      <w:pPr>
        <w:ind w:left="360"/>
        <w:jc w:val="both"/>
        <w:rPr>
          <w:sz w:val="24"/>
          <w:szCs w:val="24"/>
        </w:rPr>
      </w:pPr>
      <w:r w:rsidRPr="0060720E">
        <w:rPr>
          <w:sz w:val="24"/>
          <w:szCs w:val="24"/>
        </w:rPr>
        <w:t xml:space="preserve"> </w:t>
      </w:r>
      <w:r w:rsidR="003B51F4" w:rsidRPr="0060720E">
        <w:rPr>
          <w:sz w:val="24"/>
          <w:szCs w:val="24"/>
        </w:rPr>
        <w:t xml:space="preserve">  </w:t>
      </w:r>
    </w:p>
    <w:p w:rsidR="00EF210B" w:rsidRPr="0060720E" w:rsidRDefault="00EF210B" w:rsidP="003B51F4">
      <w:pPr>
        <w:ind w:left="360"/>
        <w:jc w:val="both"/>
        <w:rPr>
          <w:sz w:val="24"/>
          <w:szCs w:val="24"/>
        </w:rPr>
      </w:pPr>
    </w:p>
    <w:p w:rsidR="00EF210B" w:rsidRPr="0060720E" w:rsidRDefault="00EF210B" w:rsidP="003B51F4">
      <w:pPr>
        <w:ind w:left="360"/>
        <w:jc w:val="both"/>
        <w:rPr>
          <w:sz w:val="24"/>
          <w:szCs w:val="24"/>
        </w:rPr>
      </w:pPr>
    </w:p>
    <w:p w:rsidR="00EF210B" w:rsidRPr="0060720E" w:rsidRDefault="00EF210B" w:rsidP="003B51F4">
      <w:pPr>
        <w:ind w:left="360"/>
        <w:jc w:val="both"/>
        <w:rPr>
          <w:sz w:val="24"/>
          <w:szCs w:val="24"/>
        </w:rPr>
      </w:pPr>
    </w:p>
    <w:p w:rsidR="007F3330" w:rsidRPr="0060720E" w:rsidRDefault="00F80740" w:rsidP="00AC2CC1">
      <w:pPr>
        <w:jc w:val="both"/>
        <w:rPr>
          <w:sz w:val="24"/>
          <w:szCs w:val="24"/>
        </w:rPr>
      </w:pPr>
      <w:r>
        <w:rPr>
          <w:sz w:val="24"/>
          <w:szCs w:val="24"/>
        </w:rPr>
        <w:t>Глава</w:t>
      </w:r>
      <w:r w:rsidR="00AC2CC1" w:rsidRPr="0060720E">
        <w:rPr>
          <w:sz w:val="24"/>
          <w:szCs w:val="24"/>
        </w:rPr>
        <w:t xml:space="preserve"> </w:t>
      </w:r>
      <w:proofErr w:type="spellStart"/>
      <w:r w:rsidR="00AC2CC1" w:rsidRPr="0060720E">
        <w:rPr>
          <w:sz w:val="24"/>
          <w:szCs w:val="24"/>
        </w:rPr>
        <w:t>Пудожского</w:t>
      </w:r>
      <w:proofErr w:type="spellEnd"/>
      <w:r w:rsidR="00AC2CC1" w:rsidRPr="0060720E">
        <w:rPr>
          <w:sz w:val="24"/>
          <w:szCs w:val="24"/>
        </w:rPr>
        <w:t xml:space="preserve"> </w:t>
      </w:r>
      <w:r>
        <w:rPr>
          <w:sz w:val="24"/>
          <w:szCs w:val="24"/>
        </w:rPr>
        <w:t>му</w:t>
      </w:r>
      <w:r w:rsidR="00AC2CC1" w:rsidRPr="0060720E">
        <w:rPr>
          <w:sz w:val="24"/>
          <w:szCs w:val="24"/>
        </w:rPr>
        <w:t>ниципального района</w:t>
      </w:r>
      <w:r>
        <w:rPr>
          <w:sz w:val="24"/>
          <w:szCs w:val="24"/>
        </w:rPr>
        <w:tab/>
      </w:r>
      <w:r>
        <w:rPr>
          <w:sz w:val="24"/>
          <w:szCs w:val="24"/>
        </w:rPr>
        <w:tab/>
      </w:r>
      <w:r>
        <w:rPr>
          <w:sz w:val="24"/>
          <w:szCs w:val="24"/>
        </w:rPr>
        <w:tab/>
      </w:r>
      <w:r>
        <w:rPr>
          <w:sz w:val="24"/>
          <w:szCs w:val="24"/>
        </w:rPr>
        <w:tab/>
      </w:r>
      <w:r>
        <w:rPr>
          <w:sz w:val="24"/>
          <w:szCs w:val="24"/>
        </w:rPr>
        <w:tab/>
        <w:t>А.В. Зубов</w:t>
      </w:r>
    </w:p>
    <w:p w:rsidR="00EC43F7" w:rsidRPr="0060720E" w:rsidRDefault="00EC43F7" w:rsidP="00AC2CC1">
      <w:pPr>
        <w:jc w:val="both"/>
        <w:rPr>
          <w:sz w:val="28"/>
          <w:szCs w:val="28"/>
        </w:rPr>
      </w:pPr>
    </w:p>
    <w:p w:rsidR="00EC43F7" w:rsidRPr="0060720E" w:rsidRDefault="00EC43F7" w:rsidP="00AC2CC1">
      <w:pPr>
        <w:jc w:val="both"/>
        <w:rPr>
          <w:sz w:val="28"/>
          <w:szCs w:val="28"/>
        </w:rPr>
      </w:pPr>
    </w:p>
    <w:p w:rsidR="00AA7F8B" w:rsidRPr="0060720E" w:rsidRDefault="00AC2CC1" w:rsidP="00AC2CC1">
      <w:pPr>
        <w:jc w:val="both"/>
        <w:rPr>
          <w:sz w:val="28"/>
          <w:szCs w:val="28"/>
        </w:rPr>
      </w:pPr>
      <w:r w:rsidRPr="0060720E">
        <w:rPr>
          <w:sz w:val="28"/>
          <w:szCs w:val="28"/>
        </w:rPr>
        <w:t xml:space="preserve">  </w:t>
      </w:r>
    </w:p>
    <w:p w:rsidR="0013283C" w:rsidRPr="0060720E" w:rsidRDefault="0013283C" w:rsidP="00AC2CC1">
      <w:pPr>
        <w:jc w:val="both"/>
        <w:rPr>
          <w:sz w:val="22"/>
          <w:szCs w:val="22"/>
        </w:rPr>
      </w:pPr>
    </w:p>
    <w:p w:rsidR="0013283C" w:rsidRPr="0060720E"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3851D1" w:rsidRPr="00FC7A9E" w:rsidRDefault="003851D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495646" w:rsidRDefault="00495646" w:rsidP="00AC2CC1">
      <w:pPr>
        <w:jc w:val="both"/>
        <w:rPr>
          <w:sz w:val="22"/>
          <w:szCs w:val="22"/>
        </w:rPr>
      </w:pPr>
    </w:p>
    <w:p w:rsidR="00F80740" w:rsidRDefault="00F80740" w:rsidP="00AC2CC1">
      <w:pPr>
        <w:jc w:val="both"/>
        <w:rPr>
          <w:sz w:val="22"/>
          <w:szCs w:val="22"/>
        </w:rPr>
      </w:pPr>
    </w:p>
    <w:p w:rsidR="00F80740" w:rsidRDefault="00F80740" w:rsidP="00AC2CC1">
      <w:pPr>
        <w:jc w:val="both"/>
        <w:rPr>
          <w:sz w:val="22"/>
          <w:szCs w:val="22"/>
        </w:rPr>
      </w:pPr>
    </w:p>
    <w:p w:rsidR="00F80740" w:rsidRDefault="00F80740" w:rsidP="00AC2CC1">
      <w:pPr>
        <w:jc w:val="both"/>
        <w:rPr>
          <w:sz w:val="22"/>
          <w:szCs w:val="22"/>
        </w:rPr>
      </w:pPr>
    </w:p>
    <w:p w:rsidR="00F80740" w:rsidRDefault="00F80740" w:rsidP="00AC2CC1">
      <w:pPr>
        <w:jc w:val="both"/>
        <w:rPr>
          <w:sz w:val="22"/>
          <w:szCs w:val="22"/>
        </w:rPr>
      </w:pPr>
    </w:p>
    <w:p w:rsidR="00F80740" w:rsidRDefault="00F80740" w:rsidP="00AC2CC1">
      <w:pPr>
        <w:jc w:val="both"/>
        <w:rPr>
          <w:sz w:val="22"/>
          <w:szCs w:val="22"/>
        </w:rPr>
      </w:pPr>
    </w:p>
    <w:p w:rsidR="00F80740" w:rsidRDefault="00F80740" w:rsidP="00AC2CC1">
      <w:pPr>
        <w:jc w:val="both"/>
        <w:rPr>
          <w:sz w:val="22"/>
          <w:szCs w:val="22"/>
        </w:rPr>
      </w:pPr>
    </w:p>
    <w:p w:rsidR="00D33C35" w:rsidRPr="0060720E" w:rsidRDefault="00C01DC1" w:rsidP="00AC2CC1">
      <w:pPr>
        <w:jc w:val="both"/>
        <w:rPr>
          <w:sz w:val="18"/>
          <w:szCs w:val="18"/>
        </w:rPr>
      </w:pPr>
      <w:r w:rsidRPr="0060720E">
        <w:rPr>
          <w:sz w:val="18"/>
          <w:szCs w:val="18"/>
        </w:rPr>
        <w:t xml:space="preserve">Исп. </w:t>
      </w:r>
      <w:r w:rsidR="003E4112" w:rsidRPr="0060720E">
        <w:rPr>
          <w:sz w:val="18"/>
          <w:szCs w:val="18"/>
        </w:rPr>
        <w:t>Минина Н.В</w:t>
      </w:r>
      <w:r w:rsidR="00E92E51" w:rsidRPr="0060720E">
        <w:rPr>
          <w:sz w:val="18"/>
          <w:szCs w:val="18"/>
        </w:rPr>
        <w:t>.</w:t>
      </w:r>
    </w:p>
    <w:p w:rsidR="0060720E" w:rsidRDefault="00C01DC1" w:rsidP="00AC2CC1">
      <w:pPr>
        <w:jc w:val="both"/>
        <w:rPr>
          <w:sz w:val="18"/>
          <w:szCs w:val="18"/>
        </w:rPr>
      </w:pPr>
      <w:r w:rsidRPr="0060720E">
        <w:rPr>
          <w:sz w:val="18"/>
          <w:szCs w:val="18"/>
        </w:rPr>
        <w:t>Разослать: дело-</w:t>
      </w:r>
      <w:r w:rsidR="0018181C" w:rsidRPr="0060720E">
        <w:rPr>
          <w:sz w:val="18"/>
          <w:szCs w:val="18"/>
        </w:rPr>
        <w:t>1</w:t>
      </w:r>
      <w:r w:rsidRPr="0060720E">
        <w:rPr>
          <w:sz w:val="18"/>
          <w:szCs w:val="18"/>
        </w:rPr>
        <w:t>,</w:t>
      </w:r>
      <w:r w:rsidR="00F66A6C" w:rsidRPr="0060720E">
        <w:rPr>
          <w:sz w:val="18"/>
          <w:szCs w:val="18"/>
        </w:rPr>
        <w:t xml:space="preserve"> </w:t>
      </w:r>
    </w:p>
    <w:p w:rsidR="00EC43F7" w:rsidRPr="0060720E" w:rsidRDefault="00D60126" w:rsidP="00AC2CC1">
      <w:pPr>
        <w:jc w:val="both"/>
        <w:rPr>
          <w:sz w:val="18"/>
          <w:szCs w:val="18"/>
        </w:rPr>
      </w:pPr>
      <w:r w:rsidRPr="0060720E">
        <w:rPr>
          <w:sz w:val="18"/>
          <w:szCs w:val="18"/>
        </w:rPr>
        <w:t>отдел финансов и бух</w:t>
      </w:r>
      <w:proofErr w:type="gramStart"/>
      <w:r w:rsidRPr="0060720E">
        <w:rPr>
          <w:sz w:val="18"/>
          <w:szCs w:val="18"/>
        </w:rPr>
        <w:t>.у</w:t>
      </w:r>
      <w:proofErr w:type="gramEnd"/>
      <w:r w:rsidRPr="0060720E">
        <w:rPr>
          <w:sz w:val="18"/>
          <w:szCs w:val="18"/>
        </w:rPr>
        <w:t>чета</w:t>
      </w:r>
      <w:r w:rsidR="00F66A6C" w:rsidRPr="0060720E">
        <w:rPr>
          <w:sz w:val="18"/>
          <w:szCs w:val="18"/>
        </w:rPr>
        <w:t>-1</w:t>
      </w:r>
      <w:r w:rsidR="00EC43F7" w:rsidRPr="0060720E">
        <w:rPr>
          <w:sz w:val="18"/>
          <w:szCs w:val="18"/>
        </w:rPr>
        <w:t>,</w:t>
      </w:r>
    </w:p>
    <w:p w:rsidR="00C01DC1" w:rsidRPr="0060720E" w:rsidRDefault="00EC43F7" w:rsidP="00AC2CC1">
      <w:pPr>
        <w:jc w:val="both"/>
        <w:rPr>
          <w:sz w:val="18"/>
          <w:szCs w:val="18"/>
        </w:rPr>
      </w:pPr>
      <w:r w:rsidRPr="0060720E">
        <w:rPr>
          <w:sz w:val="18"/>
          <w:szCs w:val="18"/>
        </w:rPr>
        <w:t>Совет-1</w:t>
      </w:r>
      <w:r w:rsidR="00E4736E" w:rsidRPr="0060720E">
        <w:rPr>
          <w:sz w:val="18"/>
          <w:szCs w:val="18"/>
        </w:rPr>
        <w:t>, КСО -1</w:t>
      </w:r>
    </w:p>
    <w:p w:rsidR="00197E04" w:rsidRDefault="00197E04" w:rsidP="00AC2CC1">
      <w:pPr>
        <w:jc w:val="both"/>
        <w:rPr>
          <w:sz w:val="22"/>
          <w:szCs w:val="22"/>
        </w:rPr>
      </w:pPr>
    </w:p>
    <w:p w:rsidR="00197E04" w:rsidRPr="00FC7A9E" w:rsidRDefault="00197E04" w:rsidP="00AC2CC1">
      <w:pPr>
        <w:jc w:val="both"/>
        <w:rPr>
          <w:sz w:val="22"/>
          <w:szCs w:val="22"/>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58307E" w:rsidRDefault="0058307E" w:rsidP="00197E04">
      <w:pPr>
        <w:jc w:val="right"/>
        <w:rPr>
          <w:sz w:val="24"/>
          <w:szCs w:val="24"/>
        </w:rPr>
      </w:pPr>
    </w:p>
    <w:p w:rsidR="0058307E" w:rsidRDefault="0058307E" w:rsidP="00197E04">
      <w:pPr>
        <w:jc w:val="right"/>
        <w:rPr>
          <w:sz w:val="24"/>
          <w:szCs w:val="24"/>
        </w:rPr>
      </w:pPr>
    </w:p>
    <w:p w:rsidR="00495646" w:rsidRDefault="00495646" w:rsidP="00197E04">
      <w:pPr>
        <w:jc w:val="right"/>
        <w:rPr>
          <w:sz w:val="24"/>
          <w:szCs w:val="24"/>
        </w:rPr>
      </w:pPr>
    </w:p>
    <w:p w:rsidR="00197E04" w:rsidRPr="0058307E" w:rsidRDefault="006A1B63" w:rsidP="00197E04">
      <w:pPr>
        <w:jc w:val="right"/>
        <w:rPr>
          <w:sz w:val="24"/>
          <w:szCs w:val="24"/>
        </w:rPr>
      </w:pPr>
      <w:r w:rsidRPr="0058307E">
        <w:rPr>
          <w:sz w:val="24"/>
          <w:szCs w:val="24"/>
        </w:rPr>
        <w:lastRenderedPageBreak/>
        <w:t xml:space="preserve">Приложение </w:t>
      </w:r>
      <w:proofErr w:type="gramStart"/>
      <w:r w:rsidRPr="0058307E">
        <w:rPr>
          <w:sz w:val="24"/>
          <w:szCs w:val="24"/>
        </w:rPr>
        <w:t>к</w:t>
      </w:r>
      <w:proofErr w:type="gramEnd"/>
      <w:r w:rsidRPr="0058307E">
        <w:rPr>
          <w:sz w:val="24"/>
          <w:szCs w:val="24"/>
        </w:rPr>
        <w:t xml:space="preserve"> </w:t>
      </w:r>
    </w:p>
    <w:p w:rsidR="00197E04" w:rsidRPr="0058307E" w:rsidRDefault="006A1B63" w:rsidP="00197E04">
      <w:pPr>
        <w:jc w:val="right"/>
        <w:rPr>
          <w:sz w:val="24"/>
          <w:szCs w:val="24"/>
        </w:rPr>
      </w:pPr>
      <w:r w:rsidRPr="0058307E">
        <w:rPr>
          <w:sz w:val="24"/>
          <w:szCs w:val="24"/>
        </w:rPr>
        <w:t>п</w:t>
      </w:r>
      <w:r w:rsidR="00197E04" w:rsidRPr="0058307E">
        <w:rPr>
          <w:sz w:val="24"/>
          <w:szCs w:val="24"/>
        </w:rPr>
        <w:t>остановлени</w:t>
      </w:r>
      <w:r w:rsidRPr="0058307E">
        <w:rPr>
          <w:sz w:val="24"/>
          <w:szCs w:val="24"/>
        </w:rPr>
        <w:t>ю</w:t>
      </w:r>
      <w:r w:rsidR="00197E04" w:rsidRPr="0058307E">
        <w:rPr>
          <w:sz w:val="24"/>
          <w:szCs w:val="24"/>
        </w:rPr>
        <w:t xml:space="preserve"> </w:t>
      </w:r>
      <w:r w:rsidRPr="0058307E">
        <w:rPr>
          <w:sz w:val="24"/>
          <w:szCs w:val="24"/>
        </w:rPr>
        <w:t>а</w:t>
      </w:r>
      <w:r w:rsidR="00197E04" w:rsidRPr="0058307E">
        <w:rPr>
          <w:sz w:val="24"/>
          <w:szCs w:val="24"/>
        </w:rPr>
        <w:t>дминистрации</w:t>
      </w:r>
    </w:p>
    <w:p w:rsidR="00197E04" w:rsidRPr="0058307E" w:rsidRDefault="00197E04" w:rsidP="00197E04">
      <w:pPr>
        <w:jc w:val="right"/>
        <w:rPr>
          <w:sz w:val="24"/>
          <w:szCs w:val="24"/>
        </w:rPr>
      </w:pPr>
      <w:proofErr w:type="spellStart"/>
      <w:r w:rsidRPr="0058307E">
        <w:rPr>
          <w:sz w:val="24"/>
          <w:szCs w:val="24"/>
        </w:rPr>
        <w:t>Пудожского</w:t>
      </w:r>
      <w:proofErr w:type="spellEnd"/>
      <w:r w:rsidRPr="0058307E">
        <w:rPr>
          <w:sz w:val="24"/>
          <w:szCs w:val="24"/>
        </w:rPr>
        <w:t xml:space="preserve"> муниципального района</w:t>
      </w:r>
    </w:p>
    <w:p w:rsidR="00197E04" w:rsidRPr="0058307E" w:rsidRDefault="00197E04" w:rsidP="00197E04">
      <w:pPr>
        <w:jc w:val="right"/>
        <w:rPr>
          <w:sz w:val="24"/>
          <w:szCs w:val="24"/>
        </w:rPr>
      </w:pPr>
      <w:r w:rsidRPr="0058307E">
        <w:rPr>
          <w:sz w:val="24"/>
          <w:szCs w:val="24"/>
        </w:rPr>
        <w:t>№</w:t>
      </w:r>
      <w:r w:rsidR="0004208A" w:rsidRPr="0058307E">
        <w:rPr>
          <w:sz w:val="24"/>
          <w:szCs w:val="24"/>
        </w:rPr>
        <w:t xml:space="preserve"> </w:t>
      </w:r>
      <w:r w:rsidR="00606771" w:rsidRPr="0058307E">
        <w:rPr>
          <w:sz w:val="24"/>
          <w:szCs w:val="24"/>
        </w:rPr>
        <w:t xml:space="preserve"> </w:t>
      </w:r>
      <w:r w:rsidR="0004208A" w:rsidRPr="0058307E">
        <w:rPr>
          <w:sz w:val="24"/>
          <w:szCs w:val="24"/>
        </w:rPr>
        <w:t xml:space="preserve"> </w:t>
      </w:r>
      <w:r w:rsidR="0058307E" w:rsidRPr="0058307E">
        <w:rPr>
          <w:sz w:val="24"/>
          <w:szCs w:val="24"/>
        </w:rPr>
        <w:t>2</w:t>
      </w:r>
      <w:r w:rsidR="00DC06C6">
        <w:rPr>
          <w:sz w:val="24"/>
          <w:szCs w:val="24"/>
        </w:rPr>
        <w:t>04</w:t>
      </w:r>
      <w:r w:rsidRPr="0058307E">
        <w:rPr>
          <w:sz w:val="24"/>
          <w:szCs w:val="24"/>
        </w:rPr>
        <w:t>-П</w:t>
      </w:r>
      <w:r w:rsidR="00C5103D" w:rsidRPr="0058307E">
        <w:rPr>
          <w:sz w:val="24"/>
          <w:szCs w:val="24"/>
        </w:rPr>
        <w:t xml:space="preserve"> </w:t>
      </w:r>
      <w:r w:rsidRPr="0058307E">
        <w:rPr>
          <w:sz w:val="24"/>
          <w:szCs w:val="24"/>
        </w:rPr>
        <w:t xml:space="preserve"> от</w:t>
      </w:r>
      <w:r w:rsidR="00F25217" w:rsidRPr="0058307E">
        <w:rPr>
          <w:sz w:val="24"/>
          <w:szCs w:val="24"/>
        </w:rPr>
        <w:t xml:space="preserve"> </w:t>
      </w:r>
      <w:r w:rsidR="0058307E" w:rsidRPr="0058307E">
        <w:rPr>
          <w:sz w:val="24"/>
          <w:szCs w:val="24"/>
        </w:rPr>
        <w:t>1</w:t>
      </w:r>
      <w:r w:rsidR="00DC06C6">
        <w:rPr>
          <w:sz w:val="24"/>
          <w:szCs w:val="24"/>
        </w:rPr>
        <w:t>6</w:t>
      </w:r>
      <w:r w:rsidRPr="0058307E">
        <w:rPr>
          <w:sz w:val="24"/>
          <w:szCs w:val="24"/>
        </w:rPr>
        <w:t>.</w:t>
      </w:r>
      <w:r w:rsidR="00EF210B" w:rsidRPr="0058307E">
        <w:rPr>
          <w:sz w:val="24"/>
          <w:szCs w:val="24"/>
        </w:rPr>
        <w:t>0</w:t>
      </w:r>
      <w:r w:rsidR="0058307E" w:rsidRPr="0058307E">
        <w:rPr>
          <w:sz w:val="24"/>
          <w:szCs w:val="24"/>
        </w:rPr>
        <w:t>4</w:t>
      </w:r>
      <w:r w:rsidRPr="0058307E">
        <w:rPr>
          <w:sz w:val="24"/>
          <w:szCs w:val="24"/>
        </w:rPr>
        <w:t>.20</w:t>
      </w:r>
      <w:r w:rsidR="00C87EE1" w:rsidRPr="0058307E">
        <w:rPr>
          <w:sz w:val="24"/>
          <w:szCs w:val="24"/>
        </w:rPr>
        <w:t>2</w:t>
      </w:r>
      <w:r w:rsidR="00DC06C6">
        <w:rPr>
          <w:sz w:val="24"/>
          <w:szCs w:val="24"/>
        </w:rPr>
        <w:t>4</w:t>
      </w:r>
      <w:r w:rsidRPr="0058307E">
        <w:rPr>
          <w:sz w:val="24"/>
          <w:szCs w:val="24"/>
        </w:rPr>
        <w:t>г</w:t>
      </w:r>
      <w:r w:rsidR="0058307E" w:rsidRPr="0058307E">
        <w:rPr>
          <w:sz w:val="24"/>
          <w:szCs w:val="24"/>
        </w:rPr>
        <w:t>.</w:t>
      </w:r>
    </w:p>
    <w:p w:rsidR="00197E04" w:rsidRPr="00B91A5D" w:rsidRDefault="00197E04" w:rsidP="00197E04">
      <w:pPr>
        <w:jc w:val="right"/>
        <w:rPr>
          <w:sz w:val="24"/>
          <w:szCs w:val="24"/>
        </w:rPr>
      </w:pPr>
    </w:p>
    <w:p w:rsidR="00197E04" w:rsidRPr="00B91A5D" w:rsidRDefault="00197E04" w:rsidP="00197E04">
      <w:pPr>
        <w:jc w:val="center"/>
        <w:rPr>
          <w:sz w:val="24"/>
          <w:szCs w:val="24"/>
        </w:rPr>
      </w:pPr>
      <w:r w:rsidRPr="00B91A5D">
        <w:rPr>
          <w:sz w:val="24"/>
          <w:szCs w:val="24"/>
        </w:rPr>
        <w:t xml:space="preserve">Отчет об исполнении бюджета </w:t>
      </w:r>
      <w:proofErr w:type="spellStart"/>
      <w:r w:rsidRPr="00B91A5D">
        <w:rPr>
          <w:sz w:val="24"/>
          <w:szCs w:val="24"/>
        </w:rPr>
        <w:t>Пудожского</w:t>
      </w:r>
      <w:proofErr w:type="spellEnd"/>
      <w:r w:rsidRPr="00B91A5D">
        <w:rPr>
          <w:sz w:val="24"/>
          <w:szCs w:val="24"/>
        </w:rPr>
        <w:t xml:space="preserve"> муниципального района</w:t>
      </w:r>
    </w:p>
    <w:p w:rsidR="00197E04" w:rsidRDefault="00551C3F" w:rsidP="00197E04">
      <w:pPr>
        <w:jc w:val="center"/>
        <w:rPr>
          <w:sz w:val="24"/>
          <w:szCs w:val="24"/>
        </w:rPr>
      </w:pPr>
      <w:r w:rsidRPr="00B91A5D">
        <w:rPr>
          <w:sz w:val="24"/>
          <w:szCs w:val="24"/>
        </w:rPr>
        <w:t xml:space="preserve"> за </w:t>
      </w:r>
      <w:r w:rsidR="0058307E">
        <w:rPr>
          <w:sz w:val="24"/>
          <w:szCs w:val="24"/>
        </w:rPr>
        <w:t>1 квартал 202</w:t>
      </w:r>
      <w:r w:rsidR="00DC06C6">
        <w:rPr>
          <w:sz w:val="24"/>
          <w:szCs w:val="24"/>
        </w:rPr>
        <w:t>4</w:t>
      </w:r>
      <w:r w:rsidR="00197E04" w:rsidRPr="00B91A5D">
        <w:rPr>
          <w:sz w:val="24"/>
          <w:szCs w:val="24"/>
        </w:rPr>
        <w:t xml:space="preserve"> года</w:t>
      </w:r>
    </w:p>
    <w:tbl>
      <w:tblPr>
        <w:tblW w:w="9325" w:type="dxa"/>
        <w:tblInd w:w="95" w:type="dxa"/>
        <w:tblLayout w:type="fixed"/>
        <w:tblLook w:val="04A0"/>
      </w:tblPr>
      <w:tblGrid>
        <w:gridCol w:w="9325"/>
      </w:tblGrid>
      <w:tr w:rsidR="00BE45E3" w:rsidRPr="00BE45E3" w:rsidTr="00DC06C6">
        <w:trPr>
          <w:trHeight w:val="308"/>
        </w:trPr>
        <w:tc>
          <w:tcPr>
            <w:tcW w:w="9325" w:type="dxa"/>
            <w:tcBorders>
              <w:top w:val="nil"/>
              <w:left w:val="nil"/>
              <w:bottom w:val="nil"/>
              <w:right w:val="nil"/>
            </w:tcBorders>
            <w:shd w:val="clear" w:color="auto" w:fill="auto"/>
            <w:vAlign w:val="center"/>
            <w:hideMark/>
          </w:tcPr>
          <w:p w:rsidR="00BE45E3" w:rsidRDefault="00BE45E3" w:rsidP="00BE45E3">
            <w:pPr>
              <w:jc w:val="center"/>
              <w:rPr>
                <w:rFonts w:ascii="Arial" w:hAnsi="Arial" w:cs="Arial"/>
                <w:b/>
                <w:bCs/>
                <w:color w:val="000000"/>
                <w:sz w:val="22"/>
                <w:szCs w:val="22"/>
              </w:rPr>
            </w:pPr>
          </w:p>
          <w:p w:rsidR="00BE45E3" w:rsidRPr="008E591B" w:rsidRDefault="00BE45E3" w:rsidP="008E591B">
            <w:pPr>
              <w:pStyle w:val="ab"/>
              <w:numPr>
                <w:ilvl w:val="0"/>
                <w:numId w:val="12"/>
              </w:numPr>
              <w:jc w:val="center"/>
              <w:rPr>
                <w:rFonts w:ascii="Arial" w:hAnsi="Arial" w:cs="Arial"/>
                <w:b/>
                <w:bCs/>
                <w:color w:val="000000"/>
                <w:sz w:val="22"/>
                <w:szCs w:val="22"/>
              </w:rPr>
            </w:pPr>
            <w:r w:rsidRPr="008E591B">
              <w:rPr>
                <w:rFonts w:ascii="Arial" w:hAnsi="Arial" w:cs="Arial"/>
                <w:b/>
                <w:bCs/>
                <w:color w:val="000000"/>
                <w:sz w:val="22"/>
                <w:szCs w:val="22"/>
              </w:rPr>
              <w:t>Доходы бюджета</w:t>
            </w:r>
          </w:p>
          <w:p w:rsidR="008E591B" w:rsidRPr="008E591B" w:rsidRDefault="008E591B" w:rsidP="008E591B">
            <w:pPr>
              <w:pStyle w:val="ab"/>
              <w:jc w:val="right"/>
              <w:rPr>
                <w:bCs/>
                <w:color w:val="000000"/>
                <w:sz w:val="22"/>
                <w:szCs w:val="22"/>
              </w:rPr>
            </w:pPr>
            <w:r>
              <w:rPr>
                <w:bCs/>
                <w:color w:val="000000"/>
                <w:sz w:val="22"/>
                <w:szCs w:val="22"/>
              </w:rPr>
              <w:t xml:space="preserve">    </w:t>
            </w:r>
            <w:r w:rsidRPr="008E591B">
              <w:rPr>
                <w:bCs/>
                <w:color w:val="000000"/>
                <w:sz w:val="22"/>
                <w:szCs w:val="22"/>
              </w:rPr>
              <w:t>Тыс</w:t>
            </w:r>
            <w:proofErr w:type="gramStart"/>
            <w:r w:rsidRPr="008E591B">
              <w:rPr>
                <w:bCs/>
                <w:color w:val="000000"/>
                <w:sz w:val="22"/>
                <w:szCs w:val="22"/>
              </w:rPr>
              <w:t>.р</w:t>
            </w:r>
            <w:proofErr w:type="gramEnd"/>
            <w:r w:rsidRPr="008E591B">
              <w:rPr>
                <w:bCs/>
                <w:color w:val="000000"/>
                <w:sz w:val="22"/>
                <w:szCs w:val="22"/>
              </w:rPr>
              <w:t>ублей</w:t>
            </w:r>
          </w:p>
        </w:tc>
      </w:tr>
    </w:tbl>
    <w:p w:rsidR="00822261" w:rsidRDefault="00822261" w:rsidP="00197E04">
      <w:pPr>
        <w:jc w:val="center"/>
        <w:rPr>
          <w:sz w:val="24"/>
          <w:szCs w:val="24"/>
        </w:rPr>
      </w:pPr>
    </w:p>
    <w:p w:rsidR="00997D6C" w:rsidRDefault="00997D6C" w:rsidP="00197E04">
      <w:pPr>
        <w:jc w:val="center"/>
        <w:rPr>
          <w:sz w:val="24"/>
          <w:szCs w:val="24"/>
        </w:rPr>
      </w:pPr>
    </w:p>
    <w:tbl>
      <w:tblPr>
        <w:tblW w:w="9942" w:type="dxa"/>
        <w:tblInd w:w="95" w:type="dxa"/>
        <w:tblLayout w:type="fixed"/>
        <w:tblLook w:val="04A0"/>
      </w:tblPr>
      <w:tblGrid>
        <w:gridCol w:w="3841"/>
        <w:gridCol w:w="707"/>
        <w:gridCol w:w="1419"/>
        <w:gridCol w:w="1324"/>
        <w:gridCol w:w="1234"/>
        <w:gridCol w:w="1417"/>
      </w:tblGrid>
      <w:tr w:rsidR="00E04A7D" w:rsidRPr="00E04A7D" w:rsidTr="00E04A7D">
        <w:trPr>
          <w:trHeight w:val="792"/>
        </w:trPr>
        <w:tc>
          <w:tcPr>
            <w:tcW w:w="3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Код строки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Код дохода по бюджетной классификации</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Утвержденные бюджетные назначения</w:t>
            </w:r>
          </w:p>
        </w:tc>
        <w:tc>
          <w:tcPr>
            <w:tcW w:w="1234" w:type="dxa"/>
            <w:tcBorders>
              <w:top w:val="single" w:sz="4" w:space="0" w:color="000000"/>
              <w:left w:val="nil"/>
              <w:bottom w:val="single" w:sz="4" w:space="0" w:color="000000"/>
              <w:right w:val="single" w:sz="4" w:space="0" w:color="000000"/>
            </w:tcBorders>
            <w:shd w:val="clear" w:color="auto" w:fill="auto"/>
            <w:vAlign w:val="center"/>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Исполнено</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Неисполненные назначения</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2</w:t>
            </w:r>
          </w:p>
        </w:tc>
        <w:tc>
          <w:tcPr>
            <w:tcW w:w="1419" w:type="dxa"/>
            <w:tcBorders>
              <w:top w:val="nil"/>
              <w:left w:val="nil"/>
              <w:bottom w:val="single" w:sz="8" w:space="0" w:color="000000"/>
              <w:right w:val="single" w:sz="4" w:space="0" w:color="000000"/>
            </w:tcBorders>
            <w:shd w:val="clear" w:color="auto" w:fill="auto"/>
            <w:vAlign w:val="center"/>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3</w:t>
            </w:r>
          </w:p>
        </w:tc>
        <w:tc>
          <w:tcPr>
            <w:tcW w:w="1324" w:type="dxa"/>
            <w:tcBorders>
              <w:top w:val="nil"/>
              <w:left w:val="nil"/>
              <w:bottom w:val="single" w:sz="8" w:space="0" w:color="000000"/>
              <w:right w:val="single" w:sz="4" w:space="0" w:color="000000"/>
            </w:tcBorders>
            <w:shd w:val="clear" w:color="auto" w:fill="auto"/>
            <w:vAlign w:val="center"/>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4</w:t>
            </w:r>
          </w:p>
        </w:tc>
        <w:tc>
          <w:tcPr>
            <w:tcW w:w="1234" w:type="dxa"/>
            <w:tcBorders>
              <w:top w:val="nil"/>
              <w:left w:val="nil"/>
              <w:bottom w:val="single" w:sz="8" w:space="0" w:color="000000"/>
              <w:right w:val="single" w:sz="4" w:space="0" w:color="000000"/>
            </w:tcBorders>
            <w:shd w:val="clear" w:color="auto" w:fill="auto"/>
            <w:vAlign w:val="center"/>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5</w:t>
            </w:r>
          </w:p>
        </w:tc>
        <w:tc>
          <w:tcPr>
            <w:tcW w:w="1417" w:type="dxa"/>
            <w:tcBorders>
              <w:top w:val="nil"/>
              <w:left w:val="nil"/>
              <w:bottom w:val="single" w:sz="8" w:space="0" w:color="000000"/>
              <w:right w:val="single" w:sz="4" w:space="0" w:color="000000"/>
            </w:tcBorders>
            <w:shd w:val="clear" w:color="auto" w:fill="auto"/>
            <w:vAlign w:val="center"/>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6</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Доходы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X</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711 122,38</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174 121,55</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537 000,83</w:t>
            </w:r>
          </w:p>
        </w:tc>
      </w:tr>
      <w:tr w:rsidR="00E04A7D" w:rsidRPr="00E04A7D" w:rsidTr="00E04A7D">
        <w:trPr>
          <w:trHeight w:val="255"/>
        </w:trPr>
        <w:tc>
          <w:tcPr>
            <w:tcW w:w="3841" w:type="dxa"/>
            <w:tcBorders>
              <w:top w:val="nil"/>
              <w:left w:val="single" w:sz="4" w:space="0" w:color="000000"/>
              <w:bottom w:val="nil"/>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 </w:t>
            </w:r>
          </w:p>
        </w:tc>
        <w:tc>
          <w:tcPr>
            <w:tcW w:w="1419" w:type="dxa"/>
            <w:tcBorders>
              <w:top w:val="nil"/>
              <w:left w:val="nil"/>
              <w:bottom w:val="nil"/>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 </w:t>
            </w:r>
          </w:p>
        </w:tc>
        <w:tc>
          <w:tcPr>
            <w:tcW w:w="1324" w:type="dxa"/>
            <w:tcBorders>
              <w:top w:val="nil"/>
              <w:left w:val="nil"/>
              <w:bottom w:val="nil"/>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 </w:t>
            </w:r>
          </w:p>
        </w:tc>
        <w:tc>
          <w:tcPr>
            <w:tcW w:w="1234" w:type="dxa"/>
            <w:tcBorders>
              <w:top w:val="nil"/>
              <w:left w:val="nil"/>
              <w:bottom w:val="nil"/>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 </w:t>
            </w:r>
          </w:p>
        </w:tc>
        <w:tc>
          <w:tcPr>
            <w:tcW w:w="1417" w:type="dxa"/>
            <w:tcBorders>
              <w:top w:val="nil"/>
              <w:left w:val="nil"/>
              <w:bottom w:val="nil"/>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 </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НАЛОГОВЫЕ И НЕНАЛОГОВЫЕ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148 788,30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28 779,64</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120 008,65</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НАЛОГИ НА ПРИБЫЛЬ,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000 10100000000000000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91 285,00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17 286,91</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73 998,09</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Налог на доходы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000 10102000010000110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91 285,00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17 286,91</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73 998,09</w:t>
            </w:r>
          </w:p>
        </w:tc>
      </w:tr>
      <w:tr w:rsidR="00E04A7D" w:rsidRPr="00E04A7D" w:rsidTr="00E04A7D">
        <w:trPr>
          <w:trHeight w:val="112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proofErr w:type="gramStart"/>
            <w:r w:rsidRPr="00E04A7D">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182 10102010010000110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89 571,00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17 131,06</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72 439,94</w:t>
            </w:r>
          </w:p>
        </w:tc>
      </w:tr>
      <w:tr w:rsidR="00E04A7D" w:rsidRPr="00E04A7D" w:rsidTr="00E04A7D">
        <w:trPr>
          <w:trHeight w:val="112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182 10102020010000110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147,00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37,67</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109,33</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182 10102030010000110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750,00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118,18</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631,82</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182 10102040010000110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103,00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103,00</w:t>
            </w:r>
          </w:p>
        </w:tc>
      </w:tr>
      <w:tr w:rsidR="00E04A7D" w:rsidRPr="00E04A7D" w:rsidTr="00E04A7D">
        <w:trPr>
          <w:trHeight w:val="15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proofErr w:type="gramStart"/>
            <w:r w:rsidRPr="00E04A7D">
              <w:rPr>
                <w:rFonts w:ascii="Arial" w:hAnsi="Arial" w:cs="Arial"/>
                <w:color w:val="000000"/>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E04A7D">
              <w:rPr>
                <w:rFonts w:ascii="Arial" w:hAnsi="Arial" w:cs="Arial"/>
                <w:color w:val="000000"/>
                <w:sz w:val="16"/>
                <w:szCs w:val="16"/>
              </w:rPr>
              <w:t>000</w:t>
            </w:r>
            <w:proofErr w:type="spellEnd"/>
            <w:r w:rsidRPr="00E04A7D">
              <w:rPr>
                <w:rFonts w:ascii="Arial" w:hAnsi="Arial" w:cs="Arial"/>
                <w:color w:val="000000"/>
                <w:sz w:val="16"/>
                <w:szCs w:val="16"/>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E04A7D">
              <w:rPr>
                <w:rFonts w:ascii="Arial" w:hAnsi="Arial" w:cs="Arial"/>
                <w:color w:val="000000"/>
                <w:sz w:val="16"/>
                <w:szCs w:val="16"/>
              </w:rPr>
              <w:t xml:space="preserve"> физическим лицом - налоговым резидентом Российской Федерации в виде дивидендов)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182 10102080010000110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436,00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436,00</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182 10102130010000110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278,00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278,00</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НАЛОГИ НА СОВОКУПНЫЙ ДОХОД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000 10500000000000000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4 198,00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748,24</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3 449,76</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Налог, взимаемый в связи с применением упрощенной системы налогообложения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000 10501000000000110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3 261,00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377,31</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2 883,69</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000 10501010010000110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3 261,00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140,23</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3 120,77</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182 10501011010000110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3 261,00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140,23</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3 120,77</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000 10501020010000110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237,07</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182 10501021010000110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237,07</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Единый налог на вмененный доход для отдельных видов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000 10502000020000110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2,44</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Единый налог на вмененный доход для отдельных видов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182 10502010020000110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2,44</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000 10503000010000110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46,21</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23,79</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182 10503010010000110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46,21</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23,79</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Налог, взимаемый в связи с применением патентной системы налогообложения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000 10504000020000110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867,00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322,28</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544,72</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182 10504020020000110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867,00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322,28</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544,72</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ГОСУДАРСТВЕННАЯ ПОШЛИНА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000 10800000000000000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3 168,00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751,18</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2 416,82</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Государственная пошлина по делам, рассматриваемым в судах общей юрисдикции, мировыми судьями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000 10803000010000110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3 168,00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751,18</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2 416,82</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182 10803010010000110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3 168,00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751,18</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2 416,82</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000 11100000000000000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9 596,41</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2 119,09</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7 477,32</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000 11105000000000120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4 818,40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1 179,23</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3 639,17</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000 11105010000000120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4 300,00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1 043,64</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3 256,36</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proofErr w:type="gramStart"/>
            <w:r w:rsidRPr="00E04A7D">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017 11105013050000120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3 100,00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649,99</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2 450,01</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018 11105013130000120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1 200,00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393,65</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806,35</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000 11105030000000120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518,40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135,59</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382,81</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017 11105035050000120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518,40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135,59</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382,81</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000 11109000000000120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4 778,01</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939,86</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3 838,15</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000 11109040000000120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4 778,01</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939,86</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3 838,15</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017 11109045050000120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4 778,01</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939,86</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3 838,15</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ПЛАТЕЖИ ПРИ ПОЛЬЗОВАНИИ ПРИРОДНЫМИ РЕСУРСАМИ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000 11200000000000000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49,90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24,81</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25,09</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Плата за негативное воздействие на окружающую среду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000 11201000010000120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49,90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24,81</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25,09</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Плата за выбросы загрязняющих веществ в атмосферный воздух стационарными объектами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048 11201010010000120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35,20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24,24</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10,96</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Плата за сбросы загрязняющих веществ в водные объекты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048 11201030010000120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0,57</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Плата за размещение отходов производства и потребления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000 11201040010000120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14,70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14,70</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Плата за размещение отходов производства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048 11201041010000120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14,70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14,70</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ДОХОДЫ ОТ ОКАЗАНИЯ ПЛАТНЫХ УСЛУГ И КОМПЕНСАЦИИ ЗАТРАТ ГОСУДАРСТВА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000 11300000000000000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33 322,43</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6 979,94</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26 342,49</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Доходы от оказания платных услуг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000 11301000000000130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33 322,43</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6 979,94</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26 342,49</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Прочие доходы от оказания платных услуг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000 11301990000000130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33 322,43</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6 979,94</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26 342,49</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Прочие доходы от оказания платных услуг (работ) получателями средств бюджетов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017 11301995050000130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33 322,43</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6 979,94</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26 342,49</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ДОХОДЫ ОТ ПРОДАЖИ МАТЕРИАЛЬНЫХ И НЕМАТЕРИАЛЬНЫХ АКТИВОВ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000 11400000000000000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3 646,70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723,17</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2 923,53</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000 11402000000000000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2 744,50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2 744,50</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lastRenderedPageBreak/>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000 11402050050000410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2 744,50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2 744,50</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017 11402053050000410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2 744,50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2 744,50</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Доходы от продажи земельных участков, находящихся в государственной и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000 11406000000000430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902,20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723,17</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179,03</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Доходы от продажи земельных участков, государственная собственность на которые не разграничена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000 11406010000000430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902,20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723,17</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179,03</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017 11406013050000430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644,00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694,25</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018 11406013130000430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258,20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28,92</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229,28</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ШТРАФЫ, САНКЦИИ, ВОЗМЕЩЕНИЕ УЩЕРБА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000 11600000000000000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3 521,85</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146,31</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3 375,54</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Кодексом Российской Федерации об административных правонарушениях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000 11601000010000140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965,85</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83,88</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881,97</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000 11601050010000140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24,97</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7,55</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17,42</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017 11601053010000140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15,00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7,55</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7,45</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822 11601053010000140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9,97</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9,97</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000 11601060010000140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73,93</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4,70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69,23</w:t>
            </w:r>
          </w:p>
        </w:tc>
      </w:tr>
      <w:tr w:rsidR="00E04A7D" w:rsidRPr="00E04A7D" w:rsidTr="00E04A7D">
        <w:trPr>
          <w:trHeight w:val="112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017 11601063010000140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5,00</w:t>
            </w:r>
          </w:p>
        </w:tc>
      </w:tr>
      <w:tr w:rsidR="00E04A7D" w:rsidRPr="00E04A7D" w:rsidTr="00E04A7D">
        <w:trPr>
          <w:trHeight w:val="112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822 11601063010000140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68,93</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4,70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64,23</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w:t>
            </w:r>
            <w:r w:rsidRPr="00E04A7D">
              <w:rPr>
                <w:rFonts w:ascii="Arial" w:hAnsi="Arial" w:cs="Arial"/>
                <w:color w:val="000000"/>
                <w:sz w:val="16"/>
                <w:szCs w:val="16"/>
              </w:rPr>
              <w:lastRenderedPageBreak/>
              <w:t>охраны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lastRenderedPageBreak/>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000 11601070010000140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81,91</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7,01</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74,90</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822 11601073010000140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81,91</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7,01</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74,90</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000 11601080010000140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63,88</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8,00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55,88</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822 11601083010000140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63,88</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8,00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55,88</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000 11601090010000140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9,17</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9,17</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822 11601093010000140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9,17</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9,17</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000 11601100010000140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0,50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0,50</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822 11601103010000140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0,50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0,50</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000 11601110010000140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3,67</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0,25</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3,42</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822 11601113010000140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3,67</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0,25</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3,42</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000 11601120010000140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25,00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25,00</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017 11601123010000140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25,00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25,00</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000 11601130010000140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0,22</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0,22</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822 11601133010000140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0,22</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0,22</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lastRenderedPageBreak/>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E04A7D">
              <w:rPr>
                <w:rFonts w:ascii="Arial" w:hAnsi="Arial" w:cs="Arial"/>
                <w:color w:val="000000"/>
                <w:sz w:val="16"/>
                <w:szCs w:val="16"/>
              </w:rPr>
              <w:t>саморегулируемых</w:t>
            </w:r>
            <w:proofErr w:type="spellEnd"/>
            <w:r w:rsidRPr="00E04A7D">
              <w:rPr>
                <w:rFonts w:ascii="Arial" w:hAnsi="Arial" w:cs="Arial"/>
                <w:color w:val="000000"/>
                <w:sz w:val="16"/>
                <w:szCs w:val="16"/>
              </w:rPr>
              <w:t xml:space="preserve">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000 11601140010000140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4,42</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4,42</w:t>
            </w:r>
          </w:p>
        </w:tc>
      </w:tr>
      <w:tr w:rsidR="00E04A7D" w:rsidRPr="00E04A7D" w:rsidTr="00E04A7D">
        <w:trPr>
          <w:trHeight w:val="112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E04A7D">
              <w:rPr>
                <w:rFonts w:ascii="Arial" w:hAnsi="Arial" w:cs="Arial"/>
                <w:color w:val="000000"/>
                <w:sz w:val="16"/>
                <w:szCs w:val="16"/>
              </w:rPr>
              <w:t>саморегулируемых</w:t>
            </w:r>
            <w:proofErr w:type="spellEnd"/>
            <w:r w:rsidRPr="00E04A7D">
              <w:rPr>
                <w:rFonts w:ascii="Arial" w:hAnsi="Arial" w:cs="Arial"/>
                <w:color w:val="000000"/>
                <w:sz w:val="16"/>
                <w:szCs w:val="16"/>
              </w:rPr>
              <w:t xml:space="preserve"> организаций,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822 11601143010000140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4,42</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4,42</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000 11601150010000140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13,26</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0,15</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13,11</w:t>
            </w:r>
          </w:p>
        </w:tc>
      </w:tr>
      <w:tr w:rsidR="00E04A7D" w:rsidRPr="00E04A7D" w:rsidTr="00E04A7D">
        <w:trPr>
          <w:trHeight w:val="15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proofErr w:type="gramStart"/>
            <w:r w:rsidRPr="00E04A7D">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822 11601153010000140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13,26</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0,15</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13,11</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000 11601170010000140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1,90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0,72</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1,18</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822 11601173010000140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1,90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0,72</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1,18</w:t>
            </w:r>
          </w:p>
        </w:tc>
      </w:tr>
      <w:tr w:rsidR="00E04A7D" w:rsidRPr="00E04A7D" w:rsidTr="00E04A7D">
        <w:trPr>
          <w:trHeight w:val="112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000 11601180010000140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5,83</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5,83</w:t>
            </w:r>
          </w:p>
        </w:tc>
      </w:tr>
      <w:tr w:rsidR="00E04A7D" w:rsidRPr="00E04A7D" w:rsidTr="00E04A7D">
        <w:trPr>
          <w:trHeight w:val="13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822 11601183010000140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5,83</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5,83</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000 11601190010000140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88,01</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5,73</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82,28</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822 11601193010000140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88,01</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5,73</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82,28</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000 11601200010000140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569,18</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49,77</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519,41</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017 11601203010000140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15,00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3,50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11,50</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822 11601203010000140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554,18</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46,27</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507,91</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000 11602000020000140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55,00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40,69</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14,31</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810 11602010020000140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40,19</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9,81</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017 11602020020000140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0,50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4,50</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Платежи в целях возмещения причиненного ущерба (убытков)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000 11610000000000140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1,74</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000 11610030050000140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0,50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1,50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017 11610032050000140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0,50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1,50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000 11610120000000140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0,50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0,24</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0,26</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017 11610123010000140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0,50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0,24</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0,26</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Платежи, уплачиваемые в целях возмещения вреда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000 11611000010000140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2 500,00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2 480,00</w:t>
            </w:r>
          </w:p>
        </w:tc>
      </w:tr>
      <w:tr w:rsidR="00E04A7D" w:rsidRPr="00E04A7D" w:rsidTr="00E04A7D">
        <w:trPr>
          <w:trHeight w:val="15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proofErr w:type="gramStart"/>
            <w:r w:rsidRPr="00E04A7D">
              <w:rPr>
                <w:rFonts w:ascii="Arial" w:hAnsi="Arial" w:cs="Arial"/>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E04A7D">
              <w:rPr>
                <w:rFonts w:ascii="Arial" w:hAnsi="Arial" w:cs="Arial"/>
                <w:color w:val="000000"/>
                <w:sz w:val="16"/>
                <w:szCs w:val="16"/>
              </w:rPr>
              <w:t xml:space="preserve"> рыболовства и среде их обитания), подлежащие зачислению в бюджет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825 11611050010000140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2 500,00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2 480,00</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БЕЗВОЗМЕЗДНЫЕ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562 334,08</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145 341,91</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416 992,17</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000 20200000000000000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562 334,08</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145 369,54</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416 964,54</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Дотации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000 20210000000000150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149 514,00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61 785,00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87 729,00</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lastRenderedPageBreak/>
              <w:t>Дотации на выравнивание бюджетной обеспеченности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000 20215001000000150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149 514,00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61 785,00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87 729,00</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017 20215001050000150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149 514,00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61 785,00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87 729,00</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Субсидии бюджетам бюджетной системы Российской Федерации (межбюджетные субсидии)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000 20220000000000150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48 805,02</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6 700,85</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42 104,17</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000 20225098000000150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1 900,00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1 900,00</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017 20225098050000150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1 900,00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1 900,00</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000 20225179000000150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1 213,80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151,75</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1 062,05</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017 20225179050000150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1 213,80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151,75</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1 062,05</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proofErr w:type="gramStart"/>
            <w:r w:rsidRPr="00E04A7D">
              <w:rPr>
                <w:rFonts w:ascii="Arial" w:hAnsi="Arial" w:cs="Arial"/>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000 20225304000000150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11 833,60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1 462,52</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10 371,08</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017 20225304050000150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11 833,60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1 462,52</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10 371,08</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Прочие субсидии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000 20229999000000150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33 857,62</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5 086,58</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28 771,04</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Прочие субсидии бюджетам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017 20229999050000150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33 857,62</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5 086,58</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28 771,04</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Субвенции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000 20230000000000150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333 749,20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68 767,19</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264 982,01</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Субвенции местным бюджетам на выполнение передаваемых полномочий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000 20230024000000150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29 929,90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8 296,97</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21 632,93</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017 20230024050000150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29 929,90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8 296,97</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21 632,93</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000 20235082000000150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1 376,60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1 376,60</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017 20235082050000150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1 376,60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1 376,60</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000 20235118000000150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1 834,80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458,70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1 376,10</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017 20235118050000150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1 834,80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458,70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1 376,10</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000 20235120000000150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0,80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0,80</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lastRenderedPageBreak/>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017 20235120050000150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0,80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0,80</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Единая субвенция местным бюджетам из бюджета субъекта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000 20236900000000150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1 821,50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321,94</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1 499,56</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Единая субвенция бюджетам муниципальных районов из бюджета субъекта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017 20236900050000150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1 821,50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321,94</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1 499,56</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Прочие субвенции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000 20239999000000150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298 785,60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59 689,58</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239 096,02</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Прочие субвенции бюджетам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017 20239999050000150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298 785,60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59 689,58</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239 096,02</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000 20240000000000150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30 265,86</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8 116,50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22 149,36</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000 20240014000000150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10 740,46</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5 139,52</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5 600,95</w:t>
            </w:r>
          </w:p>
        </w:tc>
      </w:tr>
      <w:tr w:rsidR="00E04A7D" w:rsidRPr="00E04A7D" w:rsidTr="00E04A7D">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017 20240014050000150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10 740,46</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5 139,52</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5 600,95</w:t>
            </w:r>
          </w:p>
        </w:tc>
      </w:tr>
      <w:tr w:rsidR="00E04A7D" w:rsidRPr="00E04A7D" w:rsidTr="00E04A7D">
        <w:trPr>
          <w:trHeight w:val="112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000 20245303000000150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17 575,40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2 976,98</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14 598,42</w:t>
            </w:r>
          </w:p>
        </w:tc>
      </w:tr>
      <w:tr w:rsidR="00E04A7D" w:rsidRPr="00E04A7D" w:rsidTr="00E04A7D">
        <w:trPr>
          <w:trHeight w:val="13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017 20245303050000150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17 575,40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2 976,98</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14 598,42</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Прочие межбюджетные трансферты, передаваемые бюджетам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000 20249999000000150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1 950,00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1 950,00</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Прочие межбюджетные трансферты, передаваемые бюджетам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017 20249999050000150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1 950,00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1 950,00</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ПРОЧИЕ БЕЗВОЗМЕЗДНЫЕ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000 20700000000000000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Прочие безвозмездные поступления в бюджеты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000 20705000050000150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r>
      <w:tr w:rsidR="00E04A7D" w:rsidRPr="00E04A7D" w:rsidTr="00E04A7D">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Прочие безвозмездные поступления в бюджеты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017 20705030050000150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-1,00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000 20800000000000000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-0,50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r>
      <w:tr w:rsidR="00E04A7D" w:rsidRPr="00E04A7D" w:rsidTr="00E04A7D">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017 20805000050000150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-0,50</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lastRenderedPageBreak/>
              <w:t>ВОЗВРАТ ОСТАТКОВ СУБСИДИЙ, СУБВЕНЦИЙ И ИНЫХ МЕЖБЮДЖЕТНЫХ ТРАНСФЕРТОВ, ИМЕЮЩИХ ЦЕЛЕВОЕ НАЗНАЧЕНИЕ, ПРОШЛЫХ ЛЕТ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000 21900000000000000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-26,13</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000 21900000050000150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-26,13</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r>
      <w:tr w:rsidR="00E04A7D" w:rsidRPr="00E04A7D" w:rsidTr="00E04A7D">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E04A7D" w:rsidRPr="00E04A7D" w:rsidRDefault="00E04A7D" w:rsidP="00E04A7D">
            <w:pPr>
              <w:rPr>
                <w:rFonts w:ascii="Arial" w:hAnsi="Arial" w:cs="Arial"/>
                <w:color w:val="000000"/>
                <w:sz w:val="16"/>
                <w:szCs w:val="16"/>
              </w:rPr>
            </w:pPr>
            <w:r w:rsidRPr="00E04A7D">
              <w:rPr>
                <w:rFonts w:ascii="Arial" w:hAnsi="Arial" w:cs="Arial"/>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010</w:t>
            </w:r>
          </w:p>
        </w:tc>
        <w:tc>
          <w:tcPr>
            <w:tcW w:w="1419"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center"/>
              <w:rPr>
                <w:rFonts w:ascii="Arial" w:hAnsi="Arial" w:cs="Arial"/>
                <w:color w:val="000000"/>
                <w:sz w:val="16"/>
                <w:szCs w:val="16"/>
              </w:rPr>
            </w:pPr>
            <w:r w:rsidRPr="00E04A7D">
              <w:rPr>
                <w:rFonts w:ascii="Arial" w:hAnsi="Arial" w:cs="Arial"/>
                <w:color w:val="000000"/>
                <w:sz w:val="16"/>
                <w:szCs w:val="16"/>
              </w:rPr>
              <w:t>017 21960010050000150</w:t>
            </w:r>
          </w:p>
        </w:tc>
        <w:tc>
          <w:tcPr>
            <w:tcW w:w="132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-26,13</w:t>
            </w:r>
          </w:p>
        </w:tc>
        <w:tc>
          <w:tcPr>
            <w:tcW w:w="1417" w:type="dxa"/>
            <w:tcBorders>
              <w:top w:val="nil"/>
              <w:left w:val="nil"/>
              <w:bottom w:val="single" w:sz="4" w:space="0" w:color="000000"/>
              <w:right w:val="single" w:sz="8" w:space="0" w:color="000000"/>
            </w:tcBorders>
            <w:shd w:val="clear" w:color="auto" w:fill="auto"/>
            <w:vAlign w:val="bottom"/>
            <w:hideMark/>
          </w:tcPr>
          <w:p w:rsidR="00E04A7D" w:rsidRPr="00E04A7D" w:rsidRDefault="00E04A7D" w:rsidP="00E04A7D">
            <w:pPr>
              <w:jc w:val="right"/>
              <w:rPr>
                <w:rFonts w:ascii="Arial" w:hAnsi="Arial" w:cs="Arial"/>
                <w:color w:val="000000"/>
                <w:sz w:val="16"/>
                <w:szCs w:val="16"/>
              </w:rPr>
            </w:pPr>
            <w:r w:rsidRPr="00E04A7D">
              <w:rPr>
                <w:rFonts w:ascii="Arial" w:hAnsi="Arial" w:cs="Arial"/>
                <w:color w:val="000000"/>
                <w:sz w:val="16"/>
                <w:szCs w:val="16"/>
              </w:rPr>
              <w:t>0,00</w:t>
            </w:r>
          </w:p>
        </w:tc>
      </w:tr>
    </w:tbl>
    <w:p w:rsidR="00997D6C" w:rsidRDefault="00997D6C" w:rsidP="00197E04">
      <w:pPr>
        <w:jc w:val="center"/>
        <w:rPr>
          <w:sz w:val="24"/>
          <w:szCs w:val="24"/>
        </w:rPr>
      </w:pPr>
    </w:p>
    <w:p w:rsidR="00822261" w:rsidRDefault="00822261" w:rsidP="00197E04">
      <w:pPr>
        <w:jc w:val="center"/>
        <w:rPr>
          <w:sz w:val="24"/>
          <w:szCs w:val="24"/>
        </w:rPr>
      </w:pPr>
    </w:p>
    <w:tbl>
      <w:tblPr>
        <w:tblW w:w="9652" w:type="dxa"/>
        <w:tblInd w:w="95" w:type="dxa"/>
        <w:tblLayout w:type="fixed"/>
        <w:tblLook w:val="04A0"/>
      </w:tblPr>
      <w:tblGrid>
        <w:gridCol w:w="9652"/>
      </w:tblGrid>
      <w:tr w:rsidR="00822261" w:rsidRPr="00822261" w:rsidTr="00D10C6E">
        <w:trPr>
          <w:trHeight w:val="308"/>
        </w:trPr>
        <w:tc>
          <w:tcPr>
            <w:tcW w:w="9652" w:type="dxa"/>
            <w:tcBorders>
              <w:top w:val="nil"/>
              <w:left w:val="nil"/>
              <w:bottom w:val="nil"/>
              <w:right w:val="nil"/>
            </w:tcBorders>
            <w:shd w:val="clear" w:color="auto" w:fill="auto"/>
            <w:vAlign w:val="center"/>
            <w:hideMark/>
          </w:tcPr>
          <w:p w:rsidR="00822261" w:rsidRPr="00D10C6E" w:rsidRDefault="00822261" w:rsidP="00D10C6E">
            <w:pPr>
              <w:pStyle w:val="ab"/>
              <w:numPr>
                <w:ilvl w:val="0"/>
                <w:numId w:val="12"/>
              </w:numPr>
              <w:jc w:val="center"/>
              <w:rPr>
                <w:rFonts w:ascii="Arial" w:hAnsi="Arial" w:cs="Arial"/>
                <w:b/>
                <w:bCs/>
                <w:color w:val="000000"/>
                <w:sz w:val="22"/>
                <w:szCs w:val="22"/>
              </w:rPr>
            </w:pPr>
            <w:r w:rsidRPr="00D10C6E">
              <w:rPr>
                <w:rFonts w:ascii="Arial" w:hAnsi="Arial" w:cs="Arial"/>
                <w:b/>
                <w:bCs/>
                <w:color w:val="000000"/>
                <w:sz w:val="22"/>
                <w:szCs w:val="22"/>
              </w:rPr>
              <w:t>Расходы бюджета</w:t>
            </w:r>
          </w:p>
          <w:p w:rsidR="00D10C6E" w:rsidRPr="00D10C6E" w:rsidRDefault="00DC06C6" w:rsidP="00DC06C6">
            <w:pPr>
              <w:pStyle w:val="ab"/>
              <w:jc w:val="right"/>
              <w:rPr>
                <w:rFonts w:ascii="Arial" w:hAnsi="Arial" w:cs="Arial"/>
                <w:b/>
                <w:bCs/>
                <w:color w:val="000000"/>
                <w:sz w:val="22"/>
                <w:szCs w:val="22"/>
              </w:rPr>
            </w:pPr>
            <w:r w:rsidRPr="008E591B">
              <w:rPr>
                <w:bCs/>
                <w:color w:val="000000"/>
                <w:sz w:val="22"/>
                <w:szCs w:val="22"/>
              </w:rPr>
              <w:t>Тыс</w:t>
            </w:r>
            <w:proofErr w:type="gramStart"/>
            <w:r w:rsidRPr="008E591B">
              <w:rPr>
                <w:bCs/>
                <w:color w:val="000000"/>
                <w:sz w:val="22"/>
                <w:szCs w:val="22"/>
              </w:rPr>
              <w:t>.р</w:t>
            </w:r>
            <w:proofErr w:type="gramEnd"/>
            <w:r w:rsidRPr="008E591B">
              <w:rPr>
                <w:bCs/>
                <w:color w:val="000000"/>
                <w:sz w:val="22"/>
                <w:szCs w:val="22"/>
              </w:rPr>
              <w:t>ублей</w:t>
            </w:r>
          </w:p>
        </w:tc>
      </w:tr>
    </w:tbl>
    <w:p w:rsidR="00822261" w:rsidRDefault="00822261" w:rsidP="00197E04">
      <w:pPr>
        <w:jc w:val="center"/>
        <w:rPr>
          <w:sz w:val="24"/>
          <w:szCs w:val="24"/>
        </w:rPr>
      </w:pPr>
    </w:p>
    <w:p w:rsidR="00997D6C" w:rsidRDefault="00997D6C" w:rsidP="00197E04">
      <w:pPr>
        <w:jc w:val="center"/>
        <w:rPr>
          <w:sz w:val="24"/>
          <w:szCs w:val="24"/>
        </w:rPr>
      </w:pPr>
    </w:p>
    <w:tbl>
      <w:tblPr>
        <w:tblW w:w="9938" w:type="dxa"/>
        <w:tblInd w:w="95" w:type="dxa"/>
        <w:tblLook w:val="04A0"/>
      </w:tblPr>
      <w:tblGrid>
        <w:gridCol w:w="3841"/>
        <w:gridCol w:w="707"/>
        <w:gridCol w:w="1419"/>
        <w:gridCol w:w="1419"/>
        <w:gridCol w:w="1132"/>
        <w:gridCol w:w="1420"/>
      </w:tblGrid>
      <w:tr w:rsidR="00251030" w:rsidRPr="00251030" w:rsidTr="00251030">
        <w:trPr>
          <w:trHeight w:val="792"/>
        </w:trPr>
        <w:tc>
          <w:tcPr>
            <w:tcW w:w="3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Код строки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Код расхода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Утвержденные бюджетные назначения</w:t>
            </w:r>
          </w:p>
        </w:tc>
        <w:tc>
          <w:tcPr>
            <w:tcW w:w="1132" w:type="dxa"/>
            <w:tcBorders>
              <w:top w:val="single" w:sz="4" w:space="0" w:color="000000"/>
              <w:left w:val="nil"/>
              <w:bottom w:val="single" w:sz="4" w:space="0" w:color="000000"/>
              <w:right w:val="single" w:sz="4" w:space="0" w:color="000000"/>
            </w:tcBorders>
            <w:shd w:val="clear" w:color="auto" w:fill="auto"/>
            <w:vAlign w:val="center"/>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Неисполненные назначения</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w:t>
            </w:r>
          </w:p>
        </w:tc>
        <w:tc>
          <w:tcPr>
            <w:tcW w:w="1419" w:type="dxa"/>
            <w:tcBorders>
              <w:top w:val="nil"/>
              <w:left w:val="nil"/>
              <w:bottom w:val="single" w:sz="8" w:space="0" w:color="000000"/>
              <w:right w:val="single" w:sz="4" w:space="0" w:color="000000"/>
            </w:tcBorders>
            <w:shd w:val="clear" w:color="auto" w:fill="auto"/>
            <w:vAlign w:val="center"/>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3</w:t>
            </w:r>
          </w:p>
        </w:tc>
        <w:tc>
          <w:tcPr>
            <w:tcW w:w="1419" w:type="dxa"/>
            <w:tcBorders>
              <w:top w:val="nil"/>
              <w:left w:val="nil"/>
              <w:bottom w:val="single" w:sz="8" w:space="0" w:color="000000"/>
              <w:right w:val="single" w:sz="4" w:space="0" w:color="000000"/>
            </w:tcBorders>
            <w:shd w:val="clear" w:color="auto" w:fill="auto"/>
            <w:vAlign w:val="center"/>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4</w:t>
            </w:r>
          </w:p>
        </w:tc>
        <w:tc>
          <w:tcPr>
            <w:tcW w:w="1132" w:type="dxa"/>
            <w:tcBorders>
              <w:top w:val="nil"/>
              <w:left w:val="nil"/>
              <w:bottom w:val="single" w:sz="8" w:space="0" w:color="000000"/>
              <w:right w:val="single" w:sz="4" w:space="0" w:color="000000"/>
            </w:tcBorders>
            <w:shd w:val="clear" w:color="auto" w:fill="auto"/>
            <w:vAlign w:val="center"/>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5</w:t>
            </w:r>
          </w:p>
        </w:tc>
        <w:tc>
          <w:tcPr>
            <w:tcW w:w="1420" w:type="dxa"/>
            <w:tcBorders>
              <w:top w:val="nil"/>
              <w:left w:val="nil"/>
              <w:bottom w:val="single" w:sz="8" w:space="0" w:color="000000"/>
              <w:right w:val="single" w:sz="4" w:space="0" w:color="000000"/>
            </w:tcBorders>
            <w:shd w:val="clear" w:color="auto" w:fill="auto"/>
            <w:vAlign w:val="center"/>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6</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732 863,17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161 937,75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570 925,43</w:t>
            </w:r>
          </w:p>
        </w:tc>
      </w:tr>
      <w:tr w:rsidR="00251030" w:rsidRPr="00251030" w:rsidTr="00251030">
        <w:trPr>
          <w:trHeight w:val="255"/>
        </w:trPr>
        <w:tc>
          <w:tcPr>
            <w:tcW w:w="3841" w:type="dxa"/>
            <w:tcBorders>
              <w:top w:val="nil"/>
              <w:left w:val="single" w:sz="4" w:space="0" w:color="000000"/>
              <w:bottom w:val="nil"/>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 </w:t>
            </w:r>
          </w:p>
        </w:tc>
        <w:tc>
          <w:tcPr>
            <w:tcW w:w="1419" w:type="dxa"/>
            <w:tcBorders>
              <w:top w:val="nil"/>
              <w:left w:val="nil"/>
              <w:bottom w:val="nil"/>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 </w:t>
            </w:r>
          </w:p>
        </w:tc>
        <w:tc>
          <w:tcPr>
            <w:tcW w:w="1419" w:type="dxa"/>
            <w:tcBorders>
              <w:top w:val="nil"/>
              <w:left w:val="nil"/>
              <w:bottom w:val="nil"/>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 </w:t>
            </w:r>
          </w:p>
        </w:tc>
        <w:tc>
          <w:tcPr>
            <w:tcW w:w="1132" w:type="dxa"/>
            <w:tcBorders>
              <w:top w:val="nil"/>
              <w:left w:val="nil"/>
              <w:bottom w:val="nil"/>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 </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51 415,89</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13 738,18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37 677,71</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000 0103 1700000000 000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Подпрограмма "Развитие муниципальной службы в </w:t>
            </w:r>
            <w:proofErr w:type="spellStart"/>
            <w:r w:rsidRPr="00251030">
              <w:rPr>
                <w:rFonts w:ascii="Arial" w:hAnsi="Arial" w:cs="Arial"/>
                <w:color w:val="000000"/>
                <w:sz w:val="16"/>
                <w:szCs w:val="16"/>
              </w:rPr>
              <w:t>Пудожском</w:t>
            </w:r>
            <w:proofErr w:type="spellEnd"/>
            <w:r w:rsidRPr="00251030">
              <w:rPr>
                <w:rFonts w:ascii="Arial" w:hAnsi="Arial" w:cs="Arial"/>
                <w:color w:val="000000"/>
                <w:sz w:val="16"/>
                <w:szCs w:val="16"/>
              </w:rPr>
              <w:t xml:space="preserve"> муниципальном районе"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0103 17С0000000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Обеспечение деятельности представительного органа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0103 17С0112030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0103 17С0112030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0103 17С0112030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0103 17С0112030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38 037,30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9 008,60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29 028,70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38 037,30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9 008,60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29 028,70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Обеспечение деятельности административных комиссий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000 0104 1730142140 000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424,00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40,89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383,11</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000 0104 1730142140 100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398,00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40,89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357,11</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000 0104 1730142140 120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398,00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40,89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357,11</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017 0104 1730142140 121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305,68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31,40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274,28</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017 0104 1730142140 129</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92,32</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9,48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82,84</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000 0104 1730142140 200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000 0104 1730142140 240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017 0104 1730142140 244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lastRenderedPageBreak/>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000 0104 1730142140 500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Субвенции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017 0104 1730142140 530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Содержание комиссии по делам несовершеннолетних и защите их прав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000 0104 1730242200 000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468,40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80,58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387,82</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000 0104 1730242200 100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468,40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80,58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387,82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000 0104 1730242200 120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468,40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80,58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387,82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017 0104 1730242200 121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359,75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61,89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297,86</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017 0104 1730242200 129</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108,65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18,69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89,96</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Подпрограмма "Развитие муниципальной службы в </w:t>
            </w:r>
            <w:proofErr w:type="spellStart"/>
            <w:r w:rsidRPr="00251030">
              <w:rPr>
                <w:rFonts w:ascii="Arial" w:hAnsi="Arial" w:cs="Arial"/>
                <w:color w:val="000000"/>
                <w:sz w:val="16"/>
                <w:szCs w:val="16"/>
              </w:rPr>
              <w:t>Пудожском</w:t>
            </w:r>
            <w:proofErr w:type="spellEnd"/>
            <w:r w:rsidRPr="00251030">
              <w:rPr>
                <w:rFonts w:ascii="Arial" w:hAnsi="Arial" w:cs="Arial"/>
                <w:color w:val="000000"/>
                <w:sz w:val="16"/>
                <w:szCs w:val="16"/>
              </w:rPr>
              <w:t xml:space="preserve"> муниципальном районе"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17С0000000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37 144,90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8 887,13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28 257,77</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Содержание органов местного самоуправления </w:t>
            </w:r>
            <w:proofErr w:type="spellStart"/>
            <w:r w:rsidRPr="00251030">
              <w:rPr>
                <w:rFonts w:ascii="Arial" w:hAnsi="Arial" w:cs="Arial"/>
                <w:color w:val="000000"/>
                <w:sz w:val="16"/>
                <w:szCs w:val="16"/>
              </w:rPr>
              <w:t>Пудожского</w:t>
            </w:r>
            <w:proofErr w:type="spellEnd"/>
            <w:r w:rsidRPr="00251030">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17С0212040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34 309,20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8 138,46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26 170,74</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17С0212040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31 012,00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7 385,20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23 626,80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17С0212040 120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31 012,00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7 385,20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23 626,80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0104 17С0212040 121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23 626,70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4 955,85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18 670,85</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0104 17С0212040 122</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250,00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90,68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159,32</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0104 17С0212040 129</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7 135,30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2 338,67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4 796,63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17С0212040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3 222,67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696,86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2 525,82</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17С0212040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3 222,67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696,86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2 525,82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0104 17С0212040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2 434,40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460,49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1 973,91</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0104 17С0212040 247</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788,27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236,37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551,91</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17С0212040 800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74,53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56,40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18,13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17С0212040 850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74,53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56,40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18,13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0104 17С0212040 851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46,96</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46,96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0104 17С0212040 852</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27,42</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9,30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18,13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0104 17С0212040 853</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0,14</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0,14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Глава Администрации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17С0212080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2 674,80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708,44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1 966,36</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17С0212080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2 674,80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708,44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1 966,36</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17С0212080 120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2 674,80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708,44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1 966,36</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lastRenderedPageBreak/>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0104 17С0212080 121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2 054,40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553,06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1 501,34</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0104 17С0212080 129</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620,40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155,38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465,02</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Обеспечение деятельности по регулированию це</w:t>
            </w:r>
            <w:proofErr w:type="gramStart"/>
            <w:r w:rsidRPr="00251030">
              <w:rPr>
                <w:rFonts w:ascii="Arial" w:hAnsi="Arial" w:cs="Arial"/>
                <w:color w:val="000000"/>
                <w:sz w:val="16"/>
                <w:szCs w:val="16"/>
              </w:rPr>
              <w:t>н(</w:t>
            </w:r>
            <w:proofErr w:type="gramEnd"/>
            <w:r w:rsidRPr="00251030">
              <w:rPr>
                <w:rFonts w:ascii="Arial" w:hAnsi="Arial" w:cs="Arial"/>
                <w:color w:val="000000"/>
                <w:sz w:val="16"/>
                <w:szCs w:val="16"/>
              </w:rPr>
              <w:t>тарифов) на отдельные виды продукции, товаров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17С0342200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160,90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40,22</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120,68</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17С0342200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160,90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40,22</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120,68</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0104 17С0342200 120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160,90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40,22</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120,68</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0104 17С0342200 121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123,58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30,89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92,69</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0104 17С0342200 129</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37,32</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9,33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27,99</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Судебная система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000 0105 0000000000 000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0,80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0,80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000 0105 1700000000 000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0,80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0,80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000 0105 1730351200 000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0,80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0,80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000 0105 1730351200 200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0,80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0,80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000 0105 1730351200 240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0,80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0,80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017 0105 1730351200 244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0,80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0,80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000 0106 0000000000 000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555,38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555,38</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000 0106 1700000000 000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521,00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521,00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Подпрограмма "Развитие муниципальной службы в </w:t>
            </w:r>
            <w:proofErr w:type="spellStart"/>
            <w:r w:rsidRPr="00251030">
              <w:rPr>
                <w:rFonts w:ascii="Arial" w:hAnsi="Arial" w:cs="Arial"/>
                <w:color w:val="000000"/>
                <w:sz w:val="16"/>
                <w:szCs w:val="16"/>
              </w:rPr>
              <w:t>Пудожском</w:t>
            </w:r>
            <w:proofErr w:type="spellEnd"/>
            <w:r w:rsidRPr="00251030">
              <w:rPr>
                <w:rFonts w:ascii="Arial" w:hAnsi="Arial" w:cs="Arial"/>
                <w:color w:val="000000"/>
                <w:sz w:val="16"/>
                <w:szCs w:val="16"/>
              </w:rPr>
              <w:t xml:space="preserve"> муниципальном районе"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0106 17С0000000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521,00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521,00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Обеспечение деятельности Контрольно-счетного органа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0106 17С0410800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521,00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521,00</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0106 17С0410800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521,00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521,00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0106 17С0410800 120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521,00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521,00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0106 17С0410800 121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400,00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0106 17С0410800 129</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121,00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121,00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proofErr w:type="spellStart"/>
            <w:r w:rsidRPr="00251030">
              <w:rPr>
                <w:rFonts w:ascii="Arial" w:hAnsi="Arial" w:cs="Arial"/>
                <w:color w:val="000000"/>
                <w:sz w:val="16"/>
                <w:szCs w:val="16"/>
              </w:rPr>
              <w:t>Непрограммные</w:t>
            </w:r>
            <w:proofErr w:type="spellEnd"/>
            <w:r w:rsidRPr="00251030">
              <w:rPr>
                <w:rFonts w:ascii="Arial" w:hAnsi="Arial" w:cs="Arial"/>
                <w:color w:val="000000"/>
                <w:sz w:val="16"/>
                <w:szCs w:val="16"/>
              </w:rPr>
              <w:t xml:space="preserve"> направления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000 0106 7000000000 000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34,38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34,38</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Осуществление переданных полномочий по осуществлению внешнего муниципального контроля поселений за счет межбюджетных трансфертов предоставляемых из бюджетов поселений в </w:t>
            </w:r>
            <w:proofErr w:type="spellStart"/>
            <w:r w:rsidRPr="00251030">
              <w:rPr>
                <w:rFonts w:ascii="Arial" w:hAnsi="Arial" w:cs="Arial"/>
                <w:color w:val="000000"/>
                <w:sz w:val="16"/>
                <w:szCs w:val="16"/>
              </w:rPr>
              <w:t>бюджнт</w:t>
            </w:r>
            <w:proofErr w:type="spellEnd"/>
            <w:r w:rsidRPr="00251030">
              <w:rPr>
                <w:rFonts w:ascii="Arial" w:hAnsi="Arial" w:cs="Arial"/>
                <w:color w:val="000000"/>
                <w:sz w:val="16"/>
                <w:szCs w:val="16"/>
              </w:rPr>
              <w:t xml:space="preserve"> </w:t>
            </w:r>
            <w:proofErr w:type="spellStart"/>
            <w:r w:rsidRPr="00251030">
              <w:rPr>
                <w:rFonts w:ascii="Arial" w:hAnsi="Arial" w:cs="Arial"/>
                <w:color w:val="000000"/>
                <w:sz w:val="16"/>
                <w:szCs w:val="16"/>
              </w:rPr>
              <w:t>Пудожского</w:t>
            </w:r>
            <w:proofErr w:type="spellEnd"/>
            <w:r w:rsidRPr="00251030">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000 0106 7000046100 000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34,38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34,38</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000 0106 7000046100 100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34,38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34,38</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lastRenderedPageBreak/>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000 0106 7000046100 120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34,38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34,38</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017 0106 7000046100 121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26,40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26,40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017 0106 7000046100 129</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7,98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7,98</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Резервные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000 0111 0000000000 000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394,00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394,00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proofErr w:type="spellStart"/>
            <w:r w:rsidRPr="00251030">
              <w:rPr>
                <w:rFonts w:ascii="Arial" w:hAnsi="Arial" w:cs="Arial"/>
                <w:color w:val="000000"/>
                <w:sz w:val="16"/>
                <w:szCs w:val="16"/>
              </w:rPr>
              <w:t>Непрограммные</w:t>
            </w:r>
            <w:proofErr w:type="spellEnd"/>
            <w:r w:rsidRPr="00251030">
              <w:rPr>
                <w:rFonts w:ascii="Arial" w:hAnsi="Arial" w:cs="Arial"/>
                <w:color w:val="000000"/>
                <w:sz w:val="16"/>
                <w:szCs w:val="16"/>
              </w:rPr>
              <w:t xml:space="preserve"> направления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000 0111 7000000000 000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394,00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394,00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Резервные фонды местных администраций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000 0111 7000070050 000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394,00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394,00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000 0111 7000070050 800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394,00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394,00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Резервные средства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017 0111 7000070050 870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394,00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394,00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Другие 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000 0113 0000000000 000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12 418,41</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4 729,59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7 688,82</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000 0113 1700000000 000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12 418,41</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4 729,59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7 688,82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Подпрограмма "Развитие муниципальной службы в </w:t>
            </w:r>
            <w:proofErr w:type="spellStart"/>
            <w:r w:rsidRPr="00251030">
              <w:rPr>
                <w:rFonts w:ascii="Arial" w:hAnsi="Arial" w:cs="Arial"/>
                <w:color w:val="000000"/>
                <w:sz w:val="16"/>
                <w:szCs w:val="16"/>
              </w:rPr>
              <w:t>Пудожском</w:t>
            </w:r>
            <w:proofErr w:type="spellEnd"/>
            <w:r w:rsidRPr="00251030">
              <w:rPr>
                <w:rFonts w:ascii="Arial" w:hAnsi="Arial" w:cs="Arial"/>
                <w:color w:val="000000"/>
                <w:sz w:val="16"/>
                <w:szCs w:val="16"/>
              </w:rPr>
              <w:t xml:space="preserve"> муниципальном районе"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0113 17С0000000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12 418,41</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4 729,59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7 688,82</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Содержание деятельности учреждений по обеспечению расчетного центра и единой </w:t>
            </w:r>
            <w:proofErr w:type="spellStart"/>
            <w:r w:rsidRPr="00251030">
              <w:rPr>
                <w:rFonts w:ascii="Arial" w:hAnsi="Arial" w:cs="Arial"/>
                <w:color w:val="000000"/>
                <w:sz w:val="16"/>
                <w:szCs w:val="16"/>
              </w:rPr>
              <w:t>дежурно-диспечерской</w:t>
            </w:r>
            <w:proofErr w:type="spellEnd"/>
            <w:r w:rsidRPr="00251030">
              <w:rPr>
                <w:rFonts w:ascii="Arial" w:hAnsi="Arial" w:cs="Arial"/>
                <w:color w:val="000000"/>
                <w:sz w:val="16"/>
                <w:szCs w:val="16"/>
              </w:rPr>
              <w:t xml:space="preserve"> службы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0113 17С0520930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11 101,70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3 737,09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7 364,61</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0113 17С0520930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8 101,70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2 201,13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5 900,57</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0113 17С0520930 110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8 101,70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2 201,13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5 900,57</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0113 17С0520930 111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6 222,50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1 666,83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4 555,67</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0113 17С0520930 119</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1 879,20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534,30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1 344,90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0113 17С0520930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2 988,04</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1 524,01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1 464,03</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0113 17С0520930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2 988,04</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1 524,01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1 464,03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0113 17С0520930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988,04</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419,03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569,02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0113 17С0520930 247</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2 000,00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1 104,98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895,02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0113 17С0520930 800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11,96</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11,96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0113 17С0520930 850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11,96</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11,96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0113 17С0520930 852</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11,95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11,95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0113 17С0520930 853</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0,01</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Реализация государственных функций, связанных с общегосударственным управлением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0113 17С0570920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1 316,71</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992,49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324,22</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0113 17С0570920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257,78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257,78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0113 17С0570920 120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257,78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257,78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0113 17С0570920 121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93,29</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93,29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0113 17С0570920 129</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164,49</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164,49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0113 17С0570920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627,48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383,26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244,22</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0113 17С0570920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627,48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383,26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244,22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0113 17С0570920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590,58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364,69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225,88</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0113 17С0570920 247</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36,90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18,57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18,33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0113 17С0570920 800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431,45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351,45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Исполнение судебных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0113 17С0570920 830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0113 17С0570920 831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0113 17С0570920 850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430,00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350,00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0113 17С0570920 853</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430,00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350,00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НАЦИОНАЛЬНАЯ ОБОРОНА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000 0200 0000000000 000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1 834,80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458,70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1 376,10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Мобилизационная и вневойсковая подготовка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000 0203 0000000000 000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1 834,80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458,70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1 376,10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000 0203 1700000000 000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1 834,80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458,70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1 376,10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Субвенции на осуществление первичного воинского учета на территориях, где отсутствуют военные комиссариаты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000 0203 1730551180 000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1 834,80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458,70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1 376,10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000 0203 1730551180 500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1 834,80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458,70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1 376,10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Субвенции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017 0203 1730551180 530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1 834,80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458,70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1 376,10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НАЦИОНАЛЬНАЯ ЭКОНОМИКА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3 518,65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141,37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3 377,28</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Сельское хозяйство и рыболовство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000 0405 0000000000 000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693,20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693,20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Муниципальная программа "Транспорт и городская среда на территории </w:t>
            </w:r>
            <w:proofErr w:type="spellStart"/>
            <w:r w:rsidRPr="00251030">
              <w:rPr>
                <w:rFonts w:ascii="Arial" w:hAnsi="Arial" w:cs="Arial"/>
                <w:color w:val="000000"/>
                <w:sz w:val="16"/>
                <w:szCs w:val="16"/>
              </w:rPr>
              <w:t>Пудожского</w:t>
            </w:r>
            <w:proofErr w:type="spellEnd"/>
            <w:r w:rsidRPr="00251030">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000 0405 0200000000 000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693,20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693,20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Отлов, организация временного содержания и захоронения безнадзорных животных на территории муниципального образования "</w:t>
            </w:r>
            <w:proofErr w:type="spellStart"/>
            <w:r w:rsidRPr="00251030">
              <w:rPr>
                <w:rFonts w:ascii="Arial" w:hAnsi="Arial" w:cs="Arial"/>
                <w:color w:val="000000"/>
                <w:sz w:val="16"/>
                <w:szCs w:val="16"/>
              </w:rPr>
              <w:t>Пудожский</w:t>
            </w:r>
            <w:proofErr w:type="spellEnd"/>
            <w:r w:rsidRPr="00251030">
              <w:rPr>
                <w:rFonts w:ascii="Arial" w:hAnsi="Arial" w:cs="Arial"/>
                <w:color w:val="000000"/>
                <w:sz w:val="16"/>
                <w:szCs w:val="16"/>
              </w:rPr>
              <w:t xml:space="preserve"> муниципальный район"</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000 0405 0220142180 000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693,20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693,20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000 0405 0220142180 200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693,20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693,20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000 0405 0220142180 240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693,20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693,20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017 0405 0220142180 244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693,20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693,20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Транспорт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000 0408 0000000000 000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565,45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141,37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424,08</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Муниципальная программа "Транспорт и городская среда на территории </w:t>
            </w:r>
            <w:proofErr w:type="spellStart"/>
            <w:r w:rsidRPr="00251030">
              <w:rPr>
                <w:rFonts w:ascii="Arial" w:hAnsi="Arial" w:cs="Arial"/>
                <w:color w:val="000000"/>
                <w:sz w:val="16"/>
                <w:szCs w:val="16"/>
              </w:rPr>
              <w:t>Пудожского</w:t>
            </w:r>
            <w:proofErr w:type="spellEnd"/>
            <w:r w:rsidRPr="00251030">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000 0408 0200000000 000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565,45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141,37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424,08</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Организация транспортного сообщения на территории </w:t>
            </w:r>
            <w:proofErr w:type="spellStart"/>
            <w:r w:rsidRPr="00251030">
              <w:rPr>
                <w:rFonts w:ascii="Arial" w:hAnsi="Arial" w:cs="Arial"/>
                <w:color w:val="000000"/>
                <w:sz w:val="16"/>
                <w:szCs w:val="16"/>
              </w:rPr>
              <w:t>Пудожского</w:t>
            </w:r>
            <w:proofErr w:type="spellEnd"/>
            <w:r w:rsidRPr="00251030">
              <w:rPr>
                <w:rFonts w:ascii="Arial" w:hAnsi="Arial" w:cs="Arial"/>
                <w:color w:val="000000"/>
                <w:sz w:val="16"/>
                <w:szCs w:val="16"/>
              </w:rPr>
              <w:t xml:space="preserve">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000 0408 0210145200 000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565,45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141,37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424,08</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000 0408 0210145200 600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565,45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141,37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424,08</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000 0408 0210145200 610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565,45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141,37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424,08</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017 0408 0210145200 611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565,45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141,37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424,08</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Другие вопросы в области национальной экономики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000 0412 0000000000 000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2 260,00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2 260,00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lastRenderedPageBreak/>
              <w:t xml:space="preserve">Муниципальная программа "Развитие и поддержка малого и среднего предпринимательства на территории </w:t>
            </w:r>
            <w:proofErr w:type="spellStart"/>
            <w:r w:rsidRPr="00251030">
              <w:rPr>
                <w:rFonts w:ascii="Arial" w:hAnsi="Arial" w:cs="Arial"/>
                <w:color w:val="000000"/>
                <w:sz w:val="16"/>
                <w:szCs w:val="16"/>
              </w:rPr>
              <w:t>Пудожского</w:t>
            </w:r>
            <w:proofErr w:type="spellEnd"/>
            <w:r w:rsidRPr="00251030">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000 0412 0100000000 000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250,00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250,00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Предоставление грантов субъектам малого и среднего предпринимательства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0412 01001S3240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250,00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250,00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0412 01001S3240 800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250,00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250,00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0412 01001S3240 810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250,00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250,00</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0412 01001S3240 813</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250,00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250,00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Муниципальная программа "Обеспечение доступным и комфортным жильем, жилищно-коммунальными услугами на территории </w:t>
            </w:r>
            <w:proofErr w:type="spellStart"/>
            <w:r w:rsidRPr="00251030">
              <w:rPr>
                <w:rFonts w:ascii="Arial" w:hAnsi="Arial" w:cs="Arial"/>
                <w:color w:val="000000"/>
                <w:sz w:val="16"/>
                <w:szCs w:val="16"/>
              </w:rPr>
              <w:t>Пудожского</w:t>
            </w:r>
            <w:proofErr w:type="spellEnd"/>
            <w:r w:rsidRPr="00251030">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000 0412 2100000000 000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Утверждение местных нормативов градостроительного проектирования </w:t>
            </w:r>
            <w:proofErr w:type="spellStart"/>
            <w:r w:rsidRPr="00251030">
              <w:rPr>
                <w:rFonts w:ascii="Arial" w:hAnsi="Arial" w:cs="Arial"/>
                <w:color w:val="000000"/>
                <w:sz w:val="16"/>
                <w:szCs w:val="16"/>
              </w:rPr>
              <w:t>Пудожского</w:t>
            </w:r>
            <w:proofErr w:type="spellEnd"/>
            <w:r w:rsidRPr="00251030">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000 0412 2160173400 000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000 0412 2160173400 200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000 0412 2160173400 240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017 0412 2160173400 244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proofErr w:type="spellStart"/>
            <w:r w:rsidRPr="00251030">
              <w:rPr>
                <w:rFonts w:ascii="Arial" w:hAnsi="Arial" w:cs="Arial"/>
                <w:color w:val="000000"/>
                <w:sz w:val="16"/>
                <w:szCs w:val="16"/>
              </w:rPr>
              <w:t>Непрограммные</w:t>
            </w:r>
            <w:proofErr w:type="spellEnd"/>
            <w:r w:rsidRPr="00251030">
              <w:rPr>
                <w:rFonts w:ascii="Arial" w:hAnsi="Arial" w:cs="Arial"/>
                <w:color w:val="000000"/>
                <w:sz w:val="16"/>
                <w:szCs w:val="16"/>
              </w:rPr>
              <w:t xml:space="preserve"> направления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000 0412 7000000000 000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1 950,00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1 950,00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Мероприятия по внесению изменений в документы территориального планирования и градостроительного зонирования муниципальных образований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000 0412 7000044330 000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1 950,00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1 950,00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000 0412 7000044330 200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1 950,00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1 950,00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000 0412 7000044330 240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1 950,00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1 950,00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017 0412 7000044330 244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1 950,00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1 950,00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ЖИЛИЩНО-КОММУНАЛЬНОЕ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000 0500 0000000000 000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24 674,65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7 208,99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17 465,66</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Жилищное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000 0501 0000000000 000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4 674,65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936,66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3 737,99</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Муниципальная программа "Обеспечение доступным и комфортным жильем, жилищно-коммунальными услугами на территории </w:t>
            </w:r>
            <w:proofErr w:type="spellStart"/>
            <w:r w:rsidRPr="00251030">
              <w:rPr>
                <w:rFonts w:ascii="Arial" w:hAnsi="Arial" w:cs="Arial"/>
                <w:color w:val="000000"/>
                <w:sz w:val="16"/>
                <w:szCs w:val="16"/>
              </w:rPr>
              <w:t>Пудожского</w:t>
            </w:r>
            <w:proofErr w:type="spellEnd"/>
            <w:r w:rsidRPr="00251030">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000 0501 2100000000 000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4 674,65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936,66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3 737,99</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Реализация мероприятий по переселению граждан из аварийного жилищного фонда, </w:t>
            </w:r>
            <w:proofErr w:type="spellStart"/>
            <w:r w:rsidRPr="00251030">
              <w:rPr>
                <w:rFonts w:ascii="Arial" w:hAnsi="Arial" w:cs="Arial"/>
                <w:color w:val="000000"/>
                <w:sz w:val="16"/>
                <w:szCs w:val="16"/>
              </w:rPr>
              <w:t>софинансируемых</w:t>
            </w:r>
            <w:proofErr w:type="spellEnd"/>
            <w:r w:rsidRPr="00251030">
              <w:rPr>
                <w:rFonts w:ascii="Arial" w:hAnsi="Arial" w:cs="Arial"/>
                <w:color w:val="000000"/>
                <w:sz w:val="16"/>
                <w:szCs w:val="16"/>
              </w:rPr>
              <w:t xml:space="preserve"> за счет средств Фонда содействия реформированию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0501 211F367483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1 980,00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1 980,00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0501 211F367483 400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1 980,00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1 980,00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Бюджетные инвестиции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0501 211F367483 410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1 980,00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1 980,00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0501 211F367483 412</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1 980,00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1 980,00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Обеспечение мероприятий по переселению граждан из аварийного жилищного фонда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0501 211F367484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0501 211F367484 400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Бюджетные инвестиции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0501 211F367484 410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0501 211F367484 412</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lastRenderedPageBreak/>
              <w:t xml:space="preserve">Мероприятия по проведению капитального ремонта жилых помещений, расположенных на территории </w:t>
            </w:r>
            <w:proofErr w:type="spellStart"/>
            <w:r w:rsidRPr="00251030">
              <w:rPr>
                <w:rFonts w:ascii="Arial" w:hAnsi="Arial" w:cs="Arial"/>
                <w:color w:val="000000"/>
                <w:sz w:val="16"/>
                <w:szCs w:val="16"/>
              </w:rPr>
              <w:t>Пудожского</w:t>
            </w:r>
            <w:proofErr w:type="spellEnd"/>
            <w:r w:rsidRPr="00251030">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000 0501 2170173530 000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705,26</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355,26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350,00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000 0501 2170173530 200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705,26</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355,26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350,00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000 0501 2170173530 240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705,26</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355,26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350,00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017 0501 2170173530 244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705,26</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355,26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350,00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Мероприятия в области жилищного хозяйства (уплата взносов на капитальный ремонт)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000 0501 2170173540 000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1 969,39</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581,40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1 387,99</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000 0501 2170173540 200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1 969,39</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581,40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1 387,99</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000 0501 2170173540 240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1 969,39</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581,40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1 387,99</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017 0501 2170173540 244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1 969,39</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581,40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1 387,99</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Другие вопросы в области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000 0505 0000000000 000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20 000,00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6 272,33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13 727,67</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Муниципальная программа "Обеспечение доступным и комфортным жильем, жилищно-коммунальными услугами на территории </w:t>
            </w:r>
            <w:proofErr w:type="spellStart"/>
            <w:r w:rsidRPr="00251030">
              <w:rPr>
                <w:rFonts w:ascii="Arial" w:hAnsi="Arial" w:cs="Arial"/>
                <w:color w:val="000000"/>
                <w:sz w:val="16"/>
                <w:szCs w:val="16"/>
              </w:rPr>
              <w:t>Пудожского</w:t>
            </w:r>
            <w:proofErr w:type="spellEnd"/>
            <w:r w:rsidRPr="00251030">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000 0505 2100000000 000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20 000,00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6 272,33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13 727,67</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Содержание (эксплуатация) имущества, находящегося в государственной (муниципальной) собственности (объекты ВОС и </w:t>
            </w:r>
            <w:proofErr w:type="spellStart"/>
            <w:r w:rsidRPr="00251030">
              <w:rPr>
                <w:rFonts w:ascii="Arial" w:hAnsi="Arial" w:cs="Arial"/>
                <w:color w:val="000000"/>
                <w:sz w:val="16"/>
                <w:szCs w:val="16"/>
              </w:rPr>
              <w:t>КОСв</w:t>
            </w:r>
            <w:proofErr w:type="spellEnd"/>
            <w:r w:rsidRPr="00251030">
              <w:rPr>
                <w:rFonts w:ascii="Arial" w:hAnsi="Arial" w:cs="Arial"/>
                <w:color w:val="000000"/>
                <w:sz w:val="16"/>
                <w:szCs w:val="16"/>
              </w:rPr>
              <w:t xml:space="preserve"> сельских поселениях)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000 0505 2140373570 000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20 000,00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6 272,33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13 727,67</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000 0505 2140373570 600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20 000,00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6 272,33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13 727,67</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000 0505 2140373570 610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20 000,00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6 272,33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13 727,67</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017 0505 2140373570 611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20 000,00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6 272,33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13 727,67</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ОХРАНА ОКРУЖАЮЩЕЙ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000 0600 0000000000 000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2 549,90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2 549,90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Сбор, удаление отходов и очистка сточных вод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000 0602 0000000000 000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2 549,90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2 549,90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proofErr w:type="spellStart"/>
            <w:r w:rsidRPr="00251030">
              <w:rPr>
                <w:rFonts w:ascii="Arial" w:hAnsi="Arial" w:cs="Arial"/>
                <w:color w:val="000000"/>
                <w:sz w:val="16"/>
                <w:szCs w:val="16"/>
              </w:rPr>
              <w:t>Непрограммные</w:t>
            </w:r>
            <w:proofErr w:type="spellEnd"/>
            <w:r w:rsidRPr="00251030">
              <w:rPr>
                <w:rFonts w:ascii="Arial" w:hAnsi="Arial" w:cs="Arial"/>
                <w:color w:val="000000"/>
                <w:sz w:val="16"/>
                <w:szCs w:val="16"/>
              </w:rPr>
              <w:t xml:space="preserve"> направления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000 0602 7000000000 000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2 549,90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2 549,90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Мероприятия по ликвидации мест несанкционированного размещения отходов производства и потребления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000 0602 7000043400 000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2 549,90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2 549,90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000 0602 7000043400 200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2 549,90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2 549,90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000 0602 7000043400 240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2 549,90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2 549,90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017 0602 7000043400 244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2 549,90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2 549,90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ОБРАЗОВАНИЕ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555 856,69</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119 047,96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436 808,73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Дошкольное образование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126 072,69</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28 413,49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97 659,20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Муниципальная программа "Развитие образования в </w:t>
            </w:r>
            <w:proofErr w:type="spellStart"/>
            <w:r w:rsidRPr="00251030">
              <w:rPr>
                <w:rFonts w:ascii="Arial" w:hAnsi="Arial" w:cs="Arial"/>
                <w:color w:val="000000"/>
                <w:sz w:val="16"/>
                <w:szCs w:val="16"/>
              </w:rPr>
              <w:t>Пудожском</w:t>
            </w:r>
            <w:proofErr w:type="spellEnd"/>
            <w:r w:rsidRPr="00251030">
              <w:rPr>
                <w:rFonts w:ascii="Arial" w:hAnsi="Arial" w:cs="Arial"/>
                <w:color w:val="000000"/>
                <w:sz w:val="16"/>
                <w:szCs w:val="16"/>
              </w:rPr>
              <w:t xml:space="preserve"> муниципальном районе" на 2019-2024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126 072,69</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28 413,49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97 659,20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Подпрограмма "Развитие дошкольного и общего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126 072,69</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28 413,49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97 659,20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Основное мероприятие "Реализация образовательной программы дошкольного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126 072,69</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28 413,49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97 659,20</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proofErr w:type="gramStart"/>
            <w:r w:rsidRPr="00251030">
              <w:rPr>
                <w:rFonts w:ascii="Arial" w:hAnsi="Arial" w:cs="Arial"/>
                <w:color w:val="000000"/>
                <w:sz w:val="16"/>
                <w:szCs w:val="16"/>
              </w:rPr>
              <w:t>Мероприятия</w:t>
            </w:r>
            <w:proofErr w:type="gramEnd"/>
            <w:r w:rsidRPr="00251030">
              <w:rPr>
                <w:rFonts w:ascii="Arial" w:hAnsi="Arial" w:cs="Arial"/>
                <w:color w:val="000000"/>
                <w:sz w:val="16"/>
                <w:szCs w:val="16"/>
              </w:rPr>
              <w:t xml:space="preserve"> направленные на реализацию дошкольными образовательными организациями образовательных программ дошкольного образования в соответствии с федеральным государственным образовательным стандартом дошкольного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000 0701 0310124200 000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30 116,02</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8 091,18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22 024,84</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000 0701 0310124200 100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20 710,06</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5 832,25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14 877,80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000 0701 0310124200 110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20 710,06</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5 832,25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14 877,80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lastRenderedPageBreak/>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017 0701 0310124200 111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15 000,00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4 297,79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10 702,21</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017 0701 0310124200 119</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5 710,06</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1 534,46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4 175,59</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000 0701 0310124200 200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9 294,64</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2 150,66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7 143,98</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000 0701 0310124200 240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9 294,64</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2 150,66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7 143,98</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017 0701 0310124200 244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1 240,90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348,95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891,95</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017 0701 0310124200 247</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8 053,74</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1 801,71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6 252,03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000 0701 0310124200 300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50,53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50,53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000 0701 0310124200 320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50,53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50,53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017 0701 0310124200 321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50,53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50,53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000 0701 0310124200 800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60,80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57,74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3,06</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000 0701 0310124200 850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60,80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57,74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3,06</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017 0701 0310124200 851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60,80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57,74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3,06</w:t>
            </w:r>
          </w:p>
        </w:tc>
      </w:tr>
      <w:tr w:rsidR="00251030" w:rsidRPr="00251030" w:rsidTr="00251030">
        <w:trPr>
          <w:trHeight w:val="13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№1755-ЗРК "Об образовании"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000 0701 0310142100 000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648,79</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648,79</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000 0701 0310142100 300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648,79</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648,79</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000 0701 0310142100 320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648,79</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648,79</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017 0701 0310142100 323</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648,79</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648,79</w:t>
            </w:r>
          </w:p>
        </w:tc>
      </w:tr>
      <w:tr w:rsidR="00251030" w:rsidRPr="00251030" w:rsidTr="00251030">
        <w:trPr>
          <w:trHeight w:val="13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000 0701 0310142190 000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73 318,37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18 399,40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54 918,97</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000 0701 0310142190 100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73 000,78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18 328,02</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54 672,76</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000 0701 0310142190 110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73 000,78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18 328,02</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54 672,76</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017 0701 0310142190 111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56 312,14</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14 545,45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41 766,69</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017 0701 0310142190 119</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16 688,64</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3 782,57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12 906,07</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000 0701 0310142190 200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317,59</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71,38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246,21</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000 0701 0310142190 240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317,59</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71,38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246,21</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017 0701 0310142190 244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317,59</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71,38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246,21</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Реализация мероприятий государственной программы Республики Карелия "Развитие образования в </w:t>
            </w:r>
            <w:proofErr w:type="spellStart"/>
            <w:r w:rsidRPr="00251030">
              <w:rPr>
                <w:rFonts w:ascii="Arial" w:hAnsi="Arial" w:cs="Arial"/>
                <w:color w:val="000000"/>
                <w:sz w:val="16"/>
                <w:szCs w:val="16"/>
              </w:rPr>
              <w:t>Пудожском</w:t>
            </w:r>
            <w:proofErr w:type="spellEnd"/>
            <w:r w:rsidRPr="00251030">
              <w:rPr>
                <w:rFonts w:ascii="Arial" w:hAnsi="Arial" w:cs="Arial"/>
                <w:color w:val="000000"/>
                <w:sz w:val="16"/>
                <w:szCs w:val="16"/>
              </w:rPr>
              <w:t xml:space="preserve"> муниципальном районе"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000 0701 0310143200 000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2 000,00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2 000,00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000 0701 0310143200 200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2 000,00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2 000,00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000 0701 0310143200 240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2 000,00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2 000,00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017 0701 0310143200 243</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2 000,00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2 000,00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proofErr w:type="gramStart"/>
            <w:r w:rsidRPr="00251030">
              <w:rPr>
                <w:rFonts w:ascii="Arial" w:hAnsi="Arial" w:cs="Arial"/>
                <w:color w:val="000000"/>
                <w:sz w:val="16"/>
                <w:szCs w:val="16"/>
              </w:rPr>
              <w:t>Мероприятия</w:t>
            </w:r>
            <w:proofErr w:type="gramEnd"/>
            <w:r w:rsidRPr="00251030">
              <w:rPr>
                <w:rFonts w:ascii="Arial" w:hAnsi="Arial" w:cs="Arial"/>
                <w:color w:val="000000"/>
                <w:sz w:val="16"/>
                <w:szCs w:val="16"/>
              </w:rPr>
              <w:t xml:space="preserve"> направленные на создание условий для осуществления присмотра и ухода за детьми в сфере дошкольного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000 0701 0310177777 000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19 989,00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1 922,90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18 066,10</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000 0701 0310177777 100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17,33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6,19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11,14</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000 0701 0310177777 110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17,33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6,19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11,14</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017 0701 0310177777 112</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17,33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6,19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11,14</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000 0701 0310177777 200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19 971,07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1 916,11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18 054,96</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000 0701 0310177777 240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19 971,07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1 916,11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18 054,96</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017 0701 0310177777 244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19 971,07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1 916,11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18 054,96</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000 0701 0310177777 800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0,60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0,60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000 0701 0310177777 850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0,60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0,60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017 0701 0310177777 852</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0,60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0,60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proofErr w:type="spellStart"/>
            <w:r w:rsidRPr="00251030">
              <w:rPr>
                <w:rFonts w:ascii="Arial" w:hAnsi="Arial" w:cs="Arial"/>
                <w:color w:val="000000"/>
                <w:sz w:val="16"/>
                <w:szCs w:val="16"/>
              </w:rPr>
              <w:t>Софинансирование</w:t>
            </w:r>
            <w:proofErr w:type="spellEnd"/>
            <w:r w:rsidRPr="00251030">
              <w:rPr>
                <w:rFonts w:ascii="Arial" w:hAnsi="Arial" w:cs="Arial"/>
                <w:color w:val="000000"/>
                <w:sz w:val="16"/>
                <w:szCs w:val="16"/>
              </w:rPr>
              <w:t xml:space="preserve"> мероприятий государственной программы Республики Карелия "Развитие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03101S3200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0,50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0,50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03101S3200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0,50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0,50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0701 03101S3200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0,50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0,50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0701 03101S3200 243</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0,50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0,50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Общее образование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398 538,75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82 926,19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315 612,57</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Муниципальная программа "Развитие образования в </w:t>
            </w:r>
            <w:proofErr w:type="spellStart"/>
            <w:r w:rsidRPr="00251030">
              <w:rPr>
                <w:rFonts w:ascii="Arial" w:hAnsi="Arial" w:cs="Arial"/>
                <w:color w:val="000000"/>
                <w:sz w:val="16"/>
                <w:szCs w:val="16"/>
              </w:rPr>
              <w:t>Пудожском</w:t>
            </w:r>
            <w:proofErr w:type="spellEnd"/>
            <w:r w:rsidRPr="00251030">
              <w:rPr>
                <w:rFonts w:ascii="Arial" w:hAnsi="Arial" w:cs="Arial"/>
                <w:color w:val="000000"/>
                <w:sz w:val="16"/>
                <w:szCs w:val="16"/>
              </w:rPr>
              <w:t xml:space="preserve"> муниципальном районе" на 2019-2024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395 385,48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82 769,75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312 615,73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Подпрограмма "Развитие дошкольного и общего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370 098,92</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80 569,45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289 529,47</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Основное мероприятие "Реализация образовательной программы дошкольного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000 0702 0310100000 000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7 039,61</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1 432,18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5 607,42</w:t>
            </w:r>
          </w:p>
        </w:tc>
      </w:tr>
      <w:tr w:rsidR="00251030" w:rsidRPr="00251030" w:rsidTr="00251030">
        <w:trPr>
          <w:trHeight w:val="13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№1755-ЗРК "Об образовании"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000 0702 0310142100 000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7 039,61</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1 432,18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5 607,42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000 0702 0310142100 300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7 039,61</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1 432,18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5 607,42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000 0702 0310142100 320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7 039,61</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1 432,18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5 607,42</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017 0702 0310142100 321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205,87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75,40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130,47</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017 0702 0310142100 323</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6 833,74</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1 356,79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5 476,95</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Основное мероприятие "Реализация образовательных программ начального общего, основного общего, среднего общего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363 059,32</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79 137,27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283 922,05</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proofErr w:type="gramStart"/>
            <w:r w:rsidRPr="00251030">
              <w:rPr>
                <w:rFonts w:ascii="Arial" w:hAnsi="Arial" w:cs="Arial"/>
                <w:color w:val="000000"/>
                <w:sz w:val="16"/>
                <w:szCs w:val="16"/>
              </w:rPr>
              <w:lastRenderedPageBreak/>
              <w:t>Мероприятия</w:t>
            </w:r>
            <w:proofErr w:type="gramEnd"/>
            <w:r w:rsidRPr="00251030">
              <w:rPr>
                <w:rFonts w:ascii="Arial" w:hAnsi="Arial" w:cs="Arial"/>
                <w:color w:val="000000"/>
                <w:sz w:val="16"/>
                <w:szCs w:val="16"/>
              </w:rPr>
              <w:t xml:space="preserve"> направленные на внедрение федеральных государственных образовательных стандартов начального общего, основного общего и среднего общего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000 0702 0310224210 000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96 825,67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32 174,85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64 650,82</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000 0702 0310224210 100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42 823,18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11 838,32</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30 984,87</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000 0702 0310224210 110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42 823,18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11 838,32</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30 984,87</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017 0702 0310224210 111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33 675,22</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8 642,85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25 032,37</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017 0702 0310224210 112</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32,96</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32,96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017 0702 0310224210 119</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9 115,00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3 162,51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5 952,49</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000 0702 0310224210 200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53 401,11</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19 970,85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33 430,25</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000 0702 0310224210 240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53 401,11</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19 970,85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33 430,25</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017 0702 0310224210 244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5 278,36</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2 379,60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2 898,76</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017 0702 0310224210 247</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48 122,74</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17 591,25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30 531,49</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000 0702 0310224210 800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601,37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365,67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235,70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000 0702 0310224210 850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601,37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365,67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235,70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017 0702 0310224210 851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410,33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222,10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188,23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017 0702 0310224210 852</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118,15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70,67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47,47</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017 0702 0310224210 853</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72,90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72,90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Создание условий для </w:t>
            </w:r>
            <w:proofErr w:type="spellStart"/>
            <w:r w:rsidRPr="00251030">
              <w:rPr>
                <w:rFonts w:ascii="Arial" w:hAnsi="Arial" w:cs="Arial"/>
                <w:color w:val="000000"/>
                <w:sz w:val="16"/>
                <w:szCs w:val="16"/>
              </w:rPr>
              <w:t>психолого-медико-педагогического</w:t>
            </w:r>
            <w:proofErr w:type="spellEnd"/>
            <w:r w:rsidRPr="00251030">
              <w:rPr>
                <w:rFonts w:ascii="Arial" w:hAnsi="Arial" w:cs="Arial"/>
                <w:color w:val="000000"/>
                <w:sz w:val="16"/>
                <w:szCs w:val="16"/>
              </w:rPr>
              <w:t xml:space="preserve"> сопровождения образования детей с ограниченными возможностями здоровья в общем образовании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000 0702 0310224240 000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2 110,40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865,34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1 245,06</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000 0702 0310224240 100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853,00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234,87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618,13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000 0702 0310224240 110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853,00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234,87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618,13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017 0702 0310224240 111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655,00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171,91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483,09</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017 0702 0310224240 119</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198,00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62,97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135,03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000 0702 0310224240 200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1 257,38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630,44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626,94</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000 0702 0310224240 240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1 257,38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630,44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626,94</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017 0702 0310224240 244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139,76</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59,03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80,73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017 0702 0310224240 247</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1 117,62</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571,41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546,21</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000 0702 0310224240 800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0,02</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0,02</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000 0702 0310224240 850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0,02</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0,02</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017 0702 0310224240 853</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0,02</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0,02</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13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rsidRPr="00251030">
              <w:rPr>
                <w:rFonts w:ascii="Arial" w:hAnsi="Arial" w:cs="Arial"/>
                <w:color w:val="000000"/>
                <w:sz w:val="16"/>
                <w:szCs w:val="16"/>
              </w:rPr>
              <w:lastRenderedPageBreak/>
              <w:t>образования детей в муниципальных общеобразовательных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lastRenderedPageBreak/>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000 0702 0310242190 000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225 467,23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41 280,05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184 187,18</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000 0702 0310242190 100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217 323,67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41 113,51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176 210,17</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000 0702 0310242190 110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217 323,67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41 113,51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176 210,17</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017 0702 0310242190 111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166 668,13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32 689,00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133 979,12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017 0702 0310242190 112</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42,44</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40,26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2,18</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017 0702 0310242190 119</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50 613,11</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8 384,25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42 228,86</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000 0702 0310242190 200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8 143,55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166,54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7 977,01</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000 0702 0310242190 240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8 143,55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166,54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7 977,01</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017 0702 0310242190 244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8 143,55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166,54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7 977,01</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Реализация мероприятий государственной программы Республики Карелия "Развитие образования</w:t>
            </w:r>
            <w:proofErr w:type="gramStart"/>
            <w:r w:rsidRPr="00251030">
              <w:rPr>
                <w:rFonts w:ascii="Arial" w:hAnsi="Arial" w:cs="Arial"/>
                <w:color w:val="000000"/>
                <w:sz w:val="16"/>
                <w:szCs w:val="16"/>
              </w:rPr>
              <w:t>"в</w:t>
            </w:r>
            <w:proofErr w:type="gramEnd"/>
            <w:r w:rsidRPr="00251030">
              <w:rPr>
                <w:rFonts w:ascii="Arial" w:hAnsi="Arial" w:cs="Arial"/>
                <w:color w:val="000000"/>
                <w:sz w:val="16"/>
                <w:szCs w:val="16"/>
              </w:rPr>
              <w:t xml:space="preserve"> целях приобретения служебных помещений для педагогических работников-участников программы Земский учитель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000 0702 0310243200 000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11 303,00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1 760,66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9 542,34</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000 0702 0310243200 100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1 491,06</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150,25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1 340,82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000 0702 0310243200 110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1 491,06</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150,25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1 340,82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017 0702 0310243200 111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1 491,06</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150,25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1 340,82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000 0702 0310243200 200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9 811,94</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1 610,41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8 201,53</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000 0702 0310243200 240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9 811,94</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1 610,41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8 201,53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017 0702 0310243200 244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9 811,94</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1 610,41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8 201,53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Мероприятия на ежемесячное вознаграждение за классное руководство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000 0702 0310253030 000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17 575,40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2 976,98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14 598,42</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000 0702 0310253030 100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17 575,40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2 976,98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14 598,42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000 0702 0310253030 110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17 575,40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2 976,98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14 598,42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017 0702 0310253030 111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13 500,00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2 210,35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11 289,65</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017 0702 0310253030 119</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4 075,40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766,63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3 308,77</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proofErr w:type="spellStart"/>
            <w:r w:rsidRPr="00251030">
              <w:rPr>
                <w:rFonts w:ascii="Arial" w:hAnsi="Arial" w:cs="Arial"/>
                <w:color w:val="000000"/>
                <w:sz w:val="16"/>
                <w:szCs w:val="16"/>
              </w:rPr>
              <w:t>Софинансирование</w:t>
            </w:r>
            <w:proofErr w:type="spellEnd"/>
            <w:r w:rsidRPr="00251030">
              <w:rPr>
                <w:rFonts w:ascii="Arial" w:hAnsi="Arial" w:cs="Arial"/>
                <w:color w:val="000000"/>
                <w:sz w:val="16"/>
                <w:szCs w:val="16"/>
              </w:rPr>
              <w:t xml:space="preserve"> мероприятий государственной программы Республики Карелия "Развитие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03102S3200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595,00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79,40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515,60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03102S3200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595,00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79,40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515,60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03102S3200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595,00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79,40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515,60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03102S3200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595,00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79,40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515,60</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lastRenderedPageBreak/>
              <w:t xml:space="preserve">Мероприятия по модернизации школьных систем образования (средства сверх </w:t>
            </w:r>
            <w:proofErr w:type="spellStart"/>
            <w:r w:rsidRPr="00251030">
              <w:rPr>
                <w:rFonts w:ascii="Arial" w:hAnsi="Arial" w:cs="Arial"/>
                <w:color w:val="000000"/>
                <w:sz w:val="16"/>
                <w:szCs w:val="16"/>
              </w:rPr>
              <w:t>объемов</w:t>
            </w:r>
            <w:proofErr w:type="gramStart"/>
            <w:r w:rsidRPr="00251030">
              <w:rPr>
                <w:rFonts w:ascii="Arial" w:hAnsi="Arial" w:cs="Arial"/>
                <w:color w:val="000000"/>
                <w:sz w:val="16"/>
                <w:szCs w:val="16"/>
              </w:rPr>
              <w:t>,у</w:t>
            </w:r>
            <w:proofErr w:type="gramEnd"/>
            <w:r w:rsidRPr="00251030">
              <w:rPr>
                <w:rFonts w:ascii="Arial" w:hAnsi="Arial" w:cs="Arial"/>
                <w:color w:val="000000"/>
                <w:sz w:val="16"/>
                <w:szCs w:val="16"/>
              </w:rPr>
              <w:t>становленных</w:t>
            </w:r>
            <w:proofErr w:type="spellEnd"/>
            <w:r w:rsidRPr="00251030">
              <w:rPr>
                <w:rFonts w:ascii="Arial" w:hAnsi="Arial" w:cs="Arial"/>
                <w:color w:val="000000"/>
                <w:sz w:val="16"/>
                <w:szCs w:val="16"/>
              </w:rPr>
              <w:t xml:space="preserve"> соглашением о предоставлении субсидии из федерального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03102К7500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9 182,62</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9 182,62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03102К7500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9 182,62</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9 182,62</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03102К7500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9 182,62</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9 182,62</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03102К7500 243</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9 182,62</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9 182,62</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proofErr w:type="gramStart"/>
            <w:r w:rsidRPr="00251030">
              <w:rPr>
                <w:rFonts w:ascii="Arial" w:hAnsi="Arial" w:cs="Arial"/>
                <w:color w:val="000000"/>
                <w:sz w:val="16"/>
                <w:szCs w:val="16"/>
              </w:rPr>
              <w:t>Мероприятия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03802L3040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11 953,13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1 477,29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10 475,84</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03802L3040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11 953,13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1 477,29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10 475,84</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03802L3040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11 953,13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1 477,29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10 475,84</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03802L3040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11 953,13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1 477,29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10 475,84</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proofErr w:type="gramStart"/>
            <w:r w:rsidRPr="00251030">
              <w:rPr>
                <w:rFonts w:ascii="Arial" w:hAnsi="Arial" w:cs="Arial"/>
                <w:color w:val="000000"/>
                <w:sz w:val="16"/>
                <w:szCs w:val="16"/>
              </w:rPr>
              <w:t>Обеспечение полноценным, качественным, сбалансированным, горячим питанием обучающихся в образовательных организациях, финансируемым за счет средств родителей</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000 0702 0380377777 000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13 333,43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723,01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12 610,42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000 0702 0380377777 200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13 333,43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723,01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12 610,42</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000 0702 0380377777 240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13 333,43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723,01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12 610,42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017 0702 0380377777 244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13 333,43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723,01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12 610,42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proofErr w:type="spellStart"/>
            <w:r w:rsidRPr="00251030">
              <w:rPr>
                <w:rFonts w:ascii="Arial" w:hAnsi="Arial" w:cs="Arial"/>
                <w:color w:val="000000"/>
                <w:sz w:val="16"/>
                <w:szCs w:val="16"/>
              </w:rPr>
              <w:t>Непрограммные</w:t>
            </w:r>
            <w:proofErr w:type="spellEnd"/>
            <w:r w:rsidRPr="00251030">
              <w:rPr>
                <w:rFonts w:ascii="Arial" w:hAnsi="Arial" w:cs="Arial"/>
                <w:color w:val="000000"/>
                <w:sz w:val="16"/>
                <w:szCs w:val="16"/>
              </w:rPr>
              <w:t xml:space="preserve"> направления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000 0702 7000000000 000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3 153,27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156,43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2 996,84</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Реализация мероприятий по обновлению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700E250980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1 902,00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1 902,00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700E250980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1 902,00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1 902,00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700E250980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1 902,00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1 902,00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700E250980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1 902,00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1 902,00</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700EВ51790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1 251,27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156,43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1 094,84</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700EВ51790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1 251,27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156,43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1 094,84</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0702 700EВ51790 110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1 251,27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156,43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1 094,84</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700EВ51790 111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970,81</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120,45</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850,36</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0702 700EВ51790 119</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280,46</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35,98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244,48</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Дополнительное образование детей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30 035,25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7 621,88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22 413,37</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Муниципальная программа "Развитие образования в </w:t>
            </w:r>
            <w:proofErr w:type="spellStart"/>
            <w:r w:rsidRPr="00251030">
              <w:rPr>
                <w:rFonts w:ascii="Arial" w:hAnsi="Arial" w:cs="Arial"/>
                <w:color w:val="000000"/>
                <w:sz w:val="16"/>
                <w:szCs w:val="16"/>
              </w:rPr>
              <w:t>Пудожском</w:t>
            </w:r>
            <w:proofErr w:type="spellEnd"/>
            <w:r w:rsidRPr="00251030">
              <w:rPr>
                <w:rFonts w:ascii="Arial" w:hAnsi="Arial" w:cs="Arial"/>
                <w:color w:val="000000"/>
                <w:sz w:val="16"/>
                <w:szCs w:val="16"/>
              </w:rPr>
              <w:t xml:space="preserve"> муниципальном районе" на 2019-2024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000 0703 0300000000 000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30 035,25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7 621,88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22 413,37</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lastRenderedPageBreak/>
              <w:t>Формирование и финансовое обеспечение муниципальных заданий на реализацию дополнительных программ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000 0703 0320123590 000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15 000,00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4 107,94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10 892,06</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000 0703 0320123590 600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15 000,00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4 107,94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10 892,06</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000 0703 0320123590 610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15 000,00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4 107,94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10 892,06</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017 0703 0320123590 611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15 000,00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4 107,94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10 892,06</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Мероприятия по внедрению системы персонифицированного финансирования дополнительного образования детей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000 0703 0320123591 000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12 312,00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3 087,30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9 224,70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000 0703 0320123591 600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12 312,00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3 087,30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9 224,70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000 0703 0320123591 610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12 312,00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3 087,30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9 224,70</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017 0703 0320123591 611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12 312,00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3 087,30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9 224,70</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Реализация мероприятий государственной программы Республики Карелия "Развитие образования" (в целях частичной компенсации расходов на повышение оплаты труда работников бюджетной сферы)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000 0703 0320143200 000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2 178,60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290,48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1 888,12</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000 0703 0320143200 600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2 178,60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290,48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1 888,12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000 0703 0320143200 610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2 178,60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290,48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1 888,12</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017 0703 0320143200 611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2 178,60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290,48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1 888,12</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proofErr w:type="spellStart"/>
            <w:r w:rsidRPr="00251030">
              <w:rPr>
                <w:rFonts w:ascii="Arial" w:hAnsi="Arial" w:cs="Arial"/>
                <w:color w:val="000000"/>
                <w:sz w:val="16"/>
                <w:szCs w:val="16"/>
              </w:rPr>
              <w:t>Софинансирование</w:t>
            </w:r>
            <w:proofErr w:type="spellEnd"/>
            <w:r w:rsidRPr="00251030">
              <w:rPr>
                <w:rFonts w:ascii="Arial" w:hAnsi="Arial" w:cs="Arial"/>
                <w:color w:val="000000"/>
                <w:sz w:val="16"/>
                <w:szCs w:val="16"/>
              </w:rPr>
              <w:t xml:space="preserve"> мероприятий государственной программы Республики Карелия "Развитие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0703 03201S3200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544,65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136,16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408,49</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0703 03201S3200 600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544,65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136,16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408,49</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0703 03201S3200 610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544,65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136,16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408,49</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0703 03201S3200 611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544,65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136,16</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408,49</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Молодежная политика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000 0707 0000000000 000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920,00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920,00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Муниципальная программа "Развитие образования в </w:t>
            </w:r>
            <w:proofErr w:type="spellStart"/>
            <w:r w:rsidRPr="00251030">
              <w:rPr>
                <w:rFonts w:ascii="Arial" w:hAnsi="Arial" w:cs="Arial"/>
                <w:color w:val="000000"/>
                <w:sz w:val="16"/>
                <w:szCs w:val="16"/>
              </w:rPr>
              <w:t>Пудожском</w:t>
            </w:r>
            <w:proofErr w:type="spellEnd"/>
            <w:r w:rsidRPr="00251030">
              <w:rPr>
                <w:rFonts w:ascii="Arial" w:hAnsi="Arial" w:cs="Arial"/>
                <w:color w:val="000000"/>
                <w:sz w:val="16"/>
                <w:szCs w:val="16"/>
              </w:rPr>
              <w:t xml:space="preserve"> муниципальном районе" на 2019-2024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000 0707 0300000000 000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920,00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920,00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Мероприятия государственной программы Республики Карелия «Совершенствование социальной защиты граждан» (в целях организации отдыха детей в каникулярное время)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000 0707 0370243210 000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828,00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828,00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000 0707 0370243210 200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828,00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828,00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000 0707 0370243210 240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828,00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828,00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017 0707 0370243210 244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828,00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828,00</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proofErr w:type="spellStart"/>
            <w:r w:rsidRPr="00251030">
              <w:rPr>
                <w:rFonts w:ascii="Arial" w:hAnsi="Arial" w:cs="Arial"/>
                <w:color w:val="000000"/>
                <w:sz w:val="16"/>
                <w:szCs w:val="16"/>
              </w:rPr>
              <w:t>Софинансирование</w:t>
            </w:r>
            <w:proofErr w:type="spellEnd"/>
            <w:r w:rsidRPr="00251030">
              <w:rPr>
                <w:rFonts w:ascii="Arial" w:hAnsi="Arial" w:cs="Arial"/>
                <w:color w:val="000000"/>
                <w:sz w:val="16"/>
                <w:szCs w:val="16"/>
              </w:rPr>
              <w:t xml:space="preserve"> мероприятий государственной программы Республики Карелия «Совершенствование социальной защиты граждан</w:t>
            </w:r>
            <w:proofErr w:type="gramStart"/>
            <w:r w:rsidRPr="00251030">
              <w:rPr>
                <w:rFonts w:ascii="Arial" w:hAnsi="Arial" w:cs="Arial"/>
                <w:color w:val="000000"/>
                <w:sz w:val="16"/>
                <w:szCs w:val="16"/>
              </w:rPr>
              <w:t>»(</w:t>
            </w:r>
            <w:proofErr w:type="gramEnd"/>
            <w:r w:rsidRPr="00251030">
              <w:rPr>
                <w:rFonts w:ascii="Arial" w:hAnsi="Arial" w:cs="Arial"/>
                <w:color w:val="000000"/>
                <w:sz w:val="16"/>
                <w:szCs w:val="16"/>
              </w:rPr>
              <w:t>в целях организации отдыха детей в каникулярное время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0707 03702S3210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92,00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92,00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0707 03702S3210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92,00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92,00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0707 03702S3210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92,00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92,00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lastRenderedPageBreak/>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0707 03702S3210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92,00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92,00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Другие вопросы в области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000 0709 0000000000 000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290,00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86,40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203,60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Муниципальная программа "Развитие образования в </w:t>
            </w:r>
            <w:proofErr w:type="spellStart"/>
            <w:r w:rsidRPr="00251030">
              <w:rPr>
                <w:rFonts w:ascii="Arial" w:hAnsi="Arial" w:cs="Arial"/>
                <w:color w:val="000000"/>
                <w:sz w:val="16"/>
                <w:szCs w:val="16"/>
              </w:rPr>
              <w:t>Пудожском</w:t>
            </w:r>
            <w:proofErr w:type="spellEnd"/>
            <w:r w:rsidRPr="00251030">
              <w:rPr>
                <w:rFonts w:ascii="Arial" w:hAnsi="Arial" w:cs="Arial"/>
                <w:color w:val="000000"/>
                <w:sz w:val="16"/>
                <w:szCs w:val="16"/>
              </w:rPr>
              <w:t xml:space="preserve"> муниципальном районе" на 2019-2024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000 0709 0300000000 000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220,00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75,50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144,50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Организация временного трудоустройства несовершеннолетних граждан в возрасте от 14 до 18 лет в свободное от учебы время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000 0709 0370177980 000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220,00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75,50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144,50</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000 0709 0370177980 100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220,00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75,50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144,50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000 0709 0370177980 110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220,00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75,50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144,50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017 0709 0370177980 111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169,00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75,33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93,67</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017 0709 0370177980 119</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51,00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0,17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50,83</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Муниципальная программа "Комплексная социально-профилактическая программа </w:t>
            </w:r>
            <w:proofErr w:type="spellStart"/>
            <w:r w:rsidRPr="00251030">
              <w:rPr>
                <w:rFonts w:ascii="Arial" w:hAnsi="Arial" w:cs="Arial"/>
                <w:color w:val="000000"/>
                <w:sz w:val="16"/>
                <w:szCs w:val="16"/>
              </w:rPr>
              <w:t>Пудожского</w:t>
            </w:r>
            <w:proofErr w:type="spellEnd"/>
            <w:r w:rsidRPr="00251030">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000 0709 0700000000 000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10,90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59,10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Профилактика правонарушений в </w:t>
            </w:r>
            <w:proofErr w:type="spellStart"/>
            <w:r w:rsidRPr="00251030">
              <w:rPr>
                <w:rFonts w:ascii="Arial" w:hAnsi="Arial" w:cs="Arial"/>
                <w:color w:val="000000"/>
                <w:sz w:val="16"/>
                <w:szCs w:val="16"/>
              </w:rPr>
              <w:t>Пудожском</w:t>
            </w:r>
            <w:proofErr w:type="spellEnd"/>
            <w:r w:rsidRPr="00251030">
              <w:rPr>
                <w:rFonts w:ascii="Arial" w:hAnsi="Arial" w:cs="Arial"/>
                <w:color w:val="000000"/>
                <w:sz w:val="16"/>
                <w:szCs w:val="16"/>
              </w:rPr>
              <w:t xml:space="preserve"> муниципальном районе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000 0709 0710177950 000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9,30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20,70</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000 0709 0710177950 100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9,30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9,30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000 0709 0710177950 120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9,30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9,30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выплаты государственных (муниципальных) органов привлекаемым лицам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017 0709 0710177950 123</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9,30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9,30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000 0709 0710177950 200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18,50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18,50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000 0709 0710177950 240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18,50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18,50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017 0709 0710177950 244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18,50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18,50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000 0709 0710177950 300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2,20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2,20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000 0709 0710177950 320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2,20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2,20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017 0709 0710177950 323</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2,20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2,20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Мероприятия, направленные на профилактику вовлечения населения в незаконный оборот наркотических средств и психотропных веществ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000 0709 0720277970 000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000 0709 0720277970 200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000 0709 0720277970 240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017 0709 0720277970 244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Вовлечение молодежи в деятельность молодежных общественных объединений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000 0709 0730177960 000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35,00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33,40</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000 0709 0730177960 100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000 0709 0730177960 120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выплаты государственных (муниципальных) органов привлекаемым лицам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017 0709 0730177960 123</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000 0709 0730177960 200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33,40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33,40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000 0709 0730177960 240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33,40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33,40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 xml:space="preserve">017 0709 </w:t>
            </w:r>
            <w:r w:rsidRPr="00251030">
              <w:rPr>
                <w:rFonts w:ascii="Arial" w:hAnsi="Arial" w:cs="Arial"/>
                <w:color w:val="000000"/>
                <w:sz w:val="16"/>
                <w:szCs w:val="16"/>
              </w:rPr>
              <w:lastRenderedPageBreak/>
              <w:t>0730177960 244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lastRenderedPageBreak/>
              <w:t>33,40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33,40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lastRenderedPageBreak/>
              <w:t>КУЛЬТУРА, КИНЕМАТОГРАФИЯ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22 995,08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6 114,69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16 880,39</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Культура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22 995,08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6 114,69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16 880,39</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Муниципальная программа "Развитие культуры в </w:t>
            </w:r>
            <w:proofErr w:type="spellStart"/>
            <w:r w:rsidRPr="00251030">
              <w:rPr>
                <w:rFonts w:ascii="Arial" w:hAnsi="Arial" w:cs="Arial"/>
                <w:color w:val="000000"/>
                <w:sz w:val="16"/>
                <w:szCs w:val="16"/>
              </w:rPr>
              <w:t>Пудожском</w:t>
            </w:r>
            <w:proofErr w:type="spellEnd"/>
            <w:r w:rsidRPr="00251030">
              <w:rPr>
                <w:rFonts w:ascii="Arial" w:hAnsi="Arial" w:cs="Arial"/>
                <w:color w:val="000000"/>
                <w:sz w:val="16"/>
                <w:szCs w:val="16"/>
              </w:rPr>
              <w:t xml:space="preserve"> районе"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22 995,08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6 114,69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16 880,39</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Развитие </w:t>
            </w:r>
            <w:proofErr w:type="spellStart"/>
            <w:r w:rsidRPr="00251030">
              <w:rPr>
                <w:rFonts w:ascii="Arial" w:hAnsi="Arial" w:cs="Arial"/>
                <w:color w:val="000000"/>
                <w:sz w:val="16"/>
                <w:szCs w:val="16"/>
              </w:rPr>
              <w:t>культурно-досугового</w:t>
            </w:r>
            <w:proofErr w:type="spellEnd"/>
            <w:r w:rsidRPr="00251030">
              <w:rPr>
                <w:rFonts w:ascii="Arial" w:hAnsi="Arial" w:cs="Arial"/>
                <w:color w:val="000000"/>
                <w:sz w:val="16"/>
                <w:szCs w:val="16"/>
              </w:rPr>
              <w:t xml:space="preserve"> обслуживания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000 0801 1200123170 000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1 286,44</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286,44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1 000,00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000 0801 1200123170 600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1 286,44</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286,44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1 000,00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000 0801 1200123170 610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1 286,44</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286,44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1 000,00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017 0801 1200123170 612</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1 286,44</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286,44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1 000,00</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Осуществление переданных полномочий по развитию </w:t>
            </w:r>
            <w:proofErr w:type="spellStart"/>
            <w:r w:rsidRPr="00251030">
              <w:rPr>
                <w:rFonts w:ascii="Arial" w:hAnsi="Arial" w:cs="Arial"/>
                <w:color w:val="000000"/>
                <w:sz w:val="16"/>
                <w:szCs w:val="16"/>
              </w:rPr>
              <w:t>культурно-досугового</w:t>
            </w:r>
            <w:proofErr w:type="spellEnd"/>
            <w:r w:rsidRPr="00251030">
              <w:rPr>
                <w:rFonts w:ascii="Arial" w:hAnsi="Arial" w:cs="Arial"/>
                <w:color w:val="000000"/>
                <w:sz w:val="16"/>
                <w:szCs w:val="16"/>
              </w:rPr>
              <w:t xml:space="preserve"> обслуживания</w:t>
            </w:r>
            <w:proofErr w:type="gramStart"/>
            <w:r w:rsidRPr="00251030">
              <w:rPr>
                <w:rFonts w:ascii="Arial" w:hAnsi="Arial" w:cs="Arial"/>
                <w:color w:val="000000"/>
                <w:sz w:val="16"/>
                <w:szCs w:val="16"/>
              </w:rPr>
              <w:t xml:space="preserve"> ,</w:t>
            </w:r>
            <w:proofErr w:type="gramEnd"/>
            <w:r w:rsidRPr="00251030">
              <w:rPr>
                <w:rFonts w:ascii="Arial" w:hAnsi="Arial" w:cs="Arial"/>
                <w:color w:val="000000"/>
                <w:sz w:val="16"/>
                <w:szCs w:val="16"/>
              </w:rPr>
              <w:t xml:space="preserve"> за счет межбюджетных трансфертов, предоставляемых из бюджетов поселений в бюджет </w:t>
            </w:r>
            <w:proofErr w:type="spellStart"/>
            <w:r w:rsidRPr="00251030">
              <w:rPr>
                <w:rFonts w:ascii="Arial" w:hAnsi="Arial" w:cs="Arial"/>
                <w:color w:val="000000"/>
                <w:sz w:val="16"/>
                <w:szCs w:val="16"/>
              </w:rPr>
              <w:t>Пудожского</w:t>
            </w:r>
            <w:proofErr w:type="spellEnd"/>
            <w:r w:rsidRPr="00251030">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000 0801 1200146170 000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9 164,03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2 442,03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6 722,00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000 0801 1200146170 600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9 164,03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2 442,03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6 722,00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000 0801 1200146170 610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9 164,03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2 442,03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6 722,00</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017 0801 1200146170 611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9 164,03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2 442,03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6 722,00</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Реализация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000 0801 1200243250 000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3 836,10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697,47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3 138,63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000 0801 1200243250 500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1 016,40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184,80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831,60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000 0801 1200243250 520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1 016,40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184,80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831,60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Субсидии, за исключением субсидий на </w:t>
            </w:r>
            <w:proofErr w:type="spellStart"/>
            <w:r w:rsidRPr="00251030">
              <w:rPr>
                <w:rFonts w:ascii="Arial" w:hAnsi="Arial" w:cs="Arial"/>
                <w:color w:val="000000"/>
                <w:sz w:val="16"/>
                <w:szCs w:val="16"/>
              </w:rPr>
              <w:t>софинансирование</w:t>
            </w:r>
            <w:proofErr w:type="spellEnd"/>
            <w:r w:rsidRPr="00251030">
              <w:rPr>
                <w:rFonts w:ascii="Arial" w:hAnsi="Arial" w:cs="Arial"/>
                <w:color w:val="000000"/>
                <w:sz w:val="16"/>
                <w:szCs w:val="16"/>
              </w:rPr>
              <w:t xml:space="preserve"> капитальных вложений в объекты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017 0801 1200243250 521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1 016,40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184,80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831,60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000 0801 1200243250 600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2 819,70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512,67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2 307,02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000 0801 1200243250 610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2 819,70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512,67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2 307,02</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017 0801 1200243250 611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2 819,70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512,67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2 307,02</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proofErr w:type="spellStart"/>
            <w:r w:rsidRPr="00251030">
              <w:rPr>
                <w:rFonts w:ascii="Arial" w:hAnsi="Arial" w:cs="Arial"/>
                <w:color w:val="000000"/>
                <w:sz w:val="16"/>
                <w:szCs w:val="16"/>
              </w:rPr>
              <w:t>Софинансирование</w:t>
            </w:r>
            <w:proofErr w:type="spellEnd"/>
            <w:r w:rsidRPr="00251030">
              <w:rPr>
                <w:rFonts w:ascii="Arial" w:hAnsi="Arial" w:cs="Arial"/>
                <w:color w:val="000000"/>
                <w:sz w:val="16"/>
                <w:szCs w:val="16"/>
              </w:rPr>
              <w:t xml:space="preserve">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12002S3252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704,93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128,17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576,76</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12002S3252 600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704,93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128,17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576,76</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12002S3252 610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704,93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128,17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576,76</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0801 12002S3252 611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704,93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128,17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576,76</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Совершенствование библиотечного обслуживания населения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000 0801 1200323180 000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2 303,58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675,58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1 628,00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000 0801 1200323180 600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2 303,58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675,58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1 628,00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000 0801 1200323180 610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2 303,58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675,58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1 628,00</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017 0801 1200323180 611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2 303,58</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675,58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1 628,00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Повышение качества музейного продукта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 xml:space="preserve">000 0801 </w:t>
            </w:r>
            <w:r w:rsidRPr="00251030">
              <w:rPr>
                <w:rFonts w:ascii="Arial" w:hAnsi="Arial" w:cs="Arial"/>
                <w:color w:val="000000"/>
                <w:sz w:val="16"/>
                <w:szCs w:val="16"/>
              </w:rPr>
              <w:lastRenderedPageBreak/>
              <w:t>1200323190 000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lastRenderedPageBreak/>
              <w:t>4 500,00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1 485,00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3 015,00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000 0801 1200323190 600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4 500,00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1 485,00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3 015,00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000 0801 1200323190 610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4 500,00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1 485,00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3 015,00</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017 0801 1200323190 611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4 500,00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1 485,00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3 015,00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Совершенствование необходимых условий для обеспечения сохранности, учета и использования документов архивного фонда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000 0801 1200423210 000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1 200,00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400,00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800,00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000 0801 1200423210 600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1 200,00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400,00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800,00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000 0801 1200423210 610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1 200,00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400,00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800,00</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017 0801 1200423210 611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1 200,00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400,00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800,00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СОЦИАЛЬНАЯ ПОЛИТИКА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33 513,60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9 372,12</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24 141,48</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Пенсионное обеспечение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6 764,40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1 536,71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5 227,69</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Муниципальная программа "Доплата к страховой пенсии по старости (инвалидности) муниципальным служащим, вышедшим на страховую пенсию по старости (инвалидности) в </w:t>
            </w:r>
            <w:proofErr w:type="gramStart"/>
            <w:r w:rsidRPr="00251030">
              <w:rPr>
                <w:rFonts w:ascii="Arial" w:hAnsi="Arial" w:cs="Arial"/>
                <w:color w:val="000000"/>
                <w:sz w:val="16"/>
                <w:szCs w:val="16"/>
              </w:rPr>
              <w:t>установленном</w:t>
            </w:r>
            <w:proofErr w:type="gramEnd"/>
            <w:r w:rsidRPr="00251030">
              <w:rPr>
                <w:rFonts w:ascii="Arial" w:hAnsi="Arial" w:cs="Arial"/>
                <w:color w:val="000000"/>
                <w:sz w:val="16"/>
                <w:szCs w:val="16"/>
              </w:rPr>
              <w:t xml:space="preserve"> уставом </w:t>
            </w:r>
            <w:proofErr w:type="spellStart"/>
            <w:r w:rsidRPr="00251030">
              <w:rPr>
                <w:rFonts w:ascii="Arial" w:hAnsi="Arial" w:cs="Arial"/>
                <w:color w:val="000000"/>
                <w:sz w:val="16"/>
                <w:szCs w:val="16"/>
              </w:rPr>
              <w:t>Пудожского</w:t>
            </w:r>
            <w:proofErr w:type="spellEnd"/>
            <w:r w:rsidRPr="00251030">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000 1001 1400000000 000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6 764,40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1 536,71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5 227,69</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Доплаты к пенсиям, дополнительное пенсионное обеспечение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000 1001 1400189210 000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6 764,40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1 536,71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5 227,69</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000 1001 1400189210 300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6 764,40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1 536,71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5 227,69</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Публичные нормативные социальные выплаты гражданам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000 1001 1400189210 310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6 764,40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1 536,71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5 227,69</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пенсии, социальные доплаты к пенсиям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017 1001 1400189210 312</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6 764,40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1 536,71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5 227,69</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Социальное обеспечение населения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7 714,10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2 363,04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5 351,06</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Муниципальная программа "Развитие образования в </w:t>
            </w:r>
            <w:proofErr w:type="spellStart"/>
            <w:r w:rsidRPr="00251030">
              <w:rPr>
                <w:rFonts w:ascii="Arial" w:hAnsi="Arial" w:cs="Arial"/>
                <w:color w:val="000000"/>
                <w:sz w:val="16"/>
                <w:szCs w:val="16"/>
              </w:rPr>
              <w:t>Пудожском</w:t>
            </w:r>
            <w:proofErr w:type="spellEnd"/>
            <w:r w:rsidRPr="00251030">
              <w:rPr>
                <w:rFonts w:ascii="Arial" w:hAnsi="Arial" w:cs="Arial"/>
                <w:color w:val="000000"/>
                <w:sz w:val="16"/>
                <w:szCs w:val="16"/>
              </w:rPr>
              <w:t xml:space="preserve"> муниципальном районе" на 2019-2024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000 1003 0300000000 000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7 714,10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2 363,04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5 351,06</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Мероприятия государственной программы Республики Карелия "Совершенствование социальной защиты граждан" (в целях организации адресной социальной помощи малоимущим семьям, имеющим детей)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000 1003 0380143210 000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7 311,40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2 337,97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4 973,43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000 1003 0380143210 300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7 311,40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2 337,97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4 973,43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000 1003 0380143210 320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7 311,40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2 337,97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4 973,43</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017 1003 0380143210 323</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7 311,40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2 337,97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4 973,43</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proofErr w:type="spellStart"/>
            <w:proofErr w:type="gramStart"/>
            <w:r w:rsidRPr="00251030">
              <w:rPr>
                <w:rFonts w:ascii="Arial" w:hAnsi="Arial" w:cs="Arial"/>
                <w:color w:val="000000"/>
                <w:sz w:val="16"/>
                <w:szCs w:val="16"/>
              </w:rPr>
              <w:t>Софинансирование</w:t>
            </w:r>
            <w:proofErr w:type="spellEnd"/>
            <w:r w:rsidRPr="00251030">
              <w:rPr>
                <w:rFonts w:ascii="Arial" w:hAnsi="Arial" w:cs="Arial"/>
                <w:color w:val="000000"/>
                <w:sz w:val="16"/>
                <w:szCs w:val="16"/>
              </w:rPr>
              <w:t xml:space="preserve"> мероприятий государственной программы Республики Карелия "Совершенствование социальной защиты граждан" (в целях организации адресной социальной помощи малоимущим семьям, имеющим детей</w:t>
            </w:r>
            <w:proofErr w:type="gramEnd"/>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1003 03801S3210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402,70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25,07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377,63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1003 03801S3210 300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402,70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25,07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377,63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1003 03801S3210 320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402,70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25,07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377,63</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1003 03801S3210 323</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402,70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25,07</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377,63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Охрана семьи и детства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17 842,90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5 271,23</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12 571,67</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Муниципальная программа "Развитие образования в </w:t>
            </w:r>
            <w:proofErr w:type="spellStart"/>
            <w:r w:rsidRPr="00251030">
              <w:rPr>
                <w:rFonts w:ascii="Arial" w:hAnsi="Arial" w:cs="Arial"/>
                <w:color w:val="000000"/>
                <w:sz w:val="16"/>
                <w:szCs w:val="16"/>
              </w:rPr>
              <w:t>Пудожском</w:t>
            </w:r>
            <w:proofErr w:type="spellEnd"/>
            <w:r w:rsidRPr="00251030">
              <w:rPr>
                <w:rFonts w:ascii="Arial" w:hAnsi="Arial" w:cs="Arial"/>
                <w:color w:val="000000"/>
                <w:sz w:val="16"/>
                <w:szCs w:val="16"/>
              </w:rPr>
              <w:t xml:space="preserve"> муниципальном районе" на 2019-2024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000 1004 0300000000 000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12 682,60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2 207,49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10 475,11</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Подпрограмма "Развитие дошкольного и общего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000 1004 0310000000 000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12 682,60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2 207,49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10 475,11</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Основное мероприятие "Реализация образовательной программы дошкольного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000 1004 0310100000 000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12 682,60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2 207,49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10 475,11</w:t>
            </w:r>
          </w:p>
        </w:tc>
      </w:tr>
      <w:tr w:rsidR="00251030" w:rsidRPr="00251030" w:rsidTr="00251030">
        <w:trPr>
          <w:trHeight w:val="112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lastRenderedPageBreak/>
              <w:t>Осуществление государственных полномочий Республики Карелия по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000 1004 0310142030 000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12 682,60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2 207,49</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10 475,11</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000 1004 0310142030 200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44,00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14,38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29,62</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000 1004 0310142030 240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44,00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14,38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29,62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017 1004 0310142030 244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44,00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14,38</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29,62</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000 1004 0310142030 300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12 638,60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2 193,11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10 445,49</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Публичные нормативные социальные выплаты гражданам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000 1004 0310142030 310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12 638,60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2 193,11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10 445,49</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017 1004 0310142030 313</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12 638,60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2 193,11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10 445,49</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Муниципальная программа "Обеспечение доступным и комфортным жильем, жилищно-коммунальными услугами на территории </w:t>
            </w:r>
            <w:proofErr w:type="spellStart"/>
            <w:r w:rsidRPr="00251030">
              <w:rPr>
                <w:rFonts w:ascii="Arial" w:hAnsi="Arial" w:cs="Arial"/>
                <w:color w:val="000000"/>
                <w:sz w:val="16"/>
                <w:szCs w:val="16"/>
              </w:rPr>
              <w:t>Пудожского</w:t>
            </w:r>
            <w:proofErr w:type="spellEnd"/>
            <w:r w:rsidRPr="00251030">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000 1004 2100000000 000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5 160,30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3 063,74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2 096,56</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Реализация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1004 21501R0820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1 376,60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1 376,60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1004 21501R0820 400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1 376,60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1 376,60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Бюджетные инвестиции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1004 21501R0820 410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1 376,60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1 376,60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1004 21501R0820 412</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1 376,60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1 376,60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1004 21501А0820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3 783,70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3 063,74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719,96</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1004 21501А0820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101,20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101,20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1004 21501А0820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101,20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101,20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1004 21501А0820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101,20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101,20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1004 21501А0820 400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3 682,50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3 063,74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618,76</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Бюджетные инвестиции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1004 21501А0820 410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3 682,50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3 063,74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618,76</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1004 21501А0820 412</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3 682,50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3 063,74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618,76</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Другие вопросы в области социальной политики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000 1006 0000000000 000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1 192,20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201,14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991,06</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000 1006 1700000000 000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1 192,20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201,14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991,06</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Обеспечение по организации и осуществлению деятельности органов опеки и попечительства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000 1006 1730442200 000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1 192,20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201,14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991,06</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000 1006 1730442200 100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1 192,20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201,14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991,06</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000 1006 1730442200 120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1 192,20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201,14</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991,06</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017 1006 1730442200 121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915,67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165,02</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750,65</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017 1006 1730442200 129</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276,53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36,12</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240,41</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ФИЗИЧЕСКАЯ КУЛЬТУРА И СПОРТ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000 1100 0000000000 000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280,00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60,32</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219,68</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Массовый спорт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000 1102 0000000000 000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280,00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60,32</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219,68</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Муниципальная программа "Комплексная социально-профилактическая программа </w:t>
            </w:r>
            <w:proofErr w:type="spellStart"/>
            <w:r w:rsidRPr="00251030">
              <w:rPr>
                <w:rFonts w:ascii="Arial" w:hAnsi="Arial" w:cs="Arial"/>
                <w:color w:val="000000"/>
                <w:sz w:val="16"/>
                <w:szCs w:val="16"/>
              </w:rPr>
              <w:t>Пудожского</w:t>
            </w:r>
            <w:proofErr w:type="spellEnd"/>
            <w:r w:rsidRPr="00251030">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000 1102 0700000000 000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280,00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60,32</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219,68</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Организация и проведение физкультурных и спортивных мероприятий </w:t>
            </w:r>
            <w:proofErr w:type="spellStart"/>
            <w:r w:rsidRPr="00251030">
              <w:rPr>
                <w:rFonts w:ascii="Arial" w:hAnsi="Arial" w:cs="Arial"/>
                <w:color w:val="000000"/>
                <w:sz w:val="16"/>
                <w:szCs w:val="16"/>
              </w:rPr>
              <w:t>Пудожского</w:t>
            </w:r>
            <w:proofErr w:type="spellEnd"/>
            <w:r w:rsidRPr="00251030">
              <w:rPr>
                <w:rFonts w:ascii="Arial" w:hAnsi="Arial" w:cs="Arial"/>
                <w:color w:val="000000"/>
                <w:sz w:val="16"/>
                <w:szCs w:val="16"/>
              </w:rPr>
              <w:t xml:space="preserve"> муниципального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000 1102 0740177940 000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280,00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60,32</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219,68</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000 1102 0740177940 100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264,67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60,32</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204,35</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000 1102 0740177940 120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264,67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60,32</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204,35</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выплаты государственных (муниципальных) органов привлекаемым лицам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017 1102 0740177940 123</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264,67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60,32</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204,35</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000 1102 0740177940 200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15,33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15,33</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000 1102 0740177940 240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15,33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15,33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017 1102 0740177940 244</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15,33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15,33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СРЕДСТВА МАССОВОЙ ИНФОРМАЦИИ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000 1200 0000000000 000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2 154,00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538,50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1 615,50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Периодическая печать и издательства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000 1202 0000000000 000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2 154,00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538,50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1 615,50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000 1202 1700000000 000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2 154,00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538,50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1 615,50</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Обеспечение деятельности муниципального печатного издания, информирование через СМИ, о происходящих общественно-политических, социально-культурных событиях, о деятельности органов местного самоуправления в </w:t>
            </w:r>
            <w:proofErr w:type="spellStart"/>
            <w:r w:rsidRPr="00251030">
              <w:rPr>
                <w:rFonts w:ascii="Arial" w:hAnsi="Arial" w:cs="Arial"/>
                <w:color w:val="000000"/>
                <w:sz w:val="16"/>
                <w:szCs w:val="16"/>
              </w:rPr>
              <w:t>Пудожском</w:t>
            </w:r>
            <w:proofErr w:type="spellEnd"/>
            <w:r w:rsidRPr="00251030">
              <w:rPr>
                <w:rFonts w:ascii="Arial" w:hAnsi="Arial" w:cs="Arial"/>
                <w:color w:val="000000"/>
                <w:sz w:val="16"/>
                <w:szCs w:val="16"/>
              </w:rPr>
              <w:t xml:space="preserve"> муниципальном районе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000 1202 1730623300 000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2 154,00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538,50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1 615,50</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000 1202 1730623300 600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2 154,00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538,50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1 615,50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000 1202 1730623300 610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2 154,00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538,50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1 615,50</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017 1202 1730623300 611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2 154,00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538,50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1 615,50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ОБСЛУЖИВАНИЕ ГОСУДАРСТВЕННОГО (МУНИЦИПАЛЬНОГО) ДОЛГА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000 1300 0000000000 000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2 952,35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592,41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2 359,94</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Обслуживание государственного (муниципального) внутреннего долга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000 1301 0000000000 000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2 952,35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592,41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2 359,94</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Муниципальная программа «Управление муниципальными финансами» на 2019-2024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000 1301 3000000000 000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2 952,35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592,41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2 359,94</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Обеспечение сбалансированности и устойчивости бюджета муниципального образования (обслуживание муниципального долга)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000 1301 3000175030 000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2 952,35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592,41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2 359,94</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Обслуживание государственного (муниципального) долга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000 1301 3000175030 700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2 952,35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592,41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2 359,94</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Обслуживание муниципального долга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017 1301 3000175030 730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2 952,35</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592,41</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2 359,94</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МЕЖБЮДЖЕТНЫЕ ТРАНСФЕРТЫ ОБЩЕГО ХАРАКТЕРА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000 1400 0000000000 000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31 117,57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4 664,50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26 453,06</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000 1401 0000000000 000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18 658,00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4 664,50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13 993,50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Муниципальная программа «Управление муниципальными финансами» на 2019-2024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000 1401 3000000000 000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18 658,00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4 664,50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13 993,50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Дотации на выравнивание бюджетной обеспеченности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000 1401 3000241010 000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14 000,00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3 500,00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10 500,00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000 1401 3000241010 500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14 000,00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3 500,00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10 500,00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lastRenderedPageBreak/>
              <w:t>Дотации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000 1401 3000241010 510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14 000,00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3 500,00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10 500,00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Дотации на выравнивание бюджетной обеспеченности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017 1401 3000241010 511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14 000,00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3 500,00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10 500,00</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Осуществление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 (</w:t>
            </w:r>
            <w:proofErr w:type="spellStart"/>
            <w:proofErr w:type="gramStart"/>
            <w:r w:rsidRPr="00251030">
              <w:rPr>
                <w:rFonts w:ascii="Arial" w:hAnsi="Arial" w:cs="Arial"/>
                <w:color w:val="000000"/>
                <w:sz w:val="16"/>
                <w:szCs w:val="16"/>
              </w:rPr>
              <w:t>C</w:t>
            </w:r>
            <w:proofErr w:type="gramEnd"/>
            <w:r w:rsidRPr="00251030">
              <w:rPr>
                <w:rFonts w:ascii="Arial" w:hAnsi="Arial" w:cs="Arial"/>
                <w:color w:val="000000"/>
                <w:sz w:val="16"/>
                <w:szCs w:val="16"/>
              </w:rPr>
              <w:t>убвенции</w:t>
            </w:r>
            <w:proofErr w:type="spellEnd"/>
            <w:r w:rsidRPr="00251030">
              <w:rPr>
                <w:rFonts w:ascii="Arial" w:hAnsi="Arial" w:cs="Arial"/>
                <w:color w:val="000000"/>
                <w:sz w:val="16"/>
                <w:szCs w:val="16"/>
              </w:rPr>
              <w:t>)</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000 1401 3000242150 000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4 658,00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1 164,50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3 493,50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000 1401 3000242150 500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4 658,00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1 164,50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3 493,50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Дотации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000 1401 3000242150 510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4 658,00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1 164,50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3 493,50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Дотации на выравнивание бюджетной обеспеченности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017 1401 3000242150 511</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4 658,00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1 164,50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3 493,50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Прочие межбюджетные трансферты общего характера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000 1403 0000000000 000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12 459,57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12 459,57</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proofErr w:type="spellStart"/>
            <w:r w:rsidRPr="00251030">
              <w:rPr>
                <w:rFonts w:ascii="Arial" w:hAnsi="Arial" w:cs="Arial"/>
                <w:color w:val="000000"/>
                <w:sz w:val="16"/>
                <w:szCs w:val="16"/>
              </w:rPr>
              <w:t>Непрограммные</w:t>
            </w:r>
            <w:proofErr w:type="spellEnd"/>
            <w:r w:rsidRPr="00251030">
              <w:rPr>
                <w:rFonts w:ascii="Arial" w:hAnsi="Arial" w:cs="Arial"/>
                <w:color w:val="000000"/>
                <w:sz w:val="16"/>
                <w:szCs w:val="16"/>
              </w:rPr>
              <w:t xml:space="preserve"> направления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000 1403 7000000000 000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12 459,57</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12 459,57</w:t>
            </w:r>
          </w:p>
        </w:tc>
      </w:tr>
      <w:tr w:rsidR="00251030" w:rsidRPr="00251030" w:rsidTr="00251030">
        <w:trPr>
          <w:trHeight w:val="45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 xml:space="preserve">Иной межбюджетный трансферт для ремонта пешеходного моста через р. Колода в д. </w:t>
            </w:r>
            <w:proofErr w:type="spellStart"/>
            <w:r w:rsidRPr="00251030">
              <w:rPr>
                <w:rFonts w:ascii="Arial" w:hAnsi="Arial" w:cs="Arial"/>
                <w:color w:val="000000"/>
                <w:sz w:val="16"/>
                <w:szCs w:val="16"/>
              </w:rPr>
              <w:t>Кубовская</w:t>
            </w:r>
            <w:proofErr w:type="spellEnd"/>
            <w:r w:rsidRPr="00251030">
              <w:rPr>
                <w:rFonts w:ascii="Arial" w:hAnsi="Arial" w:cs="Arial"/>
                <w:color w:val="000000"/>
                <w:sz w:val="16"/>
                <w:szCs w:val="16"/>
              </w:rPr>
              <w:t xml:space="preserve"> </w:t>
            </w:r>
            <w:proofErr w:type="spellStart"/>
            <w:r w:rsidRPr="00251030">
              <w:rPr>
                <w:rFonts w:ascii="Arial" w:hAnsi="Arial" w:cs="Arial"/>
                <w:color w:val="000000"/>
                <w:sz w:val="16"/>
                <w:szCs w:val="16"/>
              </w:rPr>
              <w:t>Пудожского</w:t>
            </w:r>
            <w:proofErr w:type="spellEnd"/>
            <w:r w:rsidRPr="00251030">
              <w:rPr>
                <w:rFonts w:ascii="Arial" w:hAnsi="Arial" w:cs="Arial"/>
                <w:color w:val="000000"/>
                <w:sz w:val="16"/>
                <w:szCs w:val="16"/>
              </w:rPr>
              <w:t xml:space="preserve">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000 1403 7000045040 000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4 940,80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4 940,80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000 1403 7000045040 500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4 940,80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4 940,80</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017 1403 7000045040 540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4 940,80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4 940,80</w:t>
            </w:r>
          </w:p>
        </w:tc>
      </w:tr>
      <w:tr w:rsidR="00251030" w:rsidRPr="00251030" w:rsidTr="00251030">
        <w:trPr>
          <w:trHeight w:val="900"/>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межбюджетные трансферты,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обеспечение население транспортными услугами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000 1403 7000045210 000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4 420,93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4 420,93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000 1403 7000045210 500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4 420,93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4 420,93</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017 1403 7000045210 540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4 420,93</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4 420,93</w:t>
            </w:r>
          </w:p>
        </w:tc>
      </w:tr>
      <w:tr w:rsidR="00251030" w:rsidRPr="00251030" w:rsidTr="00251030">
        <w:trPr>
          <w:trHeight w:val="67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000 1403 7000045310 000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3 097,84</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3 097,84</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000 1403 7000045310 500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3 097,84</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3 097,84</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200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017 1403 7000045310 540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3 097,84</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3 097,84</w:t>
            </w:r>
          </w:p>
        </w:tc>
      </w:tr>
      <w:tr w:rsidR="00251030" w:rsidRPr="00251030" w:rsidTr="00251030">
        <w:trPr>
          <w:trHeight w:val="255"/>
        </w:trPr>
        <w:tc>
          <w:tcPr>
            <w:tcW w:w="3841" w:type="dxa"/>
            <w:tcBorders>
              <w:top w:val="nil"/>
              <w:left w:val="single" w:sz="4" w:space="0" w:color="000000"/>
              <w:bottom w:val="single" w:sz="4" w:space="0" w:color="000000"/>
              <w:right w:val="single" w:sz="4" w:space="0" w:color="000000"/>
            </w:tcBorders>
            <w:shd w:val="clear" w:color="auto" w:fill="auto"/>
            <w:hideMark/>
          </w:tcPr>
          <w:p w:rsidR="00251030" w:rsidRPr="00251030" w:rsidRDefault="00251030" w:rsidP="00251030">
            <w:pPr>
              <w:rPr>
                <w:rFonts w:ascii="Arial" w:hAnsi="Arial" w:cs="Arial"/>
                <w:color w:val="000000"/>
                <w:sz w:val="16"/>
                <w:szCs w:val="16"/>
              </w:rPr>
            </w:pPr>
            <w:r w:rsidRPr="00251030">
              <w:rPr>
                <w:rFonts w:ascii="Arial" w:hAnsi="Arial" w:cs="Arial"/>
                <w:color w:val="000000"/>
                <w:sz w:val="16"/>
                <w:szCs w:val="16"/>
              </w:rPr>
              <w:t>Результат исполнения бюджета (дефицит/</w:t>
            </w:r>
            <w:proofErr w:type="spellStart"/>
            <w:r w:rsidRPr="00251030">
              <w:rPr>
                <w:rFonts w:ascii="Arial" w:hAnsi="Arial" w:cs="Arial"/>
                <w:color w:val="000000"/>
                <w:sz w:val="16"/>
                <w:szCs w:val="16"/>
              </w:rPr>
              <w:t>профицит</w:t>
            </w:r>
            <w:proofErr w:type="spellEnd"/>
            <w:r w:rsidRPr="00251030">
              <w:rPr>
                <w:rFonts w:ascii="Arial" w:hAnsi="Arial" w:cs="Arial"/>
                <w:color w:val="000000"/>
                <w:sz w:val="16"/>
                <w:szCs w:val="16"/>
              </w:rPr>
              <w:t>)</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450</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-14 800,00</w:t>
            </w:r>
          </w:p>
        </w:tc>
        <w:tc>
          <w:tcPr>
            <w:tcW w:w="1132" w:type="dxa"/>
            <w:tcBorders>
              <w:top w:val="nil"/>
              <w:left w:val="nil"/>
              <w:bottom w:val="single" w:sz="4" w:space="0" w:color="000000"/>
              <w:right w:val="single" w:sz="4" w:space="0" w:color="000000"/>
            </w:tcBorders>
            <w:shd w:val="clear" w:color="auto" w:fill="auto"/>
            <w:vAlign w:val="bottom"/>
            <w:hideMark/>
          </w:tcPr>
          <w:p w:rsidR="00251030" w:rsidRPr="00251030" w:rsidRDefault="00251030" w:rsidP="00251030">
            <w:pPr>
              <w:jc w:val="right"/>
              <w:rPr>
                <w:rFonts w:ascii="Arial" w:hAnsi="Arial" w:cs="Arial"/>
                <w:color w:val="000000"/>
                <w:sz w:val="16"/>
                <w:szCs w:val="16"/>
              </w:rPr>
            </w:pPr>
            <w:r w:rsidRPr="00251030">
              <w:rPr>
                <w:rFonts w:ascii="Arial" w:hAnsi="Arial" w:cs="Arial"/>
                <w:color w:val="000000"/>
                <w:sz w:val="16"/>
                <w:szCs w:val="16"/>
              </w:rPr>
              <w:t>12 183,80</w:t>
            </w:r>
          </w:p>
        </w:tc>
        <w:tc>
          <w:tcPr>
            <w:tcW w:w="1420" w:type="dxa"/>
            <w:tcBorders>
              <w:top w:val="nil"/>
              <w:left w:val="nil"/>
              <w:bottom w:val="single" w:sz="4" w:space="0" w:color="000000"/>
              <w:right w:val="single" w:sz="8" w:space="0" w:color="000000"/>
            </w:tcBorders>
            <w:shd w:val="clear" w:color="auto" w:fill="auto"/>
            <w:vAlign w:val="bottom"/>
            <w:hideMark/>
          </w:tcPr>
          <w:p w:rsidR="00251030" w:rsidRPr="00251030" w:rsidRDefault="00251030" w:rsidP="00251030">
            <w:pPr>
              <w:jc w:val="center"/>
              <w:rPr>
                <w:rFonts w:ascii="Arial" w:hAnsi="Arial" w:cs="Arial"/>
                <w:color w:val="000000"/>
                <w:sz w:val="16"/>
                <w:szCs w:val="16"/>
              </w:rPr>
            </w:pPr>
            <w:r w:rsidRPr="00251030">
              <w:rPr>
                <w:rFonts w:ascii="Arial" w:hAnsi="Arial" w:cs="Arial"/>
                <w:color w:val="000000"/>
                <w:sz w:val="16"/>
                <w:szCs w:val="16"/>
              </w:rPr>
              <w:t>X</w:t>
            </w:r>
          </w:p>
        </w:tc>
      </w:tr>
    </w:tbl>
    <w:p w:rsidR="00997D6C" w:rsidRDefault="00997D6C" w:rsidP="00197E04">
      <w:pPr>
        <w:jc w:val="center"/>
        <w:rPr>
          <w:sz w:val="24"/>
          <w:szCs w:val="24"/>
        </w:rPr>
      </w:pPr>
    </w:p>
    <w:p w:rsidR="00822261" w:rsidRDefault="00822261" w:rsidP="00197E04">
      <w:pPr>
        <w:jc w:val="center"/>
        <w:rPr>
          <w:sz w:val="24"/>
          <w:szCs w:val="24"/>
        </w:rPr>
      </w:pPr>
    </w:p>
    <w:tbl>
      <w:tblPr>
        <w:tblW w:w="9941" w:type="dxa"/>
        <w:tblInd w:w="95" w:type="dxa"/>
        <w:tblLayout w:type="fixed"/>
        <w:tblLook w:val="04A0"/>
      </w:tblPr>
      <w:tblGrid>
        <w:gridCol w:w="3699"/>
        <w:gridCol w:w="640"/>
        <w:gridCol w:w="1344"/>
        <w:gridCol w:w="1418"/>
        <w:gridCol w:w="1420"/>
        <w:gridCol w:w="565"/>
        <w:gridCol w:w="855"/>
      </w:tblGrid>
      <w:tr w:rsidR="00A72659" w:rsidRPr="00A72659" w:rsidTr="00997D6C">
        <w:trPr>
          <w:gridAfter w:val="1"/>
          <w:wAfter w:w="855" w:type="dxa"/>
          <w:trHeight w:val="308"/>
        </w:trPr>
        <w:tc>
          <w:tcPr>
            <w:tcW w:w="9086" w:type="dxa"/>
            <w:gridSpan w:val="6"/>
            <w:tcBorders>
              <w:top w:val="nil"/>
              <w:left w:val="nil"/>
              <w:bottom w:val="nil"/>
              <w:right w:val="nil"/>
            </w:tcBorders>
            <w:shd w:val="clear" w:color="auto" w:fill="auto"/>
            <w:vAlign w:val="center"/>
            <w:hideMark/>
          </w:tcPr>
          <w:p w:rsidR="00A72659" w:rsidRPr="00D10C6E" w:rsidRDefault="00A72659" w:rsidP="00D10C6E">
            <w:pPr>
              <w:pStyle w:val="ab"/>
              <w:numPr>
                <w:ilvl w:val="0"/>
                <w:numId w:val="12"/>
              </w:numPr>
              <w:jc w:val="center"/>
              <w:rPr>
                <w:rFonts w:ascii="Arial" w:hAnsi="Arial" w:cs="Arial"/>
                <w:b/>
                <w:bCs/>
                <w:color w:val="000000"/>
                <w:sz w:val="22"/>
                <w:szCs w:val="22"/>
              </w:rPr>
            </w:pPr>
            <w:r w:rsidRPr="00D10C6E">
              <w:rPr>
                <w:rFonts w:ascii="Arial" w:hAnsi="Arial" w:cs="Arial"/>
                <w:b/>
                <w:bCs/>
                <w:color w:val="000000"/>
                <w:sz w:val="22"/>
                <w:szCs w:val="22"/>
              </w:rPr>
              <w:t>Источники финансирования дефицита бюджета</w:t>
            </w:r>
          </w:p>
          <w:p w:rsidR="00D10C6E" w:rsidRDefault="00DC06C6" w:rsidP="00997D6C">
            <w:pPr>
              <w:pStyle w:val="ab"/>
              <w:jc w:val="right"/>
              <w:rPr>
                <w:bCs/>
                <w:color w:val="000000"/>
                <w:sz w:val="22"/>
                <w:szCs w:val="22"/>
              </w:rPr>
            </w:pPr>
            <w:r w:rsidRPr="008E591B">
              <w:rPr>
                <w:bCs/>
                <w:color w:val="000000"/>
                <w:sz w:val="22"/>
                <w:szCs w:val="22"/>
              </w:rPr>
              <w:t>Тыс</w:t>
            </w:r>
            <w:proofErr w:type="gramStart"/>
            <w:r w:rsidRPr="008E591B">
              <w:rPr>
                <w:bCs/>
                <w:color w:val="000000"/>
                <w:sz w:val="22"/>
                <w:szCs w:val="22"/>
              </w:rPr>
              <w:t>.р</w:t>
            </w:r>
            <w:proofErr w:type="gramEnd"/>
            <w:r w:rsidRPr="008E591B">
              <w:rPr>
                <w:bCs/>
                <w:color w:val="000000"/>
                <w:sz w:val="22"/>
                <w:szCs w:val="22"/>
              </w:rPr>
              <w:t>ублей</w:t>
            </w:r>
          </w:p>
          <w:p w:rsidR="00997D6C" w:rsidRPr="00D10C6E" w:rsidRDefault="00997D6C" w:rsidP="00997D6C">
            <w:pPr>
              <w:pStyle w:val="ab"/>
              <w:jc w:val="right"/>
              <w:rPr>
                <w:rFonts w:ascii="Arial" w:hAnsi="Arial" w:cs="Arial"/>
                <w:b/>
                <w:bCs/>
                <w:color w:val="000000"/>
                <w:sz w:val="22"/>
                <w:szCs w:val="22"/>
              </w:rPr>
            </w:pPr>
          </w:p>
        </w:tc>
      </w:tr>
      <w:tr w:rsidR="00997D6C" w:rsidRPr="00997D6C" w:rsidTr="00997D6C">
        <w:trPr>
          <w:trHeight w:val="1362"/>
        </w:trPr>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Код строки</w:t>
            </w:r>
          </w:p>
        </w:tc>
        <w:tc>
          <w:tcPr>
            <w:tcW w:w="1344" w:type="dxa"/>
            <w:tcBorders>
              <w:top w:val="single" w:sz="4" w:space="0" w:color="000000"/>
              <w:left w:val="nil"/>
              <w:bottom w:val="single" w:sz="4" w:space="0" w:color="000000"/>
              <w:right w:val="single" w:sz="4" w:space="0" w:color="000000"/>
            </w:tcBorders>
            <w:shd w:val="clear" w:color="auto" w:fill="auto"/>
            <w:vAlign w:val="center"/>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Код источника финансирования дефицита бюджета по бюджетной классификации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Утвержденные бюджетные назначения</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Исполнено</w:t>
            </w:r>
          </w:p>
        </w:tc>
        <w:tc>
          <w:tcPr>
            <w:tcW w:w="1420" w:type="dxa"/>
            <w:gridSpan w:val="2"/>
            <w:tcBorders>
              <w:top w:val="single" w:sz="4" w:space="0" w:color="000000"/>
              <w:left w:val="nil"/>
              <w:bottom w:val="single" w:sz="4" w:space="0" w:color="000000"/>
              <w:right w:val="single" w:sz="4" w:space="0" w:color="000000"/>
            </w:tcBorders>
            <w:shd w:val="clear" w:color="auto" w:fill="auto"/>
            <w:vAlign w:val="center"/>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Неисполненные назначения</w:t>
            </w:r>
          </w:p>
        </w:tc>
      </w:tr>
      <w:tr w:rsidR="00997D6C" w:rsidRPr="00997D6C" w:rsidTr="00997D6C">
        <w:trPr>
          <w:trHeight w:val="255"/>
        </w:trPr>
        <w:tc>
          <w:tcPr>
            <w:tcW w:w="3699" w:type="dxa"/>
            <w:tcBorders>
              <w:top w:val="nil"/>
              <w:left w:val="single" w:sz="4" w:space="0" w:color="000000"/>
              <w:bottom w:val="single" w:sz="4" w:space="0" w:color="000000"/>
              <w:right w:val="single" w:sz="4" w:space="0" w:color="000000"/>
            </w:tcBorders>
            <w:shd w:val="clear" w:color="auto" w:fill="auto"/>
            <w:vAlign w:val="center"/>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1</w:t>
            </w:r>
          </w:p>
        </w:tc>
        <w:tc>
          <w:tcPr>
            <w:tcW w:w="640" w:type="dxa"/>
            <w:tcBorders>
              <w:top w:val="nil"/>
              <w:left w:val="nil"/>
              <w:bottom w:val="single" w:sz="8" w:space="0" w:color="000000"/>
              <w:right w:val="single" w:sz="4" w:space="0" w:color="000000"/>
            </w:tcBorders>
            <w:shd w:val="clear" w:color="auto" w:fill="auto"/>
            <w:vAlign w:val="center"/>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2</w:t>
            </w:r>
          </w:p>
        </w:tc>
        <w:tc>
          <w:tcPr>
            <w:tcW w:w="1344" w:type="dxa"/>
            <w:tcBorders>
              <w:top w:val="nil"/>
              <w:left w:val="nil"/>
              <w:bottom w:val="single" w:sz="8" w:space="0" w:color="000000"/>
              <w:right w:val="single" w:sz="4" w:space="0" w:color="000000"/>
            </w:tcBorders>
            <w:shd w:val="clear" w:color="auto" w:fill="auto"/>
            <w:vAlign w:val="center"/>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3</w:t>
            </w:r>
          </w:p>
        </w:tc>
        <w:tc>
          <w:tcPr>
            <w:tcW w:w="1418" w:type="dxa"/>
            <w:tcBorders>
              <w:top w:val="nil"/>
              <w:left w:val="nil"/>
              <w:bottom w:val="single" w:sz="8" w:space="0" w:color="000000"/>
              <w:right w:val="single" w:sz="4" w:space="0" w:color="000000"/>
            </w:tcBorders>
            <w:shd w:val="clear" w:color="auto" w:fill="auto"/>
            <w:vAlign w:val="center"/>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4</w:t>
            </w:r>
          </w:p>
        </w:tc>
        <w:tc>
          <w:tcPr>
            <w:tcW w:w="1420" w:type="dxa"/>
            <w:tcBorders>
              <w:top w:val="nil"/>
              <w:left w:val="nil"/>
              <w:bottom w:val="single" w:sz="8" w:space="0" w:color="000000"/>
              <w:right w:val="single" w:sz="4" w:space="0" w:color="000000"/>
            </w:tcBorders>
            <w:shd w:val="clear" w:color="auto" w:fill="auto"/>
            <w:vAlign w:val="center"/>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5</w:t>
            </w:r>
          </w:p>
        </w:tc>
        <w:tc>
          <w:tcPr>
            <w:tcW w:w="1420" w:type="dxa"/>
            <w:gridSpan w:val="2"/>
            <w:tcBorders>
              <w:top w:val="nil"/>
              <w:left w:val="nil"/>
              <w:bottom w:val="single" w:sz="8" w:space="0" w:color="000000"/>
              <w:right w:val="single" w:sz="4" w:space="0" w:color="000000"/>
            </w:tcBorders>
            <w:shd w:val="clear" w:color="auto" w:fill="auto"/>
            <w:vAlign w:val="center"/>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6</w:t>
            </w:r>
          </w:p>
        </w:tc>
      </w:tr>
      <w:tr w:rsidR="00997D6C" w:rsidRPr="00997D6C" w:rsidTr="00997D6C">
        <w:trPr>
          <w:trHeight w:val="255"/>
        </w:trPr>
        <w:tc>
          <w:tcPr>
            <w:tcW w:w="3699" w:type="dxa"/>
            <w:tcBorders>
              <w:top w:val="nil"/>
              <w:left w:val="single" w:sz="4" w:space="0" w:color="000000"/>
              <w:bottom w:val="single" w:sz="4" w:space="0" w:color="000000"/>
              <w:right w:val="single" w:sz="4" w:space="0" w:color="000000"/>
            </w:tcBorders>
            <w:shd w:val="clear" w:color="auto" w:fill="auto"/>
            <w:hideMark/>
          </w:tcPr>
          <w:p w:rsidR="00997D6C" w:rsidRPr="00997D6C" w:rsidRDefault="00997D6C" w:rsidP="00997D6C">
            <w:pPr>
              <w:rPr>
                <w:rFonts w:ascii="Arial" w:hAnsi="Arial" w:cs="Arial"/>
                <w:color w:val="000000"/>
                <w:sz w:val="16"/>
                <w:szCs w:val="16"/>
              </w:rPr>
            </w:pPr>
            <w:r w:rsidRPr="00997D6C">
              <w:rPr>
                <w:rFonts w:ascii="Arial" w:hAnsi="Arial" w:cs="Arial"/>
                <w:color w:val="000000"/>
                <w:sz w:val="16"/>
                <w:szCs w:val="16"/>
              </w:rPr>
              <w:t>Источники финансирования дефицита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500</w:t>
            </w:r>
          </w:p>
        </w:tc>
        <w:tc>
          <w:tcPr>
            <w:tcW w:w="1344"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X</w:t>
            </w:r>
          </w:p>
        </w:tc>
        <w:tc>
          <w:tcPr>
            <w:tcW w:w="1418"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14 800,00</w:t>
            </w:r>
          </w:p>
        </w:tc>
        <w:tc>
          <w:tcPr>
            <w:tcW w:w="1420"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-12 183,80</w:t>
            </w:r>
          </w:p>
        </w:tc>
        <w:tc>
          <w:tcPr>
            <w:tcW w:w="1420" w:type="dxa"/>
            <w:gridSpan w:val="2"/>
            <w:tcBorders>
              <w:top w:val="nil"/>
              <w:left w:val="nil"/>
              <w:bottom w:val="single" w:sz="4" w:space="0" w:color="000000"/>
              <w:right w:val="single" w:sz="8"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26 983,80</w:t>
            </w:r>
          </w:p>
        </w:tc>
      </w:tr>
      <w:tr w:rsidR="00997D6C" w:rsidRPr="00997D6C" w:rsidTr="00997D6C">
        <w:trPr>
          <w:trHeight w:val="255"/>
        </w:trPr>
        <w:tc>
          <w:tcPr>
            <w:tcW w:w="3699" w:type="dxa"/>
            <w:tcBorders>
              <w:top w:val="nil"/>
              <w:left w:val="single" w:sz="4" w:space="0" w:color="000000"/>
              <w:bottom w:val="nil"/>
              <w:right w:val="single" w:sz="4" w:space="0" w:color="000000"/>
            </w:tcBorders>
            <w:shd w:val="clear" w:color="auto" w:fill="auto"/>
            <w:hideMark/>
          </w:tcPr>
          <w:p w:rsidR="00997D6C" w:rsidRPr="00997D6C" w:rsidRDefault="00997D6C" w:rsidP="00997D6C">
            <w:pPr>
              <w:rPr>
                <w:rFonts w:ascii="Arial" w:hAnsi="Arial" w:cs="Arial"/>
                <w:color w:val="000000"/>
                <w:sz w:val="16"/>
                <w:szCs w:val="16"/>
              </w:rPr>
            </w:pPr>
            <w:r w:rsidRPr="00997D6C">
              <w:rPr>
                <w:rFonts w:ascii="Arial" w:hAnsi="Arial" w:cs="Arial"/>
                <w:color w:val="000000"/>
                <w:sz w:val="16"/>
                <w:szCs w:val="16"/>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 </w:t>
            </w:r>
          </w:p>
        </w:tc>
        <w:tc>
          <w:tcPr>
            <w:tcW w:w="1344" w:type="dxa"/>
            <w:tcBorders>
              <w:top w:val="nil"/>
              <w:left w:val="nil"/>
              <w:bottom w:val="nil"/>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 </w:t>
            </w:r>
          </w:p>
        </w:tc>
        <w:tc>
          <w:tcPr>
            <w:tcW w:w="1418" w:type="dxa"/>
            <w:tcBorders>
              <w:top w:val="nil"/>
              <w:left w:val="nil"/>
              <w:bottom w:val="nil"/>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 </w:t>
            </w:r>
          </w:p>
        </w:tc>
        <w:tc>
          <w:tcPr>
            <w:tcW w:w="1420" w:type="dxa"/>
            <w:tcBorders>
              <w:top w:val="nil"/>
              <w:left w:val="nil"/>
              <w:bottom w:val="nil"/>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 </w:t>
            </w:r>
          </w:p>
        </w:tc>
        <w:tc>
          <w:tcPr>
            <w:tcW w:w="1420" w:type="dxa"/>
            <w:gridSpan w:val="2"/>
            <w:tcBorders>
              <w:top w:val="nil"/>
              <w:left w:val="nil"/>
              <w:bottom w:val="nil"/>
              <w:right w:val="single" w:sz="8"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 </w:t>
            </w:r>
          </w:p>
        </w:tc>
      </w:tr>
      <w:tr w:rsidR="00997D6C" w:rsidRPr="00997D6C" w:rsidTr="00997D6C">
        <w:trPr>
          <w:trHeight w:val="255"/>
        </w:trPr>
        <w:tc>
          <w:tcPr>
            <w:tcW w:w="3699" w:type="dxa"/>
            <w:tcBorders>
              <w:top w:val="nil"/>
              <w:left w:val="single" w:sz="4" w:space="0" w:color="000000"/>
              <w:bottom w:val="single" w:sz="4" w:space="0" w:color="000000"/>
              <w:right w:val="single" w:sz="4" w:space="0" w:color="000000"/>
            </w:tcBorders>
            <w:shd w:val="clear" w:color="auto" w:fill="auto"/>
            <w:hideMark/>
          </w:tcPr>
          <w:p w:rsidR="00997D6C" w:rsidRPr="00997D6C" w:rsidRDefault="00997D6C" w:rsidP="00997D6C">
            <w:pPr>
              <w:rPr>
                <w:rFonts w:ascii="Arial" w:hAnsi="Arial" w:cs="Arial"/>
                <w:color w:val="000000"/>
                <w:sz w:val="16"/>
                <w:szCs w:val="16"/>
              </w:rPr>
            </w:pPr>
            <w:r w:rsidRPr="00997D6C">
              <w:rPr>
                <w:rFonts w:ascii="Arial" w:hAnsi="Arial" w:cs="Arial"/>
                <w:color w:val="000000"/>
                <w:sz w:val="16"/>
                <w:szCs w:val="16"/>
              </w:rPr>
              <w:t>источники внутреннего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520</w:t>
            </w:r>
          </w:p>
        </w:tc>
        <w:tc>
          <w:tcPr>
            <w:tcW w:w="1344"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X</w:t>
            </w:r>
          </w:p>
        </w:tc>
        <w:tc>
          <w:tcPr>
            <w:tcW w:w="1418"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-6 277,00</w:t>
            </w:r>
          </w:p>
        </w:tc>
        <w:tc>
          <w:tcPr>
            <w:tcW w:w="1420"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-1 569,30</w:t>
            </w:r>
          </w:p>
        </w:tc>
        <w:tc>
          <w:tcPr>
            <w:tcW w:w="1420" w:type="dxa"/>
            <w:gridSpan w:val="2"/>
            <w:tcBorders>
              <w:top w:val="nil"/>
              <w:left w:val="nil"/>
              <w:bottom w:val="single" w:sz="4" w:space="0" w:color="000000"/>
              <w:right w:val="single" w:sz="8"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-4 707,70</w:t>
            </w:r>
          </w:p>
        </w:tc>
      </w:tr>
      <w:tr w:rsidR="00997D6C" w:rsidRPr="00997D6C" w:rsidTr="00997D6C">
        <w:trPr>
          <w:trHeight w:val="255"/>
        </w:trPr>
        <w:tc>
          <w:tcPr>
            <w:tcW w:w="3699" w:type="dxa"/>
            <w:tcBorders>
              <w:top w:val="nil"/>
              <w:left w:val="single" w:sz="4" w:space="0" w:color="000000"/>
              <w:bottom w:val="nil"/>
              <w:right w:val="single" w:sz="4" w:space="0" w:color="000000"/>
            </w:tcBorders>
            <w:shd w:val="clear" w:color="auto" w:fill="auto"/>
            <w:hideMark/>
          </w:tcPr>
          <w:p w:rsidR="00997D6C" w:rsidRPr="00997D6C" w:rsidRDefault="00997D6C" w:rsidP="00997D6C">
            <w:pPr>
              <w:rPr>
                <w:rFonts w:ascii="Arial" w:hAnsi="Arial" w:cs="Arial"/>
                <w:color w:val="000000"/>
                <w:sz w:val="16"/>
                <w:szCs w:val="16"/>
              </w:rPr>
            </w:pPr>
            <w:r w:rsidRPr="00997D6C">
              <w:rPr>
                <w:rFonts w:ascii="Arial" w:hAnsi="Arial" w:cs="Arial"/>
                <w:color w:val="000000"/>
                <w:sz w:val="16"/>
                <w:szCs w:val="16"/>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 </w:t>
            </w:r>
          </w:p>
        </w:tc>
        <w:tc>
          <w:tcPr>
            <w:tcW w:w="1344" w:type="dxa"/>
            <w:tcBorders>
              <w:top w:val="nil"/>
              <w:left w:val="nil"/>
              <w:bottom w:val="nil"/>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 </w:t>
            </w:r>
          </w:p>
        </w:tc>
        <w:tc>
          <w:tcPr>
            <w:tcW w:w="1418" w:type="dxa"/>
            <w:tcBorders>
              <w:top w:val="nil"/>
              <w:left w:val="nil"/>
              <w:bottom w:val="nil"/>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 </w:t>
            </w:r>
          </w:p>
        </w:tc>
        <w:tc>
          <w:tcPr>
            <w:tcW w:w="1420" w:type="dxa"/>
            <w:tcBorders>
              <w:top w:val="nil"/>
              <w:left w:val="nil"/>
              <w:bottom w:val="nil"/>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 </w:t>
            </w:r>
          </w:p>
        </w:tc>
        <w:tc>
          <w:tcPr>
            <w:tcW w:w="1420" w:type="dxa"/>
            <w:gridSpan w:val="2"/>
            <w:tcBorders>
              <w:top w:val="nil"/>
              <w:left w:val="nil"/>
              <w:bottom w:val="nil"/>
              <w:right w:val="single" w:sz="8"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 </w:t>
            </w:r>
          </w:p>
        </w:tc>
      </w:tr>
      <w:tr w:rsidR="00997D6C" w:rsidRPr="00997D6C" w:rsidTr="00997D6C">
        <w:trPr>
          <w:trHeight w:val="255"/>
        </w:trPr>
        <w:tc>
          <w:tcPr>
            <w:tcW w:w="3699" w:type="dxa"/>
            <w:tcBorders>
              <w:top w:val="nil"/>
              <w:left w:val="single" w:sz="4" w:space="0" w:color="000000"/>
              <w:bottom w:val="single" w:sz="4" w:space="0" w:color="000000"/>
              <w:right w:val="single" w:sz="4" w:space="0" w:color="000000"/>
            </w:tcBorders>
            <w:shd w:val="clear" w:color="auto" w:fill="auto"/>
            <w:hideMark/>
          </w:tcPr>
          <w:p w:rsidR="00997D6C" w:rsidRPr="00997D6C" w:rsidRDefault="00997D6C" w:rsidP="00997D6C">
            <w:pPr>
              <w:rPr>
                <w:rFonts w:ascii="Arial" w:hAnsi="Arial" w:cs="Arial"/>
                <w:color w:val="000000"/>
                <w:sz w:val="16"/>
                <w:szCs w:val="16"/>
              </w:rPr>
            </w:pPr>
            <w:r w:rsidRPr="00997D6C">
              <w:rPr>
                <w:rFonts w:ascii="Arial" w:hAnsi="Arial" w:cs="Arial"/>
                <w:color w:val="000000"/>
                <w:sz w:val="16"/>
                <w:szCs w:val="16"/>
              </w:rPr>
              <w:t>Бюджетные кредиты из других бюджетов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520</w:t>
            </w:r>
          </w:p>
        </w:tc>
        <w:tc>
          <w:tcPr>
            <w:tcW w:w="1344"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000 01030000000000000</w:t>
            </w:r>
          </w:p>
        </w:tc>
        <w:tc>
          <w:tcPr>
            <w:tcW w:w="1418"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-6 277,00</w:t>
            </w:r>
          </w:p>
        </w:tc>
        <w:tc>
          <w:tcPr>
            <w:tcW w:w="1420"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-1 569,30</w:t>
            </w:r>
          </w:p>
        </w:tc>
        <w:tc>
          <w:tcPr>
            <w:tcW w:w="1420" w:type="dxa"/>
            <w:gridSpan w:val="2"/>
            <w:tcBorders>
              <w:top w:val="nil"/>
              <w:left w:val="nil"/>
              <w:bottom w:val="single" w:sz="4" w:space="0" w:color="000000"/>
              <w:right w:val="single" w:sz="8"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-4 707,70</w:t>
            </w:r>
          </w:p>
        </w:tc>
      </w:tr>
      <w:tr w:rsidR="00997D6C" w:rsidRPr="00997D6C" w:rsidTr="00997D6C">
        <w:trPr>
          <w:trHeight w:val="450"/>
        </w:trPr>
        <w:tc>
          <w:tcPr>
            <w:tcW w:w="3699" w:type="dxa"/>
            <w:tcBorders>
              <w:top w:val="nil"/>
              <w:left w:val="single" w:sz="4" w:space="0" w:color="000000"/>
              <w:bottom w:val="single" w:sz="4" w:space="0" w:color="000000"/>
              <w:right w:val="single" w:sz="4" w:space="0" w:color="000000"/>
            </w:tcBorders>
            <w:shd w:val="clear" w:color="auto" w:fill="auto"/>
            <w:hideMark/>
          </w:tcPr>
          <w:p w:rsidR="00997D6C" w:rsidRPr="00997D6C" w:rsidRDefault="00997D6C" w:rsidP="00997D6C">
            <w:pPr>
              <w:rPr>
                <w:rFonts w:ascii="Arial" w:hAnsi="Arial" w:cs="Arial"/>
                <w:color w:val="000000"/>
                <w:sz w:val="16"/>
                <w:szCs w:val="16"/>
              </w:rPr>
            </w:pPr>
            <w:r w:rsidRPr="00997D6C">
              <w:rPr>
                <w:rFonts w:ascii="Arial" w:hAnsi="Arial" w:cs="Arial"/>
                <w:color w:val="000000"/>
                <w:sz w:val="16"/>
                <w:szCs w:val="16"/>
              </w:rPr>
              <w:t>Бюджетные кредиты из других бюджетов бюджетной системы Российской Федерации в валюте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520</w:t>
            </w:r>
          </w:p>
        </w:tc>
        <w:tc>
          <w:tcPr>
            <w:tcW w:w="1344"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000 01030100000000000</w:t>
            </w:r>
          </w:p>
        </w:tc>
        <w:tc>
          <w:tcPr>
            <w:tcW w:w="1418"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-6 277,00</w:t>
            </w:r>
          </w:p>
        </w:tc>
        <w:tc>
          <w:tcPr>
            <w:tcW w:w="1420"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-1 569,30</w:t>
            </w:r>
          </w:p>
        </w:tc>
        <w:tc>
          <w:tcPr>
            <w:tcW w:w="1420" w:type="dxa"/>
            <w:gridSpan w:val="2"/>
            <w:tcBorders>
              <w:top w:val="nil"/>
              <w:left w:val="nil"/>
              <w:bottom w:val="single" w:sz="4" w:space="0" w:color="000000"/>
              <w:right w:val="single" w:sz="8"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-4 707,70</w:t>
            </w:r>
          </w:p>
        </w:tc>
      </w:tr>
      <w:tr w:rsidR="00997D6C" w:rsidRPr="00997D6C" w:rsidTr="00997D6C">
        <w:trPr>
          <w:trHeight w:val="450"/>
        </w:trPr>
        <w:tc>
          <w:tcPr>
            <w:tcW w:w="3699" w:type="dxa"/>
            <w:tcBorders>
              <w:top w:val="nil"/>
              <w:left w:val="single" w:sz="4" w:space="0" w:color="000000"/>
              <w:bottom w:val="single" w:sz="4" w:space="0" w:color="000000"/>
              <w:right w:val="single" w:sz="4" w:space="0" w:color="000000"/>
            </w:tcBorders>
            <w:shd w:val="clear" w:color="auto" w:fill="auto"/>
            <w:hideMark/>
          </w:tcPr>
          <w:p w:rsidR="00997D6C" w:rsidRPr="00997D6C" w:rsidRDefault="00997D6C" w:rsidP="00997D6C">
            <w:pPr>
              <w:rPr>
                <w:rFonts w:ascii="Arial" w:hAnsi="Arial" w:cs="Arial"/>
                <w:color w:val="000000"/>
                <w:sz w:val="16"/>
                <w:szCs w:val="16"/>
              </w:rPr>
            </w:pPr>
            <w:r w:rsidRPr="00997D6C">
              <w:rPr>
                <w:rFonts w:ascii="Arial" w:hAnsi="Arial" w:cs="Arial"/>
                <w:color w:val="000000"/>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520</w:t>
            </w:r>
          </w:p>
        </w:tc>
        <w:tc>
          <w:tcPr>
            <w:tcW w:w="1344"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000 01030100000000800</w:t>
            </w:r>
          </w:p>
        </w:tc>
        <w:tc>
          <w:tcPr>
            <w:tcW w:w="1418"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-6 277,00</w:t>
            </w:r>
          </w:p>
        </w:tc>
        <w:tc>
          <w:tcPr>
            <w:tcW w:w="1420"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-1 569,30</w:t>
            </w:r>
          </w:p>
        </w:tc>
        <w:tc>
          <w:tcPr>
            <w:tcW w:w="1420" w:type="dxa"/>
            <w:gridSpan w:val="2"/>
            <w:tcBorders>
              <w:top w:val="nil"/>
              <w:left w:val="nil"/>
              <w:bottom w:val="single" w:sz="4" w:space="0" w:color="000000"/>
              <w:right w:val="single" w:sz="8"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-4 707,70</w:t>
            </w:r>
          </w:p>
        </w:tc>
      </w:tr>
      <w:tr w:rsidR="00997D6C" w:rsidRPr="00997D6C" w:rsidTr="00997D6C">
        <w:trPr>
          <w:trHeight w:val="450"/>
        </w:trPr>
        <w:tc>
          <w:tcPr>
            <w:tcW w:w="3699" w:type="dxa"/>
            <w:tcBorders>
              <w:top w:val="nil"/>
              <w:left w:val="single" w:sz="4" w:space="0" w:color="000000"/>
              <w:bottom w:val="single" w:sz="4" w:space="0" w:color="000000"/>
              <w:right w:val="single" w:sz="4" w:space="0" w:color="000000"/>
            </w:tcBorders>
            <w:shd w:val="clear" w:color="auto" w:fill="auto"/>
            <w:hideMark/>
          </w:tcPr>
          <w:p w:rsidR="00997D6C" w:rsidRPr="00997D6C" w:rsidRDefault="00997D6C" w:rsidP="00997D6C">
            <w:pPr>
              <w:rPr>
                <w:rFonts w:ascii="Arial" w:hAnsi="Arial" w:cs="Arial"/>
                <w:color w:val="000000"/>
                <w:sz w:val="16"/>
                <w:szCs w:val="16"/>
              </w:rPr>
            </w:pPr>
            <w:r w:rsidRPr="00997D6C">
              <w:rPr>
                <w:rFonts w:ascii="Arial" w:hAnsi="Arial" w:cs="Arial"/>
                <w:color w:val="000000"/>
                <w:sz w:val="16"/>
                <w:szCs w:val="16"/>
              </w:rPr>
              <w:t xml:space="preserve">Погашение бюджетами муниципальных районов кредитов из других бюджетов </w:t>
            </w:r>
            <w:r w:rsidRPr="00997D6C">
              <w:rPr>
                <w:rFonts w:ascii="Arial" w:hAnsi="Arial" w:cs="Arial"/>
                <w:color w:val="000000"/>
                <w:sz w:val="16"/>
                <w:szCs w:val="16"/>
              </w:rPr>
              <w:lastRenderedPageBreak/>
              <w:t>бюджетной системы Российской Федерации в валюте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lastRenderedPageBreak/>
              <w:t>520</w:t>
            </w:r>
          </w:p>
        </w:tc>
        <w:tc>
          <w:tcPr>
            <w:tcW w:w="1344"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017 010301000500</w:t>
            </w:r>
            <w:r w:rsidRPr="00997D6C">
              <w:rPr>
                <w:rFonts w:ascii="Arial" w:hAnsi="Arial" w:cs="Arial"/>
                <w:color w:val="000000"/>
                <w:sz w:val="16"/>
                <w:szCs w:val="16"/>
              </w:rPr>
              <w:lastRenderedPageBreak/>
              <w:t>00810</w:t>
            </w:r>
          </w:p>
        </w:tc>
        <w:tc>
          <w:tcPr>
            <w:tcW w:w="1418"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lastRenderedPageBreak/>
              <w:t>-6 277,00</w:t>
            </w:r>
          </w:p>
        </w:tc>
        <w:tc>
          <w:tcPr>
            <w:tcW w:w="1420"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-1 569,30</w:t>
            </w:r>
          </w:p>
        </w:tc>
        <w:tc>
          <w:tcPr>
            <w:tcW w:w="1420" w:type="dxa"/>
            <w:gridSpan w:val="2"/>
            <w:tcBorders>
              <w:top w:val="nil"/>
              <w:left w:val="nil"/>
              <w:bottom w:val="single" w:sz="4" w:space="0" w:color="000000"/>
              <w:right w:val="single" w:sz="8"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-4 707,70</w:t>
            </w:r>
          </w:p>
        </w:tc>
      </w:tr>
      <w:tr w:rsidR="00997D6C" w:rsidRPr="00997D6C" w:rsidTr="00997D6C">
        <w:trPr>
          <w:trHeight w:val="255"/>
        </w:trPr>
        <w:tc>
          <w:tcPr>
            <w:tcW w:w="3699" w:type="dxa"/>
            <w:tcBorders>
              <w:top w:val="nil"/>
              <w:left w:val="single" w:sz="4" w:space="0" w:color="000000"/>
              <w:bottom w:val="single" w:sz="4" w:space="0" w:color="000000"/>
              <w:right w:val="single" w:sz="4" w:space="0" w:color="000000"/>
            </w:tcBorders>
            <w:shd w:val="clear" w:color="auto" w:fill="auto"/>
            <w:hideMark/>
          </w:tcPr>
          <w:p w:rsidR="00997D6C" w:rsidRPr="00997D6C" w:rsidRDefault="00997D6C" w:rsidP="00997D6C">
            <w:pPr>
              <w:rPr>
                <w:rFonts w:ascii="Arial" w:hAnsi="Arial" w:cs="Arial"/>
                <w:color w:val="000000"/>
                <w:sz w:val="16"/>
                <w:szCs w:val="16"/>
              </w:rPr>
            </w:pPr>
            <w:r w:rsidRPr="00997D6C">
              <w:rPr>
                <w:rFonts w:ascii="Arial" w:hAnsi="Arial" w:cs="Arial"/>
                <w:color w:val="000000"/>
                <w:sz w:val="16"/>
                <w:szCs w:val="16"/>
              </w:rPr>
              <w:lastRenderedPageBreak/>
              <w:t>источники внешнего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620</w:t>
            </w:r>
          </w:p>
        </w:tc>
        <w:tc>
          <w:tcPr>
            <w:tcW w:w="1344"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X</w:t>
            </w:r>
          </w:p>
        </w:tc>
        <w:tc>
          <w:tcPr>
            <w:tcW w:w="1418"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0,00</w:t>
            </w:r>
          </w:p>
        </w:tc>
        <w:tc>
          <w:tcPr>
            <w:tcW w:w="1420" w:type="dxa"/>
            <w:gridSpan w:val="2"/>
            <w:tcBorders>
              <w:top w:val="nil"/>
              <w:left w:val="nil"/>
              <w:bottom w:val="single" w:sz="4" w:space="0" w:color="000000"/>
              <w:right w:val="single" w:sz="8"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0,00</w:t>
            </w:r>
          </w:p>
        </w:tc>
      </w:tr>
      <w:tr w:rsidR="00997D6C" w:rsidRPr="00997D6C" w:rsidTr="00997D6C">
        <w:trPr>
          <w:trHeight w:val="255"/>
        </w:trPr>
        <w:tc>
          <w:tcPr>
            <w:tcW w:w="3699" w:type="dxa"/>
            <w:tcBorders>
              <w:top w:val="nil"/>
              <w:left w:val="single" w:sz="4" w:space="0" w:color="000000"/>
              <w:bottom w:val="nil"/>
              <w:right w:val="single" w:sz="4" w:space="0" w:color="000000"/>
            </w:tcBorders>
            <w:shd w:val="clear" w:color="auto" w:fill="auto"/>
            <w:hideMark/>
          </w:tcPr>
          <w:p w:rsidR="00997D6C" w:rsidRPr="00997D6C" w:rsidRDefault="00997D6C" w:rsidP="00997D6C">
            <w:pPr>
              <w:rPr>
                <w:rFonts w:ascii="Arial" w:hAnsi="Arial" w:cs="Arial"/>
                <w:color w:val="000000"/>
                <w:sz w:val="16"/>
                <w:szCs w:val="16"/>
              </w:rPr>
            </w:pPr>
            <w:r w:rsidRPr="00997D6C">
              <w:rPr>
                <w:rFonts w:ascii="Arial" w:hAnsi="Arial" w:cs="Arial"/>
                <w:color w:val="000000"/>
                <w:sz w:val="16"/>
                <w:szCs w:val="16"/>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 </w:t>
            </w:r>
          </w:p>
        </w:tc>
        <w:tc>
          <w:tcPr>
            <w:tcW w:w="1344" w:type="dxa"/>
            <w:tcBorders>
              <w:top w:val="nil"/>
              <w:left w:val="nil"/>
              <w:bottom w:val="nil"/>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 </w:t>
            </w:r>
          </w:p>
        </w:tc>
        <w:tc>
          <w:tcPr>
            <w:tcW w:w="1418" w:type="dxa"/>
            <w:tcBorders>
              <w:top w:val="nil"/>
              <w:left w:val="nil"/>
              <w:bottom w:val="nil"/>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 </w:t>
            </w:r>
          </w:p>
        </w:tc>
        <w:tc>
          <w:tcPr>
            <w:tcW w:w="1420" w:type="dxa"/>
            <w:tcBorders>
              <w:top w:val="nil"/>
              <w:left w:val="nil"/>
              <w:bottom w:val="nil"/>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 </w:t>
            </w:r>
          </w:p>
        </w:tc>
        <w:tc>
          <w:tcPr>
            <w:tcW w:w="1420" w:type="dxa"/>
            <w:gridSpan w:val="2"/>
            <w:tcBorders>
              <w:top w:val="nil"/>
              <w:left w:val="nil"/>
              <w:bottom w:val="nil"/>
              <w:right w:val="single" w:sz="8"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 </w:t>
            </w:r>
          </w:p>
        </w:tc>
      </w:tr>
      <w:tr w:rsidR="00997D6C" w:rsidRPr="00997D6C" w:rsidTr="00997D6C">
        <w:trPr>
          <w:trHeight w:val="255"/>
        </w:trPr>
        <w:tc>
          <w:tcPr>
            <w:tcW w:w="3699" w:type="dxa"/>
            <w:tcBorders>
              <w:top w:val="nil"/>
              <w:left w:val="single" w:sz="4" w:space="0" w:color="000000"/>
              <w:bottom w:val="single" w:sz="4" w:space="0" w:color="000000"/>
              <w:right w:val="single" w:sz="4" w:space="0" w:color="000000"/>
            </w:tcBorders>
            <w:shd w:val="clear" w:color="auto" w:fill="auto"/>
            <w:hideMark/>
          </w:tcPr>
          <w:p w:rsidR="00997D6C" w:rsidRPr="00997D6C" w:rsidRDefault="00997D6C" w:rsidP="00997D6C">
            <w:pPr>
              <w:rPr>
                <w:rFonts w:ascii="Arial" w:hAnsi="Arial" w:cs="Arial"/>
                <w:color w:val="000000"/>
                <w:sz w:val="16"/>
                <w:szCs w:val="16"/>
              </w:rPr>
            </w:pPr>
            <w:r w:rsidRPr="00997D6C">
              <w:rPr>
                <w:rFonts w:ascii="Arial" w:hAnsi="Arial" w:cs="Arial"/>
                <w:color w:val="000000"/>
                <w:sz w:val="16"/>
                <w:szCs w:val="16"/>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620</w:t>
            </w:r>
          </w:p>
        </w:tc>
        <w:tc>
          <w:tcPr>
            <w:tcW w:w="1344"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 xml:space="preserve"> </w:t>
            </w:r>
          </w:p>
        </w:tc>
        <w:tc>
          <w:tcPr>
            <w:tcW w:w="1418"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0,00</w:t>
            </w:r>
          </w:p>
        </w:tc>
        <w:tc>
          <w:tcPr>
            <w:tcW w:w="1420" w:type="dxa"/>
            <w:gridSpan w:val="2"/>
            <w:tcBorders>
              <w:top w:val="nil"/>
              <w:left w:val="nil"/>
              <w:bottom w:val="single" w:sz="4" w:space="0" w:color="000000"/>
              <w:right w:val="single" w:sz="8"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0,00</w:t>
            </w:r>
          </w:p>
        </w:tc>
      </w:tr>
      <w:tr w:rsidR="00997D6C" w:rsidRPr="00997D6C" w:rsidTr="00997D6C">
        <w:trPr>
          <w:trHeight w:val="255"/>
        </w:trPr>
        <w:tc>
          <w:tcPr>
            <w:tcW w:w="3699" w:type="dxa"/>
            <w:tcBorders>
              <w:top w:val="nil"/>
              <w:left w:val="single" w:sz="4" w:space="0" w:color="000000"/>
              <w:bottom w:val="single" w:sz="4" w:space="0" w:color="000000"/>
              <w:right w:val="single" w:sz="4" w:space="0" w:color="000000"/>
            </w:tcBorders>
            <w:shd w:val="clear" w:color="auto" w:fill="auto"/>
            <w:hideMark/>
          </w:tcPr>
          <w:p w:rsidR="00997D6C" w:rsidRPr="00997D6C" w:rsidRDefault="00997D6C" w:rsidP="00997D6C">
            <w:pPr>
              <w:rPr>
                <w:rFonts w:ascii="Arial" w:hAnsi="Arial" w:cs="Arial"/>
                <w:color w:val="000000"/>
                <w:sz w:val="16"/>
                <w:szCs w:val="16"/>
              </w:rPr>
            </w:pPr>
            <w:r w:rsidRPr="00997D6C">
              <w:rPr>
                <w:rFonts w:ascii="Arial" w:hAnsi="Arial" w:cs="Arial"/>
                <w:color w:val="000000"/>
                <w:sz w:val="16"/>
                <w:szCs w:val="16"/>
              </w:rPr>
              <w:t>Изменение остатков средств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700</w:t>
            </w:r>
          </w:p>
        </w:tc>
        <w:tc>
          <w:tcPr>
            <w:tcW w:w="1344"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000 01000000000000000</w:t>
            </w:r>
          </w:p>
        </w:tc>
        <w:tc>
          <w:tcPr>
            <w:tcW w:w="1418"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21 077,00</w:t>
            </w:r>
          </w:p>
        </w:tc>
        <w:tc>
          <w:tcPr>
            <w:tcW w:w="1420"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-10 614,50</w:t>
            </w:r>
          </w:p>
        </w:tc>
        <w:tc>
          <w:tcPr>
            <w:tcW w:w="1420" w:type="dxa"/>
            <w:gridSpan w:val="2"/>
            <w:tcBorders>
              <w:top w:val="nil"/>
              <w:left w:val="nil"/>
              <w:bottom w:val="single" w:sz="4" w:space="0" w:color="000000"/>
              <w:right w:val="single" w:sz="8"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31 691,50</w:t>
            </w:r>
          </w:p>
        </w:tc>
      </w:tr>
      <w:tr w:rsidR="00997D6C" w:rsidRPr="00997D6C" w:rsidTr="00997D6C">
        <w:trPr>
          <w:trHeight w:val="255"/>
        </w:trPr>
        <w:tc>
          <w:tcPr>
            <w:tcW w:w="3699" w:type="dxa"/>
            <w:tcBorders>
              <w:top w:val="nil"/>
              <w:left w:val="single" w:sz="4" w:space="0" w:color="000000"/>
              <w:bottom w:val="single" w:sz="4" w:space="0" w:color="000000"/>
              <w:right w:val="single" w:sz="4" w:space="0" w:color="000000"/>
            </w:tcBorders>
            <w:shd w:val="clear" w:color="auto" w:fill="auto"/>
            <w:hideMark/>
          </w:tcPr>
          <w:p w:rsidR="00997D6C" w:rsidRPr="00997D6C" w:rsidRDefault="00997D6C" w:rsidP="00997D6C">
            <w:pPr>
              <w:rPr>
                <w:rFonts w:ascii="Arial" w:hAnsi="Arial" w:cs="Arial"/>
                <w:color w:val="000000"/>
                <w:sz w:val="16"/>
                <w:szCs w:val="16"/>
              </w:rPr>
            </w:pPr>
            <w:r w:rsidRPr="00997D6C">
              <w:rPr>
                <w:rFonts w:ascii="Arial" w:hAnsi="Arial" w:cs="Arial"/>
                <w:color w:val="000000"/>
                <w:sz w:val="16"/>
                <w:szCs w:val="16"/>
              </w:rPr>
              <w:t>Изменение остатков средств на счетах по учету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700</w:t>
            </w:r>
          </w:p>
        </w:tc>
        <w:tc>
          <w:tcPr>
            <w:tcW w:w="1344"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000 01050000000000000</w:t>
            </w:r>
          </w:p>
        </w:tc>
        <w:tc>
          <w:tcPr>
            <w:tcW w:w="1418"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21 077,00</w:t>
            </w:r>
          </w:p>
        </w:tc>
        <w:tc>
          <w:tcPr>
            <w:tcW w:w="1420"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-10 614,50</w:t>
            </w:r>
          </w:p>
        </w:tc>
        <w:tc>
          <w:tcPr>
            <w:tcW w:w="1420" w:type="dxa"/>
            <w:gridSpan w:val="2"/>
            <w:tcBorders>
              <w:top w:val="nil"/>
              <w:left w:val="nil"/>
              <w:bottom w:val="single" w:sz="4" w:space="0" w:color="000000"/>
              <w:right w:val="single" w:sz="8"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31 691,50</w:t>
            </w:r>
          </w:p>
        </w:tc>
      </w:tr>
      <w:tr w:rsidR="00997D6C" w:rsidRPr="00997D6C" w:rsidTr="00997D6C">
        <w:trPr>
          <w:trHeight w:val="255"/>
        </w:trPr>
        <w:tc>
          <w:tcPr>
            <w:tcW w:w="3699" w:type="dxa"/>
            <w:tcBorders>
              <w:top w:val="nil"/>
              <w:left w:val="single" w:sz="4" w:space="0" w:color="000000"/>
              <w:bottom w:val="single" w:sz="4" w:space="0" w:color="000000"/>
              <w:right w:val="single" w:sz="4" w:space="0" w:color="000000"/>
            </w:tcBorders>
            <w:shd w:val="clear" w:color="auto" w:fill="auto"/>
            <w:hideMark/>
          </w:tcPr>
          <w:p w:rsidR="00997D6C" w:rsidRPr="00997D6C" w:rsidRDefault="00997D6C" w:rsidP="00997D6C">
            <w:pPr>
              <w:rPr>
                <w:rFonts w:ascii="Arial" w:hAnsi="Arial" w:cs="Arial"/>
                <w:color w:val="000000"/>
                <w:sz w:val="16"/>
                <w:szCs w:val="16"/>
              </w:rPr>
            </w:pPr>
            <w:r w:rsidRPr="00997D6C">
              <w:rPr>
                <w:rFonts w:ascii="Arial" w:hAnsi="Arial" w:cs="Arial"/>
                <w:color w:val="000000"/>
                <w:sz w:val="16"/>
                <w:szCs w:val="16"/>
              </w:rPr>
              <w:t>увеличение остатков средств,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710</w:t>
            </w:r>
          </w:p>
        </w:tc>
        <w:tc>
          <w:tcPr>
            <w:tcW w:w="1344"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000 01050000000000500</w:t>
            </w:r>
          </w:p>
        </w:tc>
        <w:tc>
          <w:tcPr>
            <w:tcW w:w="1418"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-175 602,16</w:t>
            </w:r>
          </w:p>
        </w:tc>
        <w:tc>
          <w:tcPr>
            <w:tcW w:w="1420" w:type="dxa"/>
            <w:gridSpan w:val="2"/>
            <w:tcBorders>
              <w:top w:val="nil"/>
              <w:left w:val="nil"/>
              <w:bottom w:val="single" w:sz="4" w:space="0" w:color="000000"/>
              <w:right w:val="single" w:sz="8"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X</w:t>
            </w:r>
          </w:p>
        </w:tc>
      </w:tr>
      <w:tr w:rsidR="00997D6C" w:rsidRPr="00997D6C" w:rsidTr="00997D6C">
        <w:trPr>
          <w:trHeight w:val="255"/>
        </w:trPr>
        <w:tc>
          <w:tcPr>
            <w:tcW w:w="3699" w:type="dxa"/>
            <w:tcBorders>
              <w:top w:val="nil"/>
              <w:left w:val="single" w:sz="4" w:space="0" w:color="000000"/>
              <w:bottom w:val="single" w:sz="4" w:space="0" w:color="000000"/>
              <w:right w:val="single" w:sz="4" w:space="0" w:color="000000"/>
            </w:tcBorders>
            <w:shd w:val="clear" w:color="auto" w:fill="auto"/>
            <w:hideMark/>
          </w:tcPr>
          <w:p w:rsidR="00997D6C" w:rsidRPr="00997D6C" w:rsidRDefault="00997D6C" w:rsidP="00997D6C">
            <w:pPr>
              <w:rPr>
                <w:rFonts w:ascii="Arial" w:hAnsi="Arial" w:cs="Arial"/>
                <w:color w:val="000000"/>
                <w:sz w:val="16"/>
                <w:szCs w:val="16"/>
              </w:rPr>
            </w:pPr>
            <w:r w:rsidRPr="00997D6C">
              <w:rPr>
                <w:rFonts w:ascii="Arial" w:hAnsi="Arial" w:cs="Arial"/>
                <w:color w:val="000000"/>
                <w:sz w:val="16"/>
                <w:szCs w:val="16"/>
              </w:rPr>
              <w:t>Увеличение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710</w:t>
            </w:r>
          </w:p>
        </w:tc>
        <w:tc>
          <w:tcPr>
            <w:tcW w:w="1344"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000 01050200000000500</w:t>
            </w:r>
          </w:p>
        </w:tc>
        <w:tc>
          <w:tcPr>
            <w:tcW w:w="1418"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-175 602,16</w:t>
            </w:r>
          </w:p>
        </w:tc>
        <w:tc>
          <w:tcPr>
            <w:tcW w:w="1420" w:type="dxa"/>
            <w:gridSpan w:val="2"/>
            <w:tcBorders>
              <w:top w:val="nil"/>
              <w:left w:val="nil"/>
              <w:bottom w:val="single" w:sz="4" w:space="0" w:color="000000"/>
              <w:right w:val="single" w:sz="8"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X</w:t>
            </w:r>
          </w:p>
        </w:tc>
      </w:tr>
      <w:tr w:rsidR="00997D6C" w:rsidRPr="00997D6C" w:rsidTr="00997D6C">
        <w:trPr>
          <w:trHeight w:val="255"/>
        </w:trPr>
        <w:tc>
          <w:tcPr>
            <w:tcW w:w="3699" w:type="dxa"/>
            <w:tcBorders>
              <w:top w:val="nil"/>
              <w:left w:val="single" w:sz="4" w:space="0" w:color="000000"/>
              <w:bottom w:val="single" w:sz="4" w:space="0" w:color="000000"/>
              <w:right w:val="single" w:sz="4" w:space="0" w:color="000000"/>
            </w:tcBorders>
            <w:shd w:val="clear" w:color="auto" w:fill="auto"/>
            <w:hideMark/>
          </w:tcPr>
          <w:p w:rsidR="00997D6C" w:rsidRPr="00997D6C" w:rsidRDefault="00997D6C" w:rsidP="00997D6C">
            <w:pPr>
              <w:rPr>
                <w:rFonts w:ascii="Arial" w:hAnsi="Arial" w:cs="Arial"/>
                <w:color w:val="000000"/>
                <w:sz w:val="16"/>
                <w:szCs w:val="16"/>
              </w:rPr>
            </w:pPr>
            <w:r w:rsidRPr="00997D6C">
              <w:rPr>
                <w:rFonts w:ascii="Arial" w:hAnsi="Arial" w:cs="Arial"/>
                <w:color w:val="000000"/>
                <w:sz w:val="16"/>
                <w:szCs w:val="16"/>
              </w:rPr>
              <w:t>Увеличение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710</w:t>
            </w:r>
          </w:p>
        </w:tc>
        <w:tc>
          <w:tcPr>
            <w:tcW w:w="1344"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000 01050201000000510</w:t>
            </w:r>
          </w:p>
        </w:tc>
        <w:tc>
          <w:tcPr>
            <w:tcW w:w="1418"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-175 602,16</w:t>
            </w:r>
          </w:p>
        </w:tc>
        <w:tc>
          <w:tcPr>
            <w:tcW w:w="1420" w:type="dxa"/>
            <w:gridSpan w:val="2"/>
            <w:tcBorders>
              <w:top w:val="nil"/>
              <w:left w:val="nil"/>
              <w:bottom w:val="single" w:sz="4" w:space="0" w:color="000000"/>
              <w:right w:val="single" w:sz="8"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X</w:t>
            </w:r>
          </w:p>
        </w:tc>
      </w:tr>
      <w:tr w:rsidR="00997D6C" w:rsidRPr="00997D6C" w:rsidTr="00997D6C">
        <w:trPr>
          <w:trHeight w:val="255"/>
        </w:trPr>
        <w:tc>
          <w:tcPr>
            <w:tcW w:w="3699" w:type="dxa"/>
            <w:tcBorders>
              <w:top w:val="nil"/>
              <w:left w:val="single" w:sz="4" w:space="0" w:color="000000"/>
              <w:bottom w:val="single" w:sz="4" w:space="0" w:color="000000"/>
              <w:right w:val="single" w:sz="4" w:space="0" w:color="000000"/>
            </w:tcBorders>
            <w:shd w:val="clear" w:color="auto" w:fill="auto"/>
            <w:hideMark/>
          </w:tcPr>
          <w:p w:rsidR="00997D6C" w:rsidRPr="00997D6C" w:rsidRDefault="00997D6C" w:rsidP="00997D6C">
            <w:pPr>
              <w:rPr>
                <w:rFonts w:ascii="Arial" w:hAnsi="Arial" w:cs="Arial"/>
                <w:color w:val="000000"/>
                <w:sz w:val="16"/>
                <w:szCs w:val="16"/>
              </w:rPr>
            </w:pPr>
            <w:r w:rsidRPr="00997D6C">
              <w:rPr>
                <w:rFonts w:ascii="Arial" w:hAnsi="Arial" w:cs="Arial"/>
                <w:color w:val="000000"/>
                <w:sz w:val="16"/>
                <w:szCs w:val="16"/>
              </w:rPr>
              <w:t>Увеличение прочих остатков денежных средств бюджетов муниципальных районов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710</w:t>
            </w:r>
          </w:p>
        </w:tc>
        <w:tc>
          <w:tcPr>
            <w:tcW w:w="1344"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017 01050201050000510</w:t>
            </w:r>
          </w:p>
        </w:tc>
        <w:tc>
          <w:tcPr>
            <w:tcW w:w="1418"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-175 602,16</w:t>
            </w:r>
          </w:p>
        </w:tc>
        <w:tc>
          <w:tcPr>
            <w:tcW w:w="1420" w:type="dxa"/>
            <w:gridSpan w:val="2"/>
            <w:tcBorders>
              <w:top w:val="nil"/>
              <w:left w:val="nil"/>
              <w:bottom w:val="single" w:sz="4" w:space="0" w:color="000000"/>
              <w:right w:val="single" w:sz="8"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X</w:t>
            </w:r>
          </w:p>
        </w:tc>
      </w:tr>
      <w:tr w:rsidR="00997D6C" w:rsidRPr="00997D6C" w:rsidTr="00997D6C">
        <w:trPr>
          <w:trHeight w:val="255"/>
        </w:trPr>
        <w:tc>
          <w:tcPr>
            <w:tcW w:w="3699" w:type="dxa"/>
            <w:tcBorders>
              <w:top w:val="nil"/>
              <w:left w:val="single" w:sz="4" w:space="0" w:color="000000"/>
              <w:bottom w:val="single" w:sz="4" w:space="0" w:color="000000"/>
              <w:right w:val="single" w:sz="4" w:space="0" w:color="000000"/>
            </w:tcBorders>
            <w:shd w:val="clear" w:color="auto" w:fill="auto"/>
            <w:hideMark/>
          </w:tcPr>
          <w:p w:rsidR="00997D6C" w:rsidRPr="00997D6C" w:rsidRDefault="00997D6C" w:rsidP="00997D6C">
            <w:pPr>
              <w:rPr>
                <w:rFonts w:ascii="Arial" w:hAnsi="Arial" w:cs="Arial"/>
                <w:color w:val="000000"/>
                <w:sz w:val="16"/>
                <w:szCs w:val="16"/>
              </w:rPr>
            </w:pPr>
            <w:r w:rsidRPr="00997D6C">
              <w:rPr>
                <w:rFonts w:ascii="Arial" w:hAnsi="Arial" w:cs="Arial"/>
                <w:color w:val="000000"/>
                <w:sz w:val="16"/>
                <w:szCs w:val="16"/>
              </w:rPr>
              <w:t>уменьшение остатков средств,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720</w:t>
            </w:r>
          </w:p>
        </w:tc>
        <w:tc>
          <w:tcPr>
            <w:tcW w:w="1344"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000 01050000000000600</w:t>
            </w:r>
          </w:p>
        </w:tc>
        <w:tc>
          <w:tcPr>
            <w:tcW w:w="1418"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164 987,66</w:t>
            </w:r>
          </w:p>
        </w:tc>
        <w:tc>
          <w:tcPr>
            <w:tcW w:w="1420" w:type="dxa"/>
            <w:gridSpan w:val="2"/>
            <w:tcBorders>
              <w:top w:val="nil"/>
              <w:left w:val="nil"/>
              <w:bottom w:val="single" w:sz="4" w:space="0" w:color="000000"/>
              <w:right w:val="single" w:sz="8"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X</w:t>
            </w:r>
          </w:p>
        </w:tc>
      </w:tr>
      <w:tr w:rsidR="00997D6C" w:rsidRPr="00997D6C" w:rsidTr="00997D6C">
        <w:trPr>
          <w:trHeight w:val="255"/>
        </w:trPr>
        <w:tc>
          <w:tcPr>
            <w:tcW w:w="3699" w:type="dxa"/>
            <w:tcBorders>
              <w:top w:val="nil"/>
              <w:left w:val="single" w:sz="4" w:space="0" w:color="000000"/>
              <w:bottom w:val="single" w:sz="4" w:space="0" w:color="000000"/>
              <w:right w:val="single" w:sz="4" w:space="0" w:color="000000"/>
            </w:tcBorders>
            <w:shd w:val="clear" w:color="auto" w:fill="auto"/>
            <w:hideMark/>
          </w:tcPr>
          <w:p w:rsidR="00997D6C" w:rsidRPr="00997D6C" w:rsidRDefault="00997D6C" w:rsidP="00997D6C">
            <w:pPr>
              <w:rPr>
                <w:rFonts w:ascii="Arial" w:hAnsi="Arial" w:cs="Arial"/>
                <w:color w:val="000000"/>
                <w:sz w:val="16"/>
                <w:szCs w:val="16"/>
              </w:rPr>
            </w:pPr>
            <w:r w:rsidRPr="00997D6C">
              <w:rPr>
                <w:rFonts w:ascii="Arial" w:hAnsi="Arial" w:cs="Arial"/>
                <w:color w:val="000000"/>
                <w:sz w:val="16"/>
                <w:szCs w:val="16"/>
              </w:rPr>
              <w:t>Уменьшение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720</w:t>
            </w:r>
          </w:p>
        </w:tc>
        <w:tc>
          <w:tcPr>
            <w:tcW w:w="1344"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000 01050200000000600</w:t>
            </w:r>
          </w:p>
        </w:tc>
        <w:tc>
          <w:tcPr>
            <w:tcW w:w="1418"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164 987,66</w:t>
            </w:r>
          </w:p>
        </w:tc>
        <w:tc>
          <w:tcPr>
            <w:tcW w:w="1420" w:type="dxa"/>
            <w:gridSpan w:val="2"/>
            <w:tcBorders>
              <w:top w:val="nil"/>
              <w:left w:val="nil"/>
              <w:bottom w:val="single" w:sz="4" w:space="0" w:color="000000"/>
              <w:right w:val="single" w:sz="8"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X</w:t>
            </w:r>
          </w:p>
        </w:tc>
      </w:tr>
      <w:tr w:rsidR="00997D6C" w:rsidRPr="00997D6C" w:rsidTr="00997D6C">
        <w:trPr>
          <w:trHeight w:val="255"/>
        </w:trPr>
        <w:tc>
          <w:tcPr>
            <w:tcW w:w="3699" w:type="dxa"/>
            <w:tcBorders>
              <w:top w:val="nil"/>
              <w:left w:val="single" w:sz="4" w:space="0" w:color="000000"/>
              <w:bottom w:val="single" w:sz="4" w:space="0" w:color="000000"/>
              <w:right w:val="single" w:sz="4" w:space="0" w:color="000000"/>
            </w:tcBorders>
            <w:shd w:val="clear" w:color="auto" w:fill="auto"/>
            <w:hideMark/>
          </w:tcPr>
          <w:p w:rsidR="00997D6C" w:rsidRPr="00997D6C" w:rsidRDefault="00997D6C" w:rsidP="00997D6C">
            <w:pPr>
              <w:rPr>
                <w:rFonts w:ascii="Arial" w:hAnsi="Arial" w:cs="Arial"/>
                <w:color w:val="000000"/>
                <w:sz w:val="16"/>
                <w:szCs w:val="16"/>
              </w:rPr>
            </w:pPr>
            <w:r w:rsidRPr="00997D6C">
              <w:rPr>
                <w:rFonts w:ascii="Arial" w:hAnsi="Arial" w:cs="Arial"/>
                <w:color w:val="000000"/>
                <w:sz w:val="16"/>
                <w:szCs w:val="16"/>
              </w:rPr>
              <w:t>Уменьшение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720</w:t>
            </w:r>
          </w:p>
        </w:tc>
        <w:tc>
          <w:tcPr>
            <w:tcW w:w="1344"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000 01050201000000610</w:t>
            </w:r>
          </w:p>
        </w:tc>
        <w:tc>
          <w:tcPr>
            <w:tcW w:w="1418"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164 987,66</w:t>
            </w:r>
          </w:p>
        </w:tc>
        <w:tc>
          <w:tcPr>
            <w:tcW w:w="1420" w:type="dxa"/>
            <w:gridSpan w:val="2"/>
            <w:tcBorders>
              <w:top w:val="nil"/>
              <w:left w:val="nil"/>
              <w:bottom w:val="single" w:sz="4" w:space="0" w:color="000000"/>
              <w:right w:val="single" w:sz="8"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X</w:t>
            </w:r>
          </w:p>
        </w:tc>
      </w:tr>
      <w:tr w:rsidR="00997D6C" w:rsidRPr="00997D6C" w:rsidTr="00997D6C">
        <w:trPr>
          <w:trHeight w:val="255"/>
        </w:trPr>
        <w:tc>
          <w:tcPr>
            <w:tcW w:w="3699" w:type="dxa"/>
            <w:tcBorders>
              <w:top w:val="nil"/>
              <w:left w:val="single" w:sz="4" w:space="0" w:color="000000"/>
              <w:bottom w:val="single" w:sz="4" w:space="0" w:color="000000"/>
              <w:right w:val="single" w:sz="4" w:space="0" w:color="000000"/>
            </w:tcBorders>
            <w:shd w:val="clear" w:color="auto" w:fill="auto"/>
            <w:hideMark/>
          </w:tcPr>
          <w:p w:rsidR="00997D6C" w:rsidRPr="00997D6C" w:rsidRDefault="00997D6C" w:rsidP="00997D6C">
            <w:pPr>
              <w:rPr>
                <w:rFonts w:ascii="Arial" w:hAnsi="Arial" w:cs="Arial"/>
                <w:color w:val="000000"/>
                <w:sz w:val="16"/>
                <w:szCs w:val="16"/>
              </w:rPr>
            </w:pPr>
            <w:r w:rsidRPr="00997D6C">
              <w:rPr>
                <w:rFonts w:ascii="Arial" w:hAnsi="Arial" w:cs="Arial"/>
                <w:color w:val="000000"/>
                <w:sz w:val="16"/>
                <w:szCs w:val="16"/>
              </w:rPr>
              <w:t>Уменьшение прочих остатков денежных средств бюджетов муниципальных районов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720</w:t>
            </w:r>
          </w:p>
        </w:tc>
        <w:tc>
          <w:tcPr>
            <w:tcW w:w="1344"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017 01050201050000610</w:t>
            </w:r>
          </w:p>
        </w:tc>
        <w:tc>
          <w:tcPr>
            <w:tcW w:w="1418"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997D6C" w:rsidRPr="00997D6C" w:rsidRDefault="00997D6C" w:rsidP="00997D6C">
            <w:pPr>
              <w:jc w:val="right"/>
              <w:rPr>
                <w:rFonts w:ascii="Arial" w:hAnsi="Arial" w:cs="Arial"/>
                <w:color w:val="000000"/>
                <w:sz w:val="16"/>
                <w:szCs w:val="16"/>
              </w:rPr>
            </w:pPr>
            <w:r w:rsidRPr="00997D6C">
              <w:rPr>
                <w:rFonts w:ascii="Arial" w:hAnsi="Arial" w:cs="Arial"/>
                <w:color w:val="000000"/>
                <w:sz w:val="16"/>
                <w:szCs w:val="16"/>
              </w:rPr>
              <w:t>164 987,66</w:t>
            </w:r>
          </w:p>
        </w:tc>
        <w:tc>
          <w:tcPr>
            <w:tcW w:w="1420" w:type="dxa"/>
            <w:gridSpan w:val="2"/>
            <w:tcBorders>
              <w:top w:val="nil"/>
              <w:left w:val="nil"/>
              <w:bottom w:val="single" w:sz="4" w:space="0" w:color="000000"/>
              <w:right w:val="single" w:sz="8" w:space="0" w:color="000000"/>
            </w:tcBorders>
            <w:shd w:val="clear" w:color="auto" w:fill="auto"/>
            <w:vAlign w:val="bottom"/>
            <w:hideMark/>
          </w:tcPr>
          <w:p w:rsidR="00997D6C" w:rsidRPr="00997D6C" w:rsidRDefault="00997D6C" w:rsidP="00997D6C">
            <w:pPr>
              <w:jc w:val="center"/>
              <w:rPr>
                <w:rFonts w:ascii="Arial" w:hAnsi="Arial" w:cs="Arial"/>
                <w:color w:val="000000"/>
                <w:sz w:val="16"/>
                <w:szCs w:val="16"/>
              </w:rPr>
            </w:pPr>
            <w:r w:rsidRPr="00997D6C">
              <w:rPr>
                <w:rFonts w:ascii="Arial" w:hAnsi="Arial" w:cs="Arial"/>
                <w:color w:val="000000"/>
                <w:sz w:val="16"/>
                <w:szCs w:val="16"/>
              </w:rPr>
              <w:t>X</w:t>
            </w:r>
          </w:p>
        </w:tc>
      </w:tr>
    </w:tbl>
    <w:p w:rsidR="00822261" w:rsidRPr="00B91A5D" w:rsidRDefault="00822261" w:rsidP="00197E04">
      <w:pPr>
        <w:jc w:val="center"/>
        <w:rPr>
          <w:sz w:val="24"/>
          <w:szCs w:val="24"/>
        </w:rPr>
      </w:pPr>
    </w:p>
    <w:sectPr w:rsidR="00822261" w:rsidRPr="00B91A5D" w:rsidSect="001B6964">
      <w:pgSz w:w="11907" w:h="16834" w:code="9"/>
      <w:pgMar w:top="567" w:right="850" w:bottom="323" w:left="158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45F6"/>
    <w:multiLevelType w:val="hybridMultilevel"/>
    <w:tmpl w:val="7C8C97B0"/>
    <w:lvl w:ilvl="0" w:tplc="B17A296C">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6C68AA"/>
    <w:multiLevelType w:val="singleLevel"/>
    <w:tmpl w:val="1EE0CE3E"/>
    <w:lvl w:ilvl="0">
      <w:start w:val="1"/>
      <w:numFmt w:val="decimal"/>
      <w:lvlText w:val="%1."/>
      <w:lvlJc w:val="left"/>
      <w:pPr>
        <w:tabs>
          <w:tab w:val="num" w:pos="435"/>
        </w:tabs>
        <w:ind w:left="435" w:hanging="435"/>
      </w:pPr>
      <w:rPr>
        <w:rFonts w:hint="default"/>
      </w:rPr>
    </w:lvl>
  </w:abstractNum>
  <w:abstractNum w:abstractNumId="2">
    <w:nsid w:val="1D0C046D"/>
    <w:multiLevelType w:val="multilevel"/>
    <w:tmpl w:val="03FC30B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201E53A8"/>
    <w:multiLevelType w:val="hybridMultilevel"/>
    <w:tmpl w:val="C24A0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3D4DD4"/>
    <w:multiLevelType w:val="hybridMultilevel"/>
    <w:tmpl w:val="DA3CB8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F1133A"/>
    <w:multiLevelType w:val="hybridMultilevel"/>
    <w:tmpl w:val="DFA8E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7C35BC"/>
    <w:multiLevelType w:val="singleLevel"/>
    <w:tmpl w:val="EA462610"/>
    <w:lvl w:ilvl="0">
      <w:start w:val="1"/>
      <w:numFmt w:val="bullet"/>
      <w:lvlText w:val="-"/>
      <w:lvlJc w:val="left"/>
      <w:pPr>
        <w:tabs>
          <w:tab w:val="num" w:pos="360"/>
        </w:tabs>
        <w:ind w:left="360" w:hanging="360"/>
      </w:pPr>
      <w:rPr>
        <w:rFonts w:hint="default"/>
      </w:rPr>
    </w:lvl>
  </w:abstractNum>
  <w:abstractNum w:abstractNumId="7">
    <w:nsid w:val="53AC2CAD"/>
    <w:multiLevelType w:val="singleLevel"/>
    <w:tmpl w:val="5590FE3E"/>
    <w:lvl w:ilvl="0">
      <w:start w:val="1"/>
      <w:numFmt w:val="decimal"/>
      <w:lvlText w:val="%1."/>
      <w:lvlJc w:val="left"/>
      <w:pPr>
        <w:tabs>
          <w:tab w:val="num" w:pos="1068"/>
        </w:tabs>
        <w:ind w:left="1068" w:hanging="360"/>
      </w:pPr>
      <w:rPr>
        <w:rFonts w:hint="default"/>
      </w:rPr>
    </w:lvl>
  </w:abstractNum>
  <w:abstractNum w:abstractNumId="8">
    <w:nsid w:val="54EB7FC6"/>
    <w:multiLevelType w:val="singleLevel"/>
    <w:tmpl w:val="40405392"/>
    <w:lvl w:ilvl="0">
      <w:start w:val="1"/>
      <w:numFmt w:val="decimal"/>
      <w:lvlText w:val="%1."/>
      <w:lvlJc w:val="left"/>
      <w:pPr>
        <w:tabs>
          <w:tab w:val="num" w:pos="1215"/>
        </w:tabs>
        <w:ind w:left="1215" w:hanging="360"/>
      </w:pPr>
      <w:rPr>
        <w:rFonts w:hint="default"/>
      </w:rPr>
    </w:lvl>
  </w:abstractNum>
  <w:abstractNum w:abstractNumId="9">
    <w:nsid w:val="65E830DD"/>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D151F7E"/>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76311755"/>
    <w:multiLevelType w:val="hybridMultilevel"/>
    <w:tmpl w:val="698EE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6"/>
  </w:num>
  <w:num w:numId="5">
    <w:abstractNumId w:val="8"/>
  </w:num>
  <w:num w:numId="6">
    <w:abstractNumId w:val="2"/>
  </w:num>
  <w:num w:numId="7">
    <w:abstractNumId w:val="9"/>
  </w:num>
  <w:num w:numId="8">
    <w:abstractNumId w:val="4"/>
  </w:num>
  <w:num w:numId="9">
    <w:abstractNumId w:val="0"/>
  </w:num>
  <w:num w:numId="10">
    <w:abstractNumId w:val="3"/>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8F7596"/>
    <w:rsid w:val="0000629C"/>
    <w:rsid w:val="000178A0"/>
    <w:rsid w:val="0004208A"/>
    <w:rsid w:val="000548DA"/>
    <w:rsid w:val="00074C48"/>
    <w:rsid w:val="00077431"/>
    <w:rsid w:val="00093D33"/>
    <w:rsid w:val="00095645"/>
    <w:rsid w:val="000C028B"/>
    <w:rsid w:val="000C1ED0"/>
    <w:rsid w:val="000C2D01"/>
    <w:rsid w:val="000C6C91"/>
    <w:rsid w:val="000E013E"/>
    <w:rsid w:val="000E6A9D"/>
    <w:rsid w:val="000F0B86"/>
    <w:rsid w:val="00100927"/>
    <w:rsid w:val="00106CFD"/>
    <w:rsid w:val="001132B2"/>
    <w:rsid w:val="0012323E"/>
    <w:rsid w:val="001307AD"/>
    <w:rsid w:val="0013283C"/>
    <w:rsid w:val="00135D7F"/>
    <w:rsid w:val="00146685"/>
    <w:rsid w:val="0018181C"/>
    <w:rsid w:val="00184DDF"/>
    <w:rsid w:val="00197E04"/>
    <w:rsid w:val="001A157F"/>
    <w:rsid w:val="001B375C"/>
    <w:rsid w:val="001B6964"/>
    <w:rsid w:val="001C091B"/>
    <w:rsid w:val="001E43C0"/>
    <w:rsid w:val="001E4E38"/>
    <w:rsid w:val="002078A1"/>
    <w:rsid w:val="00207984"/>
    <w:rsid w:val="002252BF"/>
    <w:rsid w:val="00237547"/>
    <w:rsid w:val="00251030"/>
    <w:rsid w:val="00282B93"/>
    <w:rsid w:val="0029487E"/>
    <w:rsid w:val="002E6457"/>
    <w:rsid w:val="002E65D0"/>
    <w:rsid w:val="002F0647"/>
    <w:rsid w:val="003162BC"/>
    <w:rsid w:val="0032321C"/>
    <w:rsid w:val="00356681"/>
    <w:rsid w:val="003700A5"/>
    <w:rsid w:val="0038116E"/>
    <w:rsid w:val="00381939"/>
    <w:rsid w:val="003851D1"/>
    <w:rsid w:val="003A0864"/>
    <w:rsid w:val="003B51F4"/>
    <w:rsid w:val="003E4112"/>
    <w:rsid w:val="003E7ACF"/>
    <w:rsid w:val="00411AB5"/>
    <w:rsid w:val="00412804"/>
    <w:rsid w:val="00415CB6"/>
    <w:rsid w:val="0044784F"/>
    <w:rsid w:val="0045004F"/>
    <w:rsid w:val="00484ECC"/>
    <w:rsid w:val="00487A83"/>
    <w:rsid w:val="00495646"/>
    <w:rsid w:val="004C0A92"/>
    <w:rsid w:val="004C79F4"/>
    <w:rsid w:val="004D1D2E"/>
    <w:rsid w:val="004E34C7"/>
    <w:rsid w:val="004F4D81"/>
    <w:rsid w:val="00505A8D"/>
    <w:rsid w:val="00505BDB"/>
    <w:rsid w:val="00511B4E"/>
    <w:rsid w:val="00517152"/>
    <w:rsid w:val="00524A2D"/>
    <w:rsid w:val="00540A3B"/>
    <w:rsid w:val="00551C3F"/>
    <w:rsid w:val="00562943"/>
    <w:rsid w:val="00562A88"/>
    <w:rsid w:val="0058307E"/>
    <w:rsid w:val="00590215"/>
    <w:rsid w:val="005A05E8"/>
    <w:rsid w:val="005C4B2F"/>
    <w:rsid w:val="005E2828"/>
    <w:rsid w:val="005E316B"/>
    <w:rsid w:val="00606771"/>
    <w:rsid w:val="0060720E"/>
    <w:rsid w:val="006353EC"/>
    <w:rsid w:val="0064130D"/>
    <w:rsid w:val="0069409D"/>
    <w:rsid w:val="006A1B63"/>
    <w:rsid w:val="006A3165"/>
    <w:rsid w:val="006A6122"/>
    <w:rsid w:val="006B1338"/>
    <w:rsid w:val="006C441C"/>
    <w:rsid w:val="006C4A6C"/>
    <w:rsid w:val="006C6CD5"/>
    <w:rsid w:val="00725492"/>
    <w:rsid w:val="00764BB4"/>
    <w:rsid w:val="00770381"/>
    <w:rsid w:val="00791441"/>
    <w:rsid w:val="007D0EE3"/>
    <w:rsid w:val="007E0D9C"/>
    <w:rsid w:val="007F3330"/>
    <w:rsid w:val="007F7A92"/>
    <w:rsid w:val="0080533D"/>
    <w:rsid w:val="008200CD"/>
    <w:rsid w:val="00822261"/>
    <w:rsid w:val="00831028"/>
    <w:rsid w:val="008378E6"/>
    <w:rsid w:val="00840078"/>
    <w:rsid w:val="008636D7"/>
    <w:rsid w:val="00866F0E"/>
    <w:rsid w:val="00870123"/>
    <w:rsid w:val="00885ABF"/>
    <w:rsid w:val="00885E35"/>
    <w:rsid w:val="008A124C"/>
    <w:rsid w:val="008B5B97"/>
    <w:rsid w:val="008C5499"/>
    <w:rsid w:val="008E591B"/>
    <w:rsid w:val="008F19F5"/>
    <w:rsid w:val="008F3994"/>
    <w:rsid w:val="008F703F"/>
    <w:rsid w:val="008F7596"/>
    <w:rsid w:val="00900650"/>
    <w:rsid w:val="00906F4A"/>
    <w:rsid w:val="00911A76"/>
    <w:rsid w:val="00917BAA"/>
    <w:rsid w:val="00920049"/>
    <w:rsid w:val="009418C4"/>
    <w:rsid w:val="00942216"/>
    <w:rsid w:val="00985034"/>
    <w:rsid w:val="00997D6C"/>
    <w:rsid w:val="009A1F83"/>
    <w:rsid w:val="009A57D6"/>
    <w:rsid w:val="009A7216"/>
    <w:rsid w:val="009B14D1"/>
    <w:rsid w:val="009D28CC"/>
    <w:rsid w:val="009D6BFD"/>
    <w:rsid w:val="009D7228"/>
    <w:rsid w:val="009E14AD"/>
    <w:rsid w:val="00A12DB2"/>
    <w:rsid w:val="00A25895"/>
    <w:rsid w:val="00A405B7"/>
    <w:rsid w:val="00A427A1"/>
    <w:rsid w:val="00A452DF"/>
    <w:rsid w:val="00A50BF6"/>
    <w:rsid w:val="00A56409"/>
    <w:rsid w:val="00A72659"/>
    <w:rsid w:val="00A75CA4"/>
    <w:rsid w:val="00A81C40"/>
    <w:rsid w:val="00A83B35"/>
    <w:rsid w:val="00AA7F8B"/>
    <w:rsid w:val="00AB26FF"/>
    <w:rsid w:val="00AC2CC1"/>
    <w:rsid w:val="00AD20A5"/>
    <w:rsid w:val="00B02C51"/>
    <w:rsid w:val="00B0449E"/>
    <w:rsid w:val="00B35F71"/>
    <w:rsid w:val="00B37A9C"/>
    <w:rsid w:val="00B91A5D"/>
    <w:rsid w:val="00BA6155"/>
    <w:rsid w:val="00BD1217"/>
    <w:rsid w:val="00BD3691"/>
    <w:rsid w:val="00BE45E3"/>
    <w:rsid w:val="00BE4C83"/>
    <w:rsid w:val="00BF4062"/>
    <w:rsid w:val="00C01DC1"/>
    <w:rsid w:val="00C062F8"/>
    <w:rsid w:val="00C11AD8"/>
    <w:rsid w:val="00C40274"/>
    <w:rsid w:val="00C42E3F"/>
    <w:rsid w:val="00C5103D"/>
    <w:rsid w:val="00C63B2C"/>
    <w:rsid w:val="00C7394A"/>
    <w:rsid w:val="00C73A9E"/>
    <w:rsid w:val="00C87EE1"/>
    <w:rsid w:val="00CB6914"/>
    <w:rsid w:val="00CC3A52"/>
    <w:rsid w:val="00CC5588"/>
    <w:rsid w:val="00CD68F9"/>
    <w:rsid w:val="00CF303D"/>
    <w:rsid w:val="00D10C6E"/>
    <w:rsid w:val="00D14A6F"/>
    <w:rsid w:val="00D24C64"/>
    <w:rsid w:val="00D33C35"/>
    <w:rsid w:val="00D36E4B"/>
    <w:rsid w:val="00D52950"/>
    <w:rsid w:val="00D60126"/>
    <w:rsid w:val="00D66886"/>
    <w:rsid w:val="00D7327E"/>
    <w:rsid w:val="00D80794"/>
    <w:rsid w:val="00D96F70"/>
    <w:rsid w:val="00DA0B63"/>
    <w:rsid w:val="00DC06C6"/>
    <w:rsid w:val="00DE5134"/>
    <w:rsid w:val="00DE78B2"/>
    <w:rsid w:val="00DF0C2F"/>
    <w:rsid w:val="00DF7498"/>
    <w:rsid w:val="00E00A61"/>
    <w:rsid w:val="00E04A7D"/>
    <w:rsid w:val="00E06F4A"/>
    <w:rsid w:val="00E23CEE"/>
    <w:rsid w:val="00E4736E"/>
    <w:rsid w:val="00E814CC"/>
    <w:rsid w:val="00E84CDD"/>
    <w:rsid w:val="00E92C4C"/>
    <w:rsid w:val="00E92E51"/>
    <w:rsid w:val="00E93542"/>
    <w:rsid w:val="00EA0AC7"/>
    <w:rsid w:val="00EA679A"/>
    <w:rsid w:val="00EC43F7"/>
    <w:rsid w:val="00EC5A0A"/>
    <w:rsid w:val="00ED7631"/>
    <w:rsid w:val="00EF210B"/>
    <w:rsid w:val="00F07106"/>
    <w:rsid w:val="00F11296"/>
    <w:rsid w:val="00F21475"/>
    <w:rsid w:val="00F25217"/>
    <w:rsid w:val="00F31704"/>
    <w:rsid w:val="00F41F6B"/>
    <w:rsid w:val="00F640CA"/>
    <w:rsid w:val="00F66A6C"/>
    <w:rsid w:val="00F80740"/>
    <w:rsid w:val="00F85B92"/>
    <w:rsid w:val="00F916AC"/>
    <w:rsid w:val="00F94CF3"/>
    <w:rsid w:val="00FA6E71"/>
    <w:rsid w:val="00FB729A"/>
    <w:rsid w:val="00FC0631"/>
    <w:rsid w:val="00FC7A9E"/>
    <w:rsid w:val="00FD297D"/>
    <w:rsid w:val="00FD3B52"/>
    <w:rsid w:val="00FE39FB"/>
    <w:rsid w:val="00FF2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62F8"/>
  </w:style>
  <w:style w:type="paragraph" w:styleId="1">
    <w:name w:val="heading 1"/>
    <w:basedOn w:val="a"/>
    <w:next w:val="a"/>
    <w:qFormat/>
    <w:rsid w:val="00C062F8"/>
    <w:pPr>
      <w:keepNext/>
      <w:ind w:right="4738"/>
      <w:jc w:val="center"/>
      <w:outlineLvl w:val="0"/>
    </w:pPr>
    <w:rPr>
      <w:sz w:val="36"/>
    </w:rPr>
  </w:style>
  <w:style w:type="paragraph" w:styleId="2">
    <w:name w:val="heading 2"/>
    <w:basedOn w:val="a"/>
    <w:next w:val="a"/>
    <w:qFormat/>
    <w:rsid w:val="00C062F8"/>
    <w:pPr>
      <w:keepNext/>
      <w:jc w:val="both"/>
      <w:outlineLvl w:val="1"/>
    </w:pPr>
    <w:rPr>
      <w:sz w:val="26"/>
    </w:rPr>
  </w:style>
  <w:style w:type="paragraph" w:styleId="3">
    <w:name w:val="heading 3"/>
    <w:basedOn w:val="a"/>
    <w:next w:val="a"/>
    <w:qFormat/>
    <w:rsid w:val="00C062F8"/>
    <w:pPr>
      <w:keepNext/>
      <w:jc w:val="center"/>
      <w:outlineLvl w:val="2"/>
    </w:pPr>
    <w:rPr>
      <w:sz w:val="24"/>
    </w:rPr>
  </w:style>
  <w:style w:type="paragraph" w:styleId="4">
    <w:name w:val="heading 4"/>
    <w:basedOn w:val="a"/>
    <w:next w:val="a"/>
    <w:qFormat/>
    <w:rsid w:val="00C062F8"/>
    <w:pPr>
      <w:keepNext/>
      <w:jc w:val="both"/>
      <w:outlineLvl w:val="3"/>
    </w:pPr>
    <w:rPr>
      <w:sz w:val="24"/>
    </w:rPr>
  </w:style>
  <w:style w:type="paragraph" w:styleId="5">
    <w:name w:val="heading 5"/>
    <w:basedOn w:val="a"/>
    <w:next w:val="a"/>
    <w:qFormat/>
    <w:rsid w:val="00C062F8"/>
    <w:pPr>
      <w:keepNext/>
      <w:outlineLvl w:val="4"/>
    </w:pPr>
    <w:rPr>
      <w:sz w:val="24"/>
    </w:rPr>
  </w:style>
  <w:style w:type="paragraph" w:styleId="6">
    <w:name w:val="heading 6"/>
    <w:basedOn w:val="a"/>
    <w:next w:val="a"/>
    <w:qFormat/>
    <w:rsid w:val="00C062F8"/>
    <w:pPr>
      <w:keepNext/>
      <w:jc w:val="both"/>
      <w:outlineLvl w:val="5"/>
    </w:pPr>
    <w:rPr>
      <w:sz w:val="28"/>
    </w:rPr>
  </w:style>
  <w:style w:type="paragraph" w:styleId="7">
    <w:name w:val="heading 7"/>
    <w:basedOn w:val="a"/>
    <w:next w:val="a"/>
    <w:qFormat/>
    <w:rsid w:val="00C062F8"/>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062F8"/>
    <w:pPr>
      <w:spacing w:line="360" w:lineRule="auto"/>
      <w:ind w:right="4740"/>
      <w:jc w:val="center"/>
    </w:pPr>
    <w:rPr>
      <w:b/>
      <w:sz w:val="28"/>
    </w:rPr>
  </w:style>
  <w:style w:type="paragraph" w:styleId="a4">
    <w:name w:val="Body Text"/>
    <w:basedOn w:val="a"/>
    <w:rsid w:val="00C062F8"/>
    <w:pPr>
      <w:jc w:val="both"/>
    </w:pPr>
    <w:rPr>
      <w:sz w:val="28"/>
    </w:rPr>
  </w:style>
  <w:style w:type="paragraph" w:styleId="20">
    <w:name w:val="Body Text 2"/>
    <w:basedOn w:val="a"/>
    <w:rsid w:val="00C062F8"/>
    <w:rPr>
      <w:sz w:val="24"/>
    </w:rPr>
  </w:style>
  <w:style w:type="paragraph" w:styleId="30">
    <w:name w:val="Body Text 3"/>
    <w:basedOn w:val="a"/>
    <w:rsid w:val="00C062F8"/>
    <w:rPr>
      <w:sz w:val="28"/>
    </w:rPr>
  </w:style>
  <w:style w:type="paragraph" w:styleId="a5">
    <w:name w:val="Document Map"/>
    <w:basedOn w:val="a"/>
    <w:semiHidden/>
    <w:rsid w:val="00C062F8"/>
    <w:pPr>
      <w:shd w:val="clear" w:color="auto" w:fill="000080"/>
    </w:pPr>
    <w:rPr>
      <w:rFonts w:ascii="Tahoma" w:hAnsi="Tahoma"/>
    </w:rPr>
  </w:style>
  <w:style w:type="paragraph" w:styleId="a6">
    <w:name w:val="Body Text Indent"/>
    <w:basedOn w:val="a"/>
    <w:rsid w:val="00C062F8"/>
    <w:pPr>
      <w:ind w:firstLine="708"/>
    </w:pPr>
    <w:rPr>
      <w:sz w:val="24"/>
    </w:rPr>
  </w:style>
  <w:style w:type="paragraph" w:styleId="a7">
    <w:name w:val="Balloon Text"/>
    <w:basedOn w:val="a"/>
    <w:link w:val="a8"/>
    <w:rsid w:val="00920049"/>
    <w:rPr>
      <w:rFonts w:ascii="Tahoma" w:hAnsi="Tahoma" w:cs="Tahoma"/>
      <w:sz w:val="16"/>
      <w:szCs w:val="16"/>
    </w:rPr>
  </w:style>
  <w:style w:type="character" w:customStyle="1" w:styleId="a8">
    <w:name w:val="Текст выноски Знак"/>
    <w:basedOn w:val="a0"/>
    <w:link w:val="a7"/>
    <w:rsid w:val="00920049"/>
    <w:rPr>
      <w:rFonts w:ascii="Tahoma" w:hAnsi="Tahoma" w:cs="Tahoma"/>
      <w:sz w:val="16"/>
      <w:szCs w:val="16"/>
    </w:rPr>
  </w:style>
  <w:style w:type="character" w:styleId="a9">
    <w:name w:val="Hyperlink"/>
    <w:basedOn w:val="a0"/>
    <w:uiPriority w:val="99"/>
    <w:unhideWhenUsed/>
    <w:rsid w:val="00840078"/>
    <w:rPr>
      <w:color w:val="0000FF"/>
      <w:u w:val="single"/>
    </w:rPr>
  </w:style>
  <w:style w:type="character" w:styleId="aa">
    <w:name w:val="FollowedHyperlink"/>
    <w:basedOn w:val="a0"/>
    <w:uiPriority w:val="99"/>
    <w:unhideWhenUsed/>
    <w:rsid w:val="00840078"/>
    <w:rPr>
      <w:color w:val="800080"/>
      <w:u w:val="single"/>
    </w:rPr>
  </w:style>
  <w:style w:type="paragraph" w:customStyle="1" w:styleId="xl65">
    <w:name w:val="xl65"/>
    <w:basedOn w:val="a"/>
    <w:rsid w:val="00840078"/>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84007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840078"/>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840078"/>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9">
    <w:name w:val="xl69"/>
    <w:basedOn w:val="a"/>
    <w:rsid w:val="00840078"/>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840078"/>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1">
    <w:name w:val="xl71"/>
    <w:basedOn w:val="a"/>
    <w:rsid w:val="00840078"/>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2">
    <w:name w:val="xl72"/>
    <w:basedOn w:val="a"/>
    <w:rsid w:val="00840078"/>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3">
    <w:name w:val="xl73"/>
    <w:basedOn w:val="a"/>
    <w:rsid w:val="00840078"/>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4">
    <w:name w:val="xl74"/>
    <w:basedOn w:val="a"/>
    <w:rsid w:val="00840078"/>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5">
    <w:name w:val="xl75"/>
    <w:basedOn w:val="a"/>
    <w:rsid w:val="00840078"/>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840078"/>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7">
    <w:name w:val="xl77"/>
    <w:basedOn w:val="a"/>
    <w:rsid w:val="00840078"/>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8">
    <w:name w:val="xl78"/>
    <w:basedOn w:val="a"/>
    <w:rsid w:val="00840078"/>
    <w:pPr>
      <w:spacing w:before="100" w:beforeAutospacing="1" w:after="100" w:afterAutospacing="1"/>
      <w:jc w:val="center"/>
      <w:textAlignment w:val="center"/>
    </w:pPr>
    <w:rPr>
      <w:color w:val="000000"/>
      <w:sz w:val="16"/>
      <w:szCs w:val="16"/>
    </w:rPr>
  </w:style>
  <w:style w:type="paragraph" w:customStyle="1" w:styleId="xl79">
    <w:name w:val="xl79"/>
    <w:basedOn w:val="a"/>
    <w:rsid w:val="00840078"/>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80">
    <w:name w:val="xl80"/>
    <w:basedOn w:val="a"/>
    <w:rsid w:val="00840078"/>
    <w:pPr>
      <w:spacing w:before="100" w:beforeAutospacing="1" w:after="100" w:afterAutospacing="1"/>
      <w:jc w:val="center"/>
      <w:textAlignment w:val="center"/>
    </w:pPr>
    <w:rPr>
      <w:b/>
      <w:bCs/>
      <w:color w:val="000000"/>
      <w:sz w:val="22"/>
      <w:szCs w:val="22"/>
    </w:rPr>
  </w:style>
  <w:style w:type="paragraph" w:customStyle="1" w:styleId="xl63">
    <w:name w:val="xl63"/>
    <w:basedOn w:val="a"/>
    <w:rsid w:val="009E14AD"/>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4">
    <w:name w:val="xl64"/>
    <w:basedOn w:val="a"/>
    <w:rsid w:val="009E14A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styleId="ab">
    <w:name w:val="List Paragraph"/>
    <w:basedOn w:val="a"/>
    <w:uiPriority w:val="34"/>
    <w:qFormat/>
    <w:rsid w:val="00C5103D"/>
    <w:pPr>
      <w:ind w:left="720"/>
      <w:contextualSpacing/>
    </w:pPr>
  </w:style>
</w:styles>
</file>

<file path=word/webSettings.xml><?xml version="1.0" encoding="utf-8"?>
<w:webSettings xmlns:r="http://schemas.openxmlformats.org/officeDocument/2006/relationships" xmlns:w="http://schemas.openxmlformats.org/wordprocessingml/2006/main">
  <w:divs>
    <w:div w:id="23019501">
      <w:bodyDiv w:val="1"/>
      <w:marLeft w:val="0"/>
      <w:marRight w:val="0"/>
      <w:marTop w:val="0"/>
      <w:marBottom w:val="0"/>
      <w:divBdr>
        <w:top w:val="none" w:sz="0" w:space="0" w:color="auto"/>
        <w:left w:val="none" w:sz="0" w:space="0" w:color="auto"/>
        <w:bottom w:val="none" w:sz="0" w:space="0" w:color="auto"/>
        <w:right w:val="none" w:sz="0" w:space="0" w:color="auto"/>
      </w:divBdr>
    </w:div>
    <w:div w:id="32122435">
      <w:bodyDiv w:val="1"/>
      <w:marLeft w:val="0"/>
      <w:marRight w:val="0"/>
      <w:marTop w:val="0"/>
      <w:marBottom w:val="0"/>
      <w:divBdr>
        <w:top w:val="none" w:sz="0" w:space="0" w:color="auto"/>
        <w:left w:val="none" w:sz="0" w:space="0" w:color="auto"/>
        <w:bottom w:val="none" w:sz="0" w:space="0" w:color="auto"/>
        <w:right w:val="none" w:sz="0" w:space="0" w:color="auto"/>
      </w:divBdr>
    </w:div>
    <w:div w:id="92363683">
      <w:bodyDiv w:val="1"/>
      <w:marLeft w:val="0"/>
      <w:marRight w:val="0"/>
      <w:marTop w:val="0"/>
      <w:marBottom w:val="0"/>
      <w:divBdr>
        <w:top w:val="none" w:sz="0" w:space="0" w:color="auto"/>
        <w:left w:val="none" w:sz="0" w:space="0" w:color="auto"/>
        <w:bottom w:val="none" w:sz="0" w:space="0" w:color="auto"/>
        <w:right w:val="none" w:sz="0" w:space="0" w:color="auto"/>
      </w:divBdr>
    </w:div>
    <w:div w:id="106701172">
      <w:bodyDiv w:val="1"/>
      <w:marLeft w:val="0"/>
      <w:marRight w:val="0"/>
      <w:marTop w:val="0"/>
      <w:marBottom w:val="0"/>
      <w:divBdr>
        <w:top w:val="none" w:sz="0" w:space="0" w:color="auto"/>
        <w:left w:val="none" w:sz="0" w:space="0" w:color="auto"/>
        <w:bottom w:val="none" w:sz="0" w:space="0" w:color="auto"/>
        <w:right w:val="none" w:sz="0" w:space="0" w:color="auto"/>
      </w:divBdr>
    </w:div>
    <w:div w:id="134640292">
      <w:bodyDiv w:val="1"/>
      <w:marLeft w:val="0"/>
      <w:marRight w:val="0"/>
      <w:marTop w:val="0"/>
      <w:marBottom w:val="0"/>
      <w:divBdr>
        <w:top w:val="none" w:sz="0" w:space="0" w:color="auto"/>
        <w:left w:val="none" w:sz="0" w:space="0" w:color="auto"/>
        <w:bottom w:val="none" w:sz="0" w:space="0" w:color="auto"/>
        <w:right w:val="none" w:sz="0" w:space="0" w:color="auto"/>
      </w:divBdr>
    </w:div>
    <w:div w:id="163126664">
      <w:bodyDiv w:val="1"/>
      <w:marLeft w:val="0"/>
      <w:marRight w:val="0"/>
      <w:marTop w:val="0"/>
      <w:marBottom w:val="0"/>
      <w:divBdr>
        <w:top w:val="none" w:sz="0" w:space="0" w:color="auto"/>
        <w:left w:val="none" w:sz="0" w:space="0" w:color="auto"/>
        <w:bottom w:val="none" w:sz="0" w:space="0" w:color="auto"/>
        <w:right w:val="none" w:sz="0" w:space="0" w:color="auto"/>
      </w:divBdr>
    </w:div>
    <w:div w:id="192158485">
      <w:bodyDiv w:val="1"/>
      <w:marLeft w:val="0"/>
      <w:marRight w:val="0"/>
      <w:marTop w:val="0"/>
      <w:marBottom w:val="0"/>
      <w:divBdr>
        <w:top w:val="none" w:sz="0" w:space="0" w:color="auto"/>
        <w:left w:val="none" w:sz="0" w:space="0" w:color="auto"/>
        <w:bottom w:val="none" w:sz="0" w:space="0" w:color="auto"/>
        <w:right w:val="none" w:sz="0" w:space="0" w:color="auto"/>
      </w:divBdr>
    </w:div>
    <w:div w:id="202980009">
      <w:bodyDiv w:val="1"/>
      <w:marLeft w:val="0"/>
      <w:marRight w:val="0"/>
      <w:marTop w:val="0"/>
      <w:marBottom w:val="0"/>
      <w:divBdr>
        <w:top w:val="none" w:sz="0" w:space="0" w:color="auto"/>
        <w:left w:val="none" w:sz="0" w:space="0" w:color="auto"/>
        <w:bottom w:val="none" w:sz="0" w:space="0" w:color="auto"/>
        <w:right w:val="none" w:sz="0" w:space="0" w:color="auto"/>
      </w:divBdr>
    </w:div>
    <w:div w:id="233702727">
      <w:bodyDiv w:val="1"/>
      <w:marLeft w:val="0"/>
      <w:marRight w:val="0"/>
      <w:marTop w:val="0"/>
      <w:marBottom w:val="0"/>
      <w:divBdr>
        <w:top w:val="none" w:sz="0" w:space="0" w:color="auto"/>
        <w:left w:val="none" w:sz="0" w:space="0" w:color="auto"/>
        <w:bottom w:val="none" w:sz="0" w:space="0" w:color="auto"/>
        <w:right w:val="none" w:sz="0" w:space="0" w:color="auto"/>
      </w:divBdr>
    </w:div>
    <w:div w:id="234320786">
      <w:bodyDiv w:val="1"/>
      <w:marLeft w:val="0"/>
      <w:marRight w:val="0"/>
      <w:marTop w:val="0"/>
      <w:marBottom w:val="0"/>
      <w:divBdr>
        <w:top w:val="none" w:sz="0" w:space="0" w:color="auto"/>
        <w:left w:val="none" w:sz="0" w:space="0" w:color="auto"/>
        <w:bottom w:val="none" w:sz="0" w:space="0" w:color="auto"/>
        <w:right w:val="none" w:sz="0" w:space="0" w:color="auto"/>
      </w:divBdr>
    </w:div>
    <w:div w:id="247693210">
      <w:bodyDiv w:val="1"/>
      <w:marLeft w:val="0"/>
      <w:marRight w:val="0"/>
      <w:marTop w:val="0"/>
      <w:marBottom w:val="0"/>
      <w:divBdr>
        <w:top w:val="none" w:sz="0" w:space="0" w:color="auto"/>
        <w:left w:val="none" w:sz="0" w:space="0" w:color="auto"/>
        <w:bottom w:val="none" w:sz="0" w:space="0" w:color="auto"/>
        <w:right w:val="none" w:sz="0" w:space="0" w:color="auto"/>
      </w:divBdr>
    </w:div>
    <w:div w:id="296880314">
      <w:bodyDiv w:val="1"/>
      <w:marLeft w:val="0"/>
      <w:marRight w:val="0"/>
      <w:marTop w:val="0"/>
      <w:marBottom w:val="0"/>
      <w:divBdr>
        <w:top w:val="none" w:sz="0" w:space="0" w:color="auto"/>
        <w:left w:val="none" w:sz="0" w:space="0" w:color="auto"/>
        <w:bottom w:val="none" w:sz="0" w:space="0" w:color="auto"/>
        <w:right w:val="none" w:sz="0" w:space="0" w:color="auto"/>
      </w:divBdr>
    </w:div>
    <w:div w:id="353190889">
      <w:bodyDiv w:val="1"/>
      <w:marLeft w:val="0"/>
      <w:marRight w:val="0"/>
      <w:marTop w:val="0"/>
      <w:marBottom w:val="0"/>
      <w:divBdr>
        <w:top w:val="none" w:sz="0" w:space="0" w:color="auto"/>
        <w:left w:val="none" w:sz="0" w:space="0" w:color="auto"/>
        <w:bottom w:val="none" w:sz="0" w:space="0" w:color="auto"/>
        <w:right w:val="none" w:sz="0" w:space="0" w:color="auto"/>
      </w:divBdr>
    </w:div>
    <w:div w:id="396131093">
      <w:bodyDiv w:val="1"/>
      <w:marLeft w:val="0"/>
      <w:marRight w:val="0"/>
      <w:marTop w:val="0"/>
      <w:marBottom w:val="0"/>
      <w:divBdr>
        <w:top w:val="none" w:sz="0" w:space="0" w:color="auto"/>
        <w:left w:val="none" w:sz="0" w:space="0" w:color="auto"/>
        <w:bottom w:val="none" w:sz="0" w:space="0" w:color="auto"/>
        <w:right w:val="none" w:sz="0" w:space="0" w:color="auto"/>
      </w:divBdr>
    </w:div>
    <w:div w:id="422143664">
      <w:bodyDiv w:val="1"/>
      <w:marLeft w:val="0"/>
      <w:marRight w:val="0"/>
      <w:marTop w:val="0"/>
      <w:marBottom w:val="0"/>
      <w:divBdr>
        <w:top w:val="none" w:sz="0" w:space="0" w:color="auto"/>
        <w:left w:val="none" w:sz="0" w:space="0" w:color="auto"/>
        <w:bottom w:val="none" w:sz="0" w:space="0" w:color="auto"/>
        <w:right w:val="none" w:sz="0" w:space="0" w:color="auto"/>
      </w:divBdr>
    </w:div>
    <w:div w:id="439372929">
      <w:bodyDiv w:val="1"/>
      <w:marLeft w:val="0"/>
      <w:marRight w:val="0"/>
      <w:marTop w:val="0"/>
      <w:marBottom w:val="0"/>
      <w:divBdr>
        <w:top w:val="none" w:sz="0" w:space="0" w:color="auto"/>
        <w:left w:val="none" w:sz="0" w:space="0" w:color="auto"/>
        <w:bottom w:val="none" w:sz="0" w:space="0" w:color="auto"/>
        <w:right w:val="none" w:sz="0" w:space="0" w:color="auto"/>
      </w:divBdr>
    </w:div>
    <w:div w:id="473106516">
      <w:bodyDiv w:val="1"/>
      <w:marLeft w:val="0"/>
      <w:marRight w:val="0"/>
      <w:marTop w:val="0"/>
      <w:marBottom w:val="0"/>
      <w:divBdr>
        <w:top w:val="none" w:sz="0" w:space="0" w:color="auto"/>
        <w:left w:val="none" w:sz="0" w:space="0" w:color="auto"/>
        <w:bottom w:val="none" w:sz="0" w:space="0" w:color="auto"/>
        <w:right w:val="none" w:sz="0" w:space="0" w:color="auto"/>
      </w:divBdr>
    </w:div>
    <w:div w:id="531067310">
      <w:bodyDiv w:val="1"/>
      <w:marLeft w:val="0"/>
      <w:marRight w:val="0"/>
      <w:marTop w:val="0"/>
      <w:marBottom w:val="0"/>
      <w:divBdr>
        <w:top w:val="none" w:sz="0" w:space="0" w:color="auto"/>
        <w:left w:val="none" w:sz="0" w:space="0" w:color="auto"/>
        <w:bottom w:val="none" w:sz="0" w:space="0" w:color="auto"/>
        <w:right w:val="none" w:sz="0" w:space="0" w:color="auto"/>
      </w:divBdr>
    </w:div>
    <w:div w:id="532427450">
      <w:bodyDiv w:val="1"/>
      <w:marLeft w:val="0"/>
      <w:marRight w:val="0"/>
      <w:marTop w:val="0"/>
      <w:marBottom w:val="0"/>
      <w:divBdr>
        <w:top w:val="none" w:sz="0" w:space="0" w:color="auto"/>
        <w:left w:val="none" w:sz="0" w:space="0" w:color="auto"/>
        <w:bottom w:val="none" w:sz="0" w:space="0" w:color="auto"/>
        <w:right w:val="none" w:sz="0" w:space="0" w:color="auto"/>
      </w:divBdr>
    </w:div>
    <w:div w:id="571625323">
      <w:bodyDiv w:val="1"/>
      <w:marLeft w:val="0"/>
      <w:marRight w:val="0"/>
      <w:marTop w:val="0"/>
      <w:marBottom w:val="0"/>
      <w:divBdr>
        <w:top w:val="none" w:sz="0" w:space="0" w:color="auto"/>
        <w:left w:val="none" w:sz="0" w:space="0" w:color="auto"/>
        <w:bottom w:val="none" w:sz="0" w:space="0" w:color="auto"/>
        <w:right w:val="none" w:sz="0" w:space="0" w:color="auto"/>
      </w:divBdr>
    </w:div>
    <w:div w:id="619723797">
      <w:bodyDiv w:val="1"/>
      <w:marLeft w:val="0"/>
      <w:marRight w:val="0"/>
      <w:marTop w:val="0"/>
      <w:marBottom w:val="0"/>
      <w:divBdr>
        <w:top w:val="none" w:sz="0" w:space="0" w:color="auto"/>
        <w:left w:val="none" w:sz="0" w:space="0" w:color="auto"/>
        <w:bottom w:val="none" w:sz="0" w:space="0" w:color="auto"/>
        <w:right w:val="none" w:sz="0" w:space="0" w:color="auto"/>
      </w:divBdr>
    </w:div>
    <w:div w:id="659699711">
      <w:bodyDiv w:val="1"/>
      <w:marLeft w:val="0"/>
      <w:marRight w:val="0"/>
      <w:marTop w:val="0"/>
      <w:marBottom w:val="0"/>
      <w:divBdr>
        <w:top w:val="none" w:sz="0" w:space="0" w:color="auto"/>
        <w:left w:val="none" w:sz="0" w:space="0" w:color="auto"/>
        <w:bottom w:val="none" w:sz="0" w:space="0" w:color="auto"/>
        <w:right w:val="none" w:sz="0" w:space="0" w:color="auto"/>
      </w:divBdr>
    </w:div>
    <w:div w:id="699206010">
      <w:bodyDiv w:val="1"/>
      <w:marLeft w:val="0"/>
      <w:marRight w:val="0"/>
      <w:marTop w:val="0"/>
      <w:marBottom w:val="0"/>
      <w:divBdr>
        <w:top w:val="none" w:sz="0" w:space="0" w:color="auto"/>
        <w:left w:val="none" w:sz="0" w:space="0" w:color="auto"/>
        <w:bottom w:val="none" w:sz="0" w:space="0" w:color="auto"/>
        <w:right w:val="none" w:sz="0" w:space="0" w:color="auto"/>
      </w:divBdr>
    </w:div>
    <w:div w:id="718672546">
      <w:bodyDiv w:val="1"/>
      <w:marLeft w:val="0"/>
      <w:marRight w:val="0"/>
      <w:marTop w:val="0"/>
      <w:marBottom w:val="0"/>
      <w:divBdr>
        <w:top w:val="none" w:sz="0" w:space="0" w:color="auto"/>
        <w:left w:val="none" w:sz="0" w:space="0" w:color="auto"/>
        <w:bottom w:val="none" w:sz="0" w:space="0" w:color="auto"/>
        <w:right w:val="none" w:sz="0" w:space="0" w:color="auto"/>
      </w:divBdr>
    </w:div>
    <w:div w:id="839539790">
      <w:bodyDiv w:val="1"/>
      <w:marLeft w:val="0"/>
      <w:marRight w:val="0"/>
      <w:marTop w:val="0"/>
      <w:marBottom w:val="0"/>
      <w:divBdr>
        <w:top w:val="none" w:sz="0" w:space="0" w:color="auto"/>
        <w:left w:val="none" w:sz="0" w:space="0" w:color="auto"/>
        <w:bottom w:val="none" w:sz="0" w:space="0" w:color="auto"/>
        <w:right w:val="none" w:sz="0" w:space="0" w:color="auto"/>
      </w:divBdr>
    </w:div>
    <w:div w:id="924723272">
      <w:bodyDiv w:val="1"/>
      <w:marLeft w:val="0"/>
      <w:marRight w:val="0"/>
      <w:marTop w:val="0"/>
      <w:marBottom w:val="0"/>
      <w:divBdr>
        <w:top w:val="none" w:sz="0" w:space="0" w:color="auto"/>
        <w:left w:val="none" w:sz="0" w:space="0" w:color="auto"/>
        <w:bottom w:val="none" w:sz="0" w:space="0" w:color="auto"/>
        <w:right w:val="none" w:sz="0" w:space="0" w:color="auto"/>
      </w:divBdr>
    </w:div>
    <w:div w:id="960260667">
      <w:bodyDiv w:val="1"/>
      <w:marLeft w:val="0"/>
      <w:marRight w:val="0"/>
      <w:marTop w:val="0"/>
      <w:marBottom w:val="0"/>
      <w:divBdr>
        <w:top w:val="none" w:sz="0" w:space="0" w:color="auto"/>
        <w:left w:val="none" w:sz="0" w:space="0" w:color="auto"/>
        <w:bottom w:val="none" w:sz="0" w:space="0" w:color="auto"/>
        <w:right w:val="none" w:sz="0" w:space="0" w:color="auto"/>
      </w:divBdr>
    </w:div>
    <w:div w:id="1030036698">
      <w:bodyDiv w:val="1"/>
      <w:marLeft w:val="0"/>
      <w:marRight w:val="0"/>
      <w:marTop w:val="0"/>
      <w:marBottom w:val="0"/>
      <w:divBdr>
        <w:top w:val="none" w:sz="0" w:space="0" w:color="auto"/>
        <w:left w:val="none" w:sz="0" w:space="0" w:color="auto"/>
        <w:bottom w:val="none" w:sz="0" w:space="0" w:color="auto"/>
        <w:right w:val="none" w:sz="0" w:space="0" w:color="auto"/>
      </w:divBdr>
    </w:div>
    <w:div w:id="1091899626">
      <w:bodyDiv w:val="1"/>
      <w:marLeft w:val="0"/>
      <w:marRight w:val="0"/>
      <w:marTop w:val="0"/>
      <w:marBottom w:val="0"/>
      <w:divBdr>
        <w:top w:val="none" w:sz="0" w:space="0" w:color="auto"/>
        <w:left w:val="none" w:sz="0" w:space="0" w:color="auto"/>
        <w:bottom w:val="none" w:sz="0" w:space="0" w:color="auto"/>
        <w:right w:val="none" w:sz="0" w:space="0" w:color="auto"/>
      </w:divBdr>
    </w:div>
    <w:div w:id="1092628496">
      <w:bodyDiv w:val="1"/>
      <w:marLeft w:val="0"/>
      <w:marRight w:val="0"/>
      <w:marTop w:val="0"/>
      <w:marBottom w:val="0"/>
      <w:divBdr>
        <w:top w:val="none" w:sz="0" w:space="0" w:color="auto"/>
        <w:left w:val="none" w:sz="0" w:space="0" w:color="auto"/>
        <w:bottom w:val="none" w:sz="0" w:space="0" w:color="auto"/>
        <w:right w:val="none" w:sz="0" w:space="0" w:color="auto"/>
      </w:divBdr>
    </w:div>
    <w:div w:id="1092969990">
      <w:bodyDiv w:val="1"/>
      <w:marLeft w:val="0"/>
      <w:marRight w:val="0"/>
      <w:marTop w:val="0"/>
      <w:marBottom w:val="0"/>
      <w:divBdr>
        <w:top w:val="none" w:sz="0" w:space="0" w:color="auto"/>
        <w:left w:val="none" w:sz="0" w:space="0" w:color="auto"/>
        <w:bottom w:val="none" w:sz="0" w:space="0" w:color="auto"/>
        <w:right w:val="none" w:sz="0" w:space="0" w:color="auto"/>
      </w:divBdr>
    </w:div>
    <w:div w:id="1222444739">
      <w:bodyDiv w:val="1"/>
      <w:marLeft w:val="0"/>
      <w:marRight w:val="0"/>
      <w:marTop w:val="0"/>
      <w:marBottom w:val="0"/>
      <w:divBdr>
        <w:top w:val="none" w:sz="0" w:space="0" w:color="auto"/>
        <w:left w:val="none" w:sz="0" w:space="0" w:color="auto"/>
        <w:bottom w:val="none" w:sz="0" w:space="0" w:color="auto"/>
        <w:right w:val="none" w:sz="0" w:space="0" w:color="auto"/>
      </w:divBdr>
    </w:div>
    <w:div w:id="1305551736">
      <w:bodyDiv w:val="1"/>
      <w:marLeft w:val="0"/>
      <w:marRight w:val="0"/>
      <w:marTop w:val="0"/>
      <w:marBottom w:val="0"/>
      <w:divBdr>
        <w:top w:val="none" w:sz="0" w:space="0" w:color="auto"/>
        <w:left w:val="none" w:sz="0" w:space="0" w:color="auto"/>
        <w:bottom w:val="none" w:sz="0" w:space="0" w:color="auto"/>
        <w:right w:val="none" w:sz="0" w:space="0" w:color="auto"/>
      </w:divBdr>
    </w:div>
    <w:div w:id="1351101658">
      <w:bodyDiv w:val="1"/>
      <w:marLeft w:val="0"/>
      <w:marRight w:val="0"/>
      <w:marTop w:val="0"/>
      <w:marBottom w:val="0"/>
      <w:divBdr>
        <w:top w:val="none" w:sz="0" w:space="0" w:color="auto"/>
        <w:left w:val="none" w:sz="0" w:space="0" w:color="auto"/>
        <w:bottom w:val="none" w:sz="0" w:space="0" w:color="auto"/>
        <w:right w:val="none" w:sz="0" w:space="0" w:color="auto"/>
      </w:divBdr>
    </w:div>
    <w:div w:id="1355570229">
      <w:bodyDiv w:val="1"/>
      <w:marLeft w:val="0"/>
      <w:marRight w:val="0"/>
      <w:marTop w:val="0"/>
      <w:marBottom w:val="0"/>
      <w:divBdr>
        <w:top w:val="none" w:sz="0" w:space="0" w:color="auto"/>
        <w:left w:val="none" w:sz="0" w:space="0" w:color="auto"/>
        <w:bottom w:val="none" w:sz="0" w:space="0" w:color="auto"/>
        <w:right w:val="none" w:sz="0" w:space="0" w:color="auto"/>
      </w:divBdr>
    </w:div>
    <w:div w:id="1387022950">
      <w:bodyDiv w:val="1"/>
      <w:marLeft w:val="0"/>
      <w:marRight w:val="0"/>
      <w:marTop w:val="0"/>
      <w:marBottom w:val="0"/>
      <w:divBdr>
        <w:top w:val="none" w:sz="0" w:space="0" w:color="auto"/>
        <w:left w:val="none" w:sz="0" w:space="0" w:color="auto"/>
        <w:bottom w:val="none" w:sz="0" w:space="0" w:color="auto"/>
        <w:right w:val="none" w:sz="0" w:space="0" w:color="auto"/>
      </w:divBdr>
    </w:div>
    <w:div w:id="1388457107">
      <w:bodyDiv w:val="1"/>
      <w:marLeft w:val="0"/>
      <w:marRight w:val="0"/>
      <w:marTop w:val="0"/>
      <w:marBottom w:val="0"/>
      <w:divBdr>
        <w:top w:val="none" w:sz="0" w:space="0" w:color="auto"/>
        <w:left w:val="none" w:sz="0" w:space="0" w:color="auto"/>
        <w:bottom w:val="none" w:sz="0" w:space="0" w:color="auto"/>
        <w:right w:val="none" w:sz="0" w:space="0" w:color="auto"/>
      </w:divBdr>
    </w:div>
    <w:div w:id="1404722331">
      <w:bodyDiv w:val="1"/>
      <w:marLeft w:val="0"/>
      <w:marRight w:val="0"/>
      <w:marTop w:val="0"/>
      <w:marBottom w:val="0"/>
      <w:divBdr>
        <w:top w:val="none" w:sz="0" w:space="0" w:color="auto"/>
        <w:left w:val="none" w:sz="0" w:space="0" w:color="auto"/>
        <w:bottom w:val="none" w:sz="0" w:space="0" w:color="auto"/>
        <w:right w:val="none" w:sz="0" w:space="0" w:color="auto"/>
      </w:divBdr>
    </w:div>
    <w:div w:id="1410881641">
      <w:bodyDiv w:val="1"/>
      <w:marLeft w:val="0"/>
      <w:marRight w:val="0"/>
      <w:marTop w:val="0"/>
      <w:marBottom w:val="0"/>
      <w:divBdr>
        <w:top w:val="none" w:sz="0" w:space="0" w:color="auto"/>
        <w:left w:val="none" w:sz="0" w:space="0" w:color="auto"/>
        <w:bottom w:val="none" w:sz="0" w:space="0" w:color="auto"/>
        <w:right w:val="none" w:sz="0" w:space="0" w:color="auto"/>
      </w:divBdr>
    </w:div>
    <w:div w:id="1463503273">
      <w:bodyDiv w:val="1"/>
      <w:marLeft w:val="0"/>
      <w:marRight w:val="0"/>
      <w:marTop w:val="0"/>
      <w:marBottom w:val="0"/>
      <w:divBdr>
        <w:top w:val="none" w:sz="0" w:space="0" w:color="auto"/>
        <w:left w:val="none" w:sz="0" w:space="0" w:color="auto"/>
        <w:bottom w:val="none" w:sz="0" w:space="0" w:color="auto"/>
        <w:right w:val="none" w:sz="0" w:space="0" w:color="auto"/>
      </w:divBdr>
    </w:div>
    <w:div w:id="1491486036">
      <w:bodyDiv w:val="1"/>
      <w:marLeft w:val="0"/>
      <w:marRight w:val="0"/>
      <w:marTop w:val="0"/>
      <w:marBottom w:val="0"/>
      <w:divBdr>
        <w:top w:val="none" w:sz="0" w:space="0" w:color="auto"/>
        <w:left w:val="none" w:sz="0" w:space="0" w:color="auto"/>
        <w:bottom w:val="none" w:sz="0" w:space="0" w:color="auto"/>
        <w:right w:val="none" w:sz="0" w:space="0" w:color="auto"/>
      </w:divBdr>
    </w:div>
    <w:div w:id="1508981834">
      <w:bodyDiv w:val="1"/>
      <w:marLeft w:val="0"/>
      <w:marRight w:val="0"/>
      <w:marTop w:val="0"/>
      <w:marBottom w:val="0"/>
      <w:divBdr>
        <w:top w:val="none" w:sz="0" w:space="0" w:color="auto"/>
        <w:left w:val="none" w:sz="0" w:space="0" w:color="auto"/>
        <w:bottom w:val="none" w:sz="0" w:space="0" w:color="auto"/>
        <w:right w:val="none" w:sz="0" w:space="0" w:color="auto"/>
      </w:divBdr>
    </w:div>
    <w:div w:id="1524905087">
      <w:bodyDiv w:val="1"/>
      <w:marLeft w:val="0"/>
      <w:marRight w:val="0"/>
      <w:marTop w:val="0"/>
      <w:marBottom w:val="0"/>
      <w:divBdr>
        <w:top w:val="none" w:sz="0" w:space="0" w:color="auto"/>
        <w:left w:val="none" w:sz="0" w:space="0" w:color="auto"/>
        <w:bottom w:val="none" w:sz="0" w:space="0" w:color="auto"/>
        <w:right w:val="none" w:sz="0" w:space="0" w:color="auto"/>
      </w:divBdr>
    </w:div>
    <w:div w:id="1598250974">
      <w:bodyDiv w:val="1"/>
      <w:marLeft w:val="0"/>
      <w:marRight w:val="0"/>
      <w:marTop w:val="0"/>
      <w:marBottom w:val="0"/>
      <w:divBdr>
        <w:top w:val="none" w:sz="0" w:space="0" w:color="auto"/>
        <w:left w:val="none" w:sz="0" w:space="0" w:color="auto"/>
        <w:bottom w:val="none" w:sz="0" w:space="0" w:color="auto"/>
        <w:right w:val="none" w:sz="0" w:space="0" w:color="auto"/>
      </w:divBdr>
    </w:div>
    <w:div w:id="1603757323">
      <w:bodyDiv w:val="1"/>
      <w:marLeft w:val="0"/>
      <w:marRight w:val="0"/>
      <w:marTop w:val="0"/>
      <w:marBottom w:val="0"/>
      <w:divBdr>
        <w:top w:val="none" w:sz="0" w:space="0" w:color="auto"/>
        <w:left w:val="none" w:sz="0" w:space="0" w:color="auto"/>
        <w:bottom w:val="none" w:sz="0" w:space="0" w:color="auto"/>
        <w:right w:val="none" w:sz="0" w:space="0" w:color="auto"/>
      </w:divBdr>
    </w:div>
    <w:div w:id="1607694749">
      <w:bodyDiv w:val="1"/>
      <w:marLeft w:val="0"/>
      <w:marRight w:val="0"/>
      <w:marTop w:val="0"/>
      <w:marBottom w:val="0"/>
      <w:divBdr>
        <w:top w:val="none" w:sz="0" w:space="0" w:color="auto"/>
        <w:left w:val="none" w:sz="0" w:space="0" w:color="auto"/>
        <w:bottom w:val="none" w:sz="0" w:space="0" w:color="auto"/>
        <w:right w:val="none" w:sz="0" w:space="0" w:color="auto"/>
      </w:divBdr>
    </w:div>
    <w:div w:id="1625504801">
      <w:bodyDiv w:val="1"/>
      <w:marLeft w:val="0"/>
      <w:marRight w:val="0"/>
      <w:marTop w:val="0"/>
      <w:marBottom w:val="0"/>
      <w:divBdr>
        <w:top w:val="none" w:sz="0" w:space="0" w:color="auto"/>
        <w:left w:val="none" w:sz="0" w:space="0" w:color="auto"/>
        <w:bottom w:val="none" w:sz="0" w:space="0" w:color="auto"/>
        <w:right w:val="none" w:sz="0" w:space="0" w:color="auto"/>
      </w:divBdr>
    </w:div>
    <w:div w:id="1716737487">
      <w:bodyDiv w:val="1"/>
      <w:marLeft w:val="0"/>
      <w:marRight w:val="0"/>
      <w:marTop w:val="0"/>
      <w:marBottom w:val="0"/>
      <w:divBdr>
        <w:top w:val="none" w:sz="0" w:space="0" w:color="auto"/>
        <w:left w:val="none" w:sz="0" w:space="0" w:color="auto"/>
        <w:bottom w:val="none" w:sz="0" w:space="0" w:color="auto"/>
        <w:right w:val="none" w:sz="0" w:space="0" w:color="auto"/>
      </w:divBdr>
    </w:div>
    <w:div w:id="1767769645">
      <w:bodyDiv w:val="1"/>
      <w:marLeft w:val="0"/>
      <w:marRight w:val="0"/>
      <w:marTop w:val="0"/>
      <w:marBottom w:val="0"/>
      <w:divBdr>
        <w:top w:val="none" w:sz="0" w:space="0" w:color="auto"/>
        <w:left w:val="none" w:sz="0" w:space="0" w:color="auto"/>
        <w:bottom w:val="none" w:sz="0" w:space="0" w:color="auto"/>
        <w:right w:val="none" w:sz="0" w:space="0" w:color="auto"/>
      </w:divBdr>
    </w:div>
    <w:div w:id="1784767199">
      <w:bodyDiv w:val="1"/>
      <w:marLeft w:val="0"/>
      <w:marRight w:val="0"/>
      <w:marTop w:val="0"/>
      <w:marBottom w:val="0"/>
      <w:divBdr>
        <w:top w:val="none" w:sz="0" w:space="0" w:color="auto"/>
        <w:left w:val="none" w:sz="0" w:space="0" w:color="auto"/>
        <w:bottom w:val="none" w:sz="0" w:space="0" w:color="auto"/>
        <w:right w:val="none" w:sz="0" w:space="0" w:color="auto"/>
      </w:divBdr>
    </w:div>
    <w:div w:id="1854344822">
      <w:bodyDiv w:val="1"/>
      <w:marLeft w:val="0"/>
      <w:marRight w:val="0"/>
      <w:marTop w:val="0"/>
      <w:marBottom w:val="0"/>
      <w:divBdr>
        <w:top w:val="none" w:sz="0" w:space="0" w:color="auto"/>
        <w:left w:val="none" w:sz="0" w:space="0" w:color="auto"/>
        <w:bottom w:val="none" w:sz="0" w:space="0" w:color="auto"/>
        <w:right w:val="none" w:sz="0" w:space="0" w:color="auto"/>
      </w:divBdr>
    </w:div>
    <w:div w:id="1870022277">
      <w:bodyDiv w:val="1"/>
      <w:marLeft w:val="0"/>
      <w:marRight w:val="0"/>
      <w:marTop w:val="0"/>
      <w:marBottom w:val="0"/>
      <w:divBdr>
        <w:top w:val="none" w:sz="0" w:space="0" w:color="auto"/>
        <w:left w:val="none" w:sz="0" w:space="0" w:color="auto"/>
        <w:bottom w:val="none" w:sz="0" w:space="0" w:color="auto"/>
        <w:right w:val="none" w:sz="0" w:space="0" w:color="auto"/>
      </w:divBdr>
    </w:div>
    <w:div w:id="1944460992">
      <w:bodyDiv w:val="1"/>
      <w:marLeft w:val="0"/>
      <w:marRight w:val="0"/>
      <w:marTop w:val="0"/>
      <w:marBottom w:val="0"/>
      <w:divBdr>
        <w:top w:val="none" w:sz="0" w:space="0" w:color="auto"/>
        <w:left w:val="none" w:sz="0" w:space="0" w:color="auto"/>
        <w:bottom w:val="none" w:sz="0" w:space="0" w:color="auto"/>
        <w:right w:val="none" w:sz="0" w:space="0" w:color="auto"/>
      </w:divBdr>
    </w:div>
    <w:div w:id="2014406780">
      <w:bodyDiv w:val="1"/>
      <w:marLeft w:val="0"/>
      <w:marRight w:val="0"/>
      <w:marTop w:val="0"/>
      <w:marBottom w:val="0"/>
      <w:divBdr>
        <w:top w:val="none" w:sz="0" w:space="0" w:color="auto"/>
        <w:left w:val="none" w:sz="0" w:space="0" w:color="auto"/>
        <w:bottom w:val="none" w:sz="0" w:space="0" w:color="auto"/>
        <w:right w:val="none" w:sz="0" w:space="0" w:color="auto"/>
      </w:divBdr>
    </w:div>
    <w:div w:id="2025594584">
      <w:bodyDiv w:val="1"/>
      <w:marLeft w:val="0"/>
      <w:marRight w:val="0"/>
      <w:marTop w:val="0"/>
      <w:marBottom w:val="0"/>
      <w:divBdr>
        <w:top w:val="none" w:sz="0" w:space="0" w:color="auto"/>
        <w:left w:val="none" w:sz="0" w:space="0" w:color="auto"/>
        <w:bottom w:val="none" w:sz="0" w:space="0" w:color="auto"/>
        <w:right w:val="none" w:sz="0" w:space="0" w:color="auto"/>
      </w:divBdr>
    </w:div>
    <w:div w:id="2048025711">
      <w:bodyDiv w:val="1"/>
      <w:marLeft w:val="0"/>
      <w:marRight w:val="0"/>
      <w:marTop w:val="0"/>
      <w:marBottom w:val="0"/>
      <w:divBdr>
        <w:top w:val="none" w:sz="0" w:space="0" w:color="auto"/>
        <w:left w:val="none" w:sz="0" w:space="0" w:color="auto"/>
        <w:bottom w:val="none" w:sz="0" w:space="0" w:color="auto"/>
        <w:right w:val="none" w:sz="0" w:space="0" w:color="auto"/>
      </w:divBdr>
    </w:div>
    <w:div w:id="2052730307">
      <w:bodyDiv w:val="1"/>
      <w:marLeft w:val="0"/>
      <w:marRight w:val="0"/>
      <w:marTop w:val="0"/>
      <w:marBottom w:val="0"/>
      <w:divBdr>
        <w:top w:val="none" w:sz="0" w:space="0" w:color="auto"/>
        <w:left w:val="none" w:sz="0" w:space="0" w:color="auto"/>
        <w:bottom w:val="none" w:sz="0" w:space="0" w:color="auto"/>
        <w:right w:val="none" w:sz="0" w:space="0" w:color="auto"/>
      </w:divBdr>
    </w:div>
    <w:div w:id="2063166799">
      <w:bodyDiv w:val="1"/>
      <w:marLeft w:val="0"/>
      <w:marRight w:val="0"/>
      <w:marTop w:val="0"/>
      <w:marBottom w:val="0"/>
      <w:divBdr>
        <w:top w:val="none" w:sz="0" w:space="0" w:color="auto"/>
        <w:left w:val="none" w:sz="0" w:space="0" w:color="auto"/>
        <w:bottom w:val="none" w:sz="0" w:space="0" w:color="auto"/>
        <w:right w:val="none" w:sz="0" w:space="0" w:color="auto"/>
      </w:divBdr>
    </w:div>
    <w:div w:id="2076731643">
      <w:bodyDiv w:val="1"/>
      <w:marLeft w:val="0"/>
      <w:marRight w:val="0"/>
      <w:marTop w:val="0"/>
      <w:marBottom w:val="0"/>
      <w:divBdr>
        <w:top w:val="none" w:sz="0" w:space="0" w:color="auto"/>
        <w:left w:val="none" w:sz="0" w:space="0" w:color="auto"/>
        <w:bottom w:val="none" w:sz="0" w:space="0" w:color="auto"/>
        <w:right w:val="none" w:sz="0" w:space="0" w:color="auto"/>
      </w:divBdr>
    </w:div>
    <w:div w:id="2078744009">
      <w:bodyDiv w:val="1"/>
      <w:marLeft w:val="0"/>
      <w:marRight w:val="0"/>
      <w:marTop w:val="0"/>
      <w:marBottom w:val="0"/>
      <w:divBdr>
        <w:top w:val="none" w:sz="0" w:space="0" w:color="auto"/>
        <w:left w:val="none" w:sz="0" w:space="0" w:color="auto"/>
        <w:bottom w:val="none" w:sz="0" w:space="0" w:color="auto"/>
        <w:right w:val="none" w:sz="0" w:space="0" w:color="auto"/>
      </w:divBdr>
    </w:div>
    <w:div w:id="209474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6FC66-845A-4DB7-A195-4AF501BA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31</Pages>
  <Words>13403</Words>
  <Characters>89685</Characters>
  <Application>Microsoft Office Word</Application>
  <DocSecurity>0</DocSecurity>
  <Lines>747</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ГАС "Выборы"</Company>
  <LinksUpToDate>false</LinksUpToDate>
  <CharactersWithSpaces>102883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Гарбузов</dc:creator>
  <cp:lastModifiedBy>Пользователь</cp:lastModifiedBy>
  <cp:revision>18</cp:revision>
  <cp:lastPrinted>2023-04-13T09:16:00Z</cp:lastPrinted>
  <dcterms:created xsi:type="dcterms:W3CDTF">2022-08-23T13:11:00Z</dcterms:created>
  <dcterms:modified xsi:type="dcterms:W3CDTF">2024-04-16T06:38:00Z</dcterms:modified>
</cp:coreProperties>
</file>