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12" w:rsidRPr="00760C58" w:rsidRDefault="00822C12" w:rsidP="00822C12">
      <w:pPr>
        <w:ind w:left="-142" w:firstLine="142"/>
        <w:jc w:val="center"/>
        <w:rPr>
          <w:sz w:val="16"/>
        </w:rPr>
      </w:pPr>
      <w:r>
        <w:rPr>
          <w:noProof/>
          <w:lang w:eastAsia="ru-RU"/>
        </w:rPr>
        <w:drawing>
          <wp:inline distT="0" distB="0" distL="0" distR="0">
            <wp:extent cx="923290" cy="1106170"/>
            <wp:effectExtent l="19050" t="0" r="0" b="0"/>
            <wp:docPr id="1" name="Рисунок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AR"/>
                    <pic:cNvPicPr>
                      <a:picLocks noChangeAspect="1" noChangeArrowheads="1"/>
                    </pic:cNvPicPr>
                  </pic:nvPicPr>
                  <pic:blipFill>
                    <a:blip r:embed="rId8" cstate="print"/>
                    <a:srcRect/>
                    <a:stretch>
                      <a:fillRect/>
                    </a:stretch>
                  </pic:blipFill>
                  <pic:spPr bwMode="auto">
                    <a:xfrm>
                      <a:off x="0" y="0"/>
                      <a:ext cx="927155" cy="1105231"/>
                    </a:xfrm>
                    <a:prstGeom prst="rect">
                      <a:avLst/>
                    </a:prstGeom>
                    <a:noFill/>
                    <a:ln w="9525">
                      <a:noFill/>
                      <a:miter lim="800000"/>
                      <a:headEnd/>
                      <a:tailEnd/>
                    </a:ln>
                  </pic:spPr>
                </pic:pic>
              </a:graphicData>
            </a:graphic>
          </wp:inline>
        </w:drawing>
      </w:r>
      <w:r w:rsidR="007E277B">
        <w:rPr>
          <w:sz w:val="16"/>
        </w:rPr>
        <w:t xml:space="preserve">                                                       </w:t>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Республика Карелия</w:t>
      </w:r>
    </w:p>
    <w:p w:rsidR="00822C12" w:rsidRPr="001A1672" w:rsidRDefault="00822C12" w:rsidP="00822C12">
      <w:pPr>
        <w:tabs>
          <w:tab w:val="left" w:pos="1125"/>
        </w:tabs>
        <w:spacing w:after="0"/>
        <w:jc w:val="center"/>
        <w:rPr>
          <w:rFonts w:ascii="Times New Roman" w:hAnsi="Times New Roman"/>
          <w:b/>
          <w:sz w:val="24"/>
          <w:szCs w:val="24"/>
        </w:rPr>
      </w:pPr>
      <w:r w:rsidRPr="001A1672">
        <w:rPr>
          <w:rFonts w:ascii="Times New Roman" w:hAnsi="Times New Roman"/>
          <w:b/>
          <w:sz w:val="24"/>
          <w:szCs w:val="24"/>
        </w:rPr>
        <w:t>Администрация Пудожского</w:t>
      </w:r>
      <w:r>
        <w:rPr>
          <w:rFonts w:ascii="Times New Roman" w:hAnsi="Times New Roman"/>
          <w:b/>
          <w:sz w:val="24"/>
          <w:szCs w:val="24"/>
        </w:rPr>
        <w:t xml:space="preserve"> </w:t>
      </w:r>
      <w:r w:rsidRPr="001A1672">
        <w:rPr>
          <w:rFonts w:ascii="Times New Roman" w:hAnsi="Times New Roman"/>
          <w:b/>
          <w:sz w:val="24"/>
          <w:szCs w:val="24"/>
        </w:rPr>
        <w:t>муниципального  района</w:t>
      </w:r>
    </w:p>
    <w:p w:rsidR="00822C12" w:rsidRDefault="00B93742" w:rsidP="00B93742">
      <w:pPr>
        <w:tabs>
          <w:tab w:val="left" w:pos="8640"/>
        </w:tabs>
        <w:spacing w:after="0"/>
        <w:rPr>
          <w:rFonts w:ascii="Times New Roman" w:hAnsi="Times New Roman"/>
          <w:b/>
          <w:sz w:val="24"/>
          <w:szCs w:val="24"/>
        </w:rPr>
      </w:pPr>
      <w:r>
        <w:rPr>
          <w:rFonts w:ascii="Times New Roman" w:hAnsi="Times New Roman"/>
          <w:b/>
          <w:sz w:val="24"/>
          <w:szCs w:val="24"/>
        </w:rPr>
        <w:t xml:space="preserve">                                                   </w:t>
      </w:r>
      <w:r w:rsidR="006A5D86">
        <w:rPr>
          <w:rFonts w:ascii="Times New Roman" w:hAnsi="Times New Roman"/>
          <w:b/>
          <w:sz w:val="24"/>
          <w:szCs w:val="24"/>
        </w:rPr>
        <w:t xml:space="preserve">                            </w:t>
      </w:r>
      <w:r>
        <w:rPr>
          <w:rFonts w:ascii="Times New Roman" w:hAnsi="Times New Roman"/>
          <w:b/>
          <w:sz w:val="24"/>
          <w:szCs w:val="24"/>
        </w:rPr>
        <w:t xml:space="preserve">                     </w:t>
      </w:r>
      <w:r w:rsidR="006A5D86">
        <w:rPr>
          <w:rFonts w:ascii="Times New Roman" w:hAnsi="Times New Roman"/>
          <w:b/>
          <w:sz w:val="24"/>
          <w:szCs w:val="24"/>
        </w:rPr>
        <w:t xml:space="preserve">                               </w:t>
      </w:r>
    </w:p>
    <w:p w:rsidR="00822C12" w:rsidRDefault="00822C12" w:rsidP="00822C12">
      <w:pPr>
        <w:tabs>
          <w:tab w:val="left" w:pos="1125"/>
        </w:tabs>
        <w:jc w:val="center"/>
        <w:rPr>
          <w:rFonts w:ascii="Times New Roman" w:hAnsi="Times New Roman"/>
          <w:b/>
          <w:sz w:val="32"/>
          <w:szCs w:val="32"/>
        </w:rPr>
      </w:pPr>
      <w:r w:rsidRPr="001A1672">
        <w:rPr>
          <w:rFonts w:ascii="Times New Roman" w:hAnsi="Times New Roman"/>
          <w:b/>
          <w:sz w:val="32"/>
          <w:szCs w:val="32"/>
        </w:rPr>
        <w:t>ПОСТАНОВЛЕНИЕ</w:t>
      </w:r>
    </w:p>
    <w:p w:rsidR="00822C12" w:rsidRPr="00EB1F73" w:rsidRDefault="00822C12" w:rsidP="00822C12">
      <w:pPr>
        <w:tabs>
          <w:tab w:val="left" w:pos="1125"/>
        </w:tabs>
        <w:jc w:val="center"/>
        <w:rPr>
          <w:rFonts w:ascii="Times New Roman" w:hAnsi="Times New Roman"/>
          <w:sz w:val="24"/>
          <w:szCs w:val="24"/>
        </w:rPr>
      </w:pPr>
      <w:r w:rsidRPr="0088060E">
        <w:rPr>
          <w:rFonts w:ascii="Times New Roman" w:hAnsi="Times New Roman"/>
          <w:sz w:val="24"/>
          <w:szCs w:val="24"/>
        </w:rPr>
        <w:t>От</w:t>
      </w:r>
      <w:r w:rsidR="006A5D86">
        <w:rPr>
          <w:rFonts w:ascii="Times New Roman" w:hAnsi="Times New Roman"/>
          <w:sz w:val="24"/>
          <w:szCs w:val="24"/>
        </w:rPr>
        <w:t xml:space="preserve"> </w:t>
      </w:r>
      <w:r w:rsidR="00EA57A4">
        <w:rPr>
          <w:rFonts w:ascii="Times New Roman" w:hAnsi="Times New Roman"/>
          <w:sz w:val="24"/>
          <w:szCs w:val="24"/>
        </w:rPr>
        <w:t>24.09.2024</w:t>
      </w:r>
      <w:r w:rsidR="006A5D86">
        <w:rPr>
          <w:rFonts w:ascii="Times New Roman" w:hAnsi="Times New Roman"/>
          <w:sz w:val="24"/>
          <w:szCs w:val="24"/>
        </w:rPr>
        <w:t xml:space="preserve"> </w:t>
      </w:r>
      <w:r w:rsidR="00963665">
        <w:rPr>
          <w:rFonts w:ascii="Times New Roman" w:hAnsi="Times New Roman"/>
          <w:sz w:val="24"/>
          <w:szCs w:val="24"/>
        </w:rPr>
        <w:t xml:space="preserve"> </w:t>
      </w:r>
      <w:r w:rsidR="0061342A" w:rsidRPr="0088060E">
        <w:rPr>
          <w:rFonts w:ascii="Times New Roman" w:hAnsi="Times New Roman"/>
          <w:sz w:val="24"/>
          <w:szCs w:val="24"/>
        </w:rPr>
        <w:t>№</w:t>
      </w:r>
      <w:r w:rsidR="006F5424">
        <w:rPr>
          <w:rFonts w:ascii="Times New Roman" w:hAnsi="Times New Roman"/>
          <w:sz w:val="24"/>
          <w:szCs w:val="24"/>
        </w:rPr>
        <w:t xml:space="preserve"> </w:t>
      </w:r>
      <w:r w:rsidR="00EA57A4">
        <w:rPr>
          <w:rFonts w:ascii="Times New Roman" w:hAnsi="Times New Roman"/>
          <w:sz w:val="24"/>
          <w:szCs w:val="24"/>
        </w:rPr>
        <w:t>453</w:t>
      </w:r>
      <w:r w:rsidR="006A5D86">
        <w:rPr>
          <w:rFonts w:ascii="Times New Roman" w:hAnsi="Times New Roman"/>
          <w:sz w:val="24"/>
          <w:szCs w:val="24"/>
        </w:rPr>
        <w:t>-П</w:t>
      </w:r>
    </w:p>
    <w:p w:rsidR="00822C12" w:rsidRDefault="00822C12" w:rsidP="00822C12">
      <w:pPr>
        <w:tabs>
          <w:tab w:val="left" w:pos="1125"/>
        </w:tabs>
        <w:jc w:val="center"/>
        <w:rPr>
          <w:rFonts w:ascii="Times New Roman" w:hAnsi="Times New Roman"/>
          <w:sz w:val="24"/>
          <w:szCs w:val="24"/>
        </w:rPr>
      </w:pPr>
      <w:r>
        <w:rPr>
          <w:rFonts w:ascii="Times New Roman" w:hAnsi="Times New Roman"/>
          <w:sz w:val="24"/>
          <w:szCs w:val="24"/>
        </w:rPr>
        <w:t>г. Пудож</w:t>
      </w:r>
    </w:p>
    <w:p w:rsidR="00822C12" w:rsidRPr="007B1DC4" w:rsidRDefault="001375B7" w:rsidP="00822C12">
      <w:pPr>
        <w:tabs>
          <w:tab w:val="left" w:pos="1125"/>
        </w:tabs>
        <w:jc w:val="center"/>
        <w:rPr>
          <w:rFonts w:ascii="Times New Roman" w:hAnsi="Times New Roman"/>
          <w:sz w:val="24"/>
          <w:szCs w:val="24"/>
        </w:rPr>
      </w:pPr>
      <w:r>
        <w:rPr>
          <w:rFonts w:ascii="Times New Roman" w:hAnsi="Times New Roman"/>
          <w:sz w:val="24"/>
          <w:szCs w:val="24"/>
        </w:rPr>
        <w:t>О внесении изменений в муниципальную программу</w:t>
      </w:r>
      <w:r w:rsidR="004C6D31">
        <w:rPr>
          <w:rFonts w:ascii="Times New Roman" w:hAnsi="Times New Roman"/>
          <w:sz w:val="24"/>
          <w:szCs w:val="24"/>
        </w:rPr>
        <w:t xml:space="preserve"> «Формирование современной городской среды на территории Пудожского городского поселения</w:t>
      </w:r>
      <w:r w:rsidR="00822C12">
        <w:rPr>
          <w:rFonts w:ascii="Times New Roman" w:hAnsi="Times New Roman"/>
          <w:sz w:val="24"/>
          <w:szCs w:val="24"/>
        </w:rPr>
        <w:t>»</w:t>
      </w:r>
    </w:p>
    <w:p w:rsidR="00822C12" w:rsidRDefault="00822C12" w:rsidP="00822C12">
      <w:pPr>
        <w:ind w:firstLine="709"/>
        <w:contextualSpacing/>
        <w:jc w:val="both"/>
        <w:rPr>
          <w:rFonts w:ascii="Times New Roman" w:hAnsi="Times New Roman"/>
          <w:sz w:val="24"/>
          <w:szCs w:val="24"/>
        </w:rPr>
      </w:pPr>
    </w:p>
    <w:p w:rsidR="00822C12" w:rsidRPr="00267A3C" w:rsidRDefault="004C6D31" w:rsidP="00822C12">
      <w:pPr>
        <w:ind w:firstLine="709"/>
        <w:contextualSpacing/>
        <w:jc w:val="both"/>
        <w:rPr>
          <w:rFonts w:ascii="Times New Roman" w:hAnsi="Times New Roman"/>
          <w:sz w:val="24"/>
          <w:szCs w:val="24"/>
        </w:rPr>
      </w:pPr>
      <w:proofErr w:type="gramStart"/>
      <w:r w:rsidRPr="004C6D31">
        <w:rPr>
          <w:rFonts w:ascii="Times New Roman" w:hAnsi="Times New Roman"/>
          <w:sz w:val="24"/>
          <w:szCs w:val="24"/>
        </w:rPr>
        <w:t>В соответствии со статьей 179 Бюджетного коде</w:t>
      </w:r>
      <w:r w:rsidR="00CB16B1">
        <w:rPr>
          <w:rFonts w:ascii="Times New Roman" w:hAnsi="Times New Roman"/>
          <w:sz w:val="24"/>
          <w:szCs w:val="24"/>
        </w:rPr>
        <w:t>кса Российской Федерации, пунктом</w:t>
      </w:r>
      <w:r w:rsidRPr="004C6D31">
        <w:rPr>
          <w:rFonts w:ascii="Times New Roman" w:hAnsi="Times New Roman"/>
          <w:sz w:val="24"/>
          <w:szCs w:val="24"/>
        </w:rPr>
        <w:t xml:space="preserve"> 6 части 1 статьи 16 Федерального закона от 06.10.2003 № 131-ФЗ «Об общих принципах организации местного самоуправления в Российской Федерации»</w:t>
      </w:r>
      <w:r w:rsidR="00CB16B1">
        <w:rPr>
          <w:rFonts w:ascii="Times New Roman" w:hAnsi="Times New Roman"/>
          <w:sz w:val="24"/>
          <w:szCs w:val="24"/>
        </w:rPr>
        <w:t>,</w:t>
      </w:r>
      <w:r w:rsidRPr="004C6D31">
        <w:rPr>
          <w:rFonts w:ascii="Times New Roman" w:hAnsi="Times New Roman"/>
          <w:sz w:val="24"/>
          <w:szCs w:val="24"/>
        </w:rPr>
        <w:t xml:space="preserve">  с 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 руководствуясь Уставом </w:t>
      </w:r>
      <w:r w:rsidR="00EE1E33">
        <w:rPr>
          <w:rFonts w:ascii="Times New Roman" w:hAnsi="Times New Roman"/>
          <w:sz w:val="24"/>
          <w:szCs w:val="24"/>
        </w:rPr>
        <w:t>Пудожского муниципального района, а</w:t>
      </w:r>
      <w:r w:rsidR="00822C12">
        <w:rPr>
          <w:rFonts w:ascii="Times New Roman" w:hAnsi="Times New Roman"/>
          <w:sz w:val="24"/>
          <w:szCs w:val="24"/>
        </w:rPr>
        <w:t>дминистрация Пудожского муниципального района</w:t>
      </w:r>
      <w:proofErr w:type="gramEnd"/>
    </w:p>
    <w:p w:rsidR="00822C12" w:rsidRPr="00267A3C" w:rsidRDefault="00822C12" w:rsidP="00822C12">
      <w:pPr>
        <w:ind w:firstLine="540"/>
        <w:contextualSpacing/>
        <w:jc w:val="both"/>
        <w:rPr>
          <w:rFonts w:ascii="Times New Roman" w:hAnsi="Times New Roman"/>
          <w:sz w:val="24"/>
          <w:szCs w:val="24"/>
        </w:rPr>
      </w:pPr>
    </w:p>
    <w:p w:rsidR="00822C12" w:rsidRPr="00267A3C" w:rsidRDefault="00822C12" w:rsidP="004C6D31">
      <w:pPr>
        <w:contextualSpacing/>
        <w:jc w:val="both"/>
        <w:rPr>
          <w:rFonts w:ascii="Times New Roman" w:hAnsi="Times New Roman"/>
          <w:sz w:val="24"/>
          <w:szCs w:val="24"/>
        </w:rPr>
      </w:pPr>
      <w:r>
        <w:rPr>
          <w:rFonts w:ascii="Times New Roman" w:hAnsi="Times New Roman"/>
          <w:sz w:val="24"/>
          <w:szCs w:val="24"/>
        </w:rPr>
        <w:t xml:space="preserve">                                                             ПОСТАНОВЛЯЕТ:</w:t>
      </w:r>
    </w:p>
    <w:p w:rsidR="00822C12" w:rsidRPr="005639C9" w:rsidRDefault="001375B7" w:rsidP="00822C12">
      <w:pPr>
        <w:pStyle w:val="a4"/>
        <w:numPr>
          <w:ilvl w:val="0"/>
          <w:numId w:val="33"/>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Внести изменения в </w:t>
      </w:r>
      <w:r w:rsidR="00EE1E33">
        <w:rPr>
          <w:rFonts w:ascii="Times New Roman" w:hAnsi="Times New Roman"/>
          <w:sz w:val="24"/>
          <w:szCs w:val="24"/>
          <w:lang w:eastAsia="ru-RU"/>
        </w:rPr>
        <w:t>муниц</w:t>
      </w:r>
      <w:r w:rsidR="004C6D31">
        <w:rPr>
          <w:rFonts w:ascii="Times New Roman" w:hAnsi="Times New Roman"/>
          <w:sz w:val="24"/>
          <w:szCs w:val="24"/>
          <w:lang w:eastAsia="ru-RU"/>
        </w:rPr>
        <w:t>ипальную программу «Формирование</w:t>
      </w:r>
      <w:r w:rsidR="00EE1E33">
        <w:rPr>
          <w:rFonts w:ascii="Times New Roman" w:hAnsi="Times New Roman"/>
          <w:sz w:val="24"/>
          <w:szCs w:val="24"/>
          <w:lang w:eastAsia="ru-RU"/>
        </w:rPr>
        <w:t xml:space="preserve"> современной городской среды на территории Пудожского городского поселения»</w:t>
      </w:r>
      <w:r w:rsidR="00CB16B1">
        <w:rPr>
          <w:rFonts w:ascii="Times New Roman" w:hAnsi="Times New Roman"/>
          <w:sz w:val="24"/>
          <w:szCs w:val="24"/>
          <w:lang w:eastAsia="ru-RU"/>
        </w:rPr>
        <w:t>,</w:t>
      </w:r>
      <w:r>
        <w:rPr>
          <w:rFonts w:ascii="Times New Roman" w:hAnsi="Times New Roman"/>
          <w:sz w:val="24"/>
          <w:szCs w:val="24"/>
          <w:lang w:eastAsia="ru-RU"/>
        </w:rPr>
        <w:t xml:space="preserve"> утвержденную постановлением администрации Пудожского городского поселения от 19.09.2017 года № 250-П</w:t>
      </w:r>
      <w:r w:rsidR="004C6D31">
        <w:rPr>
          <w:rFonts w:ascii="Times New Roman" w:hAnsi="Times New Roman"/>
          <w:sz w:val="24"/>
          <w:szCs w:val="24"/>
          <w:lang w:eastAsia="ru-RU"/>
        </w:rPr>
        <w:t>,</w:t>
      </w:r>
      <w:r w:rsidR="00EE1E33">
        <w:rPr>
          <w:rFonts w:ascii="Times New Roman" w:hAnsi="Times New Roman"/>
          <w:sz w:val="24"/>
          <w:szCs w:val="24"/>
          <w:lang w:eastAsia="ru-RU"/>
        </w:rPr>
        <w:t xml:space="preserve"> </w:t>
      </w:r>
      <w:r w:rsidR="004C6D31">
        <w:rPr>
          <w:rFonts w:ascii="Times New Roman" w:hAnsi="Times New Roman"/>
          <w:sz w:val="24"/>
          <w:szCs w:val="24"/>
          <w:lang w:eastAsia="ru-RU"/>
        </w:rPr>
        <w:t xml:space="preserve">изложив ее в редакции </w:t>
      </w:r>
      <w:r w:rsidR="00EE1E33">
        <w:rPr>
          <w:rFonts w:ascii="Times New Roman" w:hAnsi="Times New Roman"/>
          <w:sz w:val="24"/>
          <w:szCs w:val="24"/>
          <w:lang w:eastAsia="ru-RU"/>
        </w:rPr>
        <w:t>согласно приложению 1 к настоящему Постановлению</w:t>
      </w:r>
      <w:r w:rsidR="004C6D31">
        <w:rPr>
          <w:rFonts w:ascii="Times New Roman" w:hAnsi="Times New Roman"/>
          <w:sz w:val="24"/>
          <w:szCs w:val="24"/>
          <w:lang w:eastAsia="ru-RU"/>
        </w:rPr>
        <w:t>.</w:t>
      </w:r>
    </w:p>
    <w:p w:rsidR="00822C12" w:rsidRPr="005639C9" w:rsidRDefault="00822C12" w:rsidP="00822C12">
      <w:pPr>
        <w:pStyle w:val="a4"/>
        <w:numPr>
          <w:ilvl w:val="0"/>
          <w:numId w:val="33"/>
        </w:numPr>
        <w:spacing w:after="0" w:line="240" w:lineRule="auto"/>
        <w:jc w:val="both"/>
        <w:rPr>
          <w:rFonts w:ascii="Times New Roman" w:hAnsi="Times New Roman"/>
          <w:sz w:val="24"/>
          <w:szCs w:val="24"/>
        </w:rPr>
      </w:pPr>
      <w:proofErr w:type="gramStart"/>
      <w:r w:rsidRPr="00806EE8">
        <w:rPr>
          <w:rFonts w:ascii="Times New Roman" w:hAnsi="Times New Roman"/>
          <w:sz w:val="24"/>
          <w:szCs w:val="24"/>
          <w:lang w:eastAsia="ru-RU"/>
        </w:rPr>
        <w:t>Разместить</w:t>
      </w:r>
      <w:proofErr w:type="gramEnd"/>
      <w:r w:rsidRPr="00806EE8">
        <w:rPr>
          <w:rFonts w:ascii="Times New Roman" w:hAnsi="Times New Roman"/>
          <w:sz w:val="24"/>
          <w:szCs w:val="24"/>
          <w:lang w:eastAsia="ru-RU"/>
        </w:rPr>
        <w:t xml:space="preserve"> настоящее постановление на официальном сайте </w:t>
      </w:r>
      <w:r>
        <w:rPr>
          <w:rFonts w:ascii="Times New Roman" w:hAnsi="Times New Roman"/>
          <w:sz w:val="24"/>
          <w:szCs w:val="24"/>
        </w:rPr>
        <w:t xml:space="preserve">Пудожского </w:t>
      </w:r>
      <w:r w:rsidR="00F466FF">
        <w:rPr>
          <w:rFonts w:ascii="Times New Roman" w:hAnsi="Times New Roman"/>
          <w:sz w:val="24"/>
          <w:szCs w:val="24"/>
        </w:rPr>
        <w:t xml:space="preserve">муниципального района </w:t>
      </w:r>
      <w:r w:rsidRPr="00806EE8">
        <w:rPr>
          <w:rFonts w:ascii="Times New Roman" w:hAnsi="Times New Roman"/>
          <w:sz w:val="24"/>
          <w:szCs w:val="24"/>
        </w:rPr>
        <w:t xml:space="preserve"> по адресу: </w:t>
      </w:r>
      <w:hyperlink r:id="rId9" w:history="1">
        <w:r w:rsidR="00F466FF" w:rsidRPr="007E76F7">
          <w:rPr>
            <w:rStyle w:val="aa"/>
          </w:rPr>
          <w:t>https://pudogadm.ru/</w:t>
        </w:r>
      </w:hyperlink>
      <w:r w:rsidR="00F466FF">
        <w:t xml:space="preserve"> </w:t>
      </w:r>
    </w:p>
    <w:p w:rsidR="00822C12" w:rsidRDefault="00822C12" w:rsidP="00822C12">
      <w:pPr>
        <w:pStyle w:val="a4"/>
        <w:numPr>
          <w:ilvl w:val="0"/>
          <w:numId w:val="33"/>
        </w:numPr>
        <w:spacing w:after="0" w:line="240" w:lineRule="auto"/>
        <w:jc w:val="both"/>
        <w:rPr>
          <w:rFonts w:ascii="Times New Roman" w:hAnsi="Times New Roman"/>
          <w:sz w:val="24"/>
          <w:szCs w:val="24"/>
        </w:rPr>
      </w:pPr>
      <w:r w:rsidRPr="00806EE8">
        <w:rPr>
          <w:rFonts w:ascii="Times New Roman" w:hAnsi="Times New Roman"/>
          <w:sz w:val="24"/>
          <w:szCs w:val="24"/>
          <w:lang w:eastAsia="ru-RU"/>
        </w:rPr>
        <w:t>Конт</w:t>
      </w:r>
      <w:r>
        <w:rPr>
          <w:rFonts w:ascii="Times New Roman" w:hAnsi="Times New Roman"/>
          <w:sz w:val="24"/>
          <w:szCs w:val="24"/>
          <w:lang w:eastAsia="ru-RU"/>
        </w:rPr>
        <w:t>роль за исполнением настоящего П</w:t>
      </w:r>
      <w:r w:rsidRPr="00806EE8">
        <w:rPr>
          <w:rFonts w:ascii="Times New Roman" w:hAnsi="Times New Roman"/>
          <w:sz w:val="24"/>
          <w:szCs w:val="24"/>
          <w:lang w:eastAsia="ru-RU"/>
        </w:rPr>
        <w:t>остановления оставляю за собой.</w:t>
      </w:r>
    </w:p>
    <w:p w:rsidR="00EE1E33" w:rsidRPr="00806EE8" w:rsidRDefault="00EE1E33" w:rsidP="00822C12">
      <w:pPr>
        <w:pStyle w:val="a4"/>
        <w:numPr>
          <w:ilvl w:val="0"/>
          <w:numId w:val="33"/>
        </w:numPr>
        <w:spacing w:after="0" w:line="240" w:lineRule="auto"/>
        <w:jc w:val="both"/>
        <w:rPr>
          <w:rFonts w:ascii="Times New Roman" w:hAnsi="Times New Roman"/>
          <w:sz w:val="24"/>
          <w:szCs w:val="24"/>
        </w:rPr>
      </w:pPr>
      <w:r>
        <w:rPr>
          <w:rFonts w:ascii="Times New Roman" w:hAnsi="Times New Roman"/>
          <w:sz w:val="24"/>
          <w:szCs w:val="24"/>
          <w:lang w:eastAsia="ru-RU"/>
        </w:rPr>
        <w:t xml:space="preserve">Настоящее Постановление вступает в силу </w:t>
      </w:r>
      <w:r w:rsidR="00B93742">
        <w:rPr>
          <w:rFonts w:ascii="Times New Roman" w:hAnsi="Times New Roman"/>
          <w:sz w:val="24"/>
          <w:szCs w:val="24"/>
          <w:lang w:eastAsia="ru-RU"/>
        </w:rPr>
        <w:t>со дня его</w:t>
      </w:r>
      <w:r>
        <w:rPr>
          <w:rFonts w:ascii="Times New Roman" w:hAnsi="Times New Roman"/>
          <w:sz w:val="24"/>
          <w:szCs w:val="24"/>
          <w:lang w:eastAsia="ru-RU"/>
        </w:rPr>
        <w:t xml:space="preserve"> подписания.</w:t>
      </w:r>
    </w:p>
    <w:p w:rsidR="00822C12" w:rsidRDefault="00822C12" w:rsidP="00822C12">
      <w:pPr>
        <w:spacing w:after="0"/>
        <w:ind w:right="-2" w:firstLine="360"/>
        <w:jc w:val="both"/>
        <w:rPr>
          <w:rFonts w:ascii="Times New Roman" w:hAnsi="Times New Roman"/>
          <w:sz w:val="24"/>
          <w:szCs w:val="24"/>
        </w:rPr>
      </w:pPr>
    </w:p>
    <w:p w:rsidR="00822C12" w:rsidRDefault="00822C12" w:rsidP="00822C12">
      <w:pPr>
        <w:spacing w:after="0"/>
        <w:ind w:right="-2" w:firstLine="360"/>
        <w:jc w:val="both"/>
        <w:rPr>
          <w:rFonts w:ascii="Times New Roman" w:hAnsi="Times New Roman"/>
          <w:sz w:val="24"/>
          <w:szCs w:val="24"/>
        </w:rPr>
      </w:pPr>
    </w:p>
    <w:p w:rsidR="00822C12" w:rsidRDefault="00822C12" w:rsidP="00822C12">
      <w:pPr>
        <w:spacing w:after="0"/>
        <w:ind w:right="-2" w:firstLine="360"/>
        <w:jc w:val="both"/>
        <w:rPr>
          <w:rFonts w:ascii="Times New Roman" w:hAnsi="Times New Roman"/>
          <w:sz w:val="24"/>
          <w:szCs w:val="24"/>
        </w:rPr>
      </w:pPr>
    </w:p>
    <w:p w:rsidR="00822C12" w:rsidRDefault="00EA57A4" w:rsidP="00822C12">
      <w:pPr>
        <w:spacing w:after="0"/>
        <w:rPr>
          <w:rFonts w:ascii="Times New Roman" w:hAnsi="Times New Roman"/>
          <w:bCs/>
          <w:sz w:val="24"/>
          <w:szCs w:val="24"/>
        </w:rPr>
      </w:pPr>
      <w:r>
        <w:rPr>
          <w:rFonts w:ascii="Times New Roman" w:hAnsi="Times New Roman"/>
          <w:bCs/>
          <w:sz w:val="24"/>
          <w:szCs w:val="24"/>
        </w:rPr>
        <w:t>И.о. главы</w:t>
      </w:r>
      <w:r w:rsidR="00A402A4">
        <w:rPr>
          <w:rFonts w:ascii="Times New Roman" w:hAnsi="Times New Roman"/>
          <w:bCs/>
          <w:sz w:val="24"/>
          <w:szCs w:val="24"/>
        </w:rPr>
        <w:t xml:space="preserve"> </w:t>
      </w:r>
      <w:r>
        <w:rPr>
          <w:rFonts w:ascii="Times New Roman" w:hAnsi="Times New Roman"/>
          <w:bCs/>
          <w:sz w:val="24"/>
          <w:szCs w:val="24"/>
        </w:rPr>
        <w:t xml:space="preserve"> администрации </w:t>
      </w:r>
    </w:p>
    <w:p w:rsidR="00A402A4" w:rsidRDefault="00A402A4" w:rsidP="00822C12">
      <w:pPr>
        <w:spacing w:after="0"/>
        <w:rPr>
          <w:rFonts w:ascii="Times New Roman" w:hAnsi="Times New Roman"/>
          <w:bCs/>
          <w:sz w:val="24"/>
          <w:szCs w:val="24"/>
        </w:rPr>
      </w:pPr>
      <w:r>
        <w:rPr>
          <w:rFonts w:ascii="Times New Roman" w:hAnsi="Times New Roman"/>
          <w:bCs/>
          <w:sz w:val="24"/>
          <w:szCs w:val="24"/>
        </w:rPr>
        <w:t>Пудожского муниципального района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А.</w:t>
      </w:r>
      <w:r w:rsidR="00EA57A4">
        <w:rPr>
          <w:rFonts w:ascii="Times New Roman" w:hAnsi="Times New Roman"/>
          <w:bCs/>
          <w:sz w:val="24"/>
          <w:szCs w:val="24"/>
        </w:rPr>
        <w:t xml:space="preserve">А. </w:t>
      </w:r>
      <w:proofErr w:type="spellStart"/>
      <w:r w:rsidR="00EA57A4">
        <w:rPr>
          <w:rFonts w:ascii="Times New Roman" w:hAnsi="Times New Roman"/>
          <w:bCs/>
          <w:sz w:val="24"/>
          <w:szCs w:val="24"/>
        </w:rPr>
        <w:t>Долбак</w:t>
      </w:r>
      <w:proofErr w:type="spellEnd"/>
    </w:p>
    <w:p w:rsidR="009C43CC" w:rsidRDefault="009C43CC" w:rsidP="00822C12">
      <w:pPr>
        <w:spacing w:after="0" w:line="240" w:lineRule="auto"/>
        <w:rPr>
          <w:rFonts w:ascii="Times New Roman" w:hAnsi="Times New Roman"/>
          <w:sz w:val="26"/>
          <w:szCs w:val="26"/>
        </w:rPr>
      </w:pPr>
    </w:p>
    <w:p w:rsidR="007748C1" w:rsidRPr="00C557C2" w:rsidRDefault="00E45B7D" w:rsidP="005C6AA7">
      <w:pPr>
        <w:pageBreakBefore/>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r w:rsidR="00243F29" w:rsidRPr="00C557C2">
        <w:rPr>
          <w:rFonts w:ascii="Times New Roman" w:hAnsi="Times New Roman"/>
          <w:sz w:val="24"/>
          <w:szCs w:val="24"/>
        </w:rPr>
        <w:t xml:space="preserve"> 1</w:t>
      </w:r>
    </w:p>
    <w:p w:rsidR="007748C1" w:rsidRPr="00C557C2" w:rsidRDefault="00243F29" w:rsidP="00DD78D6">
      <w:pPr>
        <w:spacing w:after="0" w:line="240" w:lineRule="auto"/>
        <w:jc w:val="right"/>
        <w:rPr>
          <w:rFonts w:ascii="Times New Roman" w:hAnsi="Times New Roman"/>
          <w:sz w:val="24"/>
          <w:szCs w:val="24"/>
        </w:rPr>
      </w:pPr>
      <w:r w:rsidRPr="00C557C2">
        <w:rPr>
          <w:rFonts w:ascii="Times New Roman" w:hAnsi="Times New Roman"/>
          <w:sz w:val="24"/>
          <w:szCs w:val="24"/>
        </w:rPr>
        <w:t xml:space="preserve">к </w:t>
      </w:r>
      <w:r w:rsidR="007C5721" w:rsidRPr="00C557C2">
        <w:rPr>
          <w:rFonts w:ascii="Times New Roman" w:hAnsi="Times New Roman"/>
          <w:sz w:val="24"/>
          <w:szCs w:val="24"/>
        </w:rPr>
        <w:t xml:space="preserve"> </w:t>
      </w:r>
      <w:r w:rsidRPr="00C557C2">
        <w:rPr>
          <w:rFonts w:ascii="Times New Roman" w:hAnsi="Times New Roman"/>
          <w:sz w:val="24"/>
          <w:szCs w:val="24"/>
        </w:rPr>
        <w:t>Постановлению администрации</w:t>
      </w:r>
    </w:p>
    <w:p w:rsidR="007748C1" w:rsidRPr="008278B0" w:rsidRDefault="00243F29" w:rsidP="00DD78D6">
      <w:pPr>
        <w:spacing w:after="0" w:line="240" w:lineRule="auto"/>
        <w:jc w:val="right"/>
        <w:rPr>
          <w:rFonts w:ascii="Times New Roman" w:hAnsi="Times New Roman"/>
          <w:sz w:val="24"/>
          <w:szCs w:val="24"/>
        </w:rPr>
      </w:pPr>
      <w:r w:rsidRPr="008278B0">
        <w:rPr>
          <w:rFonts w:ascii="Times New Roman" w:hAnsi="Times New Roman"/>
          <w:sz w:val="24"/>
          <w:szCs w:val="24"/>
        </w:rPr>
        <w:t>Пудожского муниципального района</w:t>
      </w:r>
    </w:p>
    <w:p w:rsidR="007748C1" w:rsidRPr="00C557C2" w:rsidRDefault="007748C1" w:rsidP="00640422">
      <w:pPr>
        <w:spacing w:after="0" w:line="240" w:lineRule="auto"/>
        <w:jc w:val="right"/>
        <w:rPr>
          <w:rFonts w:ascii="Times New Roman" w:hAnsi="Times New Roman"/>
          <w:sz w:val="24"/>
          <w:szCs w:val="24"/>
        </w:rPr>
      </w:pPr>
      <w:r w:rsidRPr="008278B0">
        <w:rPr>
          <w:rFonts w:ascii="Times New Roman" w:hAnsi="Times New Roman"/>
          <w:sz w:val="24"/>
          <w:szCs w:val="24"/>
        </w:rPr>
        <w:t>от</w:t>
      </w:r>
      <w:r w:rsidR="008278B0" w:rsidRPr="008278B0">
        <w:rPr>
          <w:rFonts w:ascii="Times New Roman" w:hAnsi="Times New Roman"/>
          <w:sz w:val="24"/>
          <w:szCs w:val="24"/>
        </w:rPr>
        <w:t xml:space="preserve"> </w:t>
      </w:r>
      <w:r w:rsidR="004C6D31">
        <w:rPr>
          <w:rFonts w:ascii="Times New Roman" w:hAnsi="Times New Roman"/>
          <w:sz w:val="24"/>
          <w:szCs w:val="24"/>
        </w:rPr>
        <w:t xml:space="preserve"> 24.09.2024</w:t>
      </w:r>
      <w:r w:rsidR="006A5D86">
        <w:rPr>
          <w:rFonts w:ascii="Times New Roman" w:hAnsi="Times New Roman"/>
          <w:sz w:val="24"/>
          <w:szCs w:val="24"/>
        </w:rPr>
        <w:t xml:space="preserve"> </w:t>
      </w:r>
      <w:r w:rsidR="00ED19F3" w:rsidRPr="008278B0">
        <w:rPr>
          <w:rFonts w:ascii="Times New Roman" w:hAnsi="Times New Roman"/>
          <w:sz w:val="24"/>
          <w:szCs w:val="24"/>
        </w:rPr>
        <w:t xml:space="preserve">№ </w:t>
      </w:r>
      <w:r w:rsidR="004C6D31">
        <w:rPr>
          <w:rFonts w:ascii="Times New Roman" w:hAnsi="Times New Roman"/>
          <w:sz w:val="24"/>
          <w:szCs w:val="24"/>
        </w:rPr>
        <w:t>453</w:t>
      </w:r>
      <w:r w:rsidR="006A5D86">
        <w:rPr>
          <w:rFonts w:ascii="Times New Roman" w:hAnsi="Times New Roman"/>
          <w:sz w:val="24"/>
          <w:szCs w:val="24"/>
        </w:rPr>
        <w:t>-П</w:t>
      </w:r>
    </w:p>
    <w:p w:rsidR="007C5721" w:rsidRPr="00C557C2" w:rsidRDefault="007C5721" w:rsidP="00DD78D6">
      <w:pPr>
        <w:spacing w:after="0" w:line="240" w:lineRule="auto"/>
        <w:jc w:val="right"/>
        <w:rPr>
          <w:rFonts w:ascii="Times New Roman" w:hAnsi="Times New Roman"/>
          <w:sz w:val="24"/>
          <w:szCs w:val="24"/>
        </w:rPr>
      </w:pPr>
    </w:p>
    <w:p w:rsidR="007748C1" w:rsidRPr="00C557C2" w:rsidRDefault="007748C1" w:rsidP="007B6786">
      <w:pPr>
        <w:spacing w:line="240" w:lineRule="auto"/>
        <w:jc w:val="center"/>
        <w:rPr>
          <w:rFonts w:ascii="Times New Roman" w:hAnsi="Times New Roman"/>
          <w:b/>
          <w:sz w:val="24"/>
          <w:szCs w:val="24"/>
        </w:rPr>
      </w:pPr>
      <w:r w:rsidRPr="00C557C2">
        <w:rPr>
          <w:rFonts w:ascii="Times New Roman" w:hAnsi="Times New Roman"/>
          <w:b/>
          <w:sz w:val="24"/>
          <w:szCs w:val="24"/>
          <w:lang w:eastAsia="ru-RU"/>
        </w:rPr>
        <w:t>Паспорт</w:t>
      </w:r>
    </w:p>
    <w:p w:rsidR="007748C1" w:rsidRPr="00C557C2" w:rsidRDefault="007748C1" w:rsidP="007B6786">
      <w:pPr>
        <w:spacing w:after="0" w:line="240" w:lineRule="auto"/>
        <w:jc w:val="center"/>
        <w:rPr>
          <w:rFonts w:ascii="Times New Roman" w:hAnsi="Times New Roman"/>
          <w:b/>
          <w:sz w:val="24"/>
          <w:szCs w:val="24"/>
          <w:lang w:eastAsia="ru-RU"/>
        </w:rPr>
      </w:pPr>
      <w:r w:rsidRPr="00C557C2">
        <w:rPr>
          <w:rFonts w:ascii="Times New Roman" w:hAnsi="Times New Roman"/>
          <w:b/>
          <w:sz w:val="24"/>
          <w:szCs w:val="24"/>
          <w:lang w:eastAsia="ru-RU"/>
        </w:rPr>
        <w:t>муниципальной программы</w:t>
      </w:r>
    </w:p>
    <w:p w:rsidR="007748C1" w:rsidRPr="00C557C2" w:rsidRDefault="00C82B28" w:rsidP="007B6786">
      <w:pPr>
        <w:spacing w:after="0" w:line="240" w:lineRule="auto"/>
        <w:jc w:val="center"/>
        <w:rPr>
          <w:rFonts w:ascii="Times New Roman" w:hAnsi="Times New Roman"/>
          <w:b/>
          <w:sz w:val="24"/>
          <w:szCs w:val="24"/>
          <w:lang w:eastAsia="ru-RU"/>
        </w:rPr>
      </w:pPr>
      <w:r w:rsidRPr="00C557C2">
        <w:rPr>
          <w:rFonts w:ascii="Times New Roman" w:hAnsi="Times New Roman"/>
          <w:b/>
          <w:sz w:val="24"/>
          <w:szCs w:val="24"/>
          <w:lang w:eastAsia="ru-RU"/>
        </w:rPr>
        <w:t>«Формирование</w:t>
      </w:r>
      <w:r w:rsidR="007748C1" w:rsidRPr="00C557C2">
        <w:rPr>
          <w:rFonts w:ascii="Times New Roman" w:hAnsi="Times New Roman"/>
          <w:b/>
          <w:sz w:val="24"/>
          <w:szCs w:val="24"/>
          <w:lang w:eastAsia="ru-RU"/>
        </w:rPr>
        <w:t xml:space="preserve"> современной городской среды на территории </w:t>
      </w:r>
      <w:r w:rsidR="00243F29" w:rsidRPr="00C557C2">
        <w:rPr>
          <w:rFonts w:ascii="Times New Roman" w:hAnsi="Times New Roman"/>
          <w:b/>
          <w:sz w:val="24"/>
          <w:szCs w:val="24"/>
          <w:lang w:eastAsia="ru-RU"/>
        </w:rPr>
        <w:t>Пудожского городского поселения</w:t>
      </w:r>
      <w:r w:rsidR="007748C1" w:rsidRPr="00C557C2">
        <w:rPr>
          <w:rFonts w:ascii="Times New Roman" w:hAnsi="Times New Roman"/>
          <w:b/>
          <w:sz w:val="24"/>
          <w:szCs w:val="24"/>
          <w:lang w:eastAsia="ru-RU"/>
        </w:rPr>
        <w:t>»</w:t>
      </w:r>
    </w:p>
    <w:p w:rsidR="007748C1" w:rsidRPr="00C557C2" w:rsidRDefault="007748C1" w:rsidP="00DD78D6">
      <w:pPr>
        <w:spacing w:after="0" w:line="240" w:lineRule="auto"/>
        <w:ind w:left="2340" w:hanging="2340"/>
        <w:jc w:val="center"/>
        <w:rPr>
          <w:rFonts w:ascii="Times New Roman" w:hAnsi="Times New Roman"/>
          <w:sz w:val="24"/>
          <w:szCs w:val="24"/>
        </w:rPr>
      </w:pPr>
    </w:p>
    <w:p w:rsidR="007748C1" w:rsidRPr="00C557C2" w:rsidRDefault="007748C1" w:rsidP="00DD78D6">
      <w:pPr>
        <w:spacing w:after="0" w:line="240" w:lineRule="auto"/>
        <w:ind w:left="2340" w:hanging="2340"/>
        <w:jc w:val="center"/>
        <w:rPr>
          <w:rFonts w:ascii="Times New Roman" w:hAnsi="Times New Roman"/>
          <w:color w:val="FF0000"/>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833"/>
        <w:gridCol w:w="1476"/>
        <w:gridCol w:w="1476"/>
        <w:gridCol w:w="1933"/>
        <w:gridCol w:w="1789"/>
      </w:tblGrid>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Ответственный исполнитель муниципальной программы</w:t>
            </w:r>
          </w:p>
        </w:tc>
        <w:tc>
          <w:tcPr>
            <w:tcW w:w="7507" w:type="dxa"/>
            <w:gridSpan w:val="5"/>
          </w:tcPr>
          <w:p w:rsidR="007748C1" w:rsidRPr="00C557C2" w:rsidRDefault="00B5600A" w:rsidP="00681CE3">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Администрация </w:t>
            </w:r>
            <w:r w:rsidR="00681CE3" w:rsidRPr="00C557C2">
              <w:rPr>
                <w:rFonts w:ascii="Times New Roman" w:hAnsi="Times New Roman"/>
                <w:sz w:val="24"/>
                <w:szCs w:val="24"/>
                <w:lang w:eastAsia="ru-RU"/>
              </w:rPr>
              <w:t xml:space="preserve">Пудожского муниципального района </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Участники муниципальной программы</w:t>
            </w:r>
          </w:p>
        </w:tc>
        <w:tc>
          <w:tcPr>
            <w:tcW w:w="7507" w:type="dxa"/>
            <w:gridSpan w:val="5"/>
          </w:tcPr>
          <w:p w:rsidR="007748C1" w:rsidRPr="00C557C2" w:rsidRDefault="00B5600A" w:rsidP="00935AB0">
            <w:pPr>
              <w:spacing w:after="0" w:line="240" w:lineRule="auto"/>
              <w:rPr>
                <w:rFonts w:ascii="Times New Roman" w:hAnsi="Times New Roman"/>
                <w:sz w:val="24"/>
                <w:szCs w:val="24"/>
                <w:lang w:eastAsia="ru-RU"/>
              </w:rPr>
            </w:pPr>
            <w:r w:rsidRPr="00C557C2">
              <w:rPr>
                <w:rFonts w:ascii="Times New Roman" w:hAnsi="Times New Roman"/>
                <w:sz w:val="24"/>
                <w:szCs w:val="24"/>
              </w:rPr>
              <w:t>Организации, осуществляющие управление многок</w:t>
            </w:r>
            <w:r w:rsidR="00591A54" w:rsidRPr="00C557C2">
              <w:rPr>
                <w:rFonts w:ascii="Times New Roman" w:hAnsi="Times New Roman"/>
                <w:sz w:val="24"/>
                <w:szCs w:val="24"/>
              </w:rPr>
              <w:t>вартирными домами, товарищества собственников жилья, жилищные или иные специализированные потребительские</w:t>
            </w:r>
            <w:r w:rsidRPr="00C557C2">
              <w:rPr>
                <w:rFonts w:ascii="Times New Roman" w:hAnsi="Times New Roman"/>
                <w:sz w:val="24"/>
                <w:szCs w:val="24"/>
              </w:rPr>
              <w:t xml:space="preserve"> </w:t>
            </w:r>
            <w:r w:rsidR="00591A54" w:rsidRPr="00C557C2">
              <w:rPr>
                <w:rFonts w:ascii="Times New Roman" w:hAnsi="Times New Roman"/>
                <w:sz w:val="24"/>
                <w:szCs w:val="24"/>
              </w:rPr>
              <w:t>кооперативы</w:t>
            </w:r>
            <w:r w:rsidRPr="00C557C2">
              <w:rPr>
                <w:rFonts w:ascii="Times New Roman" w:hAnsi="Times New Roman"/>
                <w:sz w:val="24"/>
                <w:szCs w:val="24"/>
              </w:rPr>
              <w:t xml:space="preserve"> (далее – управляющие организации)</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Цель муниципальной программы</w:t>
            </w:r>
          </w:p>
        </w:tc>
        <w:tc>
          <w:tcPr>
            <w:tcW w:w="7507" w:type="dxa"/>
            <w:gridSpan w:val="5"/>
          </w:tcPr>
          <w:p w:rsidR="007748C1" w:rsidRPr="00C557C2" w:rsidRDefault="00F5444F" w:rsidP="00774264">
            <w:pPr>
              <w:spacing w:after="0" w:line="240" w:lineRule="auto"/>
              <w:rPr>
                <w:rFonts w:ascii="Times New Roman" w:hAnsi="Times New Roman"/>
                <w:sz w:val="24"/>
                <w:szCs w:val="24"/>
                <w:lang w:eastAsia="ru-RU"/>
              </w:rPr>
            </w:pPr>
            <w:r w:rsidRPr="00C557C2">
              <w:rPr>
                <w:rFonts w:ascii="Times New Roman" w:hAnsi="Times New Roman"/>
                <w:sz w:val="24"/>
                <w:szCs w:val="24"/>
              </w:rPr>
              <w:t xml:space="preserve">Повышение качества и комфорта городской среды на территории </w:t>
            </w:r>
            <w:r w:rsidR="00774264" w:rsidRPr="00C557C2">
              <w:rPr>
                <w:rFonts w:ascii="Times New Roman" w:hAnsi="Times New Roman"/>
                <w:sz w:val="24"/>
                <w:szCs w:val="24"/>
              </w:rPr>
              <w:t>муниципального образования</w:t>
            </w:r>
          </w:p>
        </w:tc>
      </w:tr>
      <w:tr w:rsidR="007748C1" w:rsidRPr="00C557C2" w:rsidTr="00B40D93">
        <w:trPr>
          <w:trHeight w:val="2663"/>
        </w:trPr>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Задачи муниципальной программы</w:t>
            </w:r>
          </w:p>
        </w:tc>
        <w:tc>
          <w:tcPr>
            <w:tcW w:w="7507" w:type="dxa"/>
            <w:gridSpan w:val="5"/>
          </w:tcPr>
          <w:p w:rsidR="00F6034C"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Обеспечение формирования единого облика муниципального образования;</w:t>
            </w:r>
          </w:p>
          <w:p w:rsidR="00F6034C"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7748C1" w:rsidRPr="00C557C2" w:rsidRDefault="00F6034C" w:rsidP="00F6034C">
            <w:pPr>
              <w:spacing w:after="0" w:line="240" w:lineRule="auto"/>
              <w:jc w:val="both"/>
              <w:rPr>
                <w:rFonts w:ascii="Times New Roman" w:hAnsi="Times New Roman"/>
                <w:sz w:val="24"/>
                <w:szCs w:val="24"/>
                <w:lang w:eastAsia="ru-RU"/>
              </w:rPr>
            </w:pPr>
            <w:r w:rsidRPr="00C557C2">
              <w:rPr>
                <w:rFonts w:ascii="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7748C1" w:rsidRPr="00C557C2" w:rsidTr="004021EA">
        <w:tc>
          <w:tcPr>
            <w:tcW w:w="1957" w:type="dxa"/>
          </w:tcPr>
          <w:p w:rsidR="007748C1" w:rsidRPr="00C557C2" w:rsidRDefault="007748C1" w:rsidP="00954657">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Целевые показатели (индикаторы) муниципальной программы</w:t>
            </w:r>
          </w:p>
        </w:tc>
        <w:tc>
          <w:tcPr>
            <w:tcW w:w="7507" w:type="dxa"/>
            <w:gridSpan w:val="5"/>
          </w:tcPr>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- 100%;</w:t>
            </w:r>
          </w:p>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- 100%;</w:t>
            </w:r>
          </w:p>
          <w:p w:rsidR="00B40D93" w:rsidRPr="00B40D93"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Доля дворовых территорий, благоустройство которых выполнено при участии граждан, организаций в соответствующих мероприятиях, в</w:t>
            </w:r>
          </w:p>
          <w:p w:rsidR="007748C1" w:rsidRDefault="00B40D93" w:rsidP="00B40D93">
            <w:pPr>
              <w:spacing w:after="0" w:line="240" w:lineRule="auto"/>
              <w:jc w:val="both"/>
              <w:rPr>
                <w:rFonts w:ascii="Times New Roman" w:hAnsi="Times New Roman"/>
                <w:sz w:val="24"/>
                <w:szCs w:val="24"/>
                <w:lang w:eastAsia="ru-RU"/>
              </w:rPr>
            </w:pPr>
            <w:r w:rsidRPr="00B40D93">
              <w:rPr>
                <w:rFonts w:ascii="Times New Roman" w:hAnsi="Times New Roman"/>
                <w:sz w:val="24"/>
                <w:szCs w:val="24"/>
                <w:lang w:eastAsia="ru-RU"/>
              </w:rPr>
              <w:t>общем количестве реализованных в течение планового года проектов благоустройства дворовых территорий — 100%.</w:t>
            </w:r>
          </w:p>
          <w:p w:rsidR="00B40D93" w:rsidRPr="00C557C2" w:rsidRDefault="00B40D93" w:rsidP="00B40D93">
            <w:pPr>
              <w:spacing w:after="0" w:line="240" w:lineRule="auto"/>
              <w:jc w:val="both"/>
              <w:rPr>
                <w:rFonts w:ascii="Times New Roman" w:hAnsi="Times New Roman"/>
                <w:sz w:val="24"/>
                <w:szCs w:val="24"/>
                <w:lang w:eastAsia="ru-RU"/>
              </w:rPr>
            </w:pP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Срок реализации муниципальной программы</w:t>
            </w:r>
          </w:p>
        </w:tc>
        <w:tc>
          <w:tcPr>
            <w:tcW w:w="7507" w:type="dxa"/>
            <w:gridSpan w:val="5"/>
          </w:tcPr>
          <w:p w:rsidR="007748C1" w:rsidRPr="00C557C2" w:rsidRDefault="007748C1" w:rsidP="00EA57A4">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w:t>
            </w:r>
            <w:r w:rsidR="002843CF" w:rsidRPr="00C557C2">
              <w:rPr>
                <w:rFonts w:ascii="Times New Roman" w:hAnsi="Times New Roman"/>
                <w:sz w:val="24"/>
                <w:szCs w:val="24"/>
                <w:lang w:eastAsia="ru-RU"/>
              </w:rPr>
              <w:t>8-20</w:t>
            </w:r>
            <w:r w:rsidR="00EA57A4">
              <w:rPr>
                <w:rFonts w:ascii="Times New Roman" w:hAnsi="Times New Roman"/>
                <w:sz w:val="24"/>
                <w:szCs w:val="24"/>
                <w:lang w:eastAsia="ru-RU"/>
              </w:rPr>
              <w:t>30</w:t>
            </w:r>
            <w:r w:rsidRPr="00C557C2">
              <w:rPr>
                <w:rFonts w:ascii="Times New Roman" w:hAnsi="Times New Roman"/>
                <w:sz w:val="24"/>
                <w:szCs w:val="24"/>
                <w:lang w:eastAsia="ru-RU"/>
              </w:rPr>
              <w:t xml:space="preserve"> год</w:t>
            </w:r>
            <w:r w:rsidR="002843CF" w:rsidRPr="00C557C2">
              <w:rPr>
                <w:rFonts w:ascii="Times New Roman" w:hAnsi="Times New Roman"/>
                <w:sz w:val="24"/>
                <w:szCs w:val="24"/>
                <w:lang w:eastAsia="ru-RU"/>
              </w:rPr>
              <w:t>ы</w:t>
            </w:r>
            <w:r w:rsidR="00EA57A4">
              <w:rPr>
                <w:rFonts w:ascii="Times New Roman" w:hAnsi="Times New Roman"/>
                <w:sz w:val="24"/>
                <w:szCs w:val="24"/>
                <w:lang w:eastAsia="ru-RU"/>
              </w:rPr>
              <w:t>. Этапы реализации не выделяются.</w:t>
            </w:r>
          </w:p>
        </w:tc>
      </w:tr>
      <w:tr w:rsidR="005A3399" w:rsidRPr="00C557C2" w:rsidTr="004021EA">
        <w:trPr>
          <w:trHeight w:val="144"/>
        </w:trPr>
        <w:tc>
          <w:tcPr>
            <w:tcW w:w="1957" w:type="dxa"/>
            <w:vMerge w:val="restart"/>
          </w:tcPr>
          <w:p w:rsidR="005A3399" w:rsidRPr="00C557C2" w:rsidRDefault="005A3399"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Объемы </w:t>
            </w:r>
            <w:r w:rsidRPr="00C557C2">
              <w:rPr>
                <w:rFonts w:ascii="Times New Roman" w:hAnsi="Times New Roman"/>
                <w:sz w:val="24"/>
                <w:szCs w:val="24"/>
                <w:lang w:eastAsia="ru-RU"/>
              </w:rPr>
              <w:lastRenderedPageBreak/>
              <w:t>бюджетных ассигнований муниципальной программы</w:t>
            </w:r>
          </w:p>
        </w:tc>
        <w:tc>
          <w:tcPr>
            <w:tcW w:w="7507" w:type="dxa"/>
            <w:gridSpan w:val="5"/>
            <w:vAlign w:val="center"/>
          </w:tcPr>
          <w:p w:rsidR="005A3399" w:rsidRPr="00C557C2" w:rsidRDefault="005A3399" w:rsidP="00673F7C">
            <w:pPr>
              <w:autoSpaceDE w:val="0"/>
              <w:autoSpaceDN w:val="0"/>
              <w:adjustRightInd w:val="0"/>
              <w:spacing w:after="0" w:line="240" w:lineRule="auto"/>
              <w:jc w:val="both"/>
              <w:rPr>
                <w:rFonts w:ascii="Times New Roman" w:hAnsi="Times New Roman"/>
                <w:sz w:val="24"/>
                <w:szCs w:val="24"/>
                <w:lang w:eastAsia="ru-RU"/>
              </w:rPr>
            </w:pPr>
          </w:p>
        </w:tc>
      </w:tr>
      <w:tr w:rsidR="00600AD3" w:rsidRPr="00C557C2" w:rsidTr="004021EA">
        <w:trPr>
          <w:trHeight w:val="202"/>
        </w:trPr>
        <w:tc>
          <w:tcPr>
            <w:tcW w:w="1957" w:type="dxa"/>
            <w:vMerge/>
          </w:tcPr>
          <w:p w:rsidR="00600AD3" w:rsidRPr="00C557C2" w:rsidRDefault="00600AD3" w:rsidP="00DD78D6">
            <w:pPr>
              <w:spacing w:after="0" w:line="240" w:lineRule="auto"/>
              <w:rPr>
                <w:rFonts w:ascii="Times New Roman" w:hAnsi="Times New Roman"/>
                <w:sz w:val="24"/>
                <w:szCs w:val="24"/>
                <w:lang w:eastAsia="ru-RU"/>
              </w:rPr>
            </w:pPr>
          </w:p>
        </w:tc>
        <w:tc>
          <w:tcPr>
            <w:tcW w:w="833" w:type="dxa"/>
            <w:vMerge w:val="restart"/>
            <w:vAlign w:val="center"/>
          </w:tcPr>
          <w:p w:rsidR="00600AD3" w:rsidRPr="00C557C2" w:rsidRDefault="00600AD3"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Год</w:t>
            </w:r>
          </w:p>
        </w:tc>
        <w:tc>
          <w:tcPr>
            <w:tcW w:w="1476" w:type="dxa"/>
            <w:vMerge w:val="restart"/>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Всего</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(тыс.</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рублей)</w:t>
            </w:r>
          </w:p>
        </w:tc>
        <w:tc>
          <w:tcPr>
            <w:tcW w:w="5198" w:type="dxa"/>
            <w:gridSpan w:val="3"/>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В том числе</w:t>
            </w:r>
          </w:p>
        </w:tc>
      </w:tr>
      <w:tr w:rsidR="005A3399" w:rsidRPr="00C557C2" w:rsidTr="004021EA">
        <w:trPr>
          <w:trHeight w:val="202"/>
        </w:trPr>
        <w:tc>
          <w:tcPr>
            <w:tcW w:w="1957" w:type="dxa"/>
            <w:vMerge/>
          </w:tcPr>
          <w:p w:rsidR="005A3399" w:rsidRPr="00C557C2" w:rsidRDefault="005A3399" w:rsidP="00DD78D6">
            <w:pPr>
              <w:spacing w:after="0" w:line="240" w:lineRule="auto"/>
              <w:rPr>
                <w:rFonts w:ascii="Times New Roman" w:hAnsi="Times New Roman"/>
                <w:sz w:val="24"/>
                <w:szCs w:val="24"/>
                <w:lang w:eastAsia="ru-RU"/>
              </w:rPr>
            </w:pPr>
          </w:p>
        </w:tc>
        <w:tc>
          <w:tcPr>
            <w:tcW w:w="833" w:type="dxa"/>
            <w:vMerge/>
          </w:tcPr>
          <w:p w:rsidR="005A3399" w:rsidRPr="00C557C2" w:rsidRDefault="005A3399" w:rsidP="00893244">
            <w:pPr>
              <w:autoSpaceDE w:val="0"/>
              <w:autoSpaceDN w:val="0"/>
              <w:adjustRightInd w:val="0"/>
              <w:spacing w:after="0" w:line="240" w:lineRule="auto"/>
              <w:rPr>
                <w:rFonts w:ascii="Times New Roman" w:hAnsi="Times New Roman"/>
                <w:sz w:val="24"/>
                <w:szCs w:val="24"/>
                <w:lang w:eastAsia="ru-RU"/>
              </w:rPr>
            </w:pPr>
          </w:p>
        </w:tc>
        <w:tc>
          <w:tcPr>
            <w:tcW w:w="1476" w:type="dxa"/>
            <w:vMerge/>
            <w:vAlign w:val="center"/>
          </w:tcPr>
          <w:p w:rsidR="005A3399" w:rsidRPr="00C557C2" w:rsidRDefault="005A3399" w:rsidP="00893244">
            <w:pPr>
              <w:autoSpaceDE w:val="0"/>
              <w:autoSpaceDN w:val="0"/>
              <w:adjustRightInd w:val="0"/>
              <w:spacing w:after="0" w:line="240" w:lineRule="auto"/>
              <w:jc w:val="center"/>
              <w:rPr>
                <w:rFonts w:ascii="Times New Roman" w:hAnsi="Times New Roman"/>
                <w:sz w:val="24"/>
                <w:szCs w:val="24"/>
                <w:lang w:eastAsia="ru-RU"/>
              </w:rPr>
            </w:pPr>
          </w:p>
        </w:tc>
        <w:tc>
          <w:tcPr>
            <w:tcW w:w="1476" w:type="dxa"/>
            <w:vAlign w:val="center"/>
          </w:tcPr>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 средств бюджета Республики Карелия</w:t>
            </w:r>
          </w:p>
        </w:tc>
        <w:tc>
          <w:tcPr>
            <w:tcW w:w="1933" w:type="dxa"/>
            <w:vAlign w:val="center"/>
          </w:tcPr>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 средств муниципального образования</w:t>
            </w:r>
          </w:p>
        </w:tc>
        <w:tc>
          <w:tcPr>
            <w:tcW w:w="1789" w:type="dxa"/>
            <w:vAlign w:val="center"/>
          </w:tcPr>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за счет</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безвозмездных</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поступлений</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(граждан,</w:t>
            </w:r>
          </w:p>
          <w:p w:rsidR="00600AD3"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юридических</w:t>
            </w:r>
          </w:p>
          <w:p w:rsidR="005A3399" w:rsidRPr="00C557C2" w:rsidRDefault="00600AD3"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лиц)</w:t>
            </w:r>
            <w:r w:rsidR="00C00237" w:rsidRPr="00C557C2">
              <w:rPr>
                <w:rFonts w:ascii="Times New Roman" w:hAnsi="Times New Roman"/>
                <w:sz w:val="24"/>
                <w:szCs w:val="24"/>
                <w:lang w:eastAsia="ru-RU"/>
              </w:rPr>
              <w:t>*</w:t>
            </w:r>
          </w:p>
        </w:tc>
      </w:tr>
      <w:tr w:rsidR="0026304C" w:rsidRPr="00C557C2" w:rsidTr="004021EA">
        <w:trPr>
          <w:trHeight w:val="173"/>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2018</w:t>
            </w:r>
          </w:p>
        </w:tc>
        <w:tc>
          <w:tcPr>
            <w:tcW w:w="1476" w:type="dxa"/>
            <w:vAlign w:val="center"/>
          </w:tcPr>
          <w:p w:rsidR="0026304C" w:rsidRPr="00C557C2" w:rsidRDefault="00006CD9"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4593,68302</w:t>
            </w:r>
          </w:p>
        </w:tc>
        <w:tc>
          <w:tcPr>
            <w:tcW w:w="1476" w:type="dxa"/>
            <w:vAlign w:val="center"/>
          </w:tcPr>
          <w:p w:rsidR="0026304C" w:rsidRPr="00C557C2" w:rsidRDefault="00FE3638"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3419,7000</w:t>
            </w:r>
          </w:p>
        </w:tc>
        <w:tc>
          <w:tcPr>
            <w:tcW w:w="1933" w:type="dxa"/>
            <w:vAlign w:val="center"/>
          </w:tcPr>
          <w:p w:rsidR="0026304C" w:rsidRPr="00C557C2" w:rsidRDefault="00436111" w:rsidP="00FE3638">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1133,723</w:t>
            </w:r>
            <w:r w:rsidR="00FE3638" w:rsidRPr="00C557C2">
              <w:rPr>
                <w:rFonts w:ascii="Times New Roman" w:hAnsi="Times New Roman"/>
                <w:sz w:val="24"/>
                <w:szCs w:val="24"/>
                <w:lang w:eastAsia="ru-RU"/>
              </w:rPr>
              <w:t>8</w:t>
            </w:r>
            <w:r w:rsidRPr="00C557C2">
              <w:rPr>
                <w:rFonts w:ascii="Times New Roman" w:hAnsi="Times New Roman"/>
                <w:sz w:val="24"/>
                <w:szCs w:val="24"/>
                <w:lang w:eastAsia="ru-RU"/>
              </w:rPr>
              <w:t>4</w:t>
            </w:r>
          </w:p>
        </w:tc>
        <w:tc>
          <w:tcPr>
            <w:tcW w:w="1789" w:type="dxa"/>
            <w:vAlign w:val="center"/>
          </w:tcPr>
          <w:p w:rsidR="0026304C" w:rsidRPr="00C557C2" w:rsidRDefault="00436111"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40,25918</w:t>
            </w:r>
          </w:p>
        </w:tc>
      </w:tr>
      <w:tr w:rsidR="0026304C" w:rsidRPr="00C557C2" w:rsidTr="004021EA">
        <w:trPr>
          <w:trHeight w:val="130"/>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2019</w:t>
            </w:r>
          </w:p>
        </w:tc>
        <w:tc>
          <w:tcPr>
            <w:tcW w:w="1476" w:type="dxa"/>
            <w:vAlign w:val="center"/>
          </w:tcPr>
          <w:p w:rsidR="0026304C" w:rsidRPr="00C557C2" w:rsidRDefault="001259BD" w:rsidP="003F66E1">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10158,197</w:t>
            </w:r>
            <w:r w:rsidR="003F66E1">
              <w:rPr>
                <w:rFonts w:ascii="Times New Roman" w:hAnsi="Times New Roman"/>
                <w:sz w:val="24"/>
                <w:szCs w:val="24"/>
                <w:lang w:eastAsia="ru-RU"/>
              </w:rPr>
              <w:t>49</w:t>
            </w:r>
          </w:p>
        </w:tc>
        <w:tc>
          <w:tcPr>
            <w:tcW w:w="1476" w:type="dxa"/>
            <w:vAlign w:val="center"/>
          </w:tcPr>
          <w:p w:rsidR="0026304C" w:rsidRPr="00C557C2" w:rsidRDefault="00436111"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9531,27</w:t>
            </w:r>
            <w:r w:rsidR="00275B53" w:rsidRPr="00C557C2">
              <w:rPr>
                <w:rFonts w:ascii="Times New Roman" w:hAnsi="Times New Roman"/>
                <w:sz w:val="24"/>
                <w:szCs w:val="24"/>
                <w:lang w:eastAsia="ru-RU"/>
              </w:rPr>
              <w:t>900</w:t>
            </w:r>
          </w:p>
        </w:tc>
        <w:tc>
          <w:tcPr>
            <w:tcW w:w="1933" w:type="dxa"/>
            <w:vAlign w:val="center"/>
          </w:tcPr>
          <w:p w:rsidR="0026304C" w:rsidRPr="00C557C2" w:rsidRDefault="00A753F7"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val="en-US" w:eastAsia="ru-RU"/>
              </w:rPr>
              <w:t>571</w:t>
            </w:r>
            <w:r w:rsidRPr="00C557C2">
              <w:rPr>
                <w:rFonts w:ascii="Times New Roman" w:hAnsi="Times New Roman"/>
                <w:sz w:val="24"/>
                <w:szCs w:val="24"/>
                <w:lang w:eastAsia="ru-RU"/>
              </w:rPr>
              <w:t>,</w:t>
            </w:r>
            <w:r w:rsidRPr="00C557C2">
              <w:rPr>
                <w:rFonts w:ascii="Times New Roman" w:hAnsi="Times New Roman"/>
                <w:sz w:val="24"/>
                <w:szCs w:val="24"/>
                <w:lang w:val="en-US" w:eastAsia="ru-RU"/>
              </w:rPr>
              <w:t>9744</w:t>
            </w:r>
            <w:r w:rsidR="00227721" w:rsidRPr="00C557C2">
              <w:rPr>
                <w:rFonts w:ascii="Times New Roman" w:hAnsi="Times New Roman"/>
                <w:sz w:val="24"/>
                <w:szCs w:val="24"/>
                <w:lang w:eastAsia="ru-RU"/>
              </w:rPr>
              <w:t>4</w:t>
            </w:r>
          </w:p>
        </w:tc>
        <w:tc>
          <w:tcPr>
            <w:tcW w:w="1789" w:type="dxa"/>
            <w:vAlign w:val="center"/>
          </w:tcPr>
          <w:p w:rsidR="0026304C" w:rsidRPr="00C557C2" w:rsidRDefault="00A753F7"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54,94405</w:t>
            </w:r>
          </w:p>
        </w:tc>
      </w:tr>
      <w:tr w:rsidR="0026304C" w:rsidRPr="00C557C2" w:rsidTr="004021EA">
        <w:trPr>
          <w:trHeight w:val="104"/>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2020</w:t>
            </w:r>
          </w:p>
        </w:tc>
        <w:tc>
          <w:tcPr>
            <w:tcW w:w="1476" w:type="dxa"/>
            <w:vAlign w:val="center"/>
          </w:tcPr>
          <w:p w:rsidR="0026304C" w:rsidRPr="00C557C2" w:rsidRDefault="004021EA"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9177,94935</w:t>
            </w:r>
          </w:p>
        </w:tc>
        <w:tc>
          <w:tcPr>
            <w:tcW w:w="1476" w:type="dxa"/>
            <w:vAlign w:val="center"/>
          </w:tcPr>
          <w:p w:rsidR="0026304C" w:rsidRPr="00C557C2" w:rsidRDefault="009B07C6"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8639,9</w:t>
            </w:r>
            <w:r w:rsidR="00507A34" w:rsidRPr="00C557C2">
              <w:rPr>
                <w:rFonts w:ascii="Times New Roman" w:hAnsi="Times New Roman"/>
                <w:sz w:val="24"/>
                <w:szCs w:val="24"/>
                <w:lang w:eastAsia="ru-RU"/>
              </w:rPr>
              <w:t>00</w:t>
            </w:r>
          </w:p>
        </w:tc>
        <w:tc>
          <w:tcPr>
            <w:tcW w:w="1933" w:type="dxa"/>
            <w:vAlign w:val="center"/>
          </w:tcPr>
          <w:p w:rsidR="0026304C" w:rsidRPr="00C557C2" w:rsidRDefault="009B07C6"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518,39</w:t>
            </w:r>
            <w:r w:rsidR="00507A34" w:rsidRPr="00C557C2">
              <w:rPr>
                <w:rFonts w:ascii="Times New Roman" w:hAnsi="Times New Roman"/>
                <w:sz w:val="24"/>
                <w:szCs w:val="24"/>
                <w:lang w:eastAsia="ru-RU"/>
              </w:rPr>
              <w:t>4</w:t>
            </w:r>
          </w:p>
        </w:tc>
        <w:tc>
          <w:tcPr>
            <w:tcW w:w="1789" w:type="dxa"/>
            <w:vAlign w:val="center"/>
          </w:tcPr>
          <w:p w:rsidR="0026304C" w:rsidRPr="00C557C2" w:rsidRDefault="00FB29CF"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19,655</w:t>
            </w:r>
            <w:r w:rsidRPr="00FB29CF">
              <w:rPr>
                <w:rFonts w:ascii="Times New Roman" w:hAnsi="Times New Roman"/>
                <w:sz w:val="24"/>
                <w:szCs w:val="24"/>
                <w:lang w:eastAsia="ru-RU"/>
              </w:rPr>
              <w:t xml:space="preserve">35  </w:t>
            </w:r>
          </w:p>
        </w:tc>
      </w:tr>
      <w:tr w:rsidR="0026304C" w:rsidRPr="00C557C2" w:rsidTr="004021EA">
        <w:trPr>
          <w:trHeight w:val="89"/>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4021EA" w:rsidRDefault="0026304C" w:rsidP="00893244">
            <w:pPr>
              <w:autoSpaceDE w:val="0"/>
              <w:autoSpaceDN w:val="0"/>
              <w:adjustRightInd w:val="0"/>
              <w:spacing w:after="0" w:line="240" w:lineRule="auto"/>
              <w:rPr>
                <w:rFonts w:ascii="Times New Roman" w:hAnsi="Times New Roman"/>
                <w:sz w:val="24"/>
                <w:szCs w:val="24"/>
                <w:lang w:eastAsia="ru-RU"/>
              </w:rPr>
            </w:pPr>
            <w:r w:rsidRPr="004021EA">
              <w:rPr>
                <w:rFonts w:ascii="Times New Roman" w:hAnsi="Times New Roman"/>
                <w:sz w:val="24"/>
                <w:szCs w:val="24"/>
                <w:lang w:eastAsia="ru-RU"/>
              </w:rPr>
              <w:t>2021</w:t>
            </w:r>
          </w:p>
        </w:tc>
        <w:tc>
          <w:tcPr>
            <w:tcW w:w="1476" w:type="dxa"/>
            <w:vAlign w:val="center"/>
          </w:tcPr>
          <w:p w:rsidR="0026304C" w:rsidRPr="004021EA" w:rsidRDefault="004175F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6491,75013</w:t>
            </w:r>
          </w:p>
        </w:tc>
        <w:tc>
          <w:tcPr>
            <w:tcW w:w="1476" w:type="dxa"/>
            <w:vAlign w:val="center"/>
          </w:tcPr>
          <w:p w:rsidR="0026304C" w:rsidRPr="004021EA" w:rsidRDefault="00D41A6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6090,450</w:t>
            </w:r>
          </w:p>
        </w:tc>
        <w:tc>
          <w:tcPr>
            <w:tcW w:w="1933" w:type="dxa"/>
            <w:vAlign w:val="center"/>
          </w:tcPr>
          <w:p w:rsidR="0026304C" w:rsidRPr="00FB29CF" w:rsidRDefault="008278B0" w:rsidP="00893244">
            <w:pPr>
              <w:autoSpaceDE w:val="0"/>
              <w:autoSpaceDN w:val="0"/>
              <w:adjustRightInd w:val="0"/>
              <w:spacing w:after="0" w:line="240" w:lineRule="auto"/>
              <w:jc w:val="center"/>
              <w:rPr>
                <w:rFonts w:ascii="Times New Roman" w:hAnsi="Times New Roman"/>
                <w:sz w:val="24"/>
                <w:szCs w:val="24"/>
                <w:highlight w:val="yellow"/>
                <w:lang w:eastAsia="ru-RU"/>
              </w:rPr>
            </w:pPr>
            <w:r>
              <w:rPr>
                <w:rFonts w:ascii="Times New Roman" w:hAnsi="Times New Roman"/>
                <w:sz w:val="24"/>
                <w:szCs w:val="24"/>
                <w:lang w:eastAsia="ru-RU"/>
              </w:rPr>
              <w:t>401,30013</w:t>
            </w:r>
          </w:p>
        </w:tc>
        <w:tc>
          <w:tcPr>
            <w:tcW w:w="1789" w:type="dxa"/>
            <w:vAlign w:val="center"/>
          </w:tcPr>
          <w:p w:rsidR="0026304C" w:rsidRPr="005316CE" w:rsidRDefault="00677735" w:rsidP="00893244">
            <w:pPr>
              <w:autoSpaceDE w:val="0"/>
              <w:autoSpaceDN w:val="0"/>
              <w:adjustRightInd w:val="0"/>
              <w:spacing w:after="0" w:line="240" w:lineRule="auto"/>
              <w:jc w:val="center"/>
              <w:rPr>
                <w:rFonts w:ascii="Times New Roman" w:hAnsi="Times New Roman"/>
                <w:sz w:val="24"/>
                <w:szCs w:val="24"/>
                <w:lang w:eastAsia="ru-RU"/>
              </w:rPr>
            </w:pPr>
            <w:r w:rsidRPr="005316CE">
              <w:rPr>
                <w:rFonts w:ascii="Times New Roman" w:hAnsi="Times New Roman"/>
                <w:sz w:val="24"/>
                <w:szCs w:val="24"/>
                <w:lang w:eastAsia="ru-RU"/>
              </w:rPr>
              <w:t>0</w:t>
            </w:r>
            <w:r w:rsidR="00172783" w:rsidRPr="005316CE">
              <w:rPr>
                <w:rFonts w:ascii="Times New Roman" w:hAnsi="Times New Roman"/>
                <w:sz w:val="24"/>
                <w:szCs w:val="24"/>
                <w:lang w:eastAsia="ru-RU"/>
              </w:rPr>
              <w:t>,000</w:t>
            </w:r>
          </w:p>
        </w:tc>
      </w:tr>
      <w:tr w:rsidR="0026304C" w:rsidRPr="00C557C2" w:rsidTr="004021EA">
        <w:trPr>
          <w:trHeight w:val="144"/>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2022</w:t>
            </w:r>
          </w:p>
        </w:tc>
        <w:tc>
          <w:tcPr>
            <w:tcW w:w="1476"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6870,06882</w:t>
            </w:r>
          </w:p>
        </w:tc>
        <w:tc>
          <w:tcPr>
            <w:tcW w:w="1476"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6481,197</w:t>
            </w:r>
          </w:p>
        </w:tc>
        <w:tc>
          <w:tcPr>
            <w:tcW w:w="1933" w:type="dxa"/>
            <w:vAlign w:val="center"/>
          </w:tcPr>
          <w:p w:rsidR="0026304C" w:rsidRPr="00C557C2" w:rsidRDefault="008278B0"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388,87182</w:t>
            </w:r>
          </w:p>
        </w:tc>
        <w:tc>
          <w:tcPr>
            <w:tcW w:w="1789" w:type="dxa"/>
            <w:vAlign w:val="center"/>
          </w:tcPr>
          <w:p w:rsidR="0026304C" w:rsidRPr="005316CE" w:rsidRDefault="00D41A6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0,000</w:t>
            </w:r>
          </w:p>
        </w:tc>
      </w:tr>
      <w:tr w:rsidR="0026304C" w:rsidRPr="00C557C2" w:rsidTr="004021EA">
        <w:trPr>
          <w:trHeight w:val="173"/>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2023</w:t>
            </w:r>
          </w:p>
        </w:tc>
        <w:tc>
          <w:tcPr>
            <w:tcW w:w="1476" w:type="dxa"/>
            <w:vAlign w:val="center"/>
          </w:tcPr>
          <w:p w:rsidR="0026304C" w:rsidRPr="00A402A4"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1621,18414</w:t>
            </w:r>
          </w:p>
        </w:tc>
        <w:tc>
          <w:tcPr>
            <w:tcW w:w="1476" w:type="dxa"/>
            <w:vAlign w:val="center"/>
          </w:tcPr>
          <w:p w:rsidR="0026304C" w:rsidRPr="00C557C2"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1529,419</w:t>
            </w:r>
          </w:p>
        </w:tc>
        <w:tc>
          <w:tcPr>
            <w:tcW w:w="1933" w:type="dxa"/>
            <w:vAlign w:val="center"/>
          </w:tcPr>
          <w:p w:rsidR="0026304C" w:rsidRPr="00C557C2" w:rsidRDefault="00A402A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91,76514</w:t>
            </w:r>
          </w:p>
        </w:tc>
        <w:tc>
          <w:tcPr>
            <w:tcW w:w="1789" w:type="dxa"/>
            <w:vAlign w:val="center"/>
          </w:tcPr>
          <w:p w:rsidR="0026304C" w:rsidRPr="00C557C2" w:rsidRDefault="003F66E1"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0,000</w:t>
            </w:r>
          </w:p>
        </w:tc>
      </w:tr>
      <w:tr w:rsidR="0026304C" w:rsidRPr="00C557C2" w:rsidTr="004021EA">
        <w:trPr>
          <w:trHeight w:val="144"/>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2024</w:t>
            </w:r>
          </w:p>
        </w:tc>
        <w:tc>
          <w:tcPr>
            <w:tcW w:w="1476" w:type="dxa"/>
            <w:vAlign w:val="center"/>
          </w:tcPr>
          <w:p w:rsidR="0026304C" w:rsidRPr="00C557C2" w:rsidRDefault="000F7F86"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1993,78368</w:t>
            </w:r>
          </w:p>
        </w:tc>
        <w:tc>
          <w:tcPr>
            <w:tcW w:w="1476" w:type="dxa"/>
            <w:vAlign w:val="center"/>
          </w:tcPr>
          <w:p w:rsidR="0026304C" w:rsidRPr="00C557C2" w:rsidRDefault="000F7F86"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1880,92800</w:t>
            </w:r>
          </w:p>
        </w:tc>
        <w:tc>
          <w:tcPr>
            <w:tcW w:w="1933" w:type="dxa"/>
            <w:vAlign w:val="center"/>
          </w:tcPr>
          <w:p w:rsidR="0026304C" w:rsidRPr="00C557C2" w:rsidRDefault="000F7F86"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112,85568</w:t>
            </w:r>
          </w:p>
        </w:tc>
        <w:tc>
          <w:tcPr>
            <w:tcW w:w="1789" w:type="dxa"/>
            <w:vAlign w:val="center"/>
          </w:tcPr>
          <w:p w:rsidR="0026304C" w:rsidRPr="00C557C2" w:rsidRDefault="00677735" w:rsidP="00893244">
            <w:pPr>
              <w:autoSpaceDE w:val="0"/>
              <w:autoSpaceDN w:val="0"/>
              <w:adjustRightInd w:val="0"/>
              <w:spacing w:after="0" w:line="240" w:lineRule="auto"/>
              <w:jc w:val="center"/>
              <w:rPr>
                <w:rFonts w:ascii="Times New Roman" w:hAnsi="Times New Roman"/>
                <w:sz w:val="24"/>
                <w:szCs w:val="24"/>
                <w:lang w:eastAsia="ru-RU"/>
              </w:rPr>
            </w:pPr>
            <w:r w:rsidRPr="00C557C2">
              <w:rPr>
                <w:rFonts w:ascii="Times New Roman" w:hAnsi="Times New Roman"/>
                <w:sz w:val="24"/>
                <w:szCs w:val="24"/>
                <w:lang w:eastAsia="ru-RU"/>
              </w:rPr>
              <w:t>0</w:t>
            </w:r>
            <w:r w:rsidR="004175FC">
              <w:rPr>
                <w:rFonts w:ascii="Times New Roman" w:hAnsi="Times New Roman"/>
                <w:sz w:val="24"/>
                <w:szCs w:val="24"/>
                <w:lang w:eastAsia="ru-RU"/>
              </w:rPr>
              <w:t>,000</w:t>
            </w:r>
          </w:p>
        </w:tc>
      </w:tr>
      <w:tr w:rsidR="00EA57A4" w:rsidRPr="00C557C2" w:rsidTr="004021EA">
        <w:trPr>
          <w:trHeight w:val="144"/>
        </w:trPr>
        <w:tc>
          <w:tcPr>
            <w:tcW w:w="1957" w:type="dxa"/>
            <w:vMerge/>
          </w:tcPr>
          <w:p w:rsidR="00EA57A4" w:rsidRPr="00C557C2" w:rsidRDefault="00EA57A4" w:rsidP="00DD78D6">
            <w:pPr>
              <w:spacing w:after="0" w:line="240" w:lineRule="auto"/>
              <w:rPr>
                <w:rFonts w:ascii="Times New Roman" w:hAnsi="Times New Roman"/>
                <w:sz w:val="24"/>
                <w:szCs w:val="24"/>
                <w:lang w:eastAsia="ru-RU"/>
              </w:rPr>
            </w:pPr>
          </w:p>
        </w:tc>
        <w:tc>
          <w:tcPr>
            <w:tcW w:w="833" w:type="dxa"/>
            <w:vAlign w:val="bottom"/>
          </w:tcPr>
          <w:p w:rsidR="00EA57A4" w:rsidRPr="00C557C2" w:rsidRDefault="00EA57A4"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2025</w:t>
            </w:r>
          </w:p>
        </w:tc>
        <w:tc>
          <w:tcPr>
            <w:tcW w:w="1476" w:type="dxa"/>
            <w:vAlign w:val="center"/>
          </w:tcPr>
          <w:p w:rsidR="00EA57A4" w:rsidRDefault="001502B6"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4006,96748</w:t>
            </w:r>
          </w:p>
        </w:tc>
        <w:tc>
          <w:tcPr>
            <w:tcW w:w="1476" w:type="dxa"/>
            <w:vAlign w:val="center"/>
          </w:tcPr>
          <w:p w:rsidR="00EA57A4" w:rsidRDefault="001502B6"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3780,15800</w:t>
            </w:r>
          </w:p>
        </w:tc>
        <w:tc>
          <w:tcPr>
            <w:tcW w:w="1933" w:type="dxa"/>
            <w:vAlign w:val="center"/>
          </w:tcPr>
          <w:p w:rsidR="00EA57A4" w:rsidRDefault="001502B6"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226,80948</w:t>
            </w:r>
          </w:p>
        </w:tc>
        <w:tc>
          <w:tcPr>
            <w:tcW w:w="1789" w:type="dxa"/>
            <w:vAlign w:val="center"/>
          </w:tcPr>
          <w:p w:rsidR="00EA57A4" w:rsidRPr="00C557C2"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EA57A4" w:rsidRPr="00C557C2" w:rsidTr="004021EA">
        <w:trPr>
          <w:trHeight w:val="144"/>
        </w:trPr>
        <w:tc>
          <w:tcPr>
            <w:tcW w:w="1957" w:type="dxa"/>
            <w:vMerge/>
          </w:tcPr>
          <w:p w:rsidR="00EA57A4" w:rsidRPr="00C557C2" w:rsidRDefault="00EA57A4" w:rsidP="00DD78D6">
            <w:pPr>
              <w:spacing w:after="0" w:line="240" w:lineRule="auto"/>
              <w:rPr>
                <w:rFonts w:ascii="Times New Roman" w:hAnsi="Times New Roman"/>
                <w:sz w:val="24"/>
                <w:szCs w:val="24"/>
                <w:lang w:eastAsia="ru-RU"/>
              </w:rPr>
            </w:pPr>
          </w:p>
        </w:tc>
        <w:tc>
          <w:tcPr>
            <w:tcW w:w="833" w:type="dxa"/>
            <w:vAlign w:val="bottom"/>
          </w:tcPr>
          <w:p w:rsidR="00EA57A4" w:rsidRPr="00C557C2" w:rsidRDefault="00EA57A4"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2026</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EA57A4" w:rsidRPr="00C557C2"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EA57A4" w:rsidRPr="00C557C2" w:rsidTr="004021EA">
        <w:trPr>
          <w:trHeight w:val="144"/>
        </w:trPr>
        <w:tc>
          <w:tcPr>
            <w:tcW w:w="1957" w:type="dxa"/>
            <w:vMerge/>
          </w:tcPr>
          <w:p w:rsidR="00EA57A4" w:rsidRPr="00C557C2" w:rsidRDefault="00EA57A4" w:rsidP="00DD78D6">
            <w:pPr>
              <w:spacing w:after="0" w:line="240" w:lineRule="auto"/>
              <w:rPr>
                <w:rFonts w:ascii="Times New Roman" w:hAnsi="Times New Roman"/>
                <w:sz w:val="24"/>
                <w:szCs w:val="24"/>
                <w:lang w:eastAsia="ru-RU"/>
              </w:rPr>
            </w:pPr>
          </w:p>
        </w:tc>
        <w:tc>
          <w:tcPr>
            <w:tcW w:w="833" w:type="dxa"/>
            <w:vAlign w:val="bottom"/>
          </w:tcPr>
          <w:p w:rsidR="00EA57A4" w:rsidRPr="00C557C2" w:rsidRDefault="00EA57A4"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2027</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EA57A4" w:rsidRPr="00C557C2"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EA57A4" w:rsidRPr="00C557C2" w:rsidTr="004021EA">
        <w:trPr>
          <w:trHeight w:val="144"/>
        </w:trPr>
        <w:tc>
          <w:tcPr>
            <w:tcW w:w="1957" w:type="dxa"/>
            <w:vMerge/>
          </w:tcPr>
          <w:p w:rsidR="00EA57A4" w:rsidRPr="00C557C2" w:rsidRDefault="00EA57A4" w:rsidP="00DD78D6">
            <w:pPr>
              <w:spacing w:after="0" w:line="240" w:lineRule="auto"/>
              <w:rPr>
                <w:rFonts w:ascii="Times New Roman" w:hAnsi="Times New Roman"/>
                <w:sz w:val="24"/>
                <w:szCs w:val="24"/>
                <w:lang w:eastAsia="ru-RU"/>
              </w:rPr>
            </w:pPr>
          </w:p>
        </w:tc>
        <w:tc>
          <w:tcPr>
            <w:tcW w:w="833" w:type="dxa"/>
            <w:vAlign w:val="bottom"/>
          </w:tcPr>
          <w:p w:rsidR="00EA57A4" w:rsidRPr="00C557C2" w:rsidRDefault="00EA57A4"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2028</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EA57A4" w:rsidRPr="00C557C2"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EA57A4" w:rsidRPr="00C557C2" w:rsidTr="004021EA">
        <w:trPr>
          <w:trHeight w:val="144"/>
        </w:trPr>
        <w:tc>
          <w:tcPr>
            <w:tcW w:w="1957" w:type="dxa"/>
            <w:vMerge/>
          </w:tcPr>
          <w:p w:rsidR="00EA57A4" w:rsidRPr="00C557C2" w:rsidRDefault="00EA57A4" w:rsidP="00DD78D6">
            <w:pPr>
              <w:spacing w:after="0" w:line="240" w:lineRule="auto"/>
              <w:rPr>
                <w:rFonts w:ascii="Times New Roman" w:hAnsi="Times New Roman"/>
                <w:sz w:val="24"/>
                <w:szCs w:val="24"/>
                <w:lang w:eastAsia="ru-RU"/>
              </w:rPr>
            </w:pPr>
          </w:p>
        </w:tc>
        <w:tc>
          <w:tcPr>
            <w:tcW w:w="833" w:type="dxa"/>
            <w:vAlign w:val="bottom"/>
          </w:tcPr>
          <w:p w:rsidR="00EA57A4" w:rsidRDefault="00EA57A4"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2029</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EA57A4" w:rsidRPr="00C557C2"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EA57A4" w:rsidRPr="00C557C2" w:rsidTr="004021EA">
        <w:trPr>
          <w:trHeight w:val="144"/>
        </w:trPr>
        <w:tc>
          <w:tcPr>
            <w:tcW w:w="1957" w:type="dxa"/>
            <w:vMerge/>
          </w:tcPr>
          <w:p w:rsidR="00EA57A4" w:rsidRPr="00C557C2" w:rsidRDefault="00EA57A4" w:rsidP="00DD78D6">
            <w:pPr>
              <w:spacing w:after="0" w:line="240" w:lineRule="auto"/>
              <w:rPr>
                <w:rFonts w:ascii="Times New Roman" w:hAnsi="Times New Roman"/>
                <w:sz w:val="24"/>
                <w:szCs w:val="24"/>
                <w:lang w:eastAsia="ru-RU"/>
              </w:rPr>
            </w:pPr>
          </w:p>
        </w:tc>
        <w:tc>
          <w:tcPr>
            <w:tcW w:w="833" w:type="dxa"/>
            <w:vAlign w:val="bottom"/>
          </w:tcPr>
          <w:p w:rsidR="00EA57A4" w:rsidRDefault="00EA57A4" w:rsidP="0089324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2030</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476"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933" w:type="dxa"/>
            <w:vAlign w:val="center"/>
          </w:tcPr>
          <w:p w:rsidR="00EA57A4"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c>
          <w:tcPr>
            <w:tcW w:w="1789" w:type="dxa"/>
            <w:vAlign w:val="center"/>
          </w:tcPr>
          <w:p w:rsidR="00EA57A4" w:rsidRPr="00C557C2" w:rsidRDefault="0015776C"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0,00</w:t>
            </w:r>
          </w:p>
        </w:tc>
      </w:tr>
      <w:tr w:rsidR="0026304C" w:rsidRPr="00C557C2" w:rsidTr="004021EA">
        <w:trPr>
          <w:trHeight w:val="118"/>
        </w:trPr>
        <w:tc>
          <w:tcPr>
            <w:tcW w:w="1957" w:type="dxa"/>
            <w:vMerge/>
          </w:tcPr>
          <w:p w:rsidR="0026304C" w:rsidRPr="00C557C2" w:rsidRDefault="0026304C" w:rsidP="00DD78D6">
            <w:pPr>
              <w:spacing w:after="0" w:line="240" w:lineRule="auto"/>
              <w:rPr>
                <w:rFonts w:ascii="Times New Roman" w:hAnsi="Times New Roman"/>
                <w:sz w:val="24"/>
                <w:szCs w:val="24"/>
                <w:lang w:eastAsia="ru-RU"/>
              </w:rPr>
            </w:pPr>
          </w:p>
        </w:tc>
        <w:tc>
          <w:tcPr>
            <w:tcW w:w="833" w:type="dxa"/>
            <w:vAlign w:val="bottom"/>
          </w:tcPr>
          <w:p w:rsidR="0026304C" w:rsidRPr="00C557C2" w:rsidRDefault="0026304C" w:rsidP="00893244">
            <w:pPr>
              <w:autoSpaceDE w:val="0"/>
              <w:autoSpaceDN w:val="0"/>
              <w:adjustRightInd w:val="0"/>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Итого</w:t>
            </w:r>
          </w:p>
        </w:tc>
        <w:tc>
          <w:tcPr>
            <w:tcW w:w="1476" w:type="dxa"/>
            <w:vAlign w:val="center"/>
          </w:tcPr>
          <w:p w:rsidR="0026304C" w:rsidRPr="00C557C2" w:rsidRDefault="001502B6" w:rsidP="000F7F8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44913,58411</w:t>
            </w:r>
          </w:p>
        </w:tc>
        <w:tc>
          <w:tcPr>
            <w:tcW w:w="1476" w:type="dxa"/>
            <w:vAlign w:val="center"/>
          </w:tcPr>
          <w:p w:rsidR="0026304C" w:rsidRPr="00C557C2" w:rsidRDefault="001502B6" w:rsidP="000F7F8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41353,031</w:t>
            </w:r>
          </w:p>
        </w:tc>
        <w:tc>
          <w:tcPr>
            <w:tcW w:w="1933" w:type="dxa"/>
            <w:vAlign w:val="center"/>
          </w:tcPr>
          <w:p w:rsidR="0026304C" w:rsidRPr="00C557C2" w:rsidRDefault="001502B6" w:rsidP="000F7F86">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3445,59453</w:t>
            </w:r>
          </w:p>
        </w:tc>
        <w:tc>
          <w:tcPr>
            <w:tcW w:w="1789" w:type="dxa"/>
            <w:vAlign w:val="center"/>
          </w:tcPr>
          <w:p w:rsidR="0026304C" w:rsidRPr="00C557C2" w:rsidRDefault="00D41A64" w:rsidP="0089324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114,85858</w:t>
            </w:r>
          </w:p>
        </w:tc>
      </w:tr>
      <w:tr w:rsidR="007748C1" w:rsidRPr="00C557C2" w:rsidTr="004021EA">
        <w:tc>
          <w:tcPr>
            <w:tcW w:w="1957" w:type="dxa"/>
          </w:tcPr>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xml:space="preserve">Ожидаемые результаты реализации </w:t>
            </w:r>
          </w:p>
          <w:p w:rsidR="007748C1" w:rsidRPr="00C557C2" w:rsidRDefault="007748C1" w:rsidP="00DD78D6">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муниципальной программы</w:t>
            </w:r>
          </w:p>
        </w:tc>
        <w:tc>
          <w:tcPr>
            <w:tcW w:w="7507" w:type="dxa"/>
            <w:gridSpan w:val="5"/>
          </w:tcPr>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1. Доля благоустроенных дворовых территорий в общем количестве дворовых территорий, подлежащих благоустройству составит 100 процентов;</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2.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100 процентов;</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3. Увеличение доли дворовых территорий МКД, в отношении результаты которых будут проведены работы по благоустройству, от реализации общего количества дворовых территорий МКД;</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4. Увеличение количества дворовых территорий МКД, приведенных в нормативное состояние;</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5. Подготовка комплектов проектно – сметной документации на выполнение ремонта общественных территорий;</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6. Увеличение общей площади дорожного покрытия дворовых территорий МКД приведенных в нормативное состояние;</w:t>
            </w:r>
          </w:p>
          <w:p w:rsidR="00533C9F" w:rsidRPr="00533C9F" w:rsidRDefault="00533C9F" w:rsidP="00533C9F">
            <w:pPr>
              <w:shd w:val="clear" w:color="auto" w:fill="FFFFFF"/>
              <w:tabs>
                <w:tab w:val="left" w:pos="422"/>
              </w:tabs>
              <w:spacing w:after="0" w:line="240" w:lineRule="auto"/>
              <w:rPr>
                <w:rFonts w:ascii="Times New Roman" w:hAnsi="Times New Roman"/>
                <w:spacing w:val="-2"/>
                <w:sz w:val="24"/>
                <w:szCs w:val="24"/>
              </w:rPr>
            </w:pPr>
            <w:r w:rsidRPr="00533C9F">
              <w:rPr>
                <w:rFonts w:ascii="Times New Roman" w:hAnsi="Times New Roman"/>
                <w:spacing w:val="-2"/>
                <w:sz w:val="24"/>
                <w:szCs w:val="24"/>
              </w:rPr>
              <w:t>7. Создание комфортных условий для отдыха и досуга жителей;</w:t>
            </w:r>
          </w:p>
          <w:p w:rsidR="007748C1" w:rsidRPr="00C557C2" w:rsidRDefault="00533C9F" w:rsidP="00533C9F">
            <w:pPr>
              <w:spacing w:after="0" w:line="240" w:lineRule="auto"/>
              <w:jc w:val="both"/>
              <w:rPr>
                <w:rFonts w:ascii="Times New Roman" w:hAnsi="Times New Roman"/>
                <w:sz w:val="24"/>
                <w:szCs w:val="24"/>
                <w:lang w:eastAsia="ru-RU"/>
              </w:rPr>
            </w:pPr>
            <w:r w:rsidRPr="00533C9F">
              <w:rPr>
                <w:rFonts w:ascii="Times New Roman" w:hAnsi="Times New Roman"/>
                <w:spacing w:val="-2"/>
                <w:sz w:val="24"/>
                <w:szCs w:val="24"/>
              </w:rPr>
              <w:t>8. Увеличение числа граждан, обеспеченных комфортными условиями проживания в МКД</w:t>
            </w:r>
            <w:r>
              <w:rPr>
                <w:rFonts w:ascii="Times New Roman" w:hAnsi="Times New Roman"/>
                <w:spacing w:val="-2"/>
                <w:sz w:val="24"/>
                <w:szCs w:val="24"/>
              </w:rPr>
              <w:t>.</w:t>
            </w:r>
          </w:p>
        </w:tc>
      </w:tr>
    </w:tbl>
    <w:p w:rsidR="007748C1" w:rsidRPr="00C557C2" w:rsidRDefault="007748C1" w:rsidP="00954657">
      <w:pPr>
        <w:spacing w:after="0" w:line="240" w:lineRule="auto"/>
        <w:rPr>
          <w:rFonts w:ascii="Times New Roman" w:hAnsi="Times New Roman"/>
          <w:sz w:val="24"/>
          <w:szCs w:val="24"/>
          <w:lang w:eastAsia="ru-RU"/>
        </w:rPr>
      </w:pPr>
      <w:r w:rsidRPr="00C557C2">
        <w:rPr>
          <w:rFonts w:ascii="Times New Roman" w:hAnsi="Times New Roman"/>
          <w:sz w:val="24"/>
          <w:szCs w:val="24"/>
          <w:lang w:eastAsia="ru-RU"/>
        </w:rPr>
        <w:t>* определяется после завершения процедур по отбору дворовых территорий, подлежащих благоустройству</w:t>
      </w:r>
      <w:r w:rsidR="002843CF" w:rsidRPr="00C557C2">
        <w:rPr>
          <w:rFonts w:ascii="Times New Roman" w:hAnsi="Times New Roman"/>
          <w:sz w:val="24"/>
          <w:szCs w:val="24"/>
          <w:lang w:eastAsia="ru-RU"/>
        </w:rPr>
        <w:t>.</w:t>
      </w:r>
    </w:p>
    <w:p w:rsidR="00E71248" w:rsidRDefault="00E71248" w:rsidP="00832CD2">
      <w:pPr>
        <w:autoSpaceDE w:val="0"/>
        <w:autoSpaceDN w:val="0"/>
        <w:adjustRightInd w:val="0"/>
        <w:ind w:firstLine="540"/>
        <w:jc w:val="center"/>
        <w:outlineLvl w:val="1"/>
        <w:rPr>
          <w:rFonts w:ascii="Times New Roman" w:hAnsi="Times New Roman"/>
          <w:b/>
          <w:sz w:val="24"/>
          <w:szCs w:val="24"/>
        </w:rPr>
      </w:pPr>
    </w:p>
    <w:p w:rsidR="00A67A53" w:rsidRPr="00C557C2" w:rsidRDefault="00C23162" w:rsidP="00832CD2">
      <w:pPr>
        <w:autoSpaceDE w:val="0"/>
        <w:autoSpaceDN w:val="0"/>
        <w:adjustRightInd w:val="0"/>
        <w:ind w:firstLine="540"/>
        <w:jc w:val="center"/>
        <w:outlineLvl w:val="1"/>
        <w:rPr>
          <w:rFonts w:ascii="Times New Roman" w:hAnsi="Times New Roman"/>
          <w:b/>
          <w:sz w:val="24"/>
          <w:szCs w:val="24"/>
        </w:rPr>
      </w:pPr>
      <w:r w:rsidRPr="00C557C2">
        <w:rPr>
          <w:rFonts w:ascii="Times New Roman" w:hAnsi="Times New Roman"/>
          <w:b/>
          <w:sz w:val="24"/>
          <w:szCs w:val="24"/>
        </w:rPr>
        <w:t>Общие положения</w:t>
      </w:r>
      <w:r w:rsidR="00832CD2" w:rsidRPr="00C557C2">
        <w:rPr>
          <w:rFonts w:ascii="Times New Roman" w:hAnsi="Times New Roman"/>
          <w:b/>
          <w:sz w:val="24"/>
          <w:szCs w:val="24"/>
        </w:rPr>
        <w:t>.</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Современный </w:t>
      </w:r>
      <w:r w:rsidR="00681CE3" w:rsidRPr="00C557C2">
        <w:rPr>
          <w:rFonts w:ascii="Times New Roman" w:hAnsi="Times New Roman"/>
          <w:sz w:val="24"/>
          <w:szCs w:val="24"/>
        </w:rPr>
        <w:t>городской</w:t>
      </w:r>
      <w:r w:rsidRPr="00C557C2">
        <w:rPr>
          <w:rFonts w:ascii="Times New Roman" w:hAnsi="Times New Roman"/>
          <w:sz w:val="24"/>
          <w:szCs w:val="24"/>
        </w:rPr>
        <w:t xml:space="preserve"> житель воспринимает всю территорию населенного пункта, как общественное пространство и ожидает от него безопасности, комфорта, функциональности и </w:t>
      </w:r>
      <w:r w:rsidRPr="00C557C2">
        <w:rPr>
          <w:rFonts w:ascii="Times New Roman" w:hAnsi="Times New Roman"/>
          <w:sz w:val="24"/>
          <w:szCs w:val="24"/>
        </w:rPr>
        <w:lastRenderedPageBreak/>
        <w:t>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населенных пунктах формируются творческие и интеллектуальные кластеры, создаются новые точки притяжения талант</w:t>
      </w:r>
      <w:r w:rsidR="00023230" w:rsidRPr="00C557C2">
        <w:rPr>
          <w:rFonts w:ascii="Times New Roman" w:hAnsi="Times New Roman"/>
          <w:sz w:val="24"/>
          <w:szCs w:val="24"/>
        </w:rPr>
        <w:t>ливых людей, растет востребованн</w:t>
      </w:r>
      <w:r w:rsidRPr="00C557C2">
        <w:rPr>
          <w:rFonts w:ascii="Times New Roman" w:hAnsi="Times New Roman"/>
          <w:sz w:val="24"/>
          <w:szCs w:val="24"/>
        </w:rPr>
        <w:t>ост</w:t>
      </w:r>
      <w:r w:rsidR="00023230" w:rsidRPr="00C557C2">
        <w:rPr>
          <w:rFonts w:ascii="Times New Roman" w:hAnsi="Times New Roman"/>
          <w:sz w:val="24"/>
          <w:szCs w:val="24"/>
        </w:rPr>
        <w:t>и</w:t>
      </w:r>
      <w:r w:rsidRPr="00C557C2">
        <w:rPr>
          <w:rFonts w:ascii="Times New Roman" w:hAnsi="Times New Roman"/>
          <w:sz w:val="24"/>
          <w:szCs w:val="24"/>
        </w:rPr>
        <w:t xml:space="preserve"> недвижимости, за счет повышения спроса на бытовые услуги создаются новые рабочие места.</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Сегодня </w:t>
      </w:r>
      <w:r w:rsidR="00F679D1">
        <w:rPr>
          <w:rFonts w:ascii="Times New Roman" w:hAnsi="Times New Roman"/>
          <w:sz w:val="24"/>
          <w:szCs w:val="24"/>
        </w:rPr>
        <w:t>городскому</w:t>
      </w:r>
      <w:r w:rsidRPr="00C557C2">
        <w:rPr>
          <w:rFonts w:ascii="Times New Roman" w:hAnsi="Times New Roman"/>
          <w:sz w:val="24"/>
          <w:szCs w:val="24"/>
        </w:rPr>
        <w:t xml:space="preserve"> жителю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городского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В этой связи,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 но и обозначить ее ключевые параметры.</w:t>
      </w:r>
    </w:p>
    <w:p w:rsidR="00982A68" w:rsidRPr="00C557C2" w:rsidRDefault="00982A68" w:rsidP="004E7A1A">
      <w:pPr>
        <w:spacing w:after="0" w:line="240" w:lineRule="auto"/>
        <w:ind w:left="-993" w:firstLine="709"/>
        <w:jc w:val="both"/>
        <w:rPr>
          <w:rFonts w:ascii="Times New Roman" w:hAnsi="Times New Roman"/>
          <w:sz w:val="24"/>
          <w:szCs w:val="24"/>
        </w:rPr>
      </w:pPr>
      <w:r w:rsidRPr="00C557C2">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w:t>
      </w:r>
      <w:r w:rsidR="00EC517A" w:rsidRPr="00C557C2">
        <w:rPr>
          <w:rFonts w:ascii="Times New Roman" w:hAnsi="Times New Roman"/>
          <w:sz w:val="24"/>
          <w:szCs w:val="24"/>
        </w:rPr>
        <w:t>Пудожского городского поселения</w:t>
      </w:r>
      <w:r w:rsidRPr="00C557C2">
        <w:rPr>
          <w:rFonts w:ascii="Times New Roman" w:hAnsi="Times New Roman"/>
          <w:sz w:val="24"/>
          <w:szCs w:val="24"/>
        </w:rPr>
        <w:t xml:space="preserve"> в соответствии со следующими нормативными правовыми актами:</w:t>
      </w:r>
    </w:p>
    <w:p w:rsidR="00F679D1" w:rsidRDefault="000C4191" w:rsidP="00F679D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Настоящая 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Пудожского городского поселения в соответствии со следующими </w:t>
      </w:r>
      <w:r w:rsidR="00F679D1">
        <w:rPr>
          <w:rFonts w:ascii="Times New Roman" w:hAnsi="Times New Roman"/>
          <w:sz w:val="24"/>
          <w:szCs w:val="24"/>
        </w:rPr>
        <w:t>нормативными и правовыми актами:</w:t>
      </w:r>
    </w:p>
    <w:p w:rsidR="00F679D1" w:rsidRDefault="000C4191" w:rsidP="00F679D1">
      <w:pPr>
        <w:spacing w:after="0" w:line="240" w:lineRule="auto"/>
        <w:ind w:left="-993"/>
        <w:jc w:val="both"/>
        <w:rPr>
          <w:rFonts w:ascii="Times New Roman" w:hAnsi="Times New Roman"/>
          <w:sz w:val="24"/>
          <w:szCs w:val="24"/>
        </w:rPr>
      </w:pPr>
      <w:r w:rsidRPr="00042AA5">
        <w:rPr>
          <w:rFonts w:ascii="Times New Roman" w:hAnsi="Times New Roman"/>
          <w:sz w:val="24"/>
          <w:szCs w:val="24"/>
        </w:rPr>
        <w:t xml:space="preserve"> </w:t>
      </w:r>
      <w:r w:rsidR="00F679D1">
        <w:rPr>
          <w:rFonts w:ascii="Times New Roman" w:hAnsi="Times New Roman"/>
          <w:sz w:val="24"/>
          <w:szCs w:val="24"/>
        </w:rPr>
        <w:t xml:space="preserve">- </w:t>
      </w:r>
      <w:r w:rsidR="00F679D1" w:rsidRPr="00DC5D10">
        <w:rPr>
          <w:rFonts w:ascii="Times New Roman" w:hAnsi="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679D1">
        <w:rPr>
          <w:rFonts w:ascii="Times New Roman" w:hAnsi="Times New Roman"/>
          <w:sz w:val="24"/>
          <w:szCs w:val="24"/>
        </w:rPr>
        <w:t xml:space="preserve">- </w:t>
      </w:r>
      <w:r w:rsidR="00F679D1" w:rsidRPr="00DC5D10">
        <w:rPr>
          <w:rFonts w:ascii="Times New Roman" w:hAnsi="Times New Roman"/>
          <w:sz w:val="24"/>
          <w:szCs w:val="24"/>
        </w:rPr>
        <w:t>Постановлением Правительства Республики Карелия от 31.08.2017 № 301-П «Об утверждении государственной программы Республики Карелия «Формирование современной городской среды»;</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Приказом Министерства строительства и жилищно-коммунального хозяйства Российской Федерации от 18.03.2019 № 162/</w:t>
      </w:r>
      <w:proofErr w:type="spellStart"/>
      <w:r w:rsidRPr="00DC5D10">
        <w:rPr>
          <w:rFonts w:ascii="Times New Roman" w:hAnsi="Times New Roman"/>
          <w:sz w:val="24"/>
          <w:szCs w:val="24"/>
        </w:rPr>
        <w:t>пр</w:t>
      </w:r>
      <w:proofErr w:type="spellEnd"/>
      <w:r w:rsidRPr="00DC5D10">
        <w:rPr>
          <w:rFonts w:ascii="Times New Roman" w:hAnsi="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Указом Президента Российской Федерации от 07.05.2024 №</w:t>
      </w:r>
      <w:r>
        <w:rPr>
          <w:rFonts w:ascii="Times New Roman" w:hAnsi="Times New Roman"/>
          <w:sz w:val="24"/>
          <w:szCs w:val="24"/>
        </w:rPr>
        <w:t xml:space="preserve"> </w:t>
      </w:r>
      <w:r w:rsidRPr="00DC5D10">
        <w:rPr>
          <w:rFonts w:ascii="Times New Roman" w:hAnsi="Times New Roman"/>
          <w:sz w:val="24"/>
          <w:szCs w:val="24"/>
        </w:rPr>
        <w:t>309 «О национальных целях развития Российской Федерации на период до 2030 года и на перспективу до 2036 года»;</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Стратегией социально-экономического развития Республики Карелия на период до 2030 года, утвержденной распоряжением Правительства Республики Карелия от 29.12.2018 № 899р-П;</w:t>
      </w:r>
      <w:r>
        <w:rPr>
          <w:rFonts w:ascii="Times New Roman" w:hAnsi="Times New Roman"/>
          <w:sz w:val="24"/>
          <w:szCs w:val="24"/>
        </w:rPr>
        <w:t xml:space="preserve">- </w:t>
      </w:r>
      <w:r w:rsidRPr="00DC5D10">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F679D1"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Федеральным законом от 24.06.1998 № 89-ФЗ «Об отходах производства и потребления»;</w:t>
      </w:r>
    </w:p>
    <w:p w:rsidR="00F679D1" w:rsidRPr="00EE6A0F" w:rsidRDefault="00F679D1" w:rsidP="00F679D1">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DC5D10">
        <w:rPr>
          <w:rFonts w:ascii="Times New Roman" w:hAnsi="Times New Roman"/>
          <w:sz w:val="24"/>
          <w:szCs w:val="24"/>
        </w:rPr>
        <w:t>Федеральным законом от 10.01.2002 № 7-</w:t>
      </w:r>
      <w:r>
        <w:rPr>
          <w:rFonts w:ascii="Times New Roman" w:hAnsi="Times New Roman"/>
          <w:sz w:val="24"/>
          <w:szCs w:val="24"/>
        </w:rPr>
        <w:t>ФЗ «Об охране окружающей среды»;</w:t>
      </w:r>
    </w:p>
    <w:p w:rsidR="00982A68" w:rsidRDefault="00355166" w:rsidP="00355166">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00982A68" w:rsidRPr="00C76C97">
        <w:rPr>
          <w:rFonts w:ascii="Times New Roman" w:hAnsi="Times New Roman"/>
          <w:sz w:val="24"/>
          <w:szCs w:val="24"/>
        </w:rPr>
        <w:t>Правилами благоустройства</w:t>
      </w:r>
      <w:r w:rsidR="008E5D32" w:rsidRPr="00C76C97">
        <w:rPr>
          <w:rFonts w:ascii="Times New Roman" w:hAnsi="Times New Roman"/>
          <w:sz w:val="24"/>
          <w:szCs w:val="24"/>
        </w:rPr>
        <w:t xml:space="preserve"> территории Пудожского городского поселения</w:t>
      </w:r>
      <w:r w:rsidR="00982A68" w:rsidRPr="00C76C97">
        <w:rPr>
          <w:rFonts w:ascii="Times New Roman" w:hAnsi="Times New Roman"/>
          <w:sz w:val="24"/>
          <w:szCs w:val="24"/>
        </w:rPr>
        <w:t>, утвержденны</w:t>
      </w:r>
      <w:r w:rsidR="00C76C97" w:rsidRPr="00C76C97">
        <w:rPr>
          <w:rFonts w:ascii="Times New Roman" w:hAnsi="Times New Roman"/>
          <w:sz w:val="24"/>
          <w:szCs w:val="24"/>
        </w:rPr>
        <w:t>ми</w:t>
      </w:r>
      <w:r w:rsidR="00591A54" w:rsidRPr="00C76C97">
        <w:rPr>
          <w:rFonts w:ascii="Times New Roman" w:hAnsi="Times New Roman"/>
          <w:sz w:val="24"/>
          <w:szCs w:val="24"/>
        </w:rPr>
        <w:t xml:space="preserve"> Решением </w:t>
      </w:r>
      <w:r w:rsidR="00C76C97" w:rsidRPr="00C76C97">
        <w:rPr>
          <w:rFonts w:ascii="Times New Roman" w:hAnsi="Times New Roman"/>
          <w:sz w:val="24"/>
          <w:szCs w:val="24"/>
        </w:rPr>
        <w:t>№ 215 от 14.07.2023 года</w:t>
      </w:r>
      <w:r w:rsidR="00982A68" w:rsidRPr="00C76C97">
        <w:rPr>
          <w:rFonts w:ascii="Times New Roman" w:hAnsi="Times New Roman"/>
          <w:sz w:val="24"/>
          <w:szCs w:val="24"/>
        </w:rPr>
        <w:t xml:space="preserve"> </w:t>
      </w:r>
      <w:r w:rsidR="00C76C97" w:rsidRPr="00C76C97">
        <w:rPr>
          <w:rFonts w:ascii="Times New Roman" w:hAnsi="Times New Roman"/>
          <w:sz w:val="24"/>
          <w:szCs w:val="24"/>
          <w:lang w:val="en-US"/>
        </w:rPr>
        <w:t>LI</w:t>
      </w:r>
      <w:r w:rsidR="00C76C97" w:rsidRPr="00C76C97">
        <w:rPr>
          <w:rFonts w:ascii="Times New Roman" w:hAnsi="Times New Roman"/>
          <w:sz w:val="24"/>
          <w:szCs w:val="24"/>
        </w:rPr>
        <w:t xml:space="preserve"> Заседания </w:t>
      </w:r>
      <w:r w:rsidR="00C76C97" w:rsidRPr="00C76C97">
        <w:rPr>
          <w:rFonts w:ascii="Times New Roman" w:hAnsi="Times New Roman"/>
          <w:sz w:val="24"/>
          <w:szCs w:val="24"/>
          <w:lang w:val="en-US"/>
        </w:rPr>
        <w:t>IV</w:t>
      </w:r>
      <w:r w:rsidR="00C76C97" w:rsidRPr="00C76C97">
        <w:rPr>
          <w:rFonts w:ascii="Times New Roman" w:hAnsi="Times New Roman"/>
          <w:sz w:val="24"/>
          <w:szCs w:val="24"/>
        </w:rPr>
        <w:t xml:space="preserve"> </w:t>
      </w:r>
      <w:r w:rsidR="00591A54" w:rsidRPr="00C76C97">
        <w:rPr>
          <w:rFonts w:ascii="Times New Roman" w:hAnsi="Times New Roman"/>
          <w:sz w:val="24"/>
          <w:szCs w:val="24"/>
        </w:rPr>
        <w:t xml:space="preserve">Совета Пудожского городского поселения </w:t>
      </w:r>
      <w:r w:rsidR="00C76C97" w:rsidRPr="00C76C97">
        <w:rPr>
          <w:rFonts w:ascii="Times New Roman" w:hAnsi="Times New Roman"/>
          <w:sz w:val="24"/>
          <w:szCs w:val="24"/>
          <w:lang w:val="en-US"/>
        </w:rPr>
        <w:t>IV</w:t>
      </w:r>
      <w:r w:rsidR="00945CED" w:rsidRPr="00C76C97">
        <w:rPr>
          <w:rFonts w:ascii="Times New Roman" w:hAnsi="Times New Roman"/>
          <w:sz w:val="24"/>
          <w:szCs w:val="24"/>
        </w:rPr>
        <w:t xml:space="preserve"> </w:t>
      </w:r>
      <w:r w:rsidR="00591A54" w:rsidRPr="00C76C97">
        <w:rPr>
          <w:rFonts w:ascii="Times New Roman" w:hAnsi="Times New Roman"/>
          <w:sz w:val="24"/>
          <w:szCs w:val="24"/>
        </w:rPr>
        <w:t>созыва.</w:t>
      </w:r>
    </w:p>
    <w:p w:rsidR="00F679D1" w:rsidRPr="00042AA5" w:rsidRDefault="00F679D1" w:rsidP="004E7A1A">
      <w:pPr>
        <w:spacing w:after="0" w:line="240" w:lineRule="auto"/>
        <w:ind w:left="-993" w:firstLine="709"/>
        <w:jc w:val="both"/>
        <w:rPr>
          <w:rFonts w:ascii="Times New Roman" w:hAnsi="Times New Roman"/>
          <w:sz w:val="24"/>
          <w:szCs w:val="24"/>
        </w:rPr>
      </w:pPr>
    </w:p>
    <w:p w:rsidR="00982A68" w:rsidRPr="00042AA5" w:rsidRDefault="00982A68" w:rsidP="004C5189">
      <w:pPr>
        <w:spacing w:after="0" w:line="240" w:lineRule="auto"/>
        <w:ind w:left="-993" w:firstLine="709"/>
        <w:jc w:val="both"/>
        <w:rPr>
          <w:rFonts w:ascii="Times New Roman" w:hAnsi="Times New Roman"/>
          <w:b/>
          <w:sz w:val="24"/>
          <w:szCs w:val="24"/>
        </w:rPr>
      </w:pPr>
      <w:r w:rsidRPr="00042AA5">
        <w:rPr>
          <w:rFonts w:ascii="Times New Roman" w:hAnsi="Times New Roman"/>
          <w:b/>
          <w:sz w:val="24"/>
          <w:szCs w:val="24"/>
        </w:rPr>
        <w:t xml:space="preserve">В соответствии с указанными нормативными правовыми актами основными приоритетами реализации </w:t>
      </w:r>
      <w:r w:rsidR="002B12F7" w:rsidRPr="00042AA5">
        <w:rPr>
          <w:rFonts w:ascii="Times New Roman" w:hAnsi="Times New Roman"/>
          <w:b/>
          <w:sz w:val="24"/>
          <w:szCs w:val="24"/>
        </w:rPr>
        <w:t>муниципальной</w:t>
      </w:r>
      <w:r w:rsidRPr="00042AA5">
        <w:rPr>
          <w:rFonts w:ascii="Times New Roman" w:hAnsi="Times New Roman"/>
          <w:b/>
          <w:sz w:val="24"/>
          <w:szCs w:val="24"/>
        </w:rPr>
        <w:t xml:space="preserve"> программы являются:</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повышение уровня благоустройства дворовых и общественных территорий муниципальных образований;</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муниципальных образований;</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обеспечение создания, содержания и развития объектов благоустройства на территории муниципальных образований, включая объекты, находящиеся в частной собственности и прилегающие к ним территории.</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Важнейшей задачей, определенной </w:t>
      </w:r>
      <w:r w:rsidR="00DF54CD" w:rsidRPr="00042AA5">
        <w:rPr>
          <w:rFonts w:ascii="Times New Roman" w:hAnsi="Times New Roman"/>
          <w:sz w:val="24"/>
          <w:szCs w:val="24"/>
        </w:rPr>
        <w:t>федеральным</w:t>
      </w:r>
      <w:r w:rsidRPr="00042AA5">
        <w:rPr>
          <w:rFonts w:ascii="Times New Roman" w:hAnsi="Times New Roman"/>
          <w:sz w:val="24"/>
          <w:szCs w:val="24"/>
        </w:rPr>
        <w:t xml:space="preserve"> проектом «Формирование комфортной городской среды» на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решаемой в 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иные территории.</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 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Кроме того, отсутствуют четкие требования к организации современного городского пространства, в том числе предполагающие вовлечение в этот процесс самих граждан. Существующие программы благоустройства носят точечный, несистемный характер, не определяют критерии оценки эффективности, минимальные параметры необходимых работ.</w:t>
      </w:r>
    </w:p>
    <w:p w:rsidR="00982A68" w:rsidRPr="00042AA5" w:rsidRDefault="00982A68" w:rsidP="004C518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занять детей младшего возраста, способствовать привитию здорового образа жизни. 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 в том числе энергосберегающие. </w:t>
      </w:r>
    </w:p>
    <w:p w:rsidR="00EC517A" w:rsidRPr="00042AA5" w:rsidRDefault="00982A68" w:rsidP="00D11036">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Реализация Программы позволит создать благоприятные условия среды обитания, повысить комфортность проживания и отдыха населения </w:t>
      </w:r>
      <w:r w:rsidR="00D11036"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w:t>
      </w:r>
      <w:r w:rsidRPr="00042AA5">
        <w:rPr>
          <w:rFonts w:ascii="Times New Roman" w:hAnsi="Times New Roman"/>
          <w:sz w:val="24"/>
          <w:szCs w:val="24"/>
        </w:rPr>
        <w:lastRenderedPageBreak/>
        <w:t>посещаемых мест общественного пользования для инвалидов и других маломобильных групп населения.</w:t>
      </w:r>
    </w:p>
    <w:p w:rsidR="00982A68" w:rsidRPr="00042AA5" w:rsidRDefault="00982A68" w:rsidP="004C5189">
      <w:pPr>
        <w:spacing w:after="0" w:line="240" w:lineRule="auto"/>
        <w:ind w:left="-993" w:firstLine="709"/>
        <w:jc w:val="both"/>
        <w:rPr>
          <w:color w:val="000000"/>
          <w:lang w:eastAsia="ru-RU"/>
        </w:rPr>
      </w:pPr>
    </w:p>
    <w:p w:rsidR="00DF54CD" w:rsidRPr="00042AA5" w:rsidRDefault="00DF54CD" w:rsidP="004C5189">
      <w:pPr>
        <w:spacing w:after="0" w:line="240" w:lineRule="auto"/>
        <w:ind w:left="-993" w:firstLine="709"/>
        <w:jc w:val="both"/>
        <w:rPr>
          <w:color w:val="000000"/>
          <w:lang w:eastAsia="ru-RU"/>
        </w:rPr>
      </w:pPr>
    </w:p>
    <w:p w:rsidR="00DF54CD" w:rsidRPr="00042AA5" w:rsidRDefault="00DF54CD" w:rsidP="004C5189">
      <w:pPr>
        <w:spacing w:after="0" w:line="240" w:lineRule="auto"/>
        <w:ind w:left="-993" w:firstLine="709"/>
        <w:jc w:val="both"/>
        <w:rPr>
          <w:color w:val="000000"/>
          <w:lang w:eastAsia="ru-RU"/>
        </w:rPr>
      </w:pPr>
    </w:p>
    <w:p w:rsidR="00982A68" w:rsidRPr="00042AA5" w:rsidRDefault="00E01069" w:rsidP="00226E32">
      <w:pPr>
        <w:numPr>
          <w:ilvl w:val="0"/>
          <w:numId w:val="20"/>
        </w:numPr>
        <w:autoSpaceDE w:val="0"/>
        <w:autoSpaceDN w:val="0"/>
        <w:adjustRightInd w:val="0"/>
        <w:jc w:val="center"/>
        <w:outlineLvl w:val="1"/>
        <w:rPr>
          <w:rFonts w:ascii="Times New Roman" w:hAnsi="Times New Roman"/>
          <w:b/>
          <w:sz w:val="24"/>
          <w:szCs w:val="24"/>
        </w:rPr>
      </w:pPr>
      <w:r w:rsidRPr="00042AA5">
        <w:rPr>
          <w:rFonts w:ascii="Times New Roman" w:hAnsi="Times New Roman"/>
          <w:b/>
          <w:sz w:val="24"/>
          <w:szCs w:val="24"/>
        </w:rPr>
        <w:t xml:space="preserve"> </w:t>
      </w:r>
      <w:r w:rsidR="00226E32" w:rsidRPr="00042AA5">
        <w:rPr>
          <w:rFonts w:ascii="Times New Roman" w:hAnsi="Times New Roman"/>
          <w:b/>
          <w:sz w:val="24"/>
          <w:szCs w:val="24"/>
        </w:rPr>
        <w:t>Характеристика текущего состояния сферы благоустройства</w:t>
      </w:r>
    </w:p>
    <w:p w:rsidR="00E01069" w:rsidRPr="00E24B2C"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Создание условий для системного повышения качества и комфорта городской среды на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путем реализации комплекса первоочередных мероприятий по благоустройству рассматривается в качестве одного из основных факторов </w:t>
      </w:r>
      <w:r w:rsidRPr="00E24B2C">
        <w:rPr>
          <w:rFonts w:ascii="Times New Roman" w:hAnsi="Times New Roman"/>
          <w:sz w:val="24"/>
          <w:szCs w:val="24"/>
        </w:rPr>
        <w:t>повышения комфортности условий проживания населения.</w:t>
      </w:r>
    </w:p>
    <w:p w:rsidR="00E01069" w:rsidRPr="00042AA5" w:rsidRDefault="00E01069" w:rsidP="00E24B2C">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В целях установления требований к содержанию и благоустройству территорий разработаны и утверждены</w:t>
      </w:r>
      <w:r w:rsidR="00E24B2C" w:rsidRPr="00E24B2C">
        <w:rPr>
          <w:rFonts w:ascii="Times New Roman" w:hAnsi="Times New Roman"/>
          <w:sz w:val="24"/>
          <w:szCs w:val="24"/>
        </w:rPr>
        <w:t xml:space="preserve"> Решением  № 215 от 14.07.2023 года </w:t>
      </w:r>
      <w:r w:rsidR="00E24B2C" w:rsidRPr="00E24B2C">
        <w:rPr>
          <w:rFonts w:ascii="Times New Roman" w:hAnsi="Times New Roman"/>
          <w:sz w:val="24"/>
          <w:szCs w:val="24"/>
          <w:lang w:val="en-US"/>
        </w:rPr>
        <w:t>LI</w:t>
      </w:r>
      <w:r w:rsidR="00E24B2C" w:rsidRPr="00E24B2C">
        <w:rPr>
          <w:rFonts w:ascii="Times New Roman" w:hAnsi="Times New Roman"/>
          <w:sz w:val="24"/>
          <w:szCs w:val="24"/>
        </w:rPr>
        <w:t xml:space="preserve"> Заседания </w:t>
      </w:r>
      <w:r w:rsidR="00E24B2C" w:rsidRPr="00E24B2C">
        <w:rPr>
          <w:rFonts w:ascii="Times New Roman" w:hAnsi="Times New Roman"/>
          <w:sz w:val="24"/>
          <w:szCs w:val="24"/>
          <w:lang w:val="en-US"/>
        </w:rPr>
        <w:t>IV</w:t>
      </w:r>
      <w:r w:rsidR="00E24B2C" w:rsidRPr="00E24B2C">
        <w:rPr>
          <w:rFonts w:ascii="Times New Roman" w:hAnsi="Times New Roman"/>
          <w:sz w:val="24"/>
          <w:szCs w:val="24"/>
        </w:rPr>
        <w:t xml:space="preserve"> Совета Пудожского городского поселения </w:t>
      </w:r>
      <w:r w:rsidR="00E24B2C" w:rsidRPr="00E24B2C">
        <w:rPr>
          <w:rFonts w:ascii="Times New Roman" w:hAnsi="Times New Roman"/>
          <w:sz w:val="24"/>
          <w:szCs w:val="24"/>
          <w:lang w:val="en-US"/>
        </w:rPr>
        <w:t>IV</w:t>
      </w:r>
      <w:r w:rsidR="00E24B2C" w:rsidRPr="00E24B2C">
        <w:rPr>
          <w:rFonts w:ascii="Times New Roman" w:hAnsi="Times New Roman"/>
          <w:sz w:val="24"/>
          <w:szCs w:val="24"/>
        </w:rPr>
        <w:t xml:space="preserve"> созыва Правила благоустройства территории Пудожского городского поселения, </w:t>
      </w:r>
      <w:r w:rsidRPr="00E24B2C">
        <w:rPr>
          <w:rFonts w:ascii="Times New Roman" w:hAnsi="Times New Roman"/>
          <w:sz w:val="24"/>
          <w:szCs w:val="24"/>
        </w:rPr>
        <w:t>в соответствии с которыми определены в том числе организация содержания и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содержания зданий, объектов внешнего благоустройства, правила озеленения.</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На сегодняшний день уровень благоустройства дворовых территорий многоквартирных домов (далее - дворовые территории) полностью или частично не отвечает нормативным требованиям.</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Многие дворы не имеют асфальтобетонного покрытия,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населенных пунктов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многоквартирными домами истек.</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В ряде дворов отсутствует освещение придомовых территорий, нет оборудованных детских и спортивно-игровых площадок. Наличие на придомовых территориях сгоревших и разрушенных хозяйственных строений создает угрозу жизни и здоровью граждан.</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Зеленые насаждения на дворовых территориях представлены, в основном, зрелыми или перестойными деревьями, на газонах не устроены цветники.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w:t>
      </w:r>
    </w:p>
    <w:p w:rsidR="00E01069"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Зоны массового пребывания людей совершенно не оборудованы необходимым набором элементов благоустройства и ландшафтного дизайна, не имеют эстетического вида.</w:t>
      </w:r>
    </w:p>
    <w:p w:rsidR="00E01069" w:rsidRPr="00042AA5" w:rsidRDefault="00E01069" w:rsidP="00E01069">
      <w:pPr>
        <w:spacing w:after="0" w:line="240" w:lineRule="auto"/>
        <w:ind w:left="-993" w:firstLine="709"/>
        <w:jc w:val="both"/>
        <w:rPr>
          <w:rFonts w:ascii="Times New Roman" w:hAnsi="Times New Roman"/>
          <w:sz w:val="24"/>
          <w:szCs w:val="24"/>
        </w:rPr>
      </w:pPr>
      <w:r w:rsidRPr="00E4650D">
        <w:rPr>
          <w:rFonts w:ascii="Times New Roman" w:hAnsi="Times New Roman"/>
          <w:sz w:val="24"/>
          <w:szCs w:val="24"/>
        </w:rPr>
        <w:t xml:space="preserve">На территории </w:t>
      </w:r>
      <w:r w:rsidR="00EC517A" w:rsidRPr="00E4650D">
        <w:rPr>
          <w:rFonts w:ascii="Times New Roman" w:hAnsi="Times New Roman"/>
          <w:sz w:val="24"/>
          <w:szCs w:val="24"/>
        </w:rPr>
        <w:t>Пудожского городского поселения</w:t>
      </w:r>
      <w:r w:rsidRPr="00E4650D">
        <w:rPr>
          <w:rFonts w:ascii="Times New Roman" w:hAnsi="Times New Roman"/>
          <w:sz w:val="24"/>
          <w:szCs w:val="24"/>
        </w:rPr>
        <w:t xml:space="preserve"> расположено порядка </w:t>
      </w:r>
      <w:r w:rsidR="00E4650D" w:rsidRPr="00E4650D">
        <w:rPr>
          <w:rFonts w:ascii="Times New Roman" w:hAnsi="Times New Roman"/>
          <w:sz w:val="24"/>
          <w:szCs w:val="24"/>
        </w:rPr>
        <w:t>28</w:t>
      </w:r>
      <w:r w:rsidRPr="00E4650D">
        <w:rPr>
          <w:rFonts w:ascii="Times New Roman" w:hAnsi="Times New Roman"/>
          <w:sz w:val="24"/>
          <w:szCs w:val="24"/>
        </w:rPr>
        <w:t xml:space="preserve"> общественных территорий, общей площадью </w:t>
      </w:r>
      <w:r w:rsidR="00E4650D" w:rsidRPr="00E4650D">
        <w:rPr>
          <w:rFonts w:ascii="Times New Roman" w:hAnsi="Times New Roman"/>
          <w:sz w:val="24"/>
          <w:szCs w:val="24"/>
        </w:rPr>
        <w:t>40</w:t>
      </w:r>
      <w:r w:rsidRPr="00E4650D">
        <w:rPr>
          <w:rFonts w:ascii="Times New Roman" w:hAnsi="Times New Roman"/>
          <w:sz w:val="24"/>
          <w:szCs w:val="24"/>
        </w:rPr>
        <w:t xml:space="preserve"> тыс. кв. м.</w:t>
      </w:r>
    </w:p>
    <w:p w:rsidR="007748C1" w:rsidRPr="00042AA5" w:rsidRDefault="00E01069" w:rsidP="00E01069">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p>
    <w:p w:rsidR="00FE6CD1" w:rsidRPr="00042AA5" w:rsidRDefault="00FE6CD1" w:rsidP="00AD19C7">
      <w:pPr>
        <w:pStyle w:val="50"/>
        <w:shd w:val="clear" w:color="auto" w:fill="auto"/>
        <w:spacing w:line="284" w:lineRule="exact"/>
        <w:ind w:left="-993"/>
        <w:rPr>
          <w:bCs w:val="0"/>
          <w:sz w:val="24"/>
          <w:szCs w:val="24"/>
          <w:lang w:eastAsia="en-US"/>
        </w:rPr>
      </w:pPr>
    </w:p>
    <w:p w:rsidR="00807F7D" w:rsidRDefault="00807F7D" w:rsidP="00AD19C7">
      <w:pPr>
        <w:pStyle w:val="50"/>
        <w:shd w:val="clear" w:color="auto" w:fill="auto"/>
        <w:spacing w:line="284" w:lineRule="exact"/>
        <w:ind w:left="-993"/>
        <w:rPr>
          <w:bCs w:val="0"/>
          <w:sz w:val="24"/>
          <w:szCs w:val="24"/>
          <w:lang w:eastAsia="en-US"/>
        </w:rPr>
      </w:pPr>
    </w:p>
    <w:p w:rsidR="00807F7D" w:rsidRDefault="00807F7D" w:rsidP="00AD19C7">
      <w:pPr>
        <w:pStyle w:val="50"/>
        <w:shd w:val="clear" w:color="auto" w:fill="auto"/>
        <w:spacing w:line="284" w:lineRule="exact"/>
        <w:ind w:left="-993"/>
        <w:rPr>
          <w:bCs w:val="0"/>
          <w:sz w:val="24"/>
          <w:szCs w:val="24"/>
          <w:lang w:eastAsia="en-US"/>
        </w:rPr>
      </w:pPr>
    </w:p>
    <w:p w:rsidR="008A0315" w:rsidRPr="00042AA5" w:rsidRDefault="008A0315" w:rsidP="00807F7D">
      <w:pPr>
        <w:pStyle w:val="50"/>
        <w:pageBreakBefore/>
        <w:shd w:val="clear" w:color="auto" w:fill="auto"/>
        <w:spacing w:line="284" w:lineRule="exact"/>
        <w:ind w:left="-992"/>
        <w:rPr>
          <w:bCs w:val="0"/>
          <w:sz w:val="24"/>
          <w:szCs w:val="24"/>
          <w:lang w:eastAsia="en-US"/>
        </w:rPr>
      </w:pPr>
      <w:r w:rsidRPr="00042AA5">
        <w:rPr>
          <w:bCs w:val="0"/>
          <w:sz w:val="24"/>
          <w:szCs w:val="24"/>
          <w:lang w:eastAsia="en-US"/>
        </w:rPr>
        <w:lastRenderedPageBreak/>
        <w:t xml:space="preserve">Оценка текущего состояния благоустройства дворовых и общественных территорий </w:t>
      </w:r>
      <w:r w:rsidR="00A80AAB" w:rsidRPr="00042AA5">
        <w:rPr>
          <w:bCs w:val="0"/>
          <w:sz w:val="24"/>
          <w:szCs w:val="24"/>
          <w:lang w:eastAsia="en-US"/>
        </w:rPr>
        <w:t>муниципального образования</w:t>
      </w:r>
      <w:r w:rsidRPr="00042AA5">
        <w:rPr>
          <w:bCs w:val="0"/>
          <w:sz w:val="24"/>
          <w:szCs w:val="24"/>
          <w:lang w:eastAsia="en-US"/>
        </w:rPr>
        <w:t xml:space="preserve"> в период с 2015 по 2017 годы</w:t>
      </w:r>
    </w:p>
    <w:p w:rsidR="008E3395" w:rsidRPr="00042AA5" w:rsidRDefault="008E3395" w:rsidP="00055767">
      <w:pPr>
        <w:pStyle w:val="50"/>
        <w:shd w:val="clear" w:color="auto" w:fill="auto"/>
        <w:spacing w:line="284" w:lineRule="exact"/>
        <w:jc w:val="right"/>
        <w:rPr>
          <w:b w:val="0"/>
          <w:color w:val="000000"/>
        </w:rPr>
      </w:pPr>
    </w:p>
    <w:p w:rsidR="00677713" w:rsidRPr="00042AA5" w:rsidRDefault="00055767" w:rsidP="00055767">
      <w:pPr>
        <w:pStyle w:val="50"/>
        <w:shd w:val="clear" w:color="auto" w:fill="auto"/>
        <w:spacing w:line="284" w:lineRule="exact"/>
        <w:jc w:val="right"/>
        <w:rPr>
          <w:b w:val="0"/>
          <w:bCs w:val="0"/>
          <w:sz w:val="24"/>
          <w:szCs w:val="24"/>
          <w:lang w:eastAsia="en-US"/>
        </w:rPr>
      </w:pPr>
      <w:r w:rsidRPr="00042AA5">
        <w:rPr>
          <w:b w:val="0"/>
          <w:color w:val="000000"/>
        </w:rPr>
        <w:t xml:space="preserve">        Таблица 1</w:t>
      </w:r>
    </w:p>
    <w:tbl>
      <w:tblPr>
        <w:tblOverlap w:val="never"/>
        <w:tblW w:w="10361" w:type="dxa"/>
        <w:tblInd w:w="-995" w:type="dxa"/>
        <w:tblLayout w:type="fixed"/>
        <w:tblCellMar>
          <w:left w:w="10" w:type="dxa"/>
          <w:right w:w="10" w:type="dxa"/>
        </w:tblCellMar>
        <w:tblLook w:val="04A0"/>
      </w:tblPr>
      <w:tblGrid>
        <w:gridCol w:w="577"/>
        <w:gridCol w:w="5531"/>
        <w:gridCol w:w="1276"/>
        <w:gridCol w:w="992"/>
        <w:gridCol w:w="993"/>
        <w:gridCol w:w="992"/>
      </w:tblGrid>
      <w:tr w:rsidR="00724013" w:rsidRPr="00042AA5" w:rsidTr="00394E95">
        <w:trPr>
          <w:trHeight w:val="515"/>
        </w:trPr>
        <w:tc>
          <w:tcPr>
            <w:tcW w:w="577"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 п/п</w:t>
            </w:r>
          </w:p>
        </w:tc>
        <w:tc>
          <w:tcPr>
            <w:tcW w:w="5531"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Наименование показателя (индикатора)</w:t>
            </w:r>
          </w:p>
        </w:tc>
        <w:tc>
          <w:tcPr>
            <w:tcW w:w="1276" w:type="dxa"/>
            <w:vMerge w:val="restart"/>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Единица</w:t>
            </w:r>
          </w:p>
          <w:p w:rsidR="00724013" w:rsidRPr="00042AA5" w:rsidRDefault="00724013" w:rsidP="00724013">
            <w:pPr>
              <w:spacing w:line="220" w:lineRule="exact"/>
              <w:jc w:val="center"/>
            </w:pPr>
            <w:r w:rsidRPr="00042AA5">
              <w:rPr>
                <w:rStyle w:val="20"/>
              </w:rPr>
              <w:t>измерения</w:t>
            </w:r>
          </w:p>
        </w:tc>
        <w:tc>
          <w:tcPr>
            <w:tcW w:w="2977" w:type="dxa"/>
            <w:gridSpan w:val="3"/>
            <w:tcBorders>
              <w:top w:val="single" w:sz="4" w:space="0" w:color="auto"/>
              <w:left w:val="single" w:sz="4" w:space="0" w:color="auto"/>
              <w:righ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Значение показателей</w:t>
            </w:r>
          </w:p>
        </w:tc>
      </w:tr>
      <w:tr w:rsidR="00394E95" w:rsidRPr="00042AA5" w:rsidTr="00394E95">
        <w:trPr>
          <w:trHeight w:val="508"/>
        </w:trPr>
        <w:tc>
          <w:tcPr>
            <w:tcW w:w="577" w:type="dxa"/>
            <w:vMerge/>
            <w:tcBorders>
              <w:left w:val="single" w:sz="4" w:space="0" w:color="auto"/>
            </w:tcBorders>
            <w:shd w:val="clear" w:color="auto" w:fill="FFFFFF"/>
            <w:vAlign w:val="center"/>
          </w:tcPr>
          <w:p w:rsidR="00724013" w:rsidRPr="00042AA5" w:rsidRDefault="00724013" w:rsidP="00724013">
            <w:pPr>
              <w:jc w:val="center"/>
            </w:pPr>
          </w:p>
        </w:tc>
        <w:tc>
          <w:tcPr>
            <w:tcW w:w="5531" w:type="dxa"/>
            <w:vMerge/>
            <w:tcBorders>
              <w:left w:val="single" w:sz="4" w:space="0" w:color="auto"/>
            </w:tcBorders>
            <w:shd w:val="clear" w:color="auto" w:fill="FFFFFF"/>
            <w:vAlign w:val="center"/>
          </w:tcPr>
          <w:p w:rsidR="00724013" w:rsidRPr="00042AA5" w:rsidRDefault="00724013" w:rsidP="00724013">
            <w:pPr>
              <w:jc w:val="center"/>
            </w:pPr>
          </w:p>
        </w:tc>
        <w:tc>
          <w:tcPr>
            <w:tcW w:w="1276" w:type="dxa"/>
            <w:vMerge/>
            <w:tcBorders>
              <w:left w:val="single" w:sz="4" w:space="0" w:color="auto"/>
            </w:tcBorders>
            <w:shd w:val="clear" w:color="auto" w:fill="FFFFFF"/>
            <w:vAlign w:val="center"/>
          </w:tcPr>
          <w:p w:rsidR="00724013" w:rsidRPr="00042AA5" w:rsidRDefault="00724013" w:rsidP="00724013">
            <w:pPr>
              <w:jc w:val="center"/>
            </w:pPr>
          </w:p>
        </w:tc>
        <w:tc>
          <w:tcPr>
            <w:tcW w:w="992"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2015 год</w:t>
            </w:r>
          </w:p>
        </w:tc>
        <w:tc>
          <w:tcPr>
            <w:tcW w:w="993"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2016 год</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2017</w:t>
            </w:r>
            <w:r w:rsidR="00807F7D">
              <w:rPr>
                <w:rStyle w:val="20"/>
              </w:rPr>
              <w:t xml:space="preserve"> </w:t>
            </w:r>
            <w:r w:rsidRPr="00042AA5">
              <w:rPr>
                <w:rStyle w:val="20"/>
              </w:rPr>
              <w:t>год</w:t>
            </w:r>
          </w:p>
        </w:tc>
      </w:tr>
      <w:tr w:rsidR="00394E95" w:rsidRPr="00042AA5" w:rsidTr="00394E95">
        <w:trPr>
          <w:trHeight w:val="346"/>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60" w:lineRule="exact"/>
              <w:jc w:val="center"/>
            </w:pPr>
            <w:r w:rsidRPr="00042AA5">
              <w:rPr>
                <w:rStyle w:val="212pt"/>
              </w:rPr>
              <w:t>1</w:t>
            </w:r>
            <w:r w:rsidRPr="00042AA5">
              <w:rPr>
                <w:rStyle w:val="2Corbel"/>
              </w:rPr>
              <w:t>.</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Количество благоустроенных дворовых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3</w:t>
            </w:r>
          </w:p>
        </w:tc>
      </w:tr>
      <w:tr w:rsidR="00394E95" w:rsidRPr="00042AA5" w:rsidTr="00394E95">
        <w:trPr>
          <w:trHeight w:val="720"/>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2.</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Доля благоустроенных дворовых территорий от общего количества дворовых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0,01</w:t>
            </w:r>
          </w:p>
        </w:tc>
      </w:tr>
      <w:tr w:rsidR="00394E95" w:rsidRPr="00042AA5" w:rsidTr="00394E95">
        <w:trPr>
          <w:trHeight w:val="945"/>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3.</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Доля населения, проживающего в жилом фонде с благоустроенными дворовыми территориями от общей численности населения</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D26088" w:rsidP="00724013">
            <w:pPr>
              <w:spacing w:line="220" w:lineRule="exact"/>
              <w:jc w:val="center"/>
            </w:pPr>
            <w:r w:rsidRPr="00042AA5">
              <w:t>0,04</w:t>
            </w:r>
          </w:p>
        </w:tc>
      </w:tr>
      <w:tr w:rsidR="00394E95" w:rsidRPr="00042AA5" w:rsidTr="00394E95">
        <w:trPr>
          <w:trHeight w:val="619"/>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4.</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Количество и площадь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Единиц/ тыс.кв.м</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5/15</w:t>
            </w:r>
          </w:p>
        </w:tc>
      </w:tr>
      <w:tr w:rsidR="00394E95" w:rsidRPr="00042AA5" w:rsidTr="00394E95">
        <w:trPr>
          <w:trHeight w:val="815"/>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5.</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Доля и площадь благоустроенных общественных территорий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Процент/ тыс.кв.м.</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20/2</w:t>
            </w:r>
          </w:p>
        </w:tc>
      </w:tr>
      <w:tr w:rsidR="00394E95" w:rsidRPr="00042AA5" w:rsidTr="00394E95">
        <w:trPr>
          <w:trHeight w:val="854"/>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60" w:lineRule="exact"/>
              <w:jc w:val="center"/>
            </w:pPr>
            <w:r w:rsidRPr="00042AA5">
              <w:rPr>
                <w:rStyle w:val="212pt"/>
              </w:rPr>
              <w:t>6</w:t>
            </w:r>
            <w:r w:rsidRPr="00042AA5">
              <w:rPr>
                <w:rStyle w:val="2Corbel"/>
              </w:rPr>
              <w:t>.</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rPr>
                <w:rStyle w:val="20"/>
              </w:rPr>
            </w:pPr>
            <w:r w:rsidRPr="00042AA5">
              <w:rPr>
                <w:rStyle w:val="20"/>
              </w:rPr>
              <w:t>Доля общественных территорий, нуждающихся в благоустройстве, от общего количества таких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80</w:t>
            </w:r>
          </w:p>
        </w:tc>
      </w:tr>
      <w:tr w:rsidR="00394E95" w:rsidRPr="00042AA5" w:rsidTr="00394E95">
        <w:trPr>
          <w:trHeight w:val="756"/>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7.</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Площадь благоустроенных общественных территорий, приходящихся на 1 жителя муниципального образования</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процентов</w:t>
            </w:r>
          </w:p>
        </w:tc>
        <w:tc>
          <w:tcPr>
            <w:tcW w:w="992"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D11036"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7C5721" w:rsidP="00724013">
            <w:pPr>
              <w:spacing w:line="220" w:lineRule="exact"/>
              <w:jc w:val="center"/>
            </w:pPr>
            <w:r w:rsidRPr="00042AA5">
              <w:t>0,02</w:t>
            </w:r>
          </w:p>
        </w:tc>
      </w:tr>
      <w:tr w:rsidR="00394E95" w:rsidRPr="00042AA5" w:rsidTr="00394E95">
        <w:trPr>
          <w:trHeight w:val="1321"/>
        </w:trPr>
        <w:tc>
          <w:tcPr>
            <w:tcW w:w="577"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8.</w:t>
            </w:r>
          </w:p>
        </w:tc>
        <w:tc>
          <w:tcPr>
            <w:tcW w:w="5531" w:type="dxa"/>
            <w:tcBorders>
              <w:top w:val="single" w:sz="4" w:space="0" w:color="auto"/>
              <w:left w:val="single" w:sz="4" w:space="0" w:color="auto"/>
            </w:tcBorders>
            <w:shd w:val="clear" w:color="auto" w:fill="FFFFFF"/>
            <w:vAlign w:val="center"/>
          </w:tcPr>
          <w:p w:rsidR="00724013" w:rsidRPr="00042AA5" w:rsidRDefault="00724013" w:rsidP="00724013">
            <w:pPr>
              <w:jc w:val="center"/>
            </w:pPr>
            <w:r w:rsidRPr="00042AA5">
              <w:rPr>
                <w:rStyle w:val="20"/>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тыс. рублей</w:t>
            </w:r>
          </w:p>
        </w:tc>
        <w:tc>
          <w:tcPr>
            <w:tcW w:w="992"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3" w:type="dxa"/>
            <w:tcBorders>
              <w:top w:val="single" w:sz="4" w:space="0" w:color="auto"/>
              <w:left w:val="single" w:sz="4" w:space="0" w:color="auto"/>
            </w:tcBorders>
            <w:shd w:val="clear" w:color="auto" w:fill="FFFFFF"/>
            <w:vAlign w:val="center"/>
          </w:tcPr>
          <w:p w:rsidR="00724013" w:rsidRPr="00042AA5" w:rsidRDefault="00EC517A" w:rsidP="00724013">
            <w:pPr>
              <w:spacing w:line="220" w:lineRule="exact"/>
              <w:jc w:val="center"/>
            </w:pPr>
            <w:r w:rsidRPr="00042AA5">
              <w:t>0</w:t>
            </w:r>
          </w:p>
        </w:tc>
        <w:tc>
          <w:tcPr>
            <w:tcW w:w="992" w:type="dxa"/>
            <w:tcBorders>
              <w:top w:val="single" w:sz="4" w:space="0" w:color="auto"/>
              <w:left w:val="single" w:sz="4" w:space="0" w:color="auto"/>
              <w:right w:val="single" w:sz="4" w:space="0" w:color="auto"/>
            </w:tcBorders>
            <w:shd w:val="clear" w:color="auto" w:fill="FFFFFF"/>
            <w:vAlign w:val="center"/>
          </w:tcPr>
          <w:p w:rsidR="00724013" w:rsidRPr="00042AA5" w:rsidRDefault="00EC517A" w:rsidP="00724013">
            <w:pPr>
              <w:spacing w:line="220" w:lineRule="exact"/>
              <w:jc w:val="center"/>
            </w:pPr>
            <w:r w:rsidRPr="00042AA5">
              <w:t>43,121</w:t>
            </w:r>
          </w:p>
        </w:tc>
      </w:tr>
      <w:tr w:rsidR="00394E95" w:rsidRPr="00042AA5" w:rsidTr="00394E95">
        <w:trPr>
          <w:trHeight w:val="1609"/>
        </w:trPr>
        <w:tc>
          <w:tcPr>
            <w:tcW w:w="577"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9.</w:t>
            </w:r>
          </w:p>
        </w:tc>
        <w:tc>
          <w:tcPr>
            <w:tcW w:w="5531"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74" w:lineRule="exact"/>
              <w:jc w:val="center"/>
            </w:pPr>
            <w:r w:rsidRPr="00042AA5">
              <w:rPr>
                <w:rStyle w:val="20"/>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w:t>
            </w:r>
          </w:p>
        </w:tc>
        <w:tc>
          <w:tcPr>
            <w:tcW w:w="1276" w:type="dxa"/>
            <w:tcBorders>
              <w:top w:val="single" w:sz="4" w:space="0" w:color="auto"/>
              <w:left w:val="single" w:sz="4" w:space="0" w:color="auto"/>
              <w:bottom w:val="single" w:sz="4" w:space="0" w:color="auto"/>
            </w:tcBorders>
            <w:shd w:val="clear" w:color="auto" w:fill="FFFFFF"/>
            <w:vAlign w:val="center"/>
          </w:tcPr>
          <w:p w:rsidR="00724013" w:rsidRPr="00042AA5" w:rsidRDefault="00724013" w:rsidP="00724013">
            <w:pPr>
              <w:spacing w:line="220" w:lineRule="exact"/>
              <w:jc w:val="center"/>
            </w:pPr>
            <w:r w:rsidRPr="00042AA5">
              <w:rPr>
                <w:rStyle w:val="20"/>
              </w:rPr>
              <w:t>единиц</w:t>
            </w:r>
          </w:p>
        </w:tc>
        <w:tc>
          <w:tcPr>
            <w:tcW w:w="992" w:type="dxa"/>
            <w:tcBorders>
              <w:top w:val="single" w:sz="4" w:space="0" w:color="auto"/>
              <w:left w:val="single" w:sz="4" w:space="0" w:color="auto"/>
              <w:bottom w:val="single" w:sz="4" w:space="0" w:color="auto"/>
            </w:tcBorders>
            <w:shd w:val="clear" w:color="auto" w:fill="FFFFFF"/>
            <w:vAlign w:val="center"/>
          </w:tcPr>
          <w:p w:rsidR="00724013" w:rsidRPr="00042AA5" w:rsidRDefault="00B167C1" w:rsidP="00724013">
            <w:pPr>
              <w:spacing w:line="220" w:lineRule="exact"/>
              <w:jc w:val="center"/>
            </w:pPr>
            <w:r w:rsidRPr="00042AA5">
              <w:t>-</w:t>
            </w:r>
          </w:p>
        </w:tc>
        <w:tc>
          <w:tcPr>
            <w:tcW w:w="993" w:type="dxa"/>
            <w:tcBorders>
              <w:top w:val="single" w:sz="4" w:space="0" w:color="auto"/>
              <w:left w:val="single" w:sz="4" w:space="0" w:color="auto"/>
              <w:bottom w:val="single" w:sz="4" w:space="0" w:color="auto"/>
            </w:tcBorders>
            <w:shd w:val="clear" w:color="auto" w:fill="FFFFFF"/>
            <w:vAlign w:val="center"/>
          </w:tcPr>
          <w:p w:rsidR="00724013" w:rsidRPr="00042AA5" w:rsidRDefault="00B167C1" w:rsidP="00724013">
            <w:pPr>
              <w:spacing w:line="220" w:lineRule="exact"/>
              <w:jc w:val="center"/>
            </w:pPr>
            <w:r w:rsidRPr="00042AA5">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24013" w:rsidRPr="00042AA5" w:rsidRDefault="00677735" w:rsidP="00724013">
            <w:pPr>
              <w:spacing w:line="220" w:lineRule="exact"/>
              <w:jc w:val="center"/>
            </w:pPr>
            <w:r w:rsidRPr="00042AA5">
              <w:t>4</w:t>
            </w:r>
          </w:p>
        </w:tc>
      </w:tr>
    </w:tbl>
    <w:p w:rsidR="00724013" w:rsidRPr="00042AA5" w:rsidRDefault="00724013" w:rsidP="008A0315">
      <w:pPr>
        <w:autoSpaceDE w:val="0"/>
        <w:autoSpaceDN w:val="0"/>
        <w:adjustRightInd w:val="0"/>
        <w:ind w:left="-993" w:firstLine="540"/>
        <w:jc w:val="center"/>
        <w:outlineLvl w:val="1"/>
        <w:rPr>
          <w:rFonts w:ascii="Times New Roman" w:hAnsi="Times New Roman"/>
          <w:sz w:val="24"/>
          <w:szCs w:val="24"/>
        </w:rPr>
      </w:pPr>
    </w:p>
    <w:p w:rsidR="00394E95" w:rsidRPr="00042AA5" w:rsidRDefault="00394E95" w:rsidP="00564D29">
      <w:pPr>
        <w:pStyle w:val="50"/>
        <w:numPr>
          <w:ilvl w:val="0"/>
          <w:numId w:val="20"/>
        </w:numPr>
        <w:shd w:val="clear" w:color="auto" w:fill="auto"/>
        <w:spacing w:line="284" w:lineRule="exact"/>
        <w:ind w:left="-993" w:firstLine="697"/>
        <w:rPr>
          <w:bCs w:val="0"/>
          <w:sz w:val="24"/>
          <w:szCs w:val="24"/>
          <w:lang w:eastAsia="en-US"/>
        </w:rPr>
      </w:pPr>
      <w:bookmarkStart w:id="0" w:name="bookmark1"/>
      <w:r w:rsidRPr="00042AA5">
        <w:rPr>
          <w:bCs w:val="0"/>
          <w:sz w:val="24"/>
          <w:szCs w:val="24"/>
          <w:lang w:eastAsia="en-US"/>
        </w:rPr>
        <w:t>Приоритеты муниципальной политики в сфере благоустройства.</w:t>
      </w:r>
      <w:bookmarkEnd w:id="0"/>
    </w:p>
    <w:p w:rsidR="00832CD2" w:rsidRPr="00042AA5" w:rsidRDefault="00394E95" w:rsidP="004D2431">
      <w:pPr>
        <w:spacing w:after="0" w:line="240" w:lineRule="auto"/>
        <w:jc w:val="both"/>
        <w:rPr>
          <w:rFonts w:ascii="Times New Roman" w:hAnsi="Times New Roman"/>
          <w:b/>
          <w:sz w:val="24"/>
          <w:szCs w:val="24"/>
        </w:rPr>
      </w:pPr>
      <w:r w:rsidRPr="00042AA5">
        <w:rPr>
          <w:rFonts w:ascii="Times New Roman" w:hAnsi="Times New Roman"/>
          <w:b/>
          <w:sz w:val="24"/>
          <w:szCs w:val="24"/>
        </w:rPr>
        <w:t>Цели и задачи муниципальной программы. Прогноз ожидаемых результатов.</w:t>
      </w:r>
    </w:p>
    <w:p w:rsidR="004D2431" w:rsidRPr="00042AA5" w:rsidRDefault="004D2431" w:rsidP="004D2431">
      <w:pPr>
        <w:spacing w:after="0" w:line="240" w:lineRule="auto"/>
        <w:jc w:val="both"/>
        <w:rPr>
          <w:rFonts w:ascii="Times New Roman" w:hAnsi="Times New Roman"/>
          <w:b/>
          <w:sz w:val="24"/>
          <w:szCs w:val="24"/>
        </w:rPr>
      </w:pPr>
    </w:p>
    <w:p w:rsidR="005760A0" w:rsidRPr="00042AA5" w:rsidRDefault="005760A0" w:rsidP="005760A0">
      <w:pPr>
        <w:spacing w:after="0" w:line="240" w:lineRule="auto"/>
        <w:ind w:left="-993" w:firstLine="709"/>
        <w:jc w:val="both"/>
        <w:rPr>
          <w:rFonts w:ascii="Times New Roman" w:hAnsi="Times New Roman"/>
          <w:sz w:val="24"/>
          <w:szCs w:val="24"/>
        </w:rPr>
      </w:pPr>
      <w:r w:rsidRPr="00042AA5">
        <w:rPr>
          <w:rFonts w:ascii="Times New Roman" w:hAnsi="Times New Roman"/>
          <w:b/>
          <w:sz w:val="24"/>
          <w:szCs w:val="24"/>
        </w:rPr>
        <w:t>Приоритетами муниципальной политики в сфере благоустройства являются</w:t>
      </w:r>
      <w:r w:rsidRPr="00042AA5">
        <w:rPr>
          <w:rFonts w:ascii="Times New Roman" w:hAnsi="Times New Roman"/>
          <w:sz w:val="24"/>
          <w:szCs w:val="24"/>
        </w:rPr>
        <w:t>:</w:t>
      </w:r>
    </w:p>
    <w:p w:rsidR="005760A0" w:rsidRPr="00042AA5" w:rsidRDefault="00F679D1" w:rsidP="005760A0">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5760A0" w:rsidRPr="00042AA5">
        <w:rPr>
          <w:rFonts w:ascii="Times New Roman" w:hAnsi="Times New Roman"/>
          <w:sz w:val="24"/>
          <w:szCs w:val="24"/>
        </w:rPr>
        <w:t xml:space="preserve">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w:t>
      </w:r>
      <w:r w:rsidR="005C51A9" w:rsidRPr="00042AA5">
        <w:rPr>
          <w:rFonts w:ascii="Times New Roman" w:hAnsi="Times New Roman"/>
          <w:sz w:val="24"/>
          <w:szCs w:val="24"/>
        </w:rPr>
        <w:t>федерального проекта</w:t>
      </w:r>
      <w:r w:rsidR="005760A0" w:rsidRPr="00042AA5">
        <w:rPr>
          <w:rFonts w:ascii="Times New Roman" w:hAnsi="Times New Roman"/>
          <w:sz w:val="24"/>
          <w:szCs w:val="24"/>
        </w:rPr>
        <w:t xml:space="preserve"> «Формирование комфортной городской среды» на террит</w:t>
      </w:r>
      <w:r>
        <w:rPr>
          <w:rFonts w:ascii="Times New Roman" w:hAnsi="Times New Roman"/>
          <w:sz w:val="24"/>
          <w:szCs w:val="24"/>
        </w:rPr>
        <w:t>ории муниципального образования;</w:t>
      </w:r>
    </w:p>
    <w:p w:rsidR="005760A0" w:rsidRPr="00042AA5" w:rsidRDefault="00F679D1" w:rsidP="005760A0">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lastRenderedPageBreak/>
        <w:t>- о</w:t>
      </w:r>
      <w:r w:rsidR="005760A0" w:rsidRPr="00E24B2C">
        <w:rPr>
          <w:rFonts w:ascii="Times New Roman" w:hAnsi="Times New Roman"/>
          <w:sz w:val="24"/>
          <w:szCs w:val="24"/>
        </w:rPr>
        <w:t xml:space="preserve">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состав и положение о которой утверждены </w:t>
      </w:r>
      <w:r w:rsidR="00EC517A" w:rsidRPr="00E24B2C">
        <w:rPr>
          <w:rFonts w:ascii="Times New Roman" w:hAnsi="Times New Roman"/>
          <w:sz w:val="24"/>
          <w:szCs w:val="24"/>
        </w:rPr>
        <w:t>Постановлением администрации Пудожского муниципального района</w:t>
      </w:r>
      <w:r w:rsidR="005760A0" w:rsidRPr="00E24B2C">
        <w:rPr>
          <w:rFonts w:ascii="Times New Roman" w:hAnsi="Times New Roman"/>
          <w:sz w:val="24"/>
          <w:szCs w:val="24"/>
        </w:rPr>
        <w:t xml:space="preserve"> от </w:t>
      </w:r>
      <w:r w:rsidRPr="00E24B2C">
        <w:rPr>
          <w:rFonts w:ascii="Times New Roman" w:hAnsi="Times New Roman"/>
          <w:sz w:val="24"/>
          <w:szCs w:val="24"/>
        </w:rPr>
        <w:t>3 апреля 2020 года № 228-П;</w:t>
      </w:r>
    </w:p>
    <w:p w:rsidR="005760A0" w:rsidRPr="00042AA5" w:rsidRDefault="00F679D1" w:rsidP="005760A0">
      <w:pPr>
        <w:spacing w:after="0" w:line="240" w:lineRule="auto"/>
        <w:ind w:left="-993" w:firstLine="709"/>
        <w:jc w:val="both"/>
        <w:rPr>
          <w:rFonts w:ascii="Times New Roman" w:hAnsi="Times New Roman"/>
          <w:sz w:val="24"/>
          <w:szCs w:val="24"/>
        </w:rPr>
      </w:pPr>
      <w:r>
        <w:rPr>
          <w:rFonts w:ascii="Times New Roman" w:hAnsi="Times New Roman"/>
          <w:sz w:val="24"/>
          <w:szCs w:val="24"/>
        </w:rPr>
        <w:t>- р</w:t>
      </w:r>
      <w:r w:rsidR="005760A0" w:rsidRPr="00042AA5">
        <w:rPr>
          <w:rFonts w:ascii="Times New Roman" w:hAnsi="Times New Roman"/>
          <w:sz w:val="24"/>
          <w:szCs w:val="24"/>
        </w:rPr>
        <w:t>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w:t>
      </w:r>
    </w:p>
    <w:p w:rsidR="00F679D1" w:rsidRDefault="00F679D1" w:rsidP="00F679D1">
      <w:pPr>
        <w:spacing w:after="0" w:line="240" w:lineRule="auto"/>
        <w:ind w:left="-993" w:firstLine="709"/>
        <w:jc w:val="both"/>
        <w:rPr>
          <w:rFonts w:ascii="Times New Roman" w:hAnsi="Times New Roman"/>
          <w:sz w:val="24"/>
          <w:szCs w:val="24"/>
        </w:rPr>
      </w:pPr>
      <w:r>
        <w:rPr>
          <w:rFonts w:ascii="Times New Roman" w:hAnsi="Times New Roman"/>
          <w:sz w:val="24"/>
          <w:szCs w:val="24"/>
        </w:rPr>
        <w:t>Цель</w:t>
      </w:r>
      <w:r w:rsidR="005760A0" w:rsidRPr="00042AA5">
        <w:rPr>
          <w:rFonts w:ascii="Times New Roman" w:hAnsi="Times New Roman"/>
          <w:sz w:val="24"/>
          <w:szCs w:val="24"/>
        </w:rPr>
        <w:t xml:space="preserve"> муниципальной программы </w:t>
      </w:r>
      <w:r>
        <w:rPr>
          <w:rFonts w:ascii="Times New Roman" w:hAnsi="Times New Roman"/>
          <w:sz w:val="24"/>
          <w:szCs w:val="24"/>
        </w:rPr>
        <w:t xml:space="preserve">- </w:t>
      </w:r>
      <w:r w:rsidR="005760A0" w:rsidRPr="00042AA5">
        <w:rPr>
          <w:rFonts w:ascii="Times New Roman" w:hAnsi="Times New Roman"/>
          <w:sz w:val="24"/>
          <w:szCs w:val="24"/>
        </w:rPr>
        <w:t xml:space="preserve">повышение качества и комфорта городской среды на территории </w:t>
      </w:r>
      <w:r w:rsidR="00EC517A" w:rsidRPr="00042AA5">
        <w:rPr>
          <w:rFonts w:ascii="Times New Roman" w:hAnsi="Times New Roman"/>
          <w:sz w:val="24"/>
          <w:szCs w:val="24"/>
        </w:rPr>
        <w:t>Пудожского городского поселения</w:t>
      </w:r>
      <w:r w:rsidR="005760A0" w:rsidRPr="00042AA5">
        <w:rPr>
          <w:rFonts w:ascii="Times New Roman" w:hAnsi="Times New Roman"/>
          <w:sz w:val="24"/>
          <w:szCs w:val="24"/>
        </w:rPr>
        <w:t xml:space="preserve"> как следствие, улучшение условий проживания населения на территории поселения.</w:t>
      </w:r>
    </w:p>
    <w:p w:rsidR="00F679D1" w:rsidRPr="00042AA5" w:rsidRDefault="00F679D1" w:rsidP="00ED4FD0">
      <w:pPr>
        <w:spacing w:after="0" w:line="240" w:lineRule="auto"/>
        <w:ind w:left="-993" w:firstLine="709"/>
        <w:jc w:val="both"/>
        <w:rPr>
          <w:rFonts w:ascii="Times New Roman" w:hAnsi="Times New Roman"/>
          <w:sz w:val="24"/>
          <w:szCs w:val="24"/>
        </w:rPr>
      </w:pPr>
      <w:r w:rsidRPr="00F37566">
        <w:rPr>
          <w:rFonts w:ascii="Times New Roman" w:hAnsi="Times New Roman"/>
          <w:sz w:val="24"/>
          <w:szCs w:val="24"/>
        </w:rPr>
        <w:t xml:space="preserve">Важнейшей задачей, решаемой в </w:t>
      </w:r>
      <w:r>
        <w:rPr>
          <w:rFonts w:ascii="Times New Roman" w:hAnsi="Times New Roman"/>
          <w:sz w:val="24"/>
          <w:szCs w:val="24"/>
        </w:rPr>
        <w:t>п</w:t>
      </w:r>
      <w:r w:rsidRPr="00F37566">
        <w:rPr>
          <w:rFonts w:ascii="Times New Roman" w:hAnsi="Times New Roman"/>
          <w:sz w:val="24"/>
          <w:szCs w:val="24"/>
        </w:rPr>
        <w:t>рограмме, является улучшение состояния</w:t>
      </w:r>
      <w:r>
        <w:rPr>
          <w:rFonts w:ascii="Times New Roman" w:hAnsi="Times New Roman"/>
          <w:sz w:val="24"/>
          <w:szCs w:val="24"/>
        </w:rPr>
        <w:t xml:space="preserve"> </w:t>
      </w:r>
      <w:r w:rsidRPr="00F37566">
        <w:rPr>
          <w:rFonts w:ascii="Times New Roman" w:hAnsi="Times New Roman"/>
          <w:sz w:val="24"/>
          <w:szCs w:val="24"/>
        </w:rPr>
        <w:t>благоустройства придомовых территорий многоквартирных домов, а также улучшение</w:t>
      </w:r>
      <w:r>
        <w:rPr>
          <w:rFonts w:ascii="Times New Roman" w:hAnsi="Times New Roman"/>
          <w:sz w:val="24"/>
          <w:szCs w:val="24"/>
        </w:rPr>
        <w:t xml:space="preserve"> </w:t>
      </w:r>
      <w:r w:rsidRPr="00F37566">
        <w:rPr>
          <w:rFonts w:ascii="Times New Roman" w:hAnsi="Times New Roman"/>
          <w:sz w:val="24"/>
          <w:szCs w:val="24"/>
        </w:rPr>
        <w:t>состояния благоустройства наиболее посещаемых гражданами муниципальных</w:t>
      </w:r>
      <w:r>
        <w:rPr>
          <w:rFonts w:ascii="Times New Roman" w:hAnsi="Times New Roman"/>
          <w:sz w:val="24"/>
          <w:szCs w:val="24"/>
        </w:rPr>
        <w:t xml:space="preserve"> </w:t>
      </w:r>
      <w:r w:rsidRPr="00F37566">
        <w:rPr>
          <w:rFonts w:ascii="Times New Roman" w:hAnsi="Times New Roman"/>
          <w:sz w:val="24"/>
          <w:szCs w:val="24"/>
        </w:rPr>
        <w:t>территорий общественного пользования</w:t>
      </w:r>
      <w:r>
        <w:rPr>
          <w:rFonts w:ascii="Times New Roman" w:hAnsi="Times New Roman"/>
          <w:sz w:val="24"/>
          <w:szCs w:val="24"/>
        </w:rPr>
        <w:t>.</w:t>
      </w:r>
    </w:p>
    <w:p w:rsidR="00D5348E" w:rsidRPr="00ED4FD0" w:rsidRDefault="00ED4FD0" w:rsidP="00D5348E">
      <w:pPr>
        <w:spacing w:after="0" w:line="240" w:lineRule="auto"/>
        <w:ind w:left="-993" w:firstLine="709"/>
        <w:jc w:val="both"/>
        <w:rPr>
          <w:rFonts w:ascii="Times New Roman" w:hAnsi="Times New Roman"/>
          <w:sz w:val="24"/>
          <w:szCs w:val="24"/>
        </w:rPr>
      </w:pPr>
      <w:r w:rsidRPr="00ED4FD0">
        <w:rPr>
          <w:rFonts w:ascii="Times New Roman" w:hAnsi="Times New Roman"/>
          <w:sz w:val="24"/>
          <w:szCs w:val="24"/>
        </w:rPr>
        <w:t>З</w:t>
      </w:r>
      <w:r w:rsidR="00D5348E" w:rsidRPr="00ED4FD0">
        <w:rPr>
          <w:rFonts w:ascii="Times New Roman" w:hAnsi="Times New Roman"/>
          <w:sz w:val="24"/>
          <w:szCs w:val="24"/>
        </w:rPr>
        <w:t>адач</w:t>
      </w:r>
      <w:r w:rsidRPr="00ED4FD0">
        <w:rPr>
          <w:rFonts w:ascii="Times New Roman" w:hAnsi="Times New Roman"/>
          <w:sz w:val="24"/>
          <w:szCs w:val="24"/>
        </w:rPr>
        <w:t>и</w:t>
      </w:r>
      <w:r w:rsidR="00D5348E" w:rsidRPr="00ED4FD0">
        <w:rPr>
          <w:rFonts w:ascii="Times New Roman" w:hAnsi="Times New Roman"/>
          <w:sz w:val="24"/>
          <w:szCs w:val="24"/>
        </w:rPr>
        <w:t xml:space="preserve"> муниципальной программы:</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D5348E" w:rsidRPr="00042AA5">
        <w:rPr>
          <w:rFonts w:ascii="Times New Roman" w:hAnsi="Times New Roman"/>
          <w:sz w:val="24"/>
          <w:szCs w:val="24"/>
        </w:rPr>
        <w:t>беспечение формирования единого облика муниципального образования;</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D5348E" w:rsidRPr="00042AA5">
        <w:rPr>
          <w:rFonts w:ascii="Times New Roman" w:hAnsi="Times New Roman"/>
          <w:sz w:val="24"/>
          <w:szCs w:val="24"/>
        </w:rPr>
        <w:t>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D5348E" w:rsidRPr="00042AA5" w:rsidRDefault="00D5348E" w:rsidP="00D5348E">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Вовлечение граждан Администрацией</w:t>
      </w:r>
      <w:r w:rsidR="00EC517A" w:rsidRPr="00042AA5">
        <w:rPr>
          <w:rFonts w:ascii="Times New Roman" w:hAnsi="Times New Roman"/>
          <w:sz w:val="24"/>
          <w:szCs w:val="24"/>
        </w:rPr>
        <w:t xml:space="preserve"> Пудожского муниципального района</w:t>
      </w:r>
      <w:r w:rsidRPr="00042AA5">
        <w:rPr>
          <w:rFonts w:ascii="Times New Roman" w:hAnsi="Times New Roman"/>
          <w:sz w:val="24"/>
          <w:szCs w:val="24"/>
        </w:rPr>
        <w:t xml:space="preserve"> в решение вопросов развития территории </w:t>
      </w:r>
      <w:r w:rsidR="00EC517A"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в 20</w:t>
      </w:r>
      <w:r w:rsidR="001375B7">
        <w:rPr>
          <w:rFonts w:ascii="Times New Roman" w:hAnsi="Times New Roman"/>
          <w:sz w:val="24"/>
          <w:szCs w:val="24"/>
        </w:rPr>
        <w:t>18</w:t>
      </w:r>
      <w:r w:rsidR="00BB6490" w:rsidRPr="00042AA5">
        <w:rPr>
          <w:rFonts w:ascii="Times New Roman" w:hAnsi="Times New Roman"/>
          <w:sz w:val="24"/>
          <w:szCs w:val="24"/>
        </w:rPr>
        <w:t>-20</w:t>
      </w:r>
      <w:r w:rsidR="008A1CA1">
        <w:rPr>
          <w:rFonts w:ascii="Times New Roman" w:hAnsi="Times New Roman"/>
          <w:sz w:val="24"/>
          <w:szCs w:val="24"/>
        </w:rPr>
        <w:t>30</w:t>
      </w:r>
      <w:r w:rsidRPr="00042AA5">
        <w:rPr>
          <w:rFonts w:ascii="Times New Roman" w:hAnsi="Times New Roman"/>
          <w:sz w:val="24"/>
          <w:szCs w:val="24"/>
        </w:rPr>
        <w:t xml:space="preserve"> год</w:t>
      </w:r>
      <w:r w:rsidR="00BB6490" w:rsidRPr="00042AA5">
        <w:rPr>
          <w:rFonts w:ascii="Times New Roman" w:hAnsi="Times New Roman"/>
          <w:sz w:val="24"/>
          <w:szCs w:val="24"/>
        </w:rPr>
        <w:t>ах</w:t>
      </w:r>
      <w:r w:rsidRPr="00042AA5">
        <w:rPr>
          <w:rFonts w:ascii="Times New Roman" w:hAnsi="Times New Roman"/>
          <w:sz w:val="24"/>
          <w:szCs w:val="24"/>
        </w:rPr>
        <w:t xml:space="preserve"> планируется посредством следующих мероприятий: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и</w:t>
      </w:r>
      <w:r w:rsidR="00D5348E" w:rsidRPr="00042AA5">
        <w:rPr>
          <w:rFonts w:ascii="Times New Roman" w:hAnsi="Times New Roman"/>
          <w:sz w:val="24"/>
          <w:szCs w:val="24"/>
        </w:rPr>
        <w:t>нформирование жителей о возможности и способах участия в программ</w:t>
      </w:r>
      <w:r>
        <w:rPr>
          <w:rFonts w:ascii="Times New Roman" w:hAnsi="Times New Roman"/>
          <w:sz w:val="24"/>
          <w:szCs w:val="24"/>
        </w:rPr>
        <w:t>е по благоустройству территорий;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D5348E" w:rsidRPr="00042AA5">
        <w:rPr>
          <w:rFonts w:ascii="Times New Roman" w:hAnsi="Times New Roman"/>
          <w:sz w:val="24"/>
          <w:szCs w:val="24"/>
        </w:rPr>
        <w:t>бор заявок на благоустройство тер</w:t>
      </w:r>
      <w:r>
        <w:rPr>
          <w:rFonts w:ascii="Times New Roman" w:hAnsi="Times New Roman"/>
          <w:sz w:val="24"/>
          <w:szCs w:val="24"/>
        </w:rPr>
        <w:t>риторий от заинтересованных лиц;</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 xml:space="preserve">убликация проектов благоустройства общественных территорий (поступивших заявок) на сайте </w:t>
      </w:r>
      <w:r w:rsidR="00AC2FC2" w:rsidRPr="00042AA5">
        <w:rPr>
          <w:rFonts w:ascii="Times New Roman" w:hAnsi="Times New Roman"/>
          <w:sz w:val="24"/>
          <w:szCs w:val="24"/>
        </w:rPr>
        <w:t>А</w:t>
      </w:r>
      <w:r w:rsidR="00D5348E" w:rsidRPr="00042AA5">
        <w:rPr>
          <w:rFonts w:ascii="Times New Roman" w:hAnsi="Times New Roman"/>
          <w:sz w:val="24"/>
          <w:szCs w:val="24"/>
        </w:rPr>
        <w:t xml:space="preserve">дминистрации </w:t>
      </w:r>
      <w:r w:rsidR="00EC517A" w:rsidRPr="00042AA5">
        <w:rPr>
          <w:rFonts w:ascii="Times New Roman" w:hAnsi="Times New Roman"/>
          <w:sz w:val="24"/>
          <w:szCs w:val="24"/>
        </w:rPr>
        <w:t xml:space="preserve">Пудожского </w:t>
      </w:r>
      <w:r w:rsidR="00F466FF" w:rsidRPr="00042AA5">
        <w:rPr>
          <w:rFonts w:ascii="Times New Roman" w:hAnsi="Times New Roman"/>
          <w:sz w:val="24"/>
          <w:szCs w:val="24"/>
        </w:rPr>
        <w:t xml:space="preserve">муниципального района </w:t>
      </w:r>
      <w:r w:rsidR="007C5721" w:rsidRPr="00042AA5">
        <w:rPr>
          <w:rFonts w:ascii="Times New Roman" w:hAnsi="Times New Roman"/>
          <w:sz w:val="24"/>
          <w:szCs w:val="24"/>
        </w:rPr>
        <w:t>(</w:t>
      </w:r>
      <w:hyperlink r:id="rId10" w:history="1">
        <w:r w:rsidR="00F466FF" w:rsidRPr="00042AA5">
          <w:rPr>
            <w:rStyle w:val="aa"/>
          </w:rPr>
          <w:t>https://pudogadm.ru/</w:t>
        </w:r>
      </w:hyperlink>
      <w:r w:rsidR="007C5721" w:rsidRPr="00042AA5">
        <w:rPr>
          <w:rFonts w:ascii="Times New Roman" w:hAnsi="Times New Roman"/>
          <w:sz w:val="24"/>
          <w:szCs w:val="24"/>
        </w:rPr>
        <w:t>)</w:t>
      </w:r>
      <w:r w:rsidR="00F466FF" w:rsidRPr="00042AA5">
        <w:rPr>
          <w:rFonts w:ascii="Times New Roman" w:hAnsi="Times New Roman"/>
          <w:sz w:val="24"/>
          <w:szCs w:val="24"/>
        </w:rPr>
        <w:t xml:space="preserve"> </w:t>
      </w:r>
      <w:r w:rsidR="00D5348E" w:rsidRPr="00042AA5">
        <w:rPr>
          <w:rFonts w:ascii="Times New Roman" w:hAnsi="Times New Roman"/>
          <w:sz w:val="24"/>
          <w:szCs w:val="24"/>
        </w:rPr>
        <w:t xml:space="preserve">в </w:t>
      </w:r>
      <w:r w:rsidR="00EC517A" w:rsidRPr="00042AA5">
        <w:rPr>
          <w:rFonts w:ascii="Times New Roman" w:hAnsi="Times New Roman"/>
          <w:sz w:val="24"/>
          <w:szCs w:val="24"/>
        </w:rPr>
        <w:t>сети Интернет</w:t>
      </w:r>
      <w:r>
        <w:rPr>
          <w:rFonts w:ascii="Times New Roman" w:hAnsi="Times New Roman"/>
          <w:sz w:val="24"/>
          <w:szCs w:val="24"/>
        </w:rPr>
        <w:t>;</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с</w:t>
      </w:r>
      <w:r w:rsidR="00D5348E" w:rsidRPr="00042AA5">
        <w:rPr>
          <w:rFonts w:ascii="Times New Roman" w:hAnsi="Times New Roman"/>
          <w:sz w:val="24"/>
          <w:szCs w:val="24"/>
        </w:rPr>
        <w:t>бор и анализ полученной информации и предложений от жите</w:t>
      </w:r>
      <w:r>
        <w:rPr>
          <w:rFonts w:ascii="Times New Roman" w:hAnsi="Times New Roman"/>
          <w:sz w:val="24"/>
          <w:szCs w:val="24"/>
        </w:rPr>
        <w:t>лей по проектам благоустройства;</w:t>
      </w:r>
    </w:p>
    <w:p w:rsidR="00D5348E" w:rsidRPr="00042AA5" w:rsidRDefault="008A1CA1" w:rsidP="00AC2FC2">
      <w:pPr>
        <w:spacing w:after="0" w:line="240" w:lineRule="auto"/>
        <w:ind w:left="-993" w:firstLine="709"/>
        <w:jc w:val="both"/>
        <w:rPr>
          <w:rFonts w:ascii="Times New Roman" w:hAnsi="Times New Roman"/>
          <w:sz w:val="24"/>
          <w:szCs w:val="24"/>
        </w:rPr>
      </w:pPr>
      <w:r>
        <w:rPr>
          <w:rFonts w:ascii="Times New Roman" w:hAnsi="Times New Roman"/>
          <w:sz w:val="24"/>
          <w:szCs w:val="24"/>
        </w:rPr>
        <w:t>- и</w:t>
      </w:r>
      <w:r w:rsidR="00D5348E" w:rsidRPr="00042AA5">
        <w:rPr>
          <w:rFonts w:ascii="Times New Roman" w:hAnsi="Times New Roman"/>
          <w:sz w:val="24"/>
          <w:szCs w:val="24"/>
        </w:rPr>
        <w:t>нформирование жителей</w:t>
      </w:r>
      <w:r w:rsidR="00D5348E" w:rsidRPr="00042AA5">
        <w:rPr>
          <w:rFonts w:ascii="Times New Roman" w:hAnsi="Times New Roman"/>
          <w:sz w:val="24"/>
          <w:szCs w:val="24"/>
        </w:rPr>
        <w:tab/>
      </w:r>
      <w:r w:rsidR="00EC517A" w:rsidRPr="00042AA5">
        <w:rPr>
          <w:rFonts w:ascii="Times New Roman" w:hAnsi="Times New Roman"/>
          <w:sz w:val="24"/>
          <w:szCs w:val="24"/>
        </w:rPr>
        <w:t xml:space="preserve">Пудожского городского </w:t>
      </w:r>
      <w:r w:rsidR="00D5348E" w:rsidRPr="00042AA5">
        <w:rPr>
          <w:rFonts w:ascii="Times New Roman" w:hAnsi="Times New Roman"/>
          <w:sz w:val="24"/>
          <w:szCs w:val="24"/>
        </w:rPr>
        <w:t>поселения</w:t>
      </w:r>
      <w:r w:rsidR="00AC2FC2" w:rsidRPr="00042AA5">
        <w:rPr>
          <w:rFonts w:ascii="Times New Roman" w:hAnsi="Times New Roman"/>
          <w:sz w:val="24"/>
          <w:szCs w:val="24"/>
        </w:rPr>
        <w:t xml:space="preserve"> </w:t>
      </w:r>
      <w:r w:rsidR="00D5348E" w:rsidRPr="00042AA5">
        <w:rPr>
          <w:rFonts w:ascii="Times New Roman" w:hAnsi="Times New Roman"/>
          <w:sz w:val="24"/>
          <w:szCs w:val="24"/>
        </w:rPr>
        <w:tab/>
        <w:t>о проведении</w:t>
      </w:r>
      <w:r w:rsidR="00AC2FC2" w:rsidRPr="00042AA5">
        <w:rPr>
          <w:rFonts w:ascii="Times New Roman" w:hAnsi="Times New Roman"/>
          <w:sz w:val="24"/>
          <w:szCs w:val="24"/>
        </w:rPr>
        <w:t xml:space="preserve"> </w:t>
      </w:r>
      <w:r w:rsidR="00D5348E" w:rsidRPr="00042AA5">
        <w:rPr>
          <w:rFonts w:ascii="Times New Roman" w:hAnsi="Times New Roman"/>
          <w:sz w:val="24"/>
          <w:szCs w:val="24"/>
        </w:rPr>
        <w:t>общественных обсуждений по проектам благоуст</w:t>
      </w:r>
      <w:r>
        <w:rPr>
          <w:rFonts w:ascii="Times New Roman" w:hAnsi="Times New Roman"/>
          <w:sz w:val="24"/>
          <w:szCs w:val="24"/>
        </w:rPr>
        <w:t>ройства общественных территорий;</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одготовка визуальных материалов к обсуждениям (схемы территории, объяснение предлагаемых решений, наглядные визуализации предлагаемых решений, фотографии</w:t>
      </w:r>
      <w:r>
        <w:rPr>
          <w:rFonts w:ascii="Times New Roman" w:hAnsi="Times New Roman"/>
          <w:sz w:val="24"/>
          <w:szCs w:val="24"/>
        </w:rPr>
        <w:t>);</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D5348E" w:rsidRPr="00042AA5">
        <w:rPr>
          <w:rFonts w:ascii="Times New Roman" w:hAnsi="Times New Roman"/>
          <w:sz w:val="24"/>
          <w:szCs w:val="24"/>
        </w:rPr>
        <w:t>роведение общественных обсуждений по проектам благоуст</w:t>
      </w:r>
      <w:r>
        <w:rPr>
          <w:rFonts w:ascii="Times New Roman" w:hAnsi="Times New Roman"/>
          <w:sz w:val="24"/>
          <w:szCs w:val="24"/>
        </w:rPr>
        <w:t>ройства общественных территорий;</w:t>
      </w:r>
    </w:p>
    <w:p w:rsidR="00D5348E" w:rsidRPr="00042AA5" w:rsidRDefault="008A1CA1" w:rsidP="00AC2FC2">
      <w:pPr>
        <w:spacing w:after="0" w:line="240" w:lineRule="auto"/>
        <w:ind w:left="-993" w:firstLine="709"/>
        <w:jc w:val="both"/>
        <w:rPr>
          <w:rFonts w:ascii="Times New Roman" w:hAnsi="Times New Roman"/>
          <w:sz w:val="24"/>
          <w:szCs w:val="24"/>
        </w:rPr>
      </w:pPr>
      <w:r>
        <w:rPr>
          <w:rFonts w:ascii="Times New Roman" w:hAnsi="Times New Roman"/>
          <w:sz w:val="24"/>
          <w:szCs w:val="24"/>
        </w:rPr>
        <w:t>- о</w:t>
      </w:r>
      <w:r w:rsidR="00AC2FC2" w:rsidRPr="00042AA5">
        <w:rPr>
          <w:rFonts w:ascii="Times New Roman" w:hAnsi="Times New Roman"/>
          <w:sz w:val="24"/>
          <w:szCs w:val="24"/>
        </w:rPr>
        <w:t xml:space="preserve">публикование протокола </w:t>
      </w:r>
      <w:r w:rsidR="00D5348E" w:rsidRPr="00042AA5">
        <w:rPr>
          <w:rFonts w:ascii="Times New Roman" w:hAnsi="Times New Roman"/>
          <w:sz w:val="24"/>
          <w:szCs w:val="24"/>
        </w:rPr>
        <w:t>о</w:t>
      </w:r>
      <w:r w:rsidR="00AC2FC2" w:rsidRPr="00042AA5">
        <w:rPr>
          <w:rFonts w:ascii="Times New Roman" w:hAnsi="Times New Roman"/>
          <w:sz w:val="24"/>
          <w:szCs w:val="24"/>
        </w:rPr>
        <w:t>бщественных обсуждений</w:t>
      </w:r>
      <w:r w:rsidR="00AC2FC2" w:rsidRPr="00042AA5">
        <w:rPr>
          <w:rFonts w:ascii="Times New Roman" w:hAnsi="Times New Roman"/>
          <w:sz w:val="24"/>
          <w:szCs w:val="24"/>
        </w:rPr>
        <w:tab/>
        <w:t xml:space="preserve">на сайте Администрации </w:t>
      </w:r>
      <w:r w:rsidR="00EC517A" w:rsidRPr="00042AA5">
        <w:rPr>
          <w:rFonts w:ascii="Times New Roman" w:hAnsi="Times New Roman"/>
          <w:sz w:val="24"/>
          <w:szCs w:val="24"/>
        </w:rPr>
        <w:t xml:space="preserve">Пудожского </w:t>
      </w:r>
      <w:r>
        <w:rPr>
          <w:rFonts w:ascii="Times New Roman" w:hAnsi="Times New Roman"/>
          <w:sz w:val="24"/>
          <w:szCs w:val="24"/>
        </w:rPr>
        <w:t>муниципального района;</w:t>
      </w:r>
    </w:p>
    <w:p w:rsidR="00D5348E" w:rsidRPr="00042AA5" w:rsidRDefault="008A1CA1" w:rsidP="00123D29">
      <w:pPr>
        <w:spacing w:after="0" w:line="240" w:lineRule="auto"/>
        <w:ind w:left="-993" w:firstLine="709"/>
        <w:jc w:val="both"/>
        <w:rPr>
          <w:rFonts w:ascii="Times New Roman" w:hAnsi="Times New Roman"/>
          <w:sz w:val="24"/>
          <w:szCs w:val="24"/>
        </w:rPr>
      </w:pPr>
      <w:r>
        <w:rPr>
          <w:rFonts w:ascii="Times New Roman" w:hAnsi="Times New Roman"/>
          <w:sz w:val="24"/>
          <w:szCs w:val="24"/>
        </w:rPr>
        <w:t>- у</w:t>
      </w:r>
      <w:r w:rsidR="00D5348E" w:rsidRPr="00042AA5">
        <w:rPr>
          <w:rFonts w:ascii="Times New Roman" w:hAnsi="Times New Roman"/>
          <w:sz w:val="24"/>
          <w:szCs w:val="24"/>
        </w:rPr>
        <w:t>тверждение проектов благоуст</w:t>
      </w:r>
      <w:r w:rsidR="00E50199" w:rsidRPr="00042AA5">
        <w:rPr>
          <w:rFonts w:ascii="Times New Roman" w:hAnsi="Times New Roman"/>
          <w:sz w:val="24"/>
          <w:szCs w:val="24"/>
        </w:rPr>
        <w:t>ройства территории на</w:t>
      </w:r>
      <w:r w:rsidR="00E50199" w:rsidRPr="00042AA5">
        <w:rPr>
          <w:rFonts w:ascii="Times New Roman" w:hAnsi="Times New Roman"/>
          <w:sz w:val="24"/>
          <w:szCs w:val="24"/>
        </w:rPr>
        <w:tab/>
        <w:t xml:space="preserve">заседании </w:t>
      </w:r>
      <w:r w:rsidR="00D5348E" w:rsidRPr="00042AA5">
        <w:rPr>
          <w:rFonts w:ascii="Times New Roman" w:hAnsi="Times New Roman"/>
          <w:sz w:val="24"/>
          <w:szCs w:val="24"/>
        </w:rPr>
        <w:t>Общественной</w:t>
      </w:r>
      <w:r w:rsidR="00123D29" w:rsidRPr="00042AA5">
        <w:rPr>
          <w:rFonts w:ascii="Times New Roman" w:hAnsi="Times New Roman"/>
          <w:sz w:val="24"/>
          <w:szCs w:val="24"/>
        </w:rPr>
        <w:t xml:space="preserve"> </w:t>
      </w:r>
      <w:r w:rsidR="00D5348E" w:rsidRPr="00042AA5">
        <w:rPr>
          <w:rFonts w:ascii="Times New Roman" w:hAnsi="Times New Roman"/>
          <w:sz w:val="24"/>
          <w:szCs w:val="24"/>
        </w:rPr>
        <w:t xml:space="preserve">комиссии, опубликование протокола заседания Общественной комиссии на сайте </w:t>
      </w:r>
      <w:r w:rsidR="00E50199" w:rsidRPr="00042AA5">
        <w:rPr>
          <w:rFonts w:ascii="Times New Roman" w:hAnsi="Times New Roman"/>
          <w:sz w:val="24"/>
          <w:szCs w:val="24"/>
        </w:rPr>
        <w:t xml:space="preserve">администрации Пудожского </w:t>
      </w:r>
      <w:r>
        <w:rPr>
          <w:rFonts w:ascii="Times New Roman" w:hAnsi="Times New Roman"/>
          <w:sz w:val="24"/>
          <w:szCs w:val="24"/>
        </w:rPr>
        <w:t>муниципального района;</w:t>
      </w:r>
    </w:p>
    <w:p w:rsidR="00D5348E" w:rsidRPr="00042AA5" w:rsidRDefault="008A1CA1" w:rsidP="00123D29">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123D29" w:rsidRPr="00042AA5">
        <w:rPr>
          <w:rFonts w:ascii="Times New Roman" w:hAnsi="Times New Roman"/>
          <w:sz w:val="24"/>
          <w:szCs w:val="24"/>
        </w:rPr>
        <w:t xml:space="preserve">ривлечение граждан к непосредственному участию </w:t>
      </w:r>
      <w:r w:rsidR="00D5348E" w:rsidRPr="00042AA5">
        <w:rPr>
          <w:rFonts w:ascii="Times New Roman" w:hAnsi="Times New Roman"/>
          <w:sz w:val="24"/>
          <w:szCs w:val="24"/>
        </w:rPr>
        <w:t>в реализации проектов</w:t>
      </w:r>
      <w:r w:rsidR="00123D29" w:rsidRPr="00042AA5">
        <w:rPr>
          <w:rFonts w:ascii="Times New Roman" w:hAnsi="Times New Roman"/>
          <w:sz w:val="24"/>
          <w:szCs w:val="24"/>
        </w:rPr>
        <w:t xml:space="preserve"> </w:t>
      </w:r>
      <w:r w:rsidR="00D5348E" w:rsidRPr="00042AA5">
        <w:rPr>
          <w:rFonts w:ascii="Times New Roman" w:hAnsi="Times New Roman"/>
          <w:sz w:val="24"/>
          <w:szCs w:val="24"/>
        </w:rPr>
        <w:t>благоустройства путем трудового и финансового уча</w:t>
      </w:r>
      <w:r>
        <w:rPr>
          <w:rFonts w:ascii="Times New Roman" w:hAnsi="Times New Roman"/>
          <w:sz w:val="24"/>
          <w:szCs w:val="24"/>
        </w:rPr>
        <w:t>стия;</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р</w:t>
      </w:r>
      <w:r w:rsidR="00D5348E" w:rsidRPr="00042AA5">
        <w:rPr>
          <w:rFonts w:ascii="Times New Roman" w:hAnsi="Times New Roman"/>
          <w:sz w:val="24"/>
          <w:szCs w:val="24"/>
        </w:rPr>
        <w:t>егулярное информирование жителей поселения о ходе реализации проектов, п</w:t>
      </w:r>
      <w:r>
        <w:rPr>
          <w:rFonts w:ascii="Times New Roman" w:hAnsi="Times New Roman"/>
          <w:sz w:val="24"/>
          <w:szCs w:val="24"/>
        </w:rPr>
        <w:t>роведение дополнительных встреч;</w:t>
      </w:r>
    </w:p>
    <w:p w:rsidR="00D5348E" w:rsidRPr="00042AA5" w:rsidRDefault="008A1CA1" w:rsidP="00D5348E">
      <w:pPr>
        <w:spacing w:after="0" w:line="240" w:lineRule="auto"/>
        <w:ind w:left="-993" w:firstLine="709"/>
        <w:jc w:val="both"/>
        <w:rPr>
          <w:rFonts w:ascii="Times New Roman" w:hAnsi="Times New Roman"/>
          <w:sz w:val="24"/>
          <w:szCs w:val="24"/>
        </w:rPr>
      </w:pPr>
      <w:r>
        <w:rPr>
          <w:rFonts w:ascii="Times New Roman" w:hAnsi="Times New Roman"/>
          <w:sz w:val="24"/>
          <w:szCs w:val="24"/>
        </w:rPr>
        <w:t>- в</w:t>
      </w:r>
      <w:r w:rsidR="00D5348E" w:rsidRPr="00042AA5">
        <w:rPr>
          <w:rFonts w:ascii="Times New Roman" w:hAnsi="Times New Roman"/>
          <w:sz w:val="24"/>
          <w:szCs w:val="24"/>
        </w:rPr>
        <w:t>озможное участие отдельных заинтересованных групп в рамках рабочей группы в контроле за ходом работ с целью соответствия реализации утвержденно</w:t>
      </w:r>
      <w:r>
        <w:rPr>
          <w:rFonts w:ascii="Times New Roman" w:hAnsi="Times New Roman"/>
          <w:sz w:val="24"/>
          <w:szCs w:val="24"/>
        </w:rPr>
        <w:t>му проекту;</w:t>
      </w:r>
    </w:p>
    <w:p w:rsidR="00C45B96" w:rsidRPr="00042AA5" w:rsidRDefault="008A1CA1" w:rsidP="00C45B96">
      <w:pPr>
        <w:spacing w:after="0" w:line="240" w:lineRule="auto"/>
        <w:ind w:left="-993" w:firstLine="709"/>
        <w:jc w:val="both"/>
        <w:rPr>
          <w:rFonts w:ascii="Times New Roman" w:hAnsi="Times New Roman"/>
          <w:sz w:val="24"/>
          <w:szCs w:val="24"/>
        </w:rPr>
      </w:pPr>
      <w:r>
        <w:rPr>
          <w:rFonts w:ascii="Times New Roman" w:hAnsi="Times New Roman"/>
          <w:sz w:val="24"/>
          <w:szCs w:val="24"/>
        </w:rPr>
        <w:lastRenderedPageBreak/>
        <w:t>- о</w:t>
      </w:r>
      <w:r w:rsidR="00C45B96" w:rsidRPr="00042AA5">
        <w:rPr>
          <w:rFonts w:ascii="Times New Roman" w:hAnsi="Times New Roman"/>
          <w:sz w:val="24"/>
          <w:szCs w:val="24"/>
        </w:rPr>
        <w:t xml:space="preserve">ткрытие объекта с участием жителей </w:t>
      </w:r>
      <w:r w:rsidR="00E50199" w:rsidRPr="00042AA5">
        <w:rPr>
          <w:rFonts w:ascii="Times New Roman" w:hAnsi="Times New Roman"/>
          <w:sz w:val="24"/>
          <w:szCs w:val="24"/>
        </w:rPr>
        <w:t>Пудожского городского поселения</w:t>
      </w:r>
      <w:r>
        <w:rPr>
          <w:rFonts w:ascii="Times New Roman" w:hAnsi="Times New Roman"/>
          <w:sz w:val="24"/>
          <w:szCs w:val="24"/>
        </w:rPr>
        <w:t>;</w:t>
      </w:r>
    </w:p>
    <w:p w:rsidR="00C45B96" w:rsidRPr="00042AA5" w:rsidRDefault="008A1CA1" w:rsidP="003175C5">
      <w:pPr>
        <w:spacing w:after="0" w:line="240" w:lineRule="auto"/>
        <w:ind w:left="-993" w:firstLine="709"/>
        <w:jc w:val="both"/>
        <w:rPr>
          <w:rFonts w:ascii="Times New Roman" w:hAnsi="Times New Roman"/>
          <w:sz w:val="24"/>
          <w:szCs w:val="24"/>
        </w:rPr>
      </w:pPr>
      <w:r>
        <w:rPr>
          <w:rFonts w:ascii="Times New Roman" w:hAnsi="Times New Roman"/>
          <w:sz w:val="24"/>
          <w:szCs w:val="24"/>
        </w:rPr>
        <w:t>- п</w:t>
      </w:r>
      <w:r w:rsidR="00C45B96" w:rsidRPr="00042AA5">
        <w:rPr>
          <w:rFonts w:ascii="Times New Roman" w:hAnsi="Times New Roman"/>
          <w:sz w:val="24"/>
          <w:szCs w:val="24"/>
        </w:rPr>
        <w:t>роведение оценки реализованного объекта с участием заинтересованных групп в рамках рабочей</w:t>
      </w:r>
      <w:r w:rsidR="003175C5" w:rsidRPr="00042AA5">
        <w:rPr>
          <w:rFonts w:ascii="Times New Roman" w:hAnsi="Times New Roman"/>
          <w:sz w:val="24"/>
          <w:szCs w:val="24"/>
        </w:rPr>
        <w:t xml:space="preserve"> </w:t>
      </w:r>
      <w:r w:rsidR="00C45B96" w:rsidRPr="00042AA5">
        <w:rPr>
          <w:rFonts w:ascii="Times New Roman" w:hAnsi="Times New Roman"/>
          <w:sz w:val="24"/>
          <w:szCs w:val="24"/>
        </w:rPr>
        <w:t>группы, разработка рекоме</w:t>
      </w:r>
      <w:r>
        <w:rPr>
          <w:rFonts w:ascii="Times New Roman" w:hAnsi="Times New Roman"/>
          <w:sz w:val="24"/>
          <w:szCs w:val="24"/>
        </w:rPr>
        <w:t>ндаций по исправлению недочетов;</w:t>
      </w:r>
    </w:p>
    <w:p w:rsidR="00772250" w:rsidRDefault="00772250" w:rsidP="008A1CA1">
      <w:pPr>
        <w:spacing w:after="0" w:line="240" w:lineRule="auto"/>
        <w:ind w:left="-993" w:firstLine="709"/>
        <w:jc w:val="both"/>
        <w:rPr>
          <w:rFonts w:ascii="Times New Roman" w:hAnsi="Times New Roman"/>
          <w:b/>
          <w:sz w:val="24"/>
          <w:szCs w:val="24"/>
        </w:rPr>
      </w:pPr>
    </w:p>
    <w:p w:rsidR="008A1CA1" w:rsidRDefault="00AF0F43" w:rsidP="008A1CA1">
      <w:pPr>
        <w:spacing w:after="0" w:line="240" w:lineRule="auto"/>
        <w:ind w:left="-993" w:firstLine="709"/>
        <w:jc w:val="both"/>
        <w:rPr>
          <w:rFonts w:ascii="Times New Roman" w:hAnsi="Times New Roman"/>
          <w:b/>
          <w:sz w:val="24"/>
          <w:szCs w:val="24"/>
        </w:rPr>
      </w:pPr>
      <w:r w:rsidRPr="00042AA5">
        <w:rPr>
          <w:rFonts w:ascii="Times New Roman" w:hAnsi="Times New Roman"/>
          <w:b/>
          <w:sz w:val="24"/>
          <w:szCs w:val="24"/>
        </w:rPr>
        <w:t>Ожидаемые результаты программы:</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дворовых территорий в общем количестве дворовых территорий, подлежащих благоустройству, составит 100 процентов;</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доля благоустроенных общественных территорий в общем количестве общественных территорий, подлежащих благоустройству, составит 100 процентов;</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w:t>
      </w:r>
      <w:r w:rsidRPr="009B69B3">
        <w:rPr>
          <w:rFonts w:ascii="Times New Roman" w:hAnsi="Times New Roman"/>
          <w:sz w:val="24"/>
          <w:szCs w:val="24"/>
        </w:rPr>
        <w:t>увелич</w:t>
      </w:r>
      <w:r>
        <w:rPr>
          <w:rFonts w:ascii="Times New Roman" w:hAnsi="Times New Roman"/>
          <w:sz w:val="24"/>
          <w:szCs w:val="24"/>
        </w:rPr>
        <w:t>ение</w:t>
      </w:r>
      <w:r w:rsidRPr="009B69B3">
        <w:rPr>
          <w:rFonts w:ascii="Times New Roman" w:hAnsi="Times New Roman"/>
          <w:sz w:val="24"/>
          <w:szCs w:val="24"/>
        </w:rPr>
        <w:t xml:space="preserve"> дол</w:t>
      </w:r>
      <w:r>
        <w:rPr>
          <w:rFonts w:ascii="Times New Roman" w:hAnsi="Times New Roman"/>
          <w:sz w:val="24"/>
          <w:szCs w:val="24"/>
        </w:rPr>
        <w:t>и</w:t>
      </w:r>
      <w:r w:rsidRPr="009B69B3">
        <w:rPr>
          <w:rFonts w:ascii="Times New Roman" w:hAnsi="Times New Roman"/>
          <w:sz w:val="24"/>
          <w:szCs w:val="24"/>
        </w:rPr>
        <w:t xml:space="preserve"> дворовых территорий МКД, приведенных в нормативное состояние по результатам проведения работ по благоустройству, от общего количества дворовых территорий МКД;</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увеличение</w:t>
      </w:r>
      <w:r w:rsidRPr="00A907F4">
        <w:rPr>
          <w:rFonts w:ascii="Times New Roman" w:hAnsi="Times New Roman"/>
          <w:sz w:val="24"/>
          <w:szCs w:val="24"/>
        </w:rPr>
        <w:t xml:space="preserve"> общей площади дорожного покрытия дворовых территорий МКД приведенных в нормативное состояние;</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у</w:t>
      </w:r>
      <w:r w:rsidRPr="00A907F4">
        <w:rPr>
          <w:rFonts w:ascii="Times New Roman" w:hAnsi="Times New Roman"/>
          <w:sz w:val="24"/>
          <w:szCs w:val="24"/>
        </w:rPr>
        <w:t>величение числа граждан, обеспеченных комфортны</w:t>
      </w:r>
      <w:r>
        <w:rPr>
          <w:rFonts w:ascii="Times New Roman" w:hAnsi="Times New Roman"/>
          <w:sz w:val="24"/>
          <w:szCs w:val="24"/>
        </w:rPr>
        <w:t>ми условиями проживания в МКД;</w:t>
      </w:r>
    </w:p>
    <w:p w:rsidR="008A1CA1" w:rsidRDefault="008A1CA1" w:rsidP="008A1CA1">
      <w:pPr>
        <w:spacing w:after="0" w:line="240" w:lineRule="auto"/>
        <w:ind w:left="-993" w:firstLine="709"/>
        <w:jc w:val="both"/>
        <w:rPr>
          <w:rFonts w:ascii="Times New Roman" w:hAnsi="Times New Roman"/>
          <w:b/>
          <w:sz w:val="24"/>
          <w:szCs w:val="24"/>
        </w:rPr>
      </w:pPr>
      <w:r>
        <w:rPr>
          <w:rFonts w:ascii="Times New Roman" w:hAnsi="Times New Roman"/>
          <w:sz w:val="24"/>
          <w:szCs w:val="24"/>
        </w:rPr>
        <w:t xml:space="preserve">- создание </w:t>
      </w:r>
      <w:r w:rsidRPr="00A907F4">
        <w:rPr>
          <w:rFonts w:ascii="Times New Roman" w:hAnsi="Times New Roman"/>
          <w:sz w:val="24"/>
          <w:szCs w:val="24"/>
        </w:rPr>
        <w:t>комфортны</w:t>
      </w:r>
      <w:r>
        <w:rPr>
          <w:rFonts w:ascii="Times New Roman" w:hAnsi="Times New Roman"/>
          <w:sz w:val="24"/>
          <w:szCs w:val="24"/>
        </w:rPr>
        <w:t>х</w:t>
      </w:r>
      <w:r w:rsidRPr="00A907F4">
        <w:rPr>
          <w:rFonts w:ascii="Times New Roman" w:hAnsi="Times New Roman"/>
          <w:sz w:val="24"/>
          <w:szCs w:val="24"/>
        </w:rPr>
        <w:t xml:space="preserve"> услови</w:t>
      </w:r>
      <w:r>
        <w:rPr>
          <w:rFonts w:ascii="Times New Roman" w:hAnsi="Times New Roman"/>
          <w:sz w:val="24"/>
          <w:szCs w:val="24"/>
        </w:rPr>
        <w:t>й для отдыха и досуга жителей.</w:t>
      </w:r>
    </w:p>
    <w:p w:rsidR="008A1CA1" w:rsidRDefault="008A1CA1" w:rsidP="008A1CA1">
      <w:pPr>
        <w:spacing w:after="0" w:line="240" w:lineRule="auto"/>
        <w:ind w:left="-993" w:firstLine="709"/>
        <w:jc w:val="both"/>
        <w:rPr>
          <w:rFonts w:ascii="Times New Roman" w:hAnsi="Times New Roman"/>
          <w:b/>
          <w:sz w:val="24"/>
          <w:szCs w:val="24"/>
        </w:rPr>
      </w:pPr>
      <w:r w:rsidRPr="009B69B3">
        <w:rPr>
          <w:rFonts w:ascii="Times New Roman" w:hAnsi="Times New Roman"/>
          <w:sz w:val="24"/>
          <w:szCs w:val="24"/>
        </w:rPr>
        <w:t>Сроки реализации программы: 2018 - 20</w:t>
      </w:r>
      <w:r>
        <w:rPr>
          <w:rFonts w:ascii="Times New Roman" w:hAnsi="Times New Roman"/>
          <w:sz w:val="24"/>
          <w:szCs w:val="24"/>
        </w:rPr>
        <w:t>30</w:t>
      </w:r>
      <w:r w:rsidRPr="009B69B3">
        <w:rPr>
          <w:rFonts w:ascii="Times New Roman" w:hAnsi="Times New Roman"/>
          <w:sz w:val="24"/>
          <w:szCs w:val="24"/>
        </w:rPr>
        <w:t xml:space="preserve"> годы.</w:t>
      </w:r>
    </w:p>
    <w:p w:rsidR="00AF0F43" w:rsidRPr="008A1CA1" w:rsidRDefault="00AF0F43" w:rsidP="008A1CA1">
      <w:pPr>
        <w:spacing w:after="0" w:line="240" w:lineRule="auto"/>
        <w:ind w:left="-993" w:firstLine="709"/>
        <w:jc w:val="both"/>
        <w:rPr>
          <w:rFonts w:ascii="Times New Roman" w:hAnsi="Times New Roman"/>
          <w:b/>
          <w:sz w:val="24"/>
          <w:szCs w:val="24"/>
        </w:rPr>
      </w:pPr>
      <w:r w:rsidRPr="00042AA5">
        <w:rPr>
          <w:rFonts w:ascii="Times New Roman" w:hAnsi="Times New Roman"/>
          <w:sz w:val="24"/>
          <w:szCs w:val="24"/>
        </w:rPr>
        <w:t>Сведения о показателях (индикаторах) муниципальной программы, применяемых для оценки достижения цели и решения задач муниципальной про</w:t>
      </w:r>
      <w:r w:rsidR="00591A54" w:rsidRPr="00042AA5">
        <w:rPr>
          <w:rFonts w:ascii="Times New Roman" w:hAnsi="Times New Roman"/>
          <w:sz w:val="24"/>
          <w:szCs w:val="24"/>
        </w:rPr>
        <w:t xml:space="preserve">граммы приведены в Приложении </w:t>
      </w:r>
      <w:r w:rsidRPr="00042AA5">
        <w:rPr>
          <w:rFonts w:ascii="Times New Roman" w:hAnsi="Times New Roman"/>
          <w:sz w:val="24"/>
          <w:szCs w:val="24"/>
        </w:rPr>
        <w:t>1.</w:t>
      </w:r>
    </w:p>
    <w:p w:rsidR="00287A4D"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Перечень основных мероприятий муниципальной программы представлен в </w:t>
      </w:r>
      <w:r w:rsidR="00591A54" w:rsidRPr="00042AA5">
        <w:rPr>
          <w:rFonts w:ascii="Times New Roman" w:hAnsi="Times New Roman"/>
          <w:sz w:val="24"/>
          <w:szCs w:val="24"/>
        </w:rPr>
        <w:t xml:space="preserve">Приложении </w:t>
      </w:r>
      <w:r w:rsidRPr="00042AA5">
        <w:rPr>
          <w:rFonts w:ascii="Times New Roman" w:hAnsi="Times New Roman"/>
          <w:sz w:val="24"/>
          <w:szCs w:val="24"/>
        </w:rPr>
        <w:t xml:space="preserve">2. </w:t>
      </w:r>
    </w:p>
    <w:p w:rsidR="00287A4D"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w:t>
      </w:r>
      <w:r w:rsidR="00287A4D" w:rsidRPr="00042AA5">
        <w:rPr>
          <w:rFonts w:ascii="Times New Roman" w:hAnsi="Times New Roman"/>
          <w:sz w:val="24"/>
          <w:szCs w:val="24"/>
        </w:rPr>
        <w:t xml:space="preserve">общественных и </w:t>
      </w:r>
      <w:r w:rsidRPr="00042AA5">
        <w:rPr>
          <w:rFonts w:ascii="Times New Roman" w:hAnsi="Times New Roman"/>
          <w:sz w:val="24"/>
          <w:szCs w:val="24"/>
        </w:rPr>
        <w:t xml:space="preserve">дворовых территорий многоквартирных домов, </w:t>
      </w:r>
      <w:r w:rsidR="008341F2" w:rsidRPr="00042AA5">
        <w:rPr>
          <w:rFonts w:ascii="Times New Roman" w:hAnsi="Times New Roman"/>
          <w:sz w:val="24"/>
          <w:szCs w:val="24"/>
        </w:rPr>
        <w:t>благоустроенных в 20</w:t>
      </w:r>
      <w:r w:rsidR="00D43DAF">
        <w:rPr>
          <w:rFonts w:ascii="Times New Roman" w:hAnsi="Times New Roman"/>
          <w:sz w:val="24"/>
          <w:szCs w:val="24"/>
        </w:rPr>
        <w:t>18</w:t>
      </w:r>
      <w:r w:rsidR="00591A54" w:rsidRPr="00042AA5">
        <w:rPr>
          <w:rFonts w:ascii="Times New Roman" w:hAnsi="Times New Roman"/>
          <w:sz w:val="24"/>
          <w:szCs w:val="24"/>
        </w:rPr>
        <w:t xml:space="preserve"> году в Приложении </w:t>
      </w:r>
      <w:r w:rsidR="00287A4D" w:rsidRPr="00042AA5">
        <w:rPr>
          <w:rFonts w:ascii="Times New Roman" w:hAnsi="Times New Roman"/>
          <w:sz w:val="24"/>
          <w:szCs w:val="24"/>
        </w:rPr>
        <w:t xml:space="preserve"> 3.</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19</w:t>
      </w:r>
      <w:r w:rsidRPr="00042AA5">
        <w:rPr>
          <w:rFonts w:ascii="Times New Roman" w:hAnsi="Times New Roman"/>
          <w:sz w:val="24"/>
          <w:szCs w:val="24"/>
        </w:rPr>
        <w:t xml:space="preserve"> году в Приложении  3.</w:t>
      </w:r>
      <w:r>
        <w:rPr>
          <w:rFonts w:ascii="Times New Roman" w:hAnsi="Times New Roman"/>
          <w:sz w:val="24"/>
          <w:szCs w:val="24"/>
        </w:rPr>
        <w:t>1.</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20</w:t>
      </w:r>
      <w:r w:rsidRPr="00042AA5">
        <w:rPr>
          <w:rFonts w:ascii="Times New Roman" w:hAnsi="Times New Roman"/>
          <w:sz w:val="24"/>
          <w:szCs w:val="24"/>
        </w:rPr>
        <w:t xml:space="preserve"> году в Приложении  3.</w:t>
      </w:r>
      <w:r>
        <w:rPr>
          <w:rFonts w:ascii="Times New Roman" w:hAnsi="Times New Roman"/>
          <w:sz w:val="24"/>
          <w:szCs w:val="24"/>
        </w:rPr>
        <w:t>2.</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21</w:t>
      </w:r>
      <w:r w:rsidRPr="00042AA5">
        <w:rPr>
          <w:rFonts w:ascii="Times New Roman" w:hAnsi="Times New Roman"/>
          <w:sz w:val="24"/>
          <w:szCs w:val="24"/>
        </w:rPr>
        <w:t xml:space="preserve"> году в Приложении  3.</w:t>
      </w:r>
      <w:r>
        <w:rPr>
          <w:rFonts w:ascii="Times New Roman" w:hAnsi="Times New Roman"/>
          <w:sz w:val="24"/>
          <w:szCs w:val="24"/>
        </w:rPr>
        <w:t>3.</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22</w:t>
      </w:r>
      <w:r w:rsidRPr="00042AA5">
        <w:rPr>
          <w:rFonts w:ascii="Times New Roman" w:hAnsi="Times New Roman"/>
          <w:sz w:val="24"/>
          <w:szCs w:val="24"/>
        </w:rPr>
        <w:t xml:space="preserve"> году в Приложении  3.</w:t>
      </w:r>
      <w:r>
        <w:rPr>
          <w:rFonts w:ascii="Times New Roman" w:hAnsi="Times New Roman"/>
          <w:sz w:val="24"/>
          <w:szCs w:val="24"/>
        </w:rPr>
        <w:t>4.</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 xml:space="preserve">23 </w:t>
      </w:r>
      <w:r w:rsidRPr="00042AA5">
        <w:rPr>
          <w:rFonts w:ascii="Times New Roman" w:hAnsi="Times New Roman"/>
          <w:sz w:val="24"/>
          <w:szCs w:val="24"/>
        </w:rPr>
        <w:t>году в Приложении  3.</w:t>
      </w:r>
      <w:r>
        <w:rPr>
          <w:rFonts w:ascii="Times New Roman" w:hAnsi="Times New Roman"/>
          <w:sz w:val="24"/>
          <w:szCs w:val="24"/>
        </w:rPr>
        <w:t>5.</w:t>
      </w:r>
    </w:p>
    <w:p w:rsidR="00D43DAF"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Адресный перечень общественных и дворовых территорий многоквартирных домов, благоустроенных в 20</w:t>
      </w:r>
      <w:r>
        <w:rPr>
          <w:rFonts w:ascii="Times New Roman" w:hAnsi="Times New Roman"/>
          <w:sz w:val="24"/>
          <w:szCs w:val="24"/>
        </w:rPr>
        <w:t>24</w:t>
      </w:r>
      <w:r w:rsidRPr="00042AA5">
        <w:rPr>
          <w:rFonts w:ascii="Times New Roman" w:hAnsi="Times New Roman"/>
          <w:sz w:val="24"/>
          <w:szCs w:val="24"/>
        </w:rPr>
        <w:t xml:space="preserve"> году в Приложении  3.</w:t>
      </w:r>
      <w:r>
        <w:rPr>
          <w:rFonts w:ascii="Times New Roman" w:hAnsi="Times New Roman"/>
          <w:sz w:val="24"/>
          <w:szCs w:val="24"/>
        </w:rPr>
        <w:t>6.</w:t>
      </w:r>
    </w:p>
    <w:p w:rsidR="00D43DAF" w:rsidRPr="00042AA5" w:rsidRDefault="00D43DAF" w:rsidP="00D43DAF">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общественных и дворовых территорий многоквартирных домов, </w:t>
      </w:r>
      <w:r w:rsidR="00777761" w:rsidRPr="00E4650D">
        <w:rPr>
          <w:rFonts w:ascii="Times New Roman" w:hAnsi="Times New Roman"/>
          <w:sz w:val="24"/>
          <w:szCs w:val="24"/>
        </w:rPr>
        <w:t xml:space="preserve">подлежащих </w:t>
      </w:r>
      <w:r w:rsidRPr="00E4650D">
        <w:rPr>
          <w:rFonts w:ascii="Times New Roman" w:hAnsi="Times New Roman"/>
          <w:sz w:val="24"/>
          <w:szCs w:val="24"/>
        </w:rPr>
        <w:t>благоустро</w:t>
      </w:r>
      <w:r w:rsidR="00777761" w:rsidRPr="00E4650D">
        <w:rPr>
          <w:rFonts w:ascii="Times New Roman" w:hAnsi="Times New Roman"/>
          <w:sz w:val="24"/>
          <w:szCs w:val="24"/>
        </w:rPr>
        <w:t>йству</w:t>
      </w:r>
      <w:r w:rsidRPr="00777761">
        <w:rPr>
          <w:rFonts w:ascii="Times New Roman" w:hAnsi="Times New Roman"/>
          <w:color w:val="FF0000"/>
          <w:sz w:val="24"/>
          <w:szCs w:val="24"/>
        </w:rPr>
        <w:t xml:space="preserve"> </w:t>
      </w:r>
      <w:r w:rsidRPr="00042AA5">
        <w:rPr>
          <w:rFonts w:ascii="Times New Roman" w:hAnsi="Times New Roman"/>
          <w:sz w:val="24"/>
          <w:szCs w:val="24"/>
        </w:rPr>
        <w:t>в 20</w:t>
      </w:r>
      <w:r>
        <w:rPr>
          <w:rFonts w:ascii="Times New Roman" w:hAnsi="Times New Roman"/>
          <w:sz w:val="24"/>
          <w:szCs w:val="24"/>
        </w:rPr>
        <w:t xml:space="preserve">25 </w:t>
      </w:r>
      <w:r w:rsidR="005E0457">
        <w:rPr>
          <w:rFonts w:ascii="Times New Roman" w:hAnsi="Times New Roman"/>
          <w:sz w:val="24"/>
          <w:szCs w:val="24"/>
        </w:rPr>
        <w:t xml:space="preserve">году в Приложении </w:t>
      </w:r>
      <w:r w:rsidRPr="00042AA5">
        <w:rPr>
          <w:rFonts w:ascii="Times New Roman" w:hAnsi="Times New Roman"/>
          <w:sz w:val="24"/>
          <w:szCs w:val="24"/>
        </w:rPr>
        <w:t>3.</w:t>
      </w:r>
      <w:r>
        <w:rPr>
          <w:rFonts w:ascii="Times New Roman" w:hAnsi="Times New Roman"/>
          <w:sz w:val="24"/>
          <w:szCs w:val="24"/>
        </w:rPr>
        <w:t>7.</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Графиком проведения инвентаризации в границах населенных пунктов </w:t>
      </w:r>
      <w:r w:rsidR="00E50199"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а также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всех общественных </w:t>
      </w:r>
      <w:r w:rsidR="00287A4D" w:rsidRPr="00042AA5">
        <w:rPr>
          <w:rFonts w:ascii="Times New Roman" w:hAnsi="Times New Roman"/>
          <w:sz w:val="24"/>
          <w:szCs w:val="24"/>
        </w:rPr>
        <w:t xml:space="preserve">и дворовых </w:t>
      </w:r>
      <w:r w:rsidRPr="00042AA5">
        <w:rPr>
          <w:rFonts w:ascii="Times New Roman" w:hAnsi="Times New Roman"/>
          <w:sz w:val="24"/>
          <w:szCs w:val="24"/>
        </w:rPr>
        <w:t>территорий, нуждающихся в благоустройстве (с учетом их физического со</w:t>
      </w:r>
      <w:r w:rsidR="00591A54" w:rsidRPr="00042AA5">
        <w:rPr>
          <w:rFonts w:ascii="Times New Roman" w:hAnsi="Times New Roman"/>
          <w:sz w:val="24"/>
          <w:szCs w:val="24"/>
        </w:rPr>
        <w:t xml:space="preserve">стояния) приведен в Приложении </w:t>
      </w:r>
      <w:r w:rsidRPr="00042AA5">
        <w:rPr>
          <w:rFonts w:ascii="Times New Roman" w:hAnsi="Times New Roman"/>
          <w:sz w:val="24"/>
          <w:szCs w:val="24"/>
        </w:rPr>
        <w:t xml:space="preserve">4. </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w:t>
      </w:r>
      <w:r w:rsidR="0061077C" w:rsidRPr="0061077C">
        <w:rPr>
          <w:rFonts w:ascii="Times New Roman" w:hAnsi="Times New Roman"/>
          <w:color w:val="FF0000"/>
          <w:sz w:val="24"/>
          <w:szCs w:val="24"/>
        </w:rPr>
        <w:t>2030</w:t>
      </w:r>
      <w:r w:rsidRPr="00042AA5">
        <w:rPr>
          <w:rFonts w:ascii="Times New Roman" w:hAnsi="Times New Roman"/>
          <w:sz w:val="24"/>
          <w:szCs w:val="24"/>
        </w:rPr>
        <w:t xml:space="preserve"> года за счет средств указанных лиц в соответствии с заключенными соглашениями с органами местного самоуп</w:t>
      </w:r>
      <w:r w:rsidR="00591A54" w:rsidRPr="00042AA5">
        <w:rPr>
          <w:rFonts w:ascii="Times New Roman" w:hAnsi="Times New Roman"/>
          <w:sz w:val="24"/>
          <w:szCs w:val="24"/>
        </w:rPr>
        <w:t xml:space="preserve">равления приведен в Приложении </w:t>
      </w:r>
      <w:r w:rsidRPr="00042AA5">
        <w:rPr>
          <w:rFonts w:ascii="Times New Roman" w:hAnsi="Times New Roman"/>
          <w:sz w:val="24"/>
          <w:szCs w:val="24"/>
        </w:rPr>
        <w:t>5.</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Администрация </w:t>
      </w:r>
      <w:r w:rsidR="00E50199" w:rsidRPr="00042AA5">
        <w:rPr>
          <w:rFonts w:ascii="Times New Roman" w:hAnsi="Times New Roman"/>
          <w:sz w:val="24"/>
          <w:szCs w:val="24"/>
        </w:rPr>
        <w:t>Пудожского муниципального района</w:t>
      </w:r>
      <w:r w:rsidRPr="00042AA5">
        <w:rPr>
          <w:rFonts w:ascii="Times New Roman" w:hAnsi="Times New Roman"/>
          <w:sz w:val="24"/>
          <w:szCs w:val="24"/>
        </w:rPr>
        <w:t xml:space="preserve"> имеет право исключать из адресного перечня дворовых и общественных территорий, подлежащих благоустройству в рамках реализации </w:t>
      </w:r>
      <w:r w:rsidRPr="00042AA5">
        <w:rPr>
          <w:rFonts w:ascii="Times New Roman" w:hAnsi="Times New Roman"/>
          <w:sz w:val="24"/>
          <w:szCs w:val="24"/>
        </w:rPr>
        <w:lastRenderedPageBreak/>
        <w:t xml:space="preserve">настоящей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r w:rsidR="00204986"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Администрация </w:t>
      </w:r>
      <w:r w:rsidR="00E50199" w:rsidRPr="00042AA5">
        <w:rPr>
          <w:rFonts w:ascii="Times New Roman" w:hAnsi="Times New Roman"/>
          <w:sz w:val="24"/>
          <w:szCs w:val="24"/>
        </w:rPr>
        <w:t>Пудожского муниципального района</w:t>
      </w:r>
      <w:r w:rsidRPr="00042AA5">
        <w:rPr>
          <w:rFonts w:ascii="Times New Roman" w:hAnsi="Times New Roman"/>
          <w:sz w:val="24"/>
          <w:szCs w:val="24"/>
        </w:rPr>
        <w:t xml:space="preserve"> имеет право исключать из адресного перечня дворовых территорий, подлежащих благоустройству в рамках реализации настоящей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Для реализации мероприятий муниципальной программы подготовлены следующие документы:</w:t>
      </w:r>
    </w:p>
    <w:p w:rsidR="00AF0F43" w:rsidRPr="00042AA5" w:rsidRDefault="00AF0F43" w:rsidP="009B69B3">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минимальный перечень видов работ по благоустройству дворовых территорий, </w:t>
      </w:r>
      <w:proofErr w:type="spellStart"/>
      <w:r w:rsidRPr="00042AA5">
        <w:rPr>
          <w:rFonts w:ascii="Times New Roman" w:hAnsi="Times New Roman"/>
          <w:sz w:val="24"/>
          <w:szCs w:val="24"/>
        </w:rPr>
        <w:t>софинансируемых</w:t>
      </w:r>
      <w:proofErr w:type="spellEnd"/>
      <w:r w:rsidRPr="00042AA5">
        <w:rPr>
          <w:rFonts w:ascii="Times New Roman" w:hAnsi="Times New Roman"/>
          <w:sz w:val="24"/>
          <w:szCs w:val="24"/>
        </w:rPr>
        <w:t xml:space="preserve"> за счет средств бюджета Республики К</w:t>
      </w:r>
      <w:r w:rsidR="00591A54" w:rsidRPr="00042AA5">
        <w:rPr>
          <w:rFonts w:ascii="Times New Roman" w:hAnsi="Times New Roman"/>
          <w:sz w:val="24"/>
          <w:szCs w:val="24"/>
        </w:rPr>
        <w:t xml:space="preserve">арелия, приведён в Приложении </w:t>
      </w:r>
      <w:r w:rsidR="00E24B2C">
        <w:rPr>
          <w:rFonts w:ascii="Times New Roman" w:hAnsi="Times New Roman"/>
          <w:sz w:val="24"/>
          <w:szCs w:val="24"/>
        </w:rPr>
        <w:t>6;</w:t>
      </w:r>
    </w:p>
    <w:p w:rsidR="00AF0F43" w:rsidRPr="00E24B2C" w:rsidRDefault="00AF0F43" w:rsidP="009B69B3">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порядок 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w:t>
      </w:r>
      <w:r w:rsidR="00591A54" w:rsidRPr="00E24B2C">
        <w:rPr>
          <w:rFonts w:ascii="Times New Roman" w:hAnsi="Times New Roman"/>
          <w:sz w:val="24"/>
          <w:szCs w:val="24"/>
        </w:rPr>
        <w:t xml:space="preserve">ройству, приведен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7;</w:t>
      </w:r>
    </w:p>
    <w:p w:rsidR="00AF0F43" w:rsidRPr="00E24B2C" w:rsidRDefault="00AF0F43" w:rsidP="009B69B3">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порядок разработки, обсуждения с заинтересованными лицами и утверждения дизайн - проектов благоустройства дворовой те</w:t>
      </w:r>
      <w:r w:rsidR="00591A54" w:rsidRPr="00E24B2C">
        <w:rPr>
          <w:rFonts w:ascii="Times New Roman" w:hAnsi="Times New Roman"/>
          <w:sz w:val="24"/>
          <w:szCs w:val="24"/>
        </w:rPr>
        <w:t xml:space="preserve">рритории приведён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8;</w:t>
      </w:r>
    </w:p>
    <w:p w:rsidR="00E24B2C" w:rsidRPr="00E24B2C" w:rsidRDefault="00E24B2C" w:rsidP="00E24B2C">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ресурсное обеспечение реализации муниципальной программы в Приложении 9;</w:t>
      </w:r>
    </w:p>
    <w:p w:rsidR="00D43DAF" w:rsidRPr="00E24B2C" w:rsidRDefault="00AF0F43" w:rsidP="00D43DAF">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планируемые результаты реализации муниципальной пр</w:t>
      </w:r>
      <w:r w:rsidR="00591A54" w:rsidRPr="00E24B2C">
        <w:rPr>
          <w:rFonts w:ascii="Times New Roman" w:hAnsi="Times New Roman"/>
          <w:sz w:val="24"/>
          <w:szCs w:val="24"/>
        </w:rPr>
        <w:t xml:space="preserve">ограммы приведены в Приложении </w:t>
      </w:r>
      <w:r w:rsidRPr="00E24B2C">
        <w:rPr>
          <w:rFonts w:ascii="Times New Roman" w:hAnsi="Times New Roman"/>
          <w:sz w:val="24"/>
          <w:szCs w:val="24"/>
        </w:rPr>
        <w:t xml:space="preserve"> </w:t>
      </w:r>
      <w:r w:rsidR="00E24B2C" w:rsidRPr="00E24B2C">
        <w:rPr>
          <w:rFonts w:ascii="Times New Roman" w:hAnsi="Times New Roman"/>
          <w:sz w:val="24"/>
          <w:szCs w:val="24"/>
        </w:rPr>
        <w:t>10;</w:t>
      </w:r>
    </w:p>
    <w:p w:rsidR="00D43DAF" w:rsidRPr="00E24B2C" w:rsidRDefault="00E24B2C" w:rsidP="00D43DAF">
      <w:pPr>
        <w:spacing w:after="0" w:line="240" w:lineRule="auto"/>
        <w:ind w:left="-993" w:firstLine="709"/>
        <w:jc w:val="both"/>
        <w:rPr>
          <w:rFonts w:ascii="Times New Roman" w:hAnsi="Times New Roman"/>
          <w:sz w:val="24"/>
          <w:szCs w:val="24"/>
        </w:rPr>
      </w:pPr>
      <w:r w:rsidRPr="00E24B2C">
        <w:rPr>
          <w:rFonts w:ascii="Times New Roman" w:hAnsi="Times New Roman"/>
          <w:sz w:val="24"/>
          <w:szCs w:val="24"/>
        </w:rPr>
        <w:t>м</w:t>
      </w:r>
      <w:r w:rsidR="00D43DAF" w:rsidRPr="00E24B2C">
        <w:rPr>
          <w:rFonts w:ascii="Times New Roman" w:hAnsi="Times New Roman"/>
          <w:sz w:val="24"/>
          <w:szCs w:val="24"/>
        </w:rPr>
        <w:t xml:space="preserve">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00D43DAF" w:rsidRPr="00E24B2C">
        <w:rPr>
          <w:rFonts w:ascii="Times New Roman" w:hAnsi="Times New Roman"/>
          <w:sz w:val="24"/>
          <w:szCs w:val="24"/>
        </w:rPr>
        <w:t>софинансируются</w:t>
      </w:r>
      <w:proofErr w:type="spellEnd"/>
      <w:r w:rsidR="00D43DAF" w:rsidRPr="00E24B2C">
        <w:rPr>
          <w:rFonts w:ascii="Times New Roman" w:hAnsi="Times New Roman"/>
          <w:sz w:val="24"/>
          <w:szCs w:val="24"/>
        </w:rPr>
        <w:t xml:space="preserve"> из бюджета субъекта Российской Федерации, приведены в Приложении № 11.</w:t>
      </w:r>
    </w:p>
    <w:p w:rsidR="00D43DAF" w:rsidRDefault="00D43DAF" w:rsidP="00D43DAF">
      <w:pPr>
        <w:spacing w:after="0" w:line="240" w:lineRule="auto"/>
        <w:ind w:left="-284" w:firstLine="709"/>
        <w:jc w:val="both"/>
        <w:rPr>
          <w:rFonts w:ascii="Times New Roman" w:hAnsi="Times New Roman"/>
          <w:sz w:val="24"/>
          <w:szCs w:val="24"/>
        </w:rPr>
      </w:pPr>
    </w:p>
    <w:p w:rsidR="00D43DAF" w:rsidRPr="00042AA5" w:rsidRDefault="00D43DAF" w:rsidP="009B69B3">
      <w:pPr>
        <w:spacing w:after="0" w:line="240" w:lineRule="auto"/>
        <w:ind w:left="-993" w:firstLine="709"/>
        <w:jc w:val="both"/>
        <w:rPr>
          <w:rFonts w:ascii="Times New Roman" w:hAnsi="Times New Roman"/>
          <w:sz w:val="24"/>
          <w:szCs w:val="24"/>
        </w:rPr>
      </w:pPr>
    </w:p>
    <w:p w:rsidR="00AF0F43" w:rsidRPr="00042AA5" w:rsidRDefault="004D2431" w:rsidP="004D2431">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III</w:t>
      </w:r>
      <w:r w:rsidRPr="00042AA5">
        <w:rPr>
          <w:rFonts w:ascii="Times New Roman" w:hAnsi="Times New Roman"/>
          <w:b/>
          <w:sz w:val="24"/>
          <w:szCs w:val="24"/>
        </w:rPr>
        <w:t xml:space="preserve">. </w:t>
      </w:r>
      <w:bookmarkStart w:id="1" w:name="bookmark2"/>
      <w:r w:rsidR="00AF0F43" w:rsidRPr="00042AA5">
        <w:rPr>
          <w:rFonts w:ascii="Times New Roman" w:hAnsi="Times New Roman"/>
          <w:b/>
          <w:sz w:val="24"/>
          <w:szCs w:val="24"/>
        </w:rPr>
        <w:t xml:space="preserve">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w:t>
      </w:r>
      <w:bookmarkEnd w:id="1"/>
    </w:p>
    <w:p w:rsidR="004D2431" w:rsidRPr="00042AA5" w:rsidRDefault="004D2431" w:rsidP="004D2431">
      <w:pPr>
        <w:spacing w:after="0" w:line="240" w:lineRule="auto"/>
        <w:ind w:left="-993" w:firstLine="709"/>
        <w:jc w:val="center"/>
        <w:rPr>
          <w:rFonts w:ascii="Times New Roman" w:hAnsi="Times New Roman"/>
          <w:b/>
          <w:sz w:val="24"/>
          <w:szCs w:val="24"/>
        </w:rPr>
      </w:pP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Реализация муниципальной программы осуществляется за счёт следующих источников финансирования:</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 счет средств бюджета Республики Карелия;</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 счет средств местного бюджета</w:t>
      </w:r>
      <w:r w:rsidR="0050463E" w:rsidRPr="00042AA5">
        <w:rPr>
          <w:rFonts w:ascii="Times New Roman" w:hAnsi="Times New Roman"/>
          <w:sz w:val="24"/>
          <w:szCs w:val="24"/>
        </w:rPr>
        <w:t xml:space="preserve"> – 6 </w:t>
      </w:r>
      <w:r w:rsidR="00041C86" w:rsidRPr="00042AA5">
        <w:rPr>
          <w:rFonts w:ascii="Times New Roman" w:hAnsi="Times New Roman"/>
          <w:sz w:val="24"/>
          <w:szCs w:val="24"/>
        </w:rPr>
        <w:t>процентов</w:t>
      </w:r>
      <w:r w:rsidR="0050463E" w:rsidRPr="00042AA5">
        <w:rPr>
          <w:rFonts w:ascii="Times New Roman" w:hAnsi="Times New Roman"/>
          <w:sz w:val="24"/>
          <w:szCs w:val="24"/>
        </w:rPr>
        <w:t xml:space="preserve"> от предоставленной субсидии из бюджета Республики Карелия</w:t>
      </w:r>
      <w:r w:rsidRPr="00042AA5">
        <w:rPr>
          <w:rFonts w:ascii="Times New Roman" w:hAnsi="Times New Roman"/>
          <w:sz w:val="24"/>
          <w:szCs w:val="24"/>
        </w:rPr>
        <w:t>;</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(безвозмездные поступления от физических и юридических лиц, предусмотренных на </w:t>
      </w:r>
      <w:proofErr w:type="spellStart"/>
      <w:r w:rsidRPr="00042AA5">
        <w:rPr>
          <w:rFonts w:ascii="Times New Roman" w:hAnsi="Times New Roman"/>
          <w:sz w:val="24"/>
          <w:szCs w:val="24"/>
        </w:rPr>
        <w:t>софинансирование</w:t>
      </w:r>
      <w:proofErr w:type="spellEnd"/>
      <w:r w:rsidRPr="00042AA5">
        <w:rPr>
          <w:rFonts w:ascii="Times New Roman" w:hAnsi="Times New Roman"/>
          <w:sz w:val="24"/>
          <w:szCs w:val="24"/>
        </w:rPr>
        <w:t xml:space="preserve"> муниципальной программы).</w:t>
      </w:r>
    </w:p>
    <w:p w:rsidR="00AD19C7" w:rsidRPr="00042AA5" w:rsidRDefault="00AD19C7" w:rsidP="00AD19C7">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Ресурсное обеспечение реализации муниципальной программы за счет всех источников финансиров</w:t>
      </w:r>
      <w:r w:rsidR="00591A54" w:rsidRPr="00042AA5">
        <w:rPr>
          <w:rFonts w:ascii="Times New Roman" w:hAnsi="Times New Roman"/>
          <w:sz w:val="24"/>
          <w:szCs w:val="24"/>
        </w:rPr>
        <w:t xml:space="preserve">ания представлено в Приложении </w:t>
      </w:r>
      <w:r w:rsidRPr="00042AA5">
        <w:rPr>
          <w:rFonts w:ascii="Times New Roman" w:hAnsi="Times New Roman"/>
          <w:sz w:val="24"/>
          <w:szCs w:val="24"/>
        </w:rPr>
        <w:t xml:space="preserve"> </w:t>
      </w:r>
      <w:r w:rsidR="00E24B2C">
        <w:rPr>
          <w:rFonts w:ascii="Times New Roman" w:hAnsi="Times New Roman"/>
          <w:sz w:val="24"/>
          <w:szCs w:val="24"/>
        </w:rPr>
        <w:t>9</w:t>
      </w:r>
      <w:r w:rsidRPr="00042AA5">
        <w:rPr>
          <w:rFonts w:ascii="Times New Roman" w:hAnsi="Times New Roman"/>
          <w:sz w:val="24"/>
          <w:szCs w:val="24"/>
        </w:rPr>
        <w:t>.</w:t>
      </w:r>
    </w:p>
    <w:p w:rsidR="008E3395" w:rsidRPr="00042AA5" w:rsidRDefault="008E3395" w:rsidP="008E3395">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lastRenderedPageBreak/>
        <w:t>Расходование субсидии возможно путем:</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-предоставления субсидий бюджетным и автономным учреждениям, в том числе субсидии на финансовое обеспечение выполнения ими муниципального задания на основании соглашения, заключаемого органом местного самоуправления и данным учреждением;</w:t>
      </w:r>
    </w:p>
    <w:p w:rsidR="000C4191"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7B76" w:rsidRPr="00042AA5" w:rsidRDefault="000C4191" w:rsidP="000C419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97B76" w:rsidRPr="00042AA5" w:rsidRDefault="00F97B76" w:rsidP="00AD19C7">
      <w:pPr>
        <w:spacing w:after="0" w:line="240" w:lineRule="auto"/>
        <w:ind w:left="-993" w:firstLine="709"/>
        <w:jc w:val="both"/>
        <w:rPr>
          <w:rFonts w:ascii="Times New Roman" w:hAnsi="Times New Roman"/>
          <w:sz w:val="24"/>
          <w:szCs w:val="24"/>
        </w:rPr>
      </w:pPr>
    </w:p>
    <w:p w:rsidR="00AD19C7" w:rsidRPr="00042AA5" w:rsidRDefault="009C33FA" w:rsidP="009C33FA">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IV</w:t>
      </w:r>
      <w:r w:rsidRPr="00042AA5">
        <w:rPr>
          <w:rFonts w:ascii="Times New Roman" w:hAnsi="Times New Roman"/>
          <w:b/>
          <w:sz w:val="24"/>
          <w:szCs w:val="24"/>
        </w:rPr>
        <w:t xml:space="preserve">. </w:t>
      </w:r>
      <w:bookmarkStart w:id="2" w:name="bookmark3"/>
      <w:r w:rsidR="002B12F7" w:rsidRPr="00042AA5">
        <w:rPr>
          <w:rFonts w:ascii="Times New Roman" w:hAnsi="Times New Roman"/>
          <w:b/>
          <w:sz w:val="24"/>
          <w:szCs w:val="24"/>
        </w:rPr>
        <w:t>У</w:t>
      </w:r>
      <w:r w:rsidR="00AD19C7" w:rsidRPr="00042AA5">
        <w:rPr>
          <w:rFonts w:ascii="Times New Roman" w:hAnsi="Times New Roman"/>
          <w:b/>
          <w:sz w:val="24"/>
          <w:szCs w:val="24"/>
        </w:rPr>
        <w:t xml:space="preserve">словия предоставления субсидии на реализацию </w:t>
      </w:r>
      <w:r w:rsidR="002B12F7" w:rsidRPr="00042AA5">
        <w:rPr>
          <w:rFonts w:ascii="Times New Roman" w:hAnsi="Times New Roman"/>
          <w:b/>
          <w:sz w:val="24"/>
          <w:szCs w:val="24"/>
        </w:rPr>
        <w:t xml:space="preserve">муниципальной </w:t>
      </w:r>
      <w:r w:rsidR="00AD19C7" w:rsidRPr="00042AA5">
        <w:rPr>
          <w:rFonts w:ascii="Times New Roman" w:hAnsi="Times New Roman"/>
          <w:b/>
          <w:sz w:val="24"/>
          <w:szCs w:val="24"/>
        </w:rPr>
        <w:t>программы</w:t>
      </w:r>
      <w:bookmarkEnd w:id="2"/>
    </w:p>
    <w:p w:rsidR="00251087" w:rsidRPr="00042AA5" w:rsidRDefault="00251087" w:rsidP="009C33FA">
      <w:pPr>
        <w:spacing w:after="0" w:line="240" w:lineRule="auto"/>
        <w:ind w:left="-993" w:firstLine="709"/>
        <w:jc w:val="center"/>
        <w:rPr>
          <w:rFonts w:ascii="Times New Roman" w:hAnsi="Times New Roman"/>
          <w:b/>
          <w:sz w:val="24"/>
          <w:szCs w:val="24"/>
        </w:rPr>
      </w:pP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Обеспечение проведения общественных обсуждений проектов муниципальной программы (срок обсуждения - не менее 30 календарных дней со дня опубликования такого проекта), в том числе при внесении в него изменений.</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Обязательства по учету предложений заинтересованных лиц о включении дворовой территории, общественной территории в муниципальную программу.</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AD19C7" w:rsidRPr="00042AA5" w:rsidRDefault="00AD19C7" w:rsidP="006D1340">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Представление заявки по форме и в срок, утверждаемые Министерством строительства, жилищно-коммунального хозяйства и энергетики Республики Карелия.</w:t>
      </w:r>
    </w:p>
    <w:p w:rsidR="00D43DAF" w:rsidRDefault="00AD19C7" w:rsidP="00D43DAF">
      <w:pPr>
        <w:numPr>
          <w:ilvl w:val="0"/>
          <w:numId w:val="26"/>
        </w:num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Установление минимального 3-летнего гарантийного срока на результаты выполненных работ по благоустройству дворовых и общественных территорий.</w:t>
      </w:r>
    </w:p>
    <w:p w:rsidR="00D43DAF" w:rsidRDefault="00D43DAF" w:rsidP="00D43DAF">
      <w:pPr>
        <w:numPr>
          <w:ilvl w:val="0"/>
          <w:numId w:val="26"/>
        </w:numPr>
        <w:spacing w:after="0" w:line="240" w:lineRule="auto"/>
        <w:ind w:left="-993" w:firstLine="709"/>
        <w:jc w:val="both"/>
        <w:rPr>
          <w:rFonts w:ascii="Times New Roman" w:hAnsi="Times New Roman"/>
          <w:sz w:val="24"/>
          <w:szCs w:val="24"/>
        </w:rPr>
      </w:pPr>
      <w:r w:rsidRPr="00D43DAF">
        <w:rPr>
          <w:rFonts w:ascii="Times New Roman" w:hAnsi="Times New Roman"/>
          <w:sz w:val="24"/>
          <w:szCs w:val="24"/>
        </w:rPr>
        <w:t xml:space="preserve">Установление предельной даты заключения соглашений по результатам закупки товаров, работ и услуг для обеспечения муниципальных нужд в целях реализации муниципальной программы не </w:t>
      </w:r>
      <w:r w:rsidRPr="00E4650D">
        <w:rPr>
          <w:rFonts w:ascii="Times New Roman" w:hAnsi="Times New Roman"/>
          <w:sz w:val="24"/>
          <w:szCs w:val="24"/>
        </w:rPr>
        <w:t>позднее 1 марта</w:t>
      </w:r>
      <w:r w:rsidRPr="00D43DAF">
        <w:rPr>
          <w:rFonts w:ascii="Times New Roman" w:hAnsi="Times New Roman"/>
          <w:color w:val="FF0000"/>
          <w:sz w:val="24"/>
          <w:szCs w:val="24"/>
        </w:rPr>
        <w:t xml:space="preserve"> </w:t>
      </w:r>
      <w:r w:rsidRPr="00D43DAF">
        <w:rPr>
          <w:rFonts w:ascii="Times New Roman" w:hAnsi="Times New Roman"/>
          <w:sz w:val="24"/>
          <w:szCs w:val="24"/>
        </w:rPr>
        <w:t>года предоставления субсидии (для заключения соглашений на выполнение работ по благоустройству общественных и дворовых территорий), за исключением:</w:t>
      </w:r>
    </w:p>
    <w:p w:rsidR="00D43DAF" w:rsidRDefault="00D43DAF" w:rsidP="00D43DAF">
      <w:pPr>
        <w:spacing w:after="0" w:line="240" w:lineRule="auto"/>
        <w:ind w:left="-993"/>
        <w:jc w:val="both"/>
        <w:rPr>
          <w:rFonts w:ascii="Times New Roman" w:hAnsi="Times New Roman"/>
          <w:sz w:val="24"/>
          <w:szCs w:val="24"/>
        </w:rPr>
      </w:pPr>
      <w:r w:rsidRPr="00D43DAF">
        <w:rPr>
          <w:rFonts w:ascii="Times New Roman" w:hAnsi="Times New Roman"/>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43DAF" w:rsidRDefault="00D43DAF" w:rsidP="00D43DAF">
      <w:pPr>
        <w:spacing w:after="0" w:line="240" w:lineRule="auto"/>
        <w:ind w:left="-993"/>
        <w:jc w:val="both"/>
        <w:rPr>
          <w:rFonts w:ascii="Times New Roman" w:hAnsi="Times New Roman"/>
          <w:sz w:val="24"/>
          <w:szCs w:val="24"/>
        </w:rPr>
      </w:pPr>
      <w:r w:rsidRPr="00D43DAF">
        <w:rPr>
          <w:rFonts w:ascii="Times New Roman" w:hAnsi="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D43DAF" w:rsidRDefault="00D43DAF" w:rsidP="00D43DAF">
      <w:pPr>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Pr="00494F72">
        <w:rPr>
          <w:rFonts w:ascii="Times New Roman" w:hAnsi="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494F72">
        <w:rPr>
          <w:rFonts w:ascii="Times New Roman" w:hAnsi="Times New Roman"/>
          <w:sz w:val="24"/>
          <w:szCs w:val="24"/>
        </w:rPr>
        <w:t>цифровизации</w:t>
      </w:r>
      <w:proofErr w:type="spellEnd"/>
      <w:r w:rsidRPr="00494F72">
        <w:rPr>
          <w:rFonts w:ascii="Times New Roman" w:hAnsi="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7. </w:t>
      </w:r>
      <w:r w:rsidR="00AD19C7" w:rsidRPr="00042AA5">
        <w:rPr>
          <w:rFonts w:ascii="Times New Roman" w:hAnsi="Times New Roman"/>
          <w:sz w:val="24"/>
          <w:szCs w:val="24"/>
        </w:rPr>
        <w:t xml:space="preserve">Включение в муниципальную программу комплексных (два и более вида работ по благоустройству)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w:t>
      </w:r>
      <w:r w:rsidR="00AD19C7" w:rsidRPr="00042AA5">
        <w:rPr>
          <w:rFonts w:ascii="Times New Roman" w:hAnsi="Times New Roman"/>
          <w:sz w:val="24"/>
          <w:szCs w:val="24"/>
        </w:rPr>
        <w:lastRenderedPageBreak/>
        <w:t xml:space="preserve">предусмотренных методическими рекомендациями по </w:t>
      </w:r>
      <w:proofErr w:type="spellStart"/>
      <w:r w:rsidR="00AD19C7" w:rsidRPr="00042AA5">
        <w:rPr>
          <w:rFonts w:ascii="Times New Roman" w:hAnsi="Times New Roman"/>
          <w:sz w:val="24"/>
          <w:szCs w:val="24"/>
        </w:rPr>
        <w:t>цифровизации</w:t>
      </w:r>
      <w:proofErr w:type="spellEnd"/>
      <w:r w:rsidR="00AD19C7" w:rsidRPr="00042AA5">
        <w:rPr>
          <w:rFonts w:ascii="Times New Roman" w:hAnsi="Times New Roman"/>
          <w:sz w:val="24"/>
          <w:szCs w:val="24"/>
        </w:rPr>
        <w:t xml:space="preserve"> городского хозяйства, утверждаемыми Министерством строительства и жилищно-коммунального хозяйства Российской Федерации.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8. </w:t>
      </w:r>
      <w:r w:rsidR="00AD19C7" w:rsidRPr="00042AA5">
        <w:rPr>
          <w:rFonts w:ascii="Times New Roman" w:hAnsi="Times New Roman"/>
          <w:sz w:val="24"/>
          <w:szCs w:val="24"/>
        </w:rPr>
        <w:t>В обязательном порядке получателями субсидии являются: финалисты Всероссийского конкурса лучших проектов создания комфортной городской среды (год финансирования - следующий за годом, в котором муниципальное образов</w:t>
      </w:r>
      <w:r>
        <w:rPr>
          <w:rFonts w:ascii="Times New Roman" w:hAnsi="Times New Roman"/>
          <w:sz w:val="24"/>
          <w:szCs w:val="24"/>
        </w:rPr>
        <w:t>ание было признано победителем).</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9. </w:t>
      </w:r>
      <w:r w:rsidRPr="00251087">
        <w:rPr>
          <w:rFonts w:ascii="Times New Roman" w:hAnsi="Times New Roman"/>
          <w:sz w:val="24"/>
          <w:szCs w:val="24"/>
        </w:rPr>
        <w:t>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(при минимальном перечне работ по благоустройству);</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10. </w:t>
      </w:r>
      <w:r w:rsidRPr="00251087">
        <w:rPr>
          <w:rFonts w:ascii="Times New Roman" w:hAnsi="Times New Roman"/>
          <w:sz w:val="24"/>
          <w:szCs w:val="24"/>
        </w:rPr>
        <w:t>Участие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в рамках минимального перечня работ по благоустройству.</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11. </w:t>
      </w:r>
      <w:r w:rsidRPr="00251087">
        <w:rPr>
          <w:rFonts w:ascii="Times New Roman" w:hAnsi="Times New Roman"/>
          <w:sz w:val="24"/>
          <w:szCs w:val="24"/>
        </w:rPr>
        <w:t>Привлечение к выполнению работ по благоустройству дворовых территорий студенческих строительных отрядов (рекоме</w:t>
      </w:r>
      <w:r>
        <w:rPr>
          <w:rFonts w:ascii="Times New Roman" w:hAnsi="Times New Roman"/>
          <w:sz w:val="24"/>
          <w:szCs w:val="24"/>
        </w:rPr>
        <w:t>ндовано);</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12. </w:t>
      </w:r>
      <w:r w:rsidRPr="00251087">
        <w:rPr>
          <w:rFonts w:ascii="Times New Roman" w:hAnsi="Times New Roman"/>
          <w:sz w:val="24"/>
          <w:szCs w:val="24"/>
        </w:rPr>
        <w:t>Ежегодная актуализация муниципальной программы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13. </w:t>
      </w:r>
      <w:r w:rsidRPr="00251087">
        <w:rPr>
          <w:rFonts w:ascii="Times New Roman" w:hAnsi="Times New Roman"/>
          <w:sz w:val="24"/>
          <w:szCs w:val="24"/>
        </w:rPr>
        <w:t xml:space="preserve">Синхронизация реализаций мероприятий в рамках муниципальной программы с реализуемыми в </w:t>
      </w:r>
      <w:proofErr w:type="spellStart"/>
      <w:r>
        <w:rPr>
          <w:rFonts w:ascii="Times New Roman" w:hAnsi="Times New Roman"/>
          <w:sz w:val="24"/>
          <w:szCs w:val="24"/>
        </w:rPr>
        <w:t>Пудожском</w:t>
      </w:r>
      <w:proofErr w:type="spellEnd"/>
      <w:r>
        <w:rPr>
          <w:rFonts w:ascii="Times New Roman" w:hAnsi="Times New Roman"/>
          <w:sz w:val="24"/>
          <w:szCs w:val="24"/>
        </w:rPr>
        <w:t xml:space="preserve"> городском поселении </w:t>
      </w:r>
      <w:r w:rsidRPr="00251087">
        <w:rPr>
          <w:rFonts w:ascii="Times New Roman" w:hAnsi="Times New Roman"/>
          <w:sz w:val="24"/>
          <w:szCs w:val="24"/>
        </w:rPr>
        <w:t xml:space="preserve">мероприятиями в сфере обеспечения доступности городской среды для </w:t>
      </w:r>
      <w:proofErr w:type="spellStart"/>
      <w:r w:rsidRPr="00251087">
        <w:rPr>
          <w:rFonts w:ascii="Times New Roman" w:hAnsi="Times New Roman"/>
          <w:sz w:val="24"/>
          <w:szCs w:val="24"/>
        </w:rPr>
        <w:t>маломобильных</w:t>
      </w:r>
      <w:proofErr w:type="spellEnd"/>
      <w:r w:rsidRPr="00251087">
        <w:rPr>
          <w:rFonts w:ascii="Times New Roman" w:hAnsi="Times New Roman"/>
          <w:sz w:val="24"/>
          <w:szCs w:val="24"/>
        </w:rPr>
        <w:t xml:space="preserve"> групп населения, </w:t>
      </w:r>
      <w:proofErr w:type="spellStart"/>
      <w:r w:rsidRPr="00251087">
        <w:rPr>
          <w:rFonts w:ascii="Times New Roman" w:hAnsi="Times New Roman"/>
          <w:sz w:val="24"/>
          <w:szCs w:val="24"/>
        </w:rPr>
        <w:t>цифровизации</w:t>
      </w:r>
      <w:proofErr w:type="spellEnd"/>
      <w:r w:rsidRPr="00251087">
        <w:rPr>
          <w:rFonts w:ascii="Times New Roman" w:hAnsi="Times New Roman"/>
          <w:sz w:val="24"/>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14. </w:t>
      </w:r>
      <w:r w:rsidRPr="00251087">
        <w:rPr>
          <w:rFonts w:ascii="Times New Roman" w:hAnsi="Times New Roman"/>
          <w:sz w:val="24"/>
          <w:szCs w:val="24"/>
        </w:rPr>
        <w:t xml:space="preserve">Синхронизация выполнения работ в рамках муниципальной программы с реализуемыми в </w:t>
      </w:r>
      <w:proofErr w:type="spellStart"/>
      <w:r>
        <w:rPr>
          <w:rFonts w:ascii="Times New Roman" w:hAnsi="Times New Roman"/>
          <w:sz w:val="24"/>
          <w:szCs w:val="24"/>
        </w:rPr>
        <w:t>Пудожском</w:t>
      </w:r>
      <w:proofErr w:type="spellEnd"/>
      <w:r>
        <w:rPr>
          <w:rFonts w:ascii="Times New Roman" w:hAnsi="Times New Roman"/>
          <w:sz w:val="24"/>
          <w:szCs w:val="24"/>
        </w:rPr>
        <w:t xml:space="preserve"> городском поселении </w:t>
      </w:r>
      <w:r w:rsidRPr="00251087">
        <w:rPr>
          <w:rFonts w:ascii="Times New Roman" w:hAnsi="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D43DAF" w:rsidRDefault="00D43DAF" w:rsidP="00D43DAF">
      <w:pPr>
        <w:spacing w:after="0" w:line="240" w:lineRule="auto"/>
        <w:ind w:left="-993" w:firstLine="709"/>
        <w:jc w:val="both"/>
        <w:rPr>
          <w:rFonts w:ascii="Times New Roman" w:hAnsi="Times New Roman"/>
          <w:sz w:val="24"/>
          <w:szCs w:val="24"/>
        </w:rPr>
      </w:pPr>
      <w:r>
        <w:rPr>
          <w:rFonts w:ascii="Times New Roman" w:hAnsi="Times New Roman"/>
          <w:sz w:val="24"/>
          <w:szCs w:val="24"/>
        </w:rPr>
        <w:t xml:space="preserve">15. </w:t>
      </w:r>
      <w:r w:rsidRPr="00251087">
        <w:rPr>
          <w:rFonts w:ascii="Times New Roman" w:hAnsi="Times New Roman"/>
          <w:sz w:val="24"/>
          <w:szCs w:val="24"/>
        </w:rPr>
        <w:t>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448F2" w:rsidRPr="00042AA5" w:rsidRDefault="00A448F2" w:rsidP="00A448F2">
      <w:pPr>
        <w:spacing w:after="0" w:line="240" w:lineRule="auto"/>
        <w:ind w:left="-993" w:firstLine="709"/>
        <w:jc w:val="center"/>
        <w:rPr>
          <w:rFonts w:ascii="Times New Roman" w:hAnsi="Times New Roman"/>
          <w:b/>
          <w:sz w:val="24"/>
          <w:szCs w:val="24"/>
        </w:rPr>
      </w:pPr>
    </w:p>
    <w:p w:rsidR="00A448F2" w:rsidRPr="00042AA5" w:rsidRDefault="00A448F2" w:rsidP="00516B3C">
      <w:pPr>
        <w:spacing w:after="0" w:line="240" w:lineRule="auto"/>
        <w:ind w:left="-993" w:firstLine="709"/>
        <w:jc w:val="center"/>
        <w:rPr>
          <w:rFonts w:ascii="Times New Roman" w:hAnsi="Times New Roman"/>
          <w:b/>
          <w:sz w:val="24"/>
          <w:szCs w:val="24"/>
        </w:rPr>
      </w:pPr>
      <w:r w:rsidRPr="00042AA5">
        <w:rPr>
          <w:rFonts w:ascii="Times New Roman" w:hAnsi="Times New Roman"/>
          <w:b/>
          <w:sz w:val="24"/>
          <w:szCs w:val="24"/>
          <w:lang w:val="en-US"/>
        </w:rPr>
        <w:t>V</w:t>
      </w:r>
      <w:r w:rsidRPr="00042AA5">
        <w:rPr>
          <w:rFonts w:ascii="Times New Roman" w:hAnsi="Times New Roman"/>
          <w:b/>
          <w:sz w:val="24"/>
          <w:szCs w:val="24"/>
        </w:rPr>
        <w:t>. Порядок проведения инвентаризации уровня благоустройства индивидуальных жилых домов и земельных участков, предоставленных для их размещения</w:t>
      </w:r>
    </w:p>
    <w:p w:rsidR="00516B3C" w:rsidRPr="00042AA5" w:rsidRDefault="00516B3C" w:rsidP="00A448F2">
      <w:pPr>
        <w:spacing w:after="0" w:line="240" w:lineRule="auto"/>
        <w:ind w:left="-993" w:firstLine="709"/>
        <w:jc w:val="center"/>
        <w:rPr>
          <w:rFonts w:ascii="Times New Roman" w:hAnsi="Times New Roman"/>
          <w:b/>
          <w:sz w:val="24"/>
          <w:szCs w:val="24"/>
        </w:rPr>
      </w:pPr>
    </w:p>
    <w:p w:rsidR="00A448F2" w:rsidRPr="00042AA5" w:rsidRDefault="00A448F2" w:rsidP="00516B3C">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 xml:space="preserve">На территории </w:t>
      </w:r>
      <w:r w:rsidR="00E50199" w:rsidRPr="00042AA5">
        <w:rPr>
          <w:rFonts w:ascii="Times New Roman" w:hAnsi="Times New Roman"/>
          <w:sz w:val="24"/>
          <w:szCs w:val="24"/>
        </w:rPr>
        <w:t>Пудожского городского поселения</w:t>
      </w:r>
      <w:r w:rsidRPr="00042AA5">
        <w:rPr>
          <w:rFonts w:ascii="Times New Roman" w:hAnsi="Times New Roman"/>
          <w:sz w:val="24"/>
          <w:szCs w:val="24"/>
        </w:rPr>
        <w:t xml:space="preserve"> инвентаризация уровня благоустройства индивидуальных жилых домов и земельных участков, предоставленных для их размещения, </w:t>
      </w:r>
      <w:r w:rsidR="00516B3C" w:rsidRPr="00042AA5">
        <w:rPr>
          <w:rFonts w:ascii="Times New Roman" w:hAnsi="Times New Roman"/>
          <w:sz w:val="24"/>
          <w:szCs w:val="24"/>
        </w:rPr>
        <w:t xml:space="preserve">проводится </w:t>
      </w:r>
      <w:r w:rsidRPr="00042AA5">
        <w:rPr>
          <w:rFonts w:ascii="Times New Roman" w:hAnsi="Times New Roman"/>
          <w:sz w:val="24"/>
          <w:szCs w:val="24"/>
        </w:rPr>
        <w:t>в срок до 31 декабря 20</w:t>
      </w:r>
      <w:r w:rsidR="002A67DC">
        <w:rPr>
          <w:rFonts w:ascii="Times New Roman" w:hAnsi="Times New Roman"/>
          <w:sz w:val="24"/>
          <w:szCs w:val="24"/>
        </w:rPr>
        <w:t>30</w:t>
      </w:r>
      <w:r w:rsidRPr="00042AA5">
        <w:rPr>
          <w:rFonts w:ascii="Times New Roman" w:hAnsi="Times New Roman"/>
          <w:sz w:val="24"/>
          <w:szCs w:val="24"/>
        </w:rPr>
        <w:t xml:space="preserve"> года.</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Инвентаризация проводится в соответствии с графиком, утверждаемым органом местного самоуправления муниципального образования.</w:t>
      </w:r>
    </w:p>
    <w:p w:rsidR="00A448F2" w:rsidRPr="00042AA5" w:rsidRDefault="00A448F2" w:rsidP="007C572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График размещается на официальн</w:t>
      </w:r>
      <w:r w:rsidR="008E01E2" w:rsidRPr="00042AA5">
        <w:rPr>
          <w:rFonts w:ascii="Times New Roman" w:hAnsi="Times New Roman"/>
          <w:sz w:val="24"/>
          <w:szCs w:val="24"/>
        </w:rPr>
        <w:t>ом</w:t>
      </w:r>
      <w:r w:rsidRPr="00042AA5">
        <w:rPr>
          <w:rFonts w:ascii="Times New Roman" w:hAnsi="Times New Roman"/>
          <w:sz w:val="24"/>
          <w:szCs w:val="24"/>
        </w:rPr>
        <w:t xml:space="preserve"> сайт</w:t>
      </w:r>
      <w:r w:rsidR="008E01E2" w:rsidRPr="00042AA5">
        <w:rPr>
          <w:rFonts w:ascii="Times New Roman" w:hAnsi="Times New Roman"/>
          <w:sz w:val="24"/>
          <w:szCs w:val="24"/>
        </w:rPr>
        <w:t>е</w:t>
      </w:r>
      <w:r w:rsidRPr="00042AA5">
        <w:rPr>
          <w:rFonts w:ascii="Times New Roman" w:hAnsi="Times New Roman"/>
          <w:sz w:val="24"/>
          <w:szCs w:val="24"/>
        </w:rPr>
        <w:t xml:space="preserve"> </w:t>
      </w:r>
      <w:r w:rsidR="00E50199" w:rsidRPr="00042AA5">
        <w:rPr>
          <w:rFonts w:ascii="Times New Roman" w:hAnsi="Times New Roman"/>
          <w:sz w:val="24"/>
          <w:szCs w:val="24"/>
        </w:rPr>
        <w:t xml:space="preserve">администрации Пудожского </w:t>
      </w:r>
      <w:r w:rsidR="00F466FF" w:rsidRPr="00042AA5">
        <w:rPr>
          <w:rFonts w:ascii="Times New Roman" w:hAnsi="Times New Roman"/>
          <w:sz w:val="24"/>
          <w:szCs w:val="24"/>
        </w:rPr>
        <w:t xml:space="preserve">муниципального района </w:t>
      </w:r>
      <w:r w:rsidR="002425FB" w:rsidRPr="00042AA5">
        <w:rPr>
          <w:rFonts w:ascii="Times New Roman" w:hAnsi="Times New Roman"/>
          <w:sz w:val="24"/>
          <w:szCs w:val="24"/>
        </w:rPr>
        <w:t>(</w:t>
      </w:r>
      <w:hyperlink r:id="rId11" w:history="1">
        <w:r w:rsidR="00F466FF" w:rsidRPr="00042AA5">
          <w:rPr>
            <w:rStyle w:val="aa"/>
          </w:rPr>
          <w:t>https://pudogadm.ru/</w:t>
        </w:r>
      </w:hyperlink>
      <w:r w:rsidR="002425FB" w:rsidRPr="00042AA5">
        <w:rPr>
          <w:rFonts w:ascii="Times New Roman" w:hAnsi="Times New Roman"/>
          <w:sz w:val="24"/>
          <w:szCs w:val="24"/>
        </w:rPr>
        <w:t>).</w:t>
      </w:r>
      <w:r w:rsidR="00F466FF" w:rsidRPr="00042AA5">
        <w:rPr>
          <w:rFonts w:ascii="Times New Roman" w:hAnsi="Times New Roman"/>
          <w:sz w:val="24"/>
          <w:szCs w:val="24"/>
        </w:rPr>
        <w:t xml:space="preserve"> </w:t>
      </w:r>
    </w:p>
    <w:p w:rsidR="002A67DC" w:rsidRDefault="002A67DC" w:rsidP="002A67DC">
      <w:pPr>
        <w:spacing w:after="0" w:line="240" w:lineRule="auto"/>
        <w:ind w:left="-993" w:firstLine="709"/>
        <w:jc w:val="both"/>
        <w:rPr>
          <w:rFonts w:ascii="Times New Roman" w:hAnsi="Times New Roman"/>
          <w:sz w:val="24"/>
          <w:szCs w:val="24"/>
        </w:rPr>
      </w:pPr>
      <w:r w:rsidRPr="002A67DC">
        <w:rPr>
          <w:rFonts w:ascii="Times New Roman" w:hAnsi="Times New Roman"/>
          <w:sz w:val="24"/>
          <w:szCs w:val="24"/>
        </w:rPr>
        <w:t xml:space="preserve">Инвентаризация проводится комиссиями по проведению инвентаризации дворовых территорий, создаваемыми органами местного самоуправления муниципальных образований. 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w:t>
      </w:r>
      <w:r w:rsidRPr="002A67DC">
        <w:rPr>
          <w:rFonts w:ascii="Times New Roman" w:hAnsi="Times New Roman"/>
          <w:sz w:val="24"/>
          <w:szCs w:val="24"/>
        </w:rPr>
        <w:lastRenderedPageBreak/>
        <w:t>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w:t>
      </w:r>
      <w:r>
        <w:rPr>
          <w:rFonts w:ascii="Times New Roman" w:hAnsi="Times New Roman"/>
          <w:sz w:val="24"/>
          <w:szCs w:val="24"/>
        </w:rPr>
        <w:t>сованию),  управляющих компаний</w:t>
      </w:r>
      <w:r w:rsidRPr="002A67DC">
        <w:rPr>
          <w:rFonts w:ascii="Times New Roman" w:hAnsi="Times New Roman"/>
          <w:sz w:val="24"/>
          <w:szCs w:val="24"/>
        </w:rPr>
        <w:t xml:space="preserve">,  представители организаций, осуществляющих управление многоквартирным домом, территории которых подлежат инвентаризации </w:t>
      </w:r>
      <w:r>
        <w:rPr>
          <w:rFonts w:ascii="Times New Roman" w:hAnsi="Times New Roman"/>
          <w:sz w:val="24"/>
          <w:szCs w:val="24"/>
        </w:rPr>
        <w:t>(далее – заинтересованные лица)</w:t>
      </w:r>
      <w:r w:rsidRPr="002A67DC">
        <w:rPr>
          <w:rFonts w:ascii="Times New Roman" w:hAnsi="Times New Roman"/>
          <w:sz w:val="24"/>
          <w:szCs w:val="24"/>
        </w:rPr>
        <w:t>. Для участия в инвентаризации дополнительно привлекаются лица, либо представители лиц, в чьем ведении (на правах собственности, пользования, аренды и т.п.) находится территория, а также представители территориальных общественных самоуправлений.</w:t>
      </w:r>
    </w:p>
    <w:p w:rsidR="002A67DC" w:rsidRPr="00F0454D" w:rsidRDefault="002A67DC" w:rsidP="002A67DC">
      <w:pPr>
        <w:shd w:val="clear" w:color="auto" w:fill="FFFFFF"/>
        <w:spacing w:after="0" w:line="240" w:lineRule="auto"/>
        <w:ind w:left="-360" w:firstLine="709"/>
        <w:jc w:val="both"/>
        <w:rPr>
          <w:rFonts w:ascii="Times New Roman" w:hAnsi="Times New Roman"/>
          <w:sz w:val="24"/>
          <w:szCs w:val="24"/>
        </w:rPr>
      </w:pPr>
      <w:r w:rsidRPr="00F0454D">
        <w:rPr>
          <w:rFonts w:ascii="Times New Roman" w:hAnsi="Times New Roman"/>
          <w:sz w:val="24"/>
          <w:szCs w:val="24"/>
        </w:rPr>
        <w:t>Состав Комиссии и регламент ее работы утверждается правовым актом администрации муниципального образования.</w:t>
      </w:r>
    </w:p>
    <w:p w:rsidR="002A67DC" w:rsidRPr="002A67DC" w:rsidRDefault="002A67DC" w:rsidP="002A67DC">
      <w:pPr>
        <w:spacing w:after="0" w:line="240" w:lineRule="auto"/>
        <w:ind w:left="-284" w:firstLine="709"/>
        <w:jc w:val="both"/>
        <w:rPr>
          <w:rFonts w:ascii="Times New Roman" w:hAnsi="Times New Roman"/>
          <w:sz w:val="24"/>
          <w:szCs w:val="24"/>
        </w:rPr>
      </w:pPr>
      <w:r w:rsidRPr="00A448F2">
        <w:rPr>
          <w:rFonts w:ascii="Times New Roman" w:hAnsi="Times New Roman"/>
          <w:sz w:val="24"/>
          <w:szCs w:val="24"/>
        </w:rPr>
        <w:t>Инвентаризация проводится путем визуального обследования территорий и расположенных на них объектов и элементов.</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По результатам инвентаризации составляется паспорт благоустройства обследуемой территории (далее - Паспорт).</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Паспорта формируются с учетом следующих особенностей:</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не допускается пересечение границ территорий, указанных в Паспорте;</w:t>
      </w:r>
    </w:p>
    <w:p w:rsidR="00A448F2" w:rsidRPr="00042AA5" w:rsidRDefault="00A448F2" w:rsidP="00A448F2">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не допускается установление границ территорий, указанных в Паспорте, приводящее к образованию неучтенных (бесхоз</w:t>
      </w:r>
      <w:r w:rsidR="002425FB" w:rsidRPr="00042AA5">
        <w:rPr>
          <w:rFonts w:ascii="Times New Roman" w:hAnsi="Times New Roman"/>
          <w:sz w:val="24"/>
          <w:szCs w:val="24"/>
        </w:rPr>
        <w:t>яйных) объектов.</w:t>
      </w:r>
    </w:p>
    <w:p w:rsidR="00A448F2" w:rsidRPr="00042AA5" w:rsidRDefault="00A448F2" w:rsidP="002425FB">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До начала проведения инвентаризации рекомендуется предварительное зап</w:t>
      </w:r>
      <w:r w:rsidR="002425FB" w:rsidRPr="00042AA5">
        <w:rPr>
          <w:rFonts w:ascii="Times New Roman" w:hAnsi="Times New Roman"/>
          <w:sz w:val="24"/>
          <w:szCs w:val="24"/>
        </w:rPr>
        <w:t xml:space="preserve">олнение Паспортов </w:t>
      </w:r>
      <w:r w:rsidRPr="00042AA5">
        <w:rPr>
          <w:rFonts w:ascii="Times New Roman" w:hAnsi="Times New Roman"/>
          <w:sz w:val="24"/>
          <w:szCs w:val="24"/>
        </w:rPr>
        <w:t>по территориям индивидуальных жилых домов и земельных участков, предоставленных для их размещения, - представителями общественных комиссий, юридическими лицами и индивидуальными предпринимателями.</w:t>
      </w:r>
    </w:p>
    <w:p w:rsidR="00A448F2" w:rsidRPr="00042AA5" w:rsidRDefault="00A448F2" w:rsidP="007C5721">
      <w:pPr>
        <w:spacing w:after="0" w:line="240" w:lineRule="auto"/>
        <w:ind w:left="-993" w:firstLine="709"/>
        <w:jc w:val="both"/>
        <w:rPr>
          <w:rFonts w:ascii="Times New Roman" w:hAnsi="Times New Roman"/>
          <w:sz w:val="24"/>
          <w:szCs w:val="24"/>
        </w:rPr>
      </w:pPr>
      <w:r w:rsidRPr="00042AA5">
        <w:rPr>
          <w:rFonts w:ascii="Times New Roman" w:hAnsi="Times New Roman"/>
          <w:sz w:val="24"/>
          <w:szCs w:val="24"/>
        </w:rPr>
        <w:t>Актуализация Паспортов проводится не реже одного раза в 5 лет со дня проведения первичной (предыдущей) инвентаризации в соответствии с настоящим Порядком.</w:t>
      </w:r>
      <w:r w:rsidR="007C5721" w:rsidRPr="00042AA5">
        <w:rPr>
          <w:rFonts w:ascii="Times New Roman" w:hAnsi="Times New Roman"/>
          <w:sz w:val="24"/>
          <w:szCs w:val="24"/>
        </w:rPr>
        <w:t xml:space="preserve"> </w:t>
      </w:r>
      <w:r w:rsidRPr="00042AA5">
        <w:rPr>
          <w:rFonts w:ascii="Times New Roman" w:hAnsi="Times New Roman"/>
          <w:sz w:val="24"/>
          <w:szCs w:val="24"/>
        </w:rPr>
        <w:t>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(далее - Паспорт НП).</w:t>
      </w:r>
    </w:p>
    <w:p w:rsidR="00CA2727" w:rsidRPr="00042AA5" w:rsidRDefault="00CA2727" w:rsidP="00F34C62">
      <w:pPr>
        <w:shd w:val="clear" w:color="auto" w:fill="FFFFFF"/>
        <w:spacing w:after="0" w:line="240" w:lineRule="auto"/>
        <w:ind w:right="5"/>
        <w:rPr>
          <w:rFonts w:ascii="Times New Roman" w:hAnsi="Times New Roman"/>
          <w:b/>
          <w:sz w:val="26"/>
          <w:szCs w:val="26"/>
          <w:lang w:eastAsia="ru-RU"/>
        </w:rPr>
      </w:pPr>
    </w:p>
    <w:p w:rsidR="000C4191" w:rsidRPr="00042AA5" w:rsidRDefault="000C4191" w:rsidP="00F34C62">
      <w:pPr>
        <w:shd w:val="clear" w:color="auto" w:fill="FFFFFF"/>
        <w:spacing w:after="0" w:line="240" w:lineRule="auto"/>
        <w:ind w:right="5"/>
        <w:rPr>
          <w:rFonts w:ascii="Times New Roman" w:hAnsi="Times New Roman"/>
          <w:b/>
          <w:sz w:val="26"/>
          <w:szCs w:val="26"/>
          <w:lang w:eastAsia="ru-RU"/>
        </w:rPr>
      </w:pPr>
    </w:p>
    <w:p w:rsidR="000C4191" w:rsidRPr="00042AA5" w:rsidRDefault="000C4191" w:rsidP="000C4191">
      <w:pPr>
        <w:spacing w:after="0" w:line="240" w:lineRule="auto"/>
        <w:ind w:firstLine="142"/>
        <w:jc w:val="center"/>
        <w:rPr>
          <w:rFonts w:ascii="Times New Roman" w:hAnsi="Times New Roman"/>
          <w:b/>
          <w:sz w:val="24"/>
          <w:szCs w:val="24"/>
          <w:lang w:eastAsia="ru-RU"/>
        </w:rPr>
      </w:pPr>
      <w:r w:rsidRPr="00042AA5">
        <w:rPr>
          <w:rFonts w:ascii="Times New Roman" w:hAnsi="Times New Roman"/>
          <w:b/>
          <w:sz w:val="24"/>
          <w:szCs w:val="24"/>
          <w:lang w:val="en-US"/>
        </w:rPr>
        <w:t>VI</w:t>
      </w:r>
      <w:r w:rsidRPr="00042AA5">
        <w:rPr>
          <w:rFonts w:ascii="Times New Roman" w:hAnsi="Times New Roman"/>
          <w:b/>
          <w:sz w:val="24"/>
          <w:szCs w:val="24"/>
        </w:rPr>
        <w:t xml:space="preserve">. </w:t>
      </w:r>
      <w:r w:rsidRPr="00042AA5">
        <w:rPr>
          <w:rFonts w:ascii="Times New Roman" w:hAnsi="Times New Roman"/>
          <w:b/>
          <w:sz w:val="24"/>
          <w:szCs w:val="24"/>
          <w:lang w:eastAsia="ru-RU"/>
        </w:rPr>
        <w:t>Описание рисков реализации муниципальной программы, в том числе не достижения целевых показателей, а также описание механизмов управления рисками и мер по их минимизации</w:t>
      </w:r>
    </w:p>
    <w:p w:rsidR="000C4191" w:rsidRPr="00042AA5" w:rsidRDefault="000C4191" w:rsidP="000C4191">
      <w:pPr>
        <w:shd w:val="clear" w:color="auto" w:fill="FFFFFF"/>
        <w:spacing w:after="0" w:line="240" w:lineRule="auto"/>
        <w:ind w:left="-360" w:firstLine="709"/>
        <w:jc w:val="center"/>
        <w:rPr>
          <w:rFonts w:ascii="Times New Roman" w:hAnsi="Times New Roman"/>
          <w:b/>
          <w:sz w:val="24"/>
          <w:szCs w:val="24"/>
        </w:rPr>
      </w:pPr>
    </w:p>
    <w:p w:rsidR="002A67DC" w:rsidRPr="002A67DC" w:rsidRDefault="002A67DC" w:rsidP="00F743EA">
      <w:pPr>
        <w:spacing w:after="0" w:line="240" w:lineRule="auto"/>
        <w:ind w:left="-993" w:firstLine="709"/>
        <w:jc w:val="both"/>
        <w:rPr>
          <w:rFonts w:ascii="Times New Roman" w:hAnsi="Times New Roman"/>
          <w:b/>
          <w:sz w:val="24"/>
          <w:szCs w:val="24"/>
          <w:lang w:eastAsia="ru-RU"/>
        </w:rPr>
      </w:pPr>
      <w:r w:rsidRPr="002A67DC">
        <w:rPr>
          <w:rFonts w:ascii="Times New Roman" w:hAnsi="Times New Roman"/>
          <w:sz w:val="24"/>
          <w:szCs w:val="24"/>
          <w:lang w:eastAsia="ru-RU"/>
        </w:rPr>
        <w:t>Основным инструментом, используемым для достижения целей муниципальной программы, являются бюджетные ассигнования.</w:t>
      </w:r>
      <w:r w:rsidRPr="002A67DC">
        <w:rPr>
          <w:rFonts w:ascii="Times New Roman" w:hAnsi="Times New Roman"/>
          <w:b/>
          <w:sz w:val="24"/>
          <w:szCs w:val="24"/>
          <w:lang w:eastAsia="ru-RU"/>
        </w:rPr>
        <w:t xml:space="preserve"> </w:t>
      </w:r>
    </w:p>
    <w:p w:rsidR="002A67DC" w:rsidRDefault="002A67DC" w:rsidP="00F743EA">
      <w:pPr>
        <w:spacing w:after="0" w:line="240" w:lineRule="auto"/>
        <w:ind w:left="-993" w:firstLine="709"/>
        <w:jc w:val="both"/>
        <w:rPr>
          <w:rFonts w:ascii="Times New Roman" w:hAnsi="Times New Roman"/>
          <w:sz w:val="24"/>
          <w:szCs w:val="24"/>
          <w:lang w:eastAsia="ru-RU"/>
        </w:rPr>
      </w:pPr>
      <w:r w:rsidRPr="002A67DC">
        <w:rPr>
          <w:rFonts w:ascii="Times New Roman" w:hAnsi="Times New Roman"/>
          <w:sz w:val="24"/>
          <w:szCs w:val="24"/>
          <w:lang w:eastAsia="ru-RU"/>
        </w:rPr>
        <w:t>В рамках реализации программы можно выделить следующие риски, оказывающие влияние на до</w:t>
      </w:r>
      <w:r>
        <w:rPr>
          <w:rFonts w:ascii="Times New Roman" w:hAnsi="Times New Roman"/>
          <w:sz w:val="24"/>
          <w:szCs w:val="24"/>
          <w:lang w:eastAsia="ru-RU"/>
        </w:rPr>
        <w:t>стижение цели и задач программы:</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п</w:t>
      </w:r>
      <w:r w:rsidRPr="002A67DC">
        <w:rPr>
          <w:rFonts w:ascii="Times New Roman" w:hAnsi="Times New Roman"/>
          <w:sz w:val="24"/>
          <w:szCs w:val="24"/>
          <w:lang w:eastAsia="ru-RU"/>
        </w:rPr>
        <w:t>равовые риски связаны с изменением законодательства Российской Федерации и Республики Карелия, длительностью формирования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w:t>
      </w:r>
      <w:r>
        <w:rPr>
          <w:rFonts w:ascii="Times New Roman" w:hAnsi="Times New Roman"/>
          <w:sz w:val="24"/>
          <w:szCs w:val="24"/>
          <w:lang w:eastAsia="ru-RU"/>
        </w:rPr>
        <w:t xml:space="preserve">лизации программных мероприятий. </w:t>
      </w:r>
      <w:r w:rsidRPr="002A67DC">
        <w:rPr>
          <w:rFonts w:ascii="Times New Roman" w:hAnsi="Times New Roman"/>
          <w:sz w:val="24"/>
          <w:szCs w:val="24"/>
          <w:lang w:eastAsia="ru-RU"/>
        </w:rPr>
        <w:t>Меры по управлению риском: проведение мониторинга изменений в законодательстве;</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ф</w:t>
      </w:r>
      <w:r w:rsidRPr="002A67DC">
        <w:rPr>
          <w:rFonts w:ascii="Times New Roman" w:hAnsi="Times New Roman"/>
          <w:sz w:val="24"/>
          <w:szCs w:val="24"/>
          <w:lang w:eastAsia="ru-RU"/>
        </w:rPr>
        <w:t>инансовые риски связаны с сокращением бюджетного финансирования, выделенного на выполнение муниципальной программы в объемах, позволяющих обеспе</w:t>
      </w:r>
      <w:r>
        <w:rPr>
          <w:rFonts w:ascii="Times New Roman" w:hAnsi="Times New Roman"/>
          <w:sz w:val="24"/>
          <w:szCs w:val="24"/>
          <w:lang w:eastAsia="ru-RU"/>
        </w:rPr>
        <w:t>чить решение поставленных задач.</w:t>
      </w:r>
      <w:r w:rsidRPr="002A67DC">
        <w:rPr>
          <w:rFonts w:ascii="Times New Roman" w:hAnsi="Times New Roman"/>
          <w:sz w:val="24"/>
          <w:szCs w:val="24"/>
          <w:lang w:eastAsia="ru-RU"/>
        </w:rPr>
        <w:t xml:space="preserve"> Меры по управлению риском: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программе (перераспределение финансовых ресурсов); мониторинг целевого использования бюджетных средств; развитие мер муниципального контроля за целевым использованием бюджетных средств;</w:t>
      </w:r>
    </w:p>
    <w:p w:rsid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t>- с</w:t>
      </w:r>
      <w:r w:rsidRPr="002A67DC">
        <w:rPr>
          <w:rFonts w:ascii="Times New Roman" w:hAnsi="Times New Roman"/>
          <w:sz w:val="24"/>
          <w:szCs w:val="24"/>
          <w:lang w:eastAsia="ru-RU"/>
        </w:rPr>
        <w:t xml:space="preserve">оциальные риски связаны с низкой активностью населения в принятии участия в решении вопросов развития территории </w:t>
      </w:r>
      <w:r>
        <w:rPr>
          <w:rFonts w:ascii="Times New Roman" w:hAnsi="Times New Roman"/>
          <w:sz w:val="24"/>
          <w:szCs w:val="24"/>
          <w:lang w:eastAsia="ru-RU"/>
        </w:rPr>
        <w:t>Пудожского городского</w:t>
      </w:r>
      <w:r w:rsidRPr="002A67DC">
        <w:rPr>
          <w:rFonts w:ascii="Times New Roman" w:hAnsi="Times New Roman"/>
          <w:sz w:val="24"/>
          <w:szCs w:val="24"/>
          <w:lang w:eastAsia="ru-RU"/>
        </w:rPr>
        <w:t xml:space="preserve"> поселения.</w:t>
      </w:r>
      <w:r>
        <w:rPr>
          <w:rFonts w:ascii="Times New Roman" w:hAnsi="Times New Roman"/>
          <w:sz w:val="24"/>
          <w:szCs w:val="24"/>
          <w:lang w:eastAsia="ru-RU"/>
        </w:rPr>
        <w:t xml:space="preserve"> </w:t>
      </w:r>
      <w:r w:rsidRPr="002A67DC">
        <w:rPr>
          <w:rFonts w:ascii="Times New Roman" w:hAnsi="Times New Roman"/>
          <w:sz w:val="24"/>
          <w:szCs w:val="24"/>
          <w:lang w:eastAsia="ru-RU"/>
        </w:rPr>
        <w:t>Меры по управлению риском: организация информирования о реализации программы, привлечение населения к проведению</w:t>
      </w:r>
      <w:r>
        <w:rPr>
          <w:rFonts w:ascii="Times New Roman" w:hAnsi="Times New Roman"/>
          <w:sz w:val="24"/>
          <w:szCs w:val="24"/>
          <w:lang w:eastAsia="ru-RU"/>
        </w:rPr>
        <w:t xml:space="preserve"> мероприятий по благоустройству;</w:t>
      </w:r>
    </w:p>
    <w:p w:rsidR="002A67DC" w:rsidRPr="002A67DC" w:rsidRDefault="002A67DC" w:rsidP="00F743EA">
      <w:pPr>
        <w:spacing w:after="0" w:line="240" w:lineRule="auto"/>
        <w:ind w:left="-993" w:firstLine="709"/>
        <w:jc w:val="both"/>
        <w:rPr>
          <w:rFonts w:ascii="Times New Roman" w:hAnsi="Times New Roman"/>
          <w:sz w:val="24"/>
          <w:szCs w:val="24"/>
          <w:lang w:eastAsia="ru-RU"/>
        </w:rPr>
      </w:pPr>
      <w:r>
        <w:rPr>
          <w:rFonts w:ascii="Times New Roman" w:hAnsi="Times New Roman"/>
          <w:sz w:val="24"/>
          <w:szCs w:val="24"/>
          <w:lang w:eastAsia="ru-RU"/>
        </w:rPr>
        <w:lastRenderedPageBreak/>
        <w:t>- а</w:t>
      </w:r>
      <w:r w:rsidRPr="002A67DC">
        <w:rPr>
          <w:rFonts w:ascii="Times New Roman" w:hAnsi="Times New Roman"/>
          <w:sz w:val="24"/>
          <w:szCs w:val="24"/>
          <w:lang w:eastAsia="ru-RU"/>
        </w:rPr>
        <w:t>дминистративные риски,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w:t>
      </w:r>
      <w:r>
        <w:rPr>
          <w:rFonts w:ascii="Times New Roman" w:hAnsi="Times New Roman"/>
          <w:sz w:val="24"/>
          <w:szCs w:val="24"/>
          <w:lang w:eastAsia="ru-RU"/>
        </w:rPr>
        <w:t xml:space="preserve"> </w:t>
      </w:r>
      <w:r w:rsidRPr="002A67DC">
        <w:rPr>
          <w:rFonts w:ascii="Times New Roman" w:hAnsi="Times New Roman"/>
          <w:sz w:val="24"/>
          <w:szCs w:val="24"/>
          <w:lang w:eastAsia="ru-RU"/>
        </w:rPr>
        <w:t>Меры по управлению риском: выбор исполнителей мероприятий программы на конкурсной основе; мониторинг реализации муниципальной программы, своевременная корректировка программных мероприятий.</w:t>
      </w:r>
    </w:p>
    <w:p w:rsidR="000C4191" w:rsidRPr="00042AA5" w:rsidRDefault="000C4191" w:rsidP="000C4191">
      <w:pPr>
        <w:spacing w:after="0" w:line="240" w:lineRule="auto"/>
        <w:ind w:left="-284" w:firstLine="710"/>
        <w:jc w:val="both"/>
        <w:rPr>
          <w:rFonts w:ascii="Times New Roman" w:hAnsi="Times New Roman"/>
          <w:sz w:val="24"/>
          <w:szCs w:val="24"/>
          <w:lang w:eastAsia="ru-RU"/>
        </w:rPr>
      </w:pPr>
    </w:p>
    <w:p w:rsidR="000C4191" w:rsidRPr="00042AA5" w:rsidRDefault="000C4191" w:rsidP="0054154D">
      <w:pPr>
        <w:pStyle w:val="af0"/>
        <w:shd w:val="clear" w:color="auto" w:fill="FFFFFF"/>
        <w:spacing w:before="0" w:beforeAutospacing="0" w:after="0" w:afterAutospacing="0" w:line="240" w:lineRule="atLeast"/>
        <w:ind w:firstLine="709"/>
        <w:jc w:val="center"/>
        <w:rPr>
          <w:b/>
        </w:rPr>
      </w:pPr>
      <w:r w:rsidRPr="00042AA5">
        <w:rPr>
          <w:b/>
          <w:lang w:val="en-US"/>
        </w:rPr>
        <w:t>VII</w:t>
      </w:r>
      <w:r w:rsidRPr="00042AA5">
        <w:rPr>
          <w:b/>
        </w:rPr>
        <w:t>. Задачи и принципы создания условий для привлечения молодежи и добровольцев (волонтеров) к участию в реализации мероприятий муниципальной программы</w:t>
      </w:r>
    </w:p>
    <w:p w:rsidR="000C4191" w:rsidRPr="00042AA5" w:rsidRDefault="000C4191" w:rsidP="000C4191">
      <w:pPr>
        <w:pStyle w:val="af0"/>
        <w:shd w:val="clear" w:color="auto" w:fill="FFFFFF"/>
        <w:spacing w:before="0" w:beforeAutospacing="0" w:after="0" w:afterAutospacing="0" w:line="240" w:lineRule="atLeast"/>
        <w:ind w:firstLine="709"/>
        <w:jc w:val="both"/>
        <w:rPr>
          <w:b/>
        </w:rPr>
      </w:pPr>
    </w:p>
    <w:p w:rsidR="000C4191" w:rsidRPr="00042AA5" w:rsidRDefault="000C4191" w:rsidP="0054154D">
      <w:pPr>
        <w:pStyle w:val="af0"/>
        <w:shd w:val="clear" w:color="auto" w:fill="FFFFFF"/>
        <w:spacing w:before="0" w:beforeAutospacing="0" w:after="0" w:afterAutospacing="0"/>
        <w:ind w:left="-993" w:firstLine="709"/>
        <w:jc w:val="both"/>
      </w:pPr>
      <w:r w:rsidRPr="00042AA5">
        <w:t>Привлечение молодежи и добровольцев (волонтеров) к участию в реализации мероприятий муниципальной программы рекомендуется осуществлять в том числе для решения следующих задач:</w:t>
      </w:r>
    </w:p>
    <w:p w:rsidR="000C4191" w:rsidRPr="00042AA5" w:rsidRDefault="000C4191" w:rsidP="0054154D">
      <w:pPr>
        <w:pStyle w:val="af0"/>
        <w:shd w:val="clear" w:color="auto" w:fill="FFFFFF"/>
        <w:spacing w:before="0" w:beforeAutospacing="0" w:after="0" w:afterAutospacing="0"/>
        <w:ind w:left="-993" w:firstLine="709"/>
        <w:jc w:val="both"/>
      </w:pPr>
      <w:r w:rsidRPr="00042AA5">
        <w:t>а) поддержка молодежью местных инициатив при реализации мероприятий по формированию комфортной городской среды;</w:t>
      </w:r>
    </w:p>
    <w:p w:rsidR="000C4191" w:rsidRPr="00042AA5" w:rsidRDefault="000C4191" w:rsidP="0054154D">
      <w:pPr>
        <w:pStyle w:val="af0"/>
        <w:shd w:val="clear" w:color="auto" w:fill="FFFFFF"/>
        <w:spacing w:before="0" w:beforeAutospacing="0" w:after="0" w:afterAutospacing="0"/>
        <w:ind w:left="-993" w:firstLine="709"/>
        <w:jc w:val="both"/>
      </w:pPr>
      <w:r w:rsidRPr="00042AA5">
        <w:t>б) обсуждение с жителями муниципального образования проектов благоустройства общественных и дворовых территорий, разработка и реализация таких проектов и решение иных вопросов развития территорий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в) проведение мониторинга</w:t>
      </w:r>
      <w:r w:rsidRPr="00042AA5">
        <w:tab/>
        <w:t xml:space="preserve"> общественного мнения по вопросам благоустройства общественных и дворовых территорий и развития территорий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 xml:space="preserve">г) вовлечение жителей муниципального образования в голосование по отбору общественных территорий, подлежащих благоустройству в рамках реализации муниципальной программы, в том числе с использованием информационной системы, предназначенной для проведения голосования граждан в возрасте от 14 лет по отбору территорий, подлежащих благоустройству в рамках реализации муниципальной программы; </w:t>
      </w:r>
    </w:p>
    <w:p w:rsidR="000C4191" w:rsidRPr="00042AA5" w:rsidRDefault="000C4191" w:rsidP="0054154D">
      <w:pPr>
        <w:pStyle w:val="af0"/>
        <w:shd w:val="clear" w:color="auto" w:fill="FFFFFF"/>
        <w:spacing w:before="0" w:beforeAutospacing="0" w:after="0" w:afterAutospacing="0"/>
        <w:ind w:left="-993" w:firstLine="709"/>
        <w:jc w:val="both"/>
      </w:pPr>
      <w:r w:rsidRPr="00042AA5">
        <w:t>д) стимулирование социальной активности на общественных территориях населенного пункта и содействие в развитии различных форм досуга;</w:t>
      </w:r>
    </w:p>
    <w:p w:rsidR="000C4191" w:rsidRPr="00042AA5" w:rsidRDefault="000C4191" w:rsidP="0054154D">
      <w:pPr>
        <w:pStyle w:val="af0"/>
        <w:shd w:val="clear" w:color="auto" w:fill="FFFFFF"/>
        <w:spacing w:before="0" w:beforeAutospacing="0" w:after="0" w:afterAutospacing="0"/>
        <w:ind w:left="-993" w:firstLine="709"/>
        <w:jc w:val="both"/>
      </w:pPr>
      <w:r w:rsidRPr="00042AA5">
        <w:t>е) качественное преобразование инфраструктуры города посредством внедрения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ж) трудовое участие граждан, в том числе молодежи, включая студентов и студенческие отряды, и добровольцев (волонтеров), в мероприятиях по благоустройству и содержанию общественных и дворовых территорий муниципального образования, привлечение жителей муниципального образования к участию в таких мероприятиях;</w:t>
      </w:r>
    </w:p>
    <w:p w:rsidR="000C4191" w:rsidRPr="00042AA5" w:rsidRDefault="000C4191" w:rsidP="0054154D">
      <w:pPr>
        <w:pStyle w:val="af0"/>
        <w:shd w:val="clear" w:color="auto" w:fill="FFFFFF"/>
        <w:spacing w:before="0" w:beforeAutospacing="0" w:after="0" w:afterAutospacing="0"/>
        <w:ind w:left="-993" w:firstLine="709"/>
        <w:jc w:val="both"/>
      </w:pPr>
      <w:r w:rsidRPr="00042AA5">
        <w:t>з) подготовка заявок муниципальных образований на участие во Всероссийском конкурсе лучших проектов создания комфортной городской среды.</w:t>
      </w:r>
    </w:p>
    <w:p w:rsidR="000C4191" w:rsidRPr="00042AA5" w:rsidRDefault="000C4191" w:rsidP="0054154D">
      <w:pPr>
        <w:pStyle w:val="af0"/>
        <w:shd w:val="clear" w:color="auto" w:fill="FFFFFF"/>
        <w:spacing w:before="0" w:beforeAutospacing="0" w:after="0" w:afterAutospacing="0"/>
        <w:ind w:left="-993" w:firstLine="709"/>
        <w:jc w:val="both"/>
      </w:pPr>
      <w:r w:rsidRPr="00042AA5">
        <w:t>Привлечение молодежи и добровольцев (волонтеров) к участию в развитии городской среды, к которым рекомендуется относить выбор территорий, подлежащих благоустройству, создание, корректировку и реализацию документов архитектурно-строительного проектирования, реализацию проектов развития территорий, направленных в том числе на создание, реконструкцию, ремонт и благоустройство и эксплуатацию общественных и дворовых территорий, рекомендуется осуществлять в очном (подразумевающем личное участие) и дистанционном (подразумевающем использование цифровых технологий) форматах, в том числе путем:</w:t>
      </w:r>
    </w:p>
    <w:p w:rsidR="000C4191" w:rsidRPr="00042AA5" w:rsidRDefault="000C4191" w:rsidP="0054154D">
      <w:pPr>
        <w:pStyle w:val="af0"/>
        <w:shd w:val="clear" w:color="auto" w:fill="FFFFFF"/>
        <w:spacing w:before="0" w:beforeAutospacing="0" w:after="0" w:afterAutospacing="0"/>
        <w:ind w:left="-993" w:firstLine="709"/>
        <w:jc w:val="both"/>
      </w:pPr>
      <w:r w:rsidRPr="00042AA5">
        <w:t xml:space="preserve">а) участия в разработке концепций и дизайн-проектов общественных и дворовых территорий, подлежащих благоустройству, описании основных проблем территорий муниципального образования и мероприятий по их решению, рекомендуемых функций благоустраиваемых территорий, разработке визуализаций, подготовке рекомендаций по социокультурному программированию, рекомендаций по обеспечению безопасности населения, в том числе инвалидов и маломобильных групп населения, предложений по </w:t>
      </w:r>
      <w:proofErr w:type="spellStart"/>
      <w:r w:rsidRPr="00042AA5">
        <w:t>цифровизации</w:t>
      </w:r>
      <w:proofErr w:type="spellEnd"/>
      <w:r w:rsidRPr="00042AA5">
        <w:t xml:space="preserve"> городского хозяйства;</w:t>
      </w:r>
    </w:p>
    <w:p w:rsidR="000C4191" w:rsidRPr="00042AA5" w:rsidRDefault="000C4191" w:rsidP="0054154D">
      <w:pPr>
        <w:pStyle w:val="af0"/>
        <w:shd w:val="clear" w:color="auto" w:fill="FFFFFF"/>
        <w:spacing w:before="0" w:beforeAutospacing="0" w:after="0" w:afterAutospacing="0"/>
        <w:ind w:left="-993" w:firstLine="709"/>
        <w:jc w:val="both"/>
      </w:pPr>
      <w:r w:rsidRPr="00042AA5">
        <w:lastRenderedPageBreak/>
        <w:t>б) проведения фокус-групп и опросов населения для формирования данных об отношении жителей муниципальных образований к планируемым проектам развития территорий и определения наиболее распространенных запросов, потребностей и пожеланий жителей;</w:t>
      </w:r>
    </w:p>
    <w:p w:rsidR="000C4191" w:rsidRPr="00042AA5" w:rsidRDefault="000C4191" w:rsidP="0054154D">
      <w:pPr>
        <w:pStyle w:val="af0"/>
        <w:shd w:val="clear" w:color="auto" w:fill="FFFFFF"/>
        <w:spacing w:before="0" w:beforeAutospacing="0" w:after="0" w:afterAutospacing="0"/>
        <w:ind w:left="-993" w:firstLine="709"/>
        <w:jc w:val="both"/>
      </w:pPr>
      <w:r w:rsidRPr="00042AA5">
        <w:t>в) участия в организации и проведении голосования по отбору общественных территорий, подлежащих благоустройству в рамках реализации муниципальной программы, в том числе с использованием платформы по голосованию за объекты благоустройства;</w:t>
      </w:r>
    </w:p>
    <w:p w:rsidR="000C4191" w:rsidRPr="00042AA5" w:rsidRDefault="000C4191" w:rsidP="0054154D">
      <w:pPr>
        <w:pStyle w:val="af0"/>
        <w:shd w:val="clear" w:color="auto" w:fill="FFFFFF"/>
        <w:spacing w:before="0" w:beforeAutospacing="0" w:after="0" w:afterAutospacing="0"/>
        <w:ind w:left="-993" w:firstLine="709"/>
        <w:jc w:val="both"/>
      </w:pPr>
      <w:r w:rsidRPr="00042AA5">
        <w:t>г) трудового участия в мероприятиях по благоустройству и содержанию общественных и дворовых территорий с привлечением жителей муниципального образования.</w:t>
      </w:r>
    </w:p>
    <w:p w:rsidR="000C4191" w:rsidRPr="00042AA5" w:rsidRDefault="000C4191" w:rsidP="0054154D">
      <w:pPr>
        <w:pStyle w:val="af0"/>
        <w:shd w:val="clear" w:color="auto" w:fill="FFFFFF"/>
        <w:spacing w:before="0" w:beforeAutospacing="0" w:after="0" w:afterAutospacing="0"/>
        <w:ind w:left="-993" w:firstLine="709"/>
        <w:jc w:val="both"/>
      </w:pPr>
      <w:r w:rsidRPr="00042AA5">
        <w:t>В целях организационного, методологического и информационного сопровождения добровольческой (волонтерской) деятельности в сфере формирования комфортной городской среды рекомендуется:</w:t>
      </w:r>
    </w:p>
    <w:p w:rsidR="000C4191" w:rsidRPr="00042AA5" w:rsidRDefault="000C4191" w:rsidP="0054154D">
      <w:pPr>
        <w:pStyle w:val="af0"/>
        <w:shd w:val="clear" w:color="auto" w:fill="FFFFFF"/>
        <w:spacing w:before="0" w:beforeAutospacing="0" w:after="0" w:afterAutospacing="0"/>
        <w:ind w:left="-993" w:firstLine="709"/>
        <w:jc w:val="both"/>
      </w:pPr>
      <w:r w:rsidRPr="00042AA5">
        <w:t>а) проводить встречи с представителями молодежи и добровольцев (волонтеров) по вопросам привлечения молодежи и добровольцев (волонтеров) к участию в реализации мероприятий муниципальной программы;</w:t>
      </w:r>
    </w:p>
    <w:p w:rsidR="000C4191" w:rsidRPr="00042AA5" w:rsidRDefault="000C4191" w:rsidP="0054154D">
      <w:pPr>
        <w:pStyle w:val="af0"/>
        <w:shd w:val="clear" w:color="auto" w:fill="FFFFFF"/>
        <w:spacing w:before="0" w:beforeAutospacing="0" w:after="0" w:afterAutospacing="0"/>
        <w:ind w:left="-993" w:firstLine="709"/>
        <w:jc w:val="both"/>
      </w:pPr>
      <w:r w:rsidRPr="00042AA5">
        <w:t>б) осуществлять информационное сопровождение добровольческой (волонтерской) деятельности в сфере формирования комфортной городской среды в средствах массовой информации, информационно-телекоммуникационной сети "Интернет" и других информационных источниках;</w:t>
      </w:r>
    </w:p>
    <w:p w:rsidR="000C4191" w:rsidRPr="00042AA5" w:rsidRDefault="000C4191" w:rsidP="0054154D">
      <w:pPr>
        <w:pStyle w:val="af0"/>
        <w:shd w:val="clear" w:color="auto" w:fill="FFFFFF"/>
        <w:spacing w:before="0" w:beforeAutospacing="0" w:after="0" w:afterAutospacing="0"/>
        <w:ind w:left="-993" w:firstLine="709"/>
        <w:jc w:val="both"/>
      </w:pPr>
      <w:r w:rsidRPr="00042AA5">
        <w:t>в) оказывать содействие в проведении форумов, конкурсов, фестивалей, лекций, общественного мониторинга качества объектов благоустройства и иных мероприятий по вопросам реализации муниципальной программы;</w:t>
      </w:r>
    </w:p>
    <w:p w:rsidR="000C4191" w:rsidRPr="00042AA5" w:rsidRDefault="000C4191" w:rsidP="0054154D">
      <w:pPr>
        <w:pStyle w:val="af0"/>
        <w:shd w:val="clear" w:color="auto" w:fill="FFFFFF"/>
        <w:spacing w:before="0" w:beforeAutospacing="0" w:after="0" w:afterAutospacing="0"/>
        <w:ind w:left="-993" w:firstLine="709"/>
        <w:jc w:val="both"/>
      </w:pPr>
      <w:r w:rsidRPr="00042AA5">
        <w:t>г) предоставлять молодежи и добровольцам (волонтерам) информацию, необходимую для выполнения работ и (или) оказания услуг в сфере благоустройства.</w:t>
      </w:r>
    </w:p>
    <w:p w:rsidR="000C4191" w:rsidRPr="00042AA5" w:rsidRDefault="000C4191" w:rsidP="000C4191">
      <w:pPr>
        <w:pStyle w:val="af0"/>
        <w:shd w:val="clear" w:color="auto" w:fill="FFFFFF"/>
        <w:spacing w:before="0" w:beforeAutospacing="0" w:after="0" w:afterAutospacing="0"/>
        <w:ind w:firstLine="709"/>
        <w:jc w:val="both"/>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54154D" w:rsidRPr="00042AA5" w:rsidRDefault="0054154D" w:rsidP="000C4191">
      <w:pPr>
        <w:shd w:val="clear" w:color="auto" w:fill="FFFFFF"/>
        <w:spacing w:after="0" w:line="240" w:lineRule="auto"/>
        <w:ind w:left="-360"/>
        <w:jc w:val="right"/>
        <w:rPr>
          <w:rFonts w:ascii="Times New Roman" w:hAnsi="Times New Roman"/>
          <w:sz w:val="24"/>
          <w:szCs w:val="24"/>
        </w:rPr>
      </w:pPr>
    </w:p>
    <w:p w:rsidR="000C4191" w:rsidRPr="00042AA5" w:rsidRDefault="000C4191" w:rsidP="00F34C62">
      <w:pPr>
        <w:shd w:val="clear" w:color="auto" w:fill="FFFFFF"/>
        <w:spacing w:after="0" w:line="240" w:lineRule="auto"/>
        <w:ind w:right="5"/>
        <w:rPr>
          <w:rFonts w:ascii="Times New Roman" w:hAnsi="Times New Roman"/>
          <w:b/>
          <w:sz w:val="26"/>
          <w:szCs w:val="26"/>
          <w:lang w:eastAsia="ru-RU"/>
        </w:rPr>
        <w:sectPr w:rsidR="000C4191" w:rsidRPr="00042AA5" w:rsidSect="00760C58">
          <w:headerReference w:type="default" r:id="rId12"/>
          <w:pgSz w:w="11906" w:h="16838"/>
          <w:pgMar w:top="1134" w:right="851" w:bottom="1134" w:left="1701" w:header="425" w:footer="709" w:gutter="0"/>
          <w:cols w:space="708"/>
          <w:titlePg/>
          <w:docGrid w:linePitch="360"/>
        </w:sectPr>
      </w:pPr>
    </w:p>
    <w:p w:rsidR="007748C1" w:rsidRPr="00E62C3E" w:rsidRDefault="007748C1" w:rsidP="00E62C3E">
      <w:pPr>
        <w:spacing w:after="0" w:line="240" w:lineRule="auto"/>
        <w:jc w:val="right"/>
        <w:rPr>
          <w:rFonts w:ascii="Times New Roman" w:hAnsi="Times New Roman"/>
        </w:rPr>
      </w:pPr>
      <w:r w:rsidRPr="00E62C3E">
        <w:rPr>
          <w:rFonts w:ascii="Times New Roman" w:hAnsi="Times New Roman"/>
        </w:rPr>
        <w:lastRenderedPageBreak/>
        <w:t>Приложение 1</w:t>
      </w:r>
    </w:p>
    <w:p w:rsidR="007748C1" w:rsidRPr="00E62C3E" w:rsidRDefault="007748C1" w:rsidP="00E62C3E">
      <w:pPr>
        <w:spacing w:after="0" w:line="240" w:lineRule="auto"/>
        <w:ind w:firstLine="709"/>
        <w:jc w:val="right"/>
        <w:rPr>
          <w:rFonts w:ascii="Times New Roman" w:hAnsi="Times New Roman"/>
        </w:rPr>
      </w:pPr>
      <w:r w:rsidRPr="00E62C3E">
        <w:rPr>
          <w:rFonts w:ascii="Times New Roman" w:hAnsi="Times New Roman"/>
        </w:rPr>
        <w:t>к муниципальной программе</w:t>
      </w:r>
    </w:p>
    <w:p w:rsidR="00CA2727" w:rsidRPr="00042AA5" w:rsidRDefault="00333EFA" w:rsidP="00333EFA">
      <w:pPr>
        <w:spacing w:line="240" w:lineRule="auto"/>
        <w:jc w:val="center"/>
        <w:rPr>
          <w:rFonts w:ascii="Times New Roman" w:hAnsi="Times New Roman"/>
          <w:b/>
          <w:sz w:val="20"/>
          <w:szCs w:val="20"/>
        </w:rPr>
      </w:pPr>
      <w:r w:rsidRPr="00042AA5">
        <w:rPr>
          <w:rFonts w:ascii="Times New Roman" w:hAnsi="Times New Roman"/>
          <w:b/>
          <w:sz w:val="20"/>
          <w:szCs w:val="20"/>
        </w:rPr>
        <w:t>Показатели (индикаторы) муниципальной программы</w:t>
      </w:r>
    </w:p>
    <w:tbl>
      <w:tblPr>
        <w:tblpPr w:leftFromText="180" w:rightFromText="180" w:vertAnchor="text" w:horzAnchor="margin" w:tblpX="-727" w:tblpY="612"/>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686"/>
        <w:gridCol w:w="1417"/>
        <w:gridCol w:w="719"/>
        <w:gridCol w:w="720"/>
        <w:gridCol w:w="720"/>
        <w:gridCol w:w="719"/>
        <w:gridCol w:w="720"/>
        <w:gridCol w:w="720"/>
        <w:gridCol w:w="719"/>
        <w:gridCol w:w="720"/>
        <w:gridCol w:w="720"/>
        <w:gridCol w:w="719"/>
        <w:gridCol w:w="720"/>
        <w:gridCol w:w="720"/>
        <w:gridCol w:w="720"/>
      </w:tblGrid>
      <w:tr w:rsidR="009B0B88" w:rsidRPr="00C82319" w:rsidTr="001375B7">
        <w:trPr>
          <w:trHeight w:val="227"/>
        </w:trPr>
        <w:tc>
          <w:tcPr>
            <w:tcW w:w="629"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п/п</w:t>
            </w:r>
          </w:p>
        </w:tc>
        <w:tc>
          <w:tcPr>
            <w:tcW w:w="3686"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Наименование целевого показателя (индикатора)</w:t>
            </w:r>
          </w:p>
        </w:tc>
        <w:tc>
          <w:tcPr>
            <w:tcW w:w="1417" w:type="dxa"/>
            <w:vMerge w:val="restart"/>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Единица измерения</w:t>
            </w:r>
          </w:p>
        </w:tc>
        <w:tc>
          <w:tcPr>
            <w:tcW w:w="9356" w:type="dxa"/>
            <w:gridSpan w:val="13"/>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Значение показателей</w:t>
            </w:r>
          </w:p>
        </w:tc>
      </w:tr>
      <w:tr w:rsidR="009B0B88" w:rsidRPr="00C82319" w:rsidTr="001375B7">
        <w:trPr>
          <w:trHeight w:val="227"/>
        </w:trPr>
        <w:tc>
          <w:tcPr>
            <w:tcW w:w="629"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3686"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1417" w:type="dxa"/>
            <w:vMerge/>
            <w:vAlign w:val="center"/>
          </w:tcPr>
          <w:p w:rsidR="009B0B88" w:rsidRPr="00C82319" w:rsidRDefault="009B0B88" w:rsidP="001375B7">
            <w:pPr>
              <w:widowControl w:val="0"/>
              <w:suppressAutoHyphens/>
              <w:autoSpaceDE w:val="0"/>
              <w:spacing w:after="0" w:line="240" w:lineRule="auto"/>
              <w:rPr>
                <w:rFonts w:ascii="Times New Roman" w:hAnsi="Times New Roman"/>
                <w:color w:val="000000"/>
                <w:sz w:val="20"/>
                <w:szCs w:val="20"/>
                <w:lang w:eastAsia="ar-SA"/>
              </w:rPr>
            </w:pP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2018</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2019</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2021 </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2022 </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2023 </w:t>
            </w: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2024</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2025</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2026*</w:t>
            </w:r>
          </w:p>
        </w:tc>
        <w:tc>
          <w:tcPr>
            <w:tcW w:w="719"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2027*</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2028*</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2029*</w:t>
            </w:r>
          </w:p>
        </w:tc>
        <w:tc>
          <w:tcPr>
            <w:tcW w:w="720" w:type="dxa"/>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2030*</w:t>
            </w: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1</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Количество благоустроенных дворовых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2</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Доля благоустроенных дворовых территорий от общего количества дворовых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w:t>
            </w:r>
          </w:p>
        </w:tc>
        <w:tc>
          <w:tcPr>
            <w:tcW w:w="719"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3</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Количество благоустроенных общественных территорий</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единиц</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4</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 xml:space="preserve">Доля благоустроенных общественных территорий от общего количества общественных территорий </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w:t>
            </w:r>
          </w:p>
        </w:tc>
        <w:tc>
          <w:tcPr>
            <w:tcW w:w="719"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20" w:type="dxa"/>
            <w:vAlign w:val="bottom"/>
          </w:tcPr>
          <w:p w:rsidR="009B0B88" w:rsidRPr="00C82319" w:rsidRDefault="009B0B88" w:rsidP="001375B7">
            <w:pPr>
              <w:jc w:val="center"/>
              <w:rPr>
                <w:color w:val="000000"/>
                <w:sz w:val="20"/>
                <w:szCs w:val="20"/>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100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C82319" w:rsidTr="001375B7">
        <w:tc>
          <w:tcPr>
            <w:tcW w:w="629" w:type="dxa"/>
            <w:vAlign w:val="center"/>
          </w:tcPr>
          <w:p w:rsidR="009B0B88" w:rsidRPr="00C82319" w:rsidRDefault="009B0B88" w:rsidP="001375B7">
            <w:pPr>
              <w:pStyle w:val="a4"/>
              <w:widowControl w:val="0"/>
              <w:autoSpaceDE w:val="0"/>
              <w:autoSpaceDN w:val="0"/>
              <w:spacing w:after="0" w:line="240" w:lineRule="auto"/>
              <w:ind w:left="0"/>
              <w:jc w:val="center"/>
              <w:rPr>
                <w:rFonts w:ascii="Times New Roman" w:hAnsi="Times New Roman"/>
                <w:color w:val="000000"/>
                <w:sz w:val="20"/>
                <w:szCs w:val="20"/>
              </w:rPr>
            </w:pPr>
            <w:r w:rsidRPr="00C82319">
              <w:rPr>
                <w:rFonts w:ascii="Times New Roman" w:hAnsi="Times New Roman"/>
                <w:color w:val="000000"/>
                <w:sz w:val="20"/>
                <w:szCs w:val="20"/>
              </w:rPr>
              <w:t>5</w:t>
            </w:r>
          </w:p>
        </w:tc>
        <w:tc>
          <w:tcPr>
            <w:tcW w:w="3686" w:type="dxa"/>
            <w:vAlign w:val="center"/>
          </w:tcPr>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Объем финансового участия граждан, организаций в выполнении мероприятий по благоустройству дворовых территорий, общественных территорий</w:t>
            </w:r>
          </w:p>
          <w:p w:rsidR="009B0B88" w:rsidRPr="00C82319" w:rsidRDefault="009B0B88" w:rsidP="001375B7">
            <w:pPr>
              <w:widowControl w:val="0"/>
              <w:autoSpaceDE w:val="0"/>
              <w:autoSpaceDN w:val="0"/>
              <w:spacing w:after="0" w:line="240" w:lineRule="auto"/>
              <w:rPr>
                <w:rFonts w:ascii="Times New Roman" w:hAnsi="Times New Roman"/>
                <w:color w:val="000000"/>
                <w:sz w:val="20"/>
                <w:szCs w:val="20"/>
                <w:lang w:eastAsia="ru-RU"/>
              </w:rPr>
            </w:pPr>
            <w:r w:rsidRPr="00C82319">
              <w:rPr>
                <w:rFonts w:ascii="Times New Roman" w:hAnsi="Times New Roman"/>
                <w:color w:val="000000"/>
                <w:sz w:val="20"/>
                <w:szCs w:val="20"/>
                <w:lang w:eastAsia="ru-RU"/>
              </w:rPr>
              <w:t>(при наличии такой практики)</w:t>
            </w:r>
          </w:p>
        </w:tc>
        <w:tc>
          <w:tcPr>
            <w:tcW w:w="1417"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тыс. рублей</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r w:rsidRPr="00C82319">
              <w:rPr>
                <w:rFonts w:ascii="Times New Roman" w:hAnsi="Times New Roman"/>
                <w:color w:val="000000"/>
                <w:sz w:val="20"/>
                <w:szCs w:val="20"/>
                <w:lang w:eastAsia="ru-RU"/>
              </w:rPr>
              <w:t>0</w:t>
            </w: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19"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c>
          <w:tcPr>
            <w:tcW w:w="720" w:type="dxa"/>
            <w:vAlign w:val="center"/>
          </w:tcPr>
          <w:p w:rsidR="009B0B88" w:rsidRPr="00C82319" w:rsidRDefault="009B0B88" w:rsidP="001375B7">
            <w:pPr>
              <w:widowControl w:val="0"/>
              <w:autoSpaceDE w:val="0"/>
              <w:autoSpaceDN w:val="0"/>
              <w:spacing w:after="0" w:line="240" w:lineRule="auto"/>
              <w:jc w:val="center"/>
              <w:rPr>
                <w:rFonts w:ascii="Times New Roman" w:hAnsi="Times New Roman"/>
                <w:color w:val="000000"/>
                <w:sz w:val="20"/>
                <w:szCs w:val="20"/>
                <w:lang w:eastAsia="ru-RU"/>
              </w:rPr>
            </w:pPr>
          </w:p>
        </w:tc>
      </w:tr>
      <w:tr w:rsidR="009B0B88" w:rsidRPr="00300E8D" w:rsidTr="001375B7">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6</w:t>
            </w:r>
          </w:p>
        </w:tc>
        <w:tc>
          <w:tcPr>
            <w:tcW w:w="3686" w:type="dxa"/>
            <w:vAlign w:val="center"/>
          </w:tcPr>
          <w:p w:rsidR="009B0B88" w:rsidRPr="00300E8D" w:rsidRDefault="009B0B88" w:rsidP="001375B7">
            <w:pPr>
              <w:widowControl w:val="0"/>
              <w:autoSpaceDE w:val="0"/>
              <w:autoSpaceDN w:val="0"/>
              <w:spacing w:after="0" w:line="240" w:lineRule="auto"/>
              <w:rPr>
                <w:rFonts w:ascii="Times New Roman" w:hAnsi="Times New Roman"/>
                <w:sz w:val="20"/>
                <w:szCs w:val="20"/>
                <w:lang w:eastAsia="ru-RU"/>
              </w:rPr>
            </w:pPr>
            <w:r w:rsidRPr="00300E8D">
              <w:rPr>
                <w:rFonts w:ascii="Times New Roman" w:hAnsi="Times New Roman"/>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единиц</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rPr>
          <w:trHeight w:val="2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7</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 xml:space="preserve">Доля закупок оборудования, имеющего российское происхождение, в том числе оборудования, закупаемого при </w:t>
            </w:r>
            <w:r w:rsidRPr="00300E8D">
              <w:rPr>
                <w:rFonts w:ascii="Times New Roman" w:hAnsi="Times New Roman"/>
                <w:sz w:val="20"/>
                <w:szCs w:val="20"/>
              </w:rPr>
              <w:lastRenderedPageBreak/>
              <w:t>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lastRenderedPageBreak/>
              <w:t>%</w:t>
            </w:r>
          </w:p>
        </w:tc>
        <w:tc>
          <w:tcPr>
            <w:tcW w:w="719" w:type="dxa"/>
            <w:vAlign w:val="center"/>
          </w:tcPr>
          <w:p w:rsidR="009B0B88" w:rsidRPr="00300E8D" w:rsidRDefault="009B0B88" w:rsidP="009B0B88">
            <w:pPr>
              <w:jc w:val="center"/>
              <w:rPr>
                <w:rFonts w:ascii="Times New Roman" w:hAnsi="Times New Roman"/>
                <w:sz w:val="20"/>
                <w:szCs w:val="20"/>
                <w:lang w:eastAsia="ru-RU"/>
              </w:rPr>
            </w:pPr>
            <w:r w:rsidRPr="00300E8D">
              <w:rPr>
                <w:rFonts w:ascii="Times New Roman" w:hAnsi="Times New Roman"/>
                <w:sz w:val="20"/>
                <w:szCs w:val="20"/>
                <w:lang w:eastAsia="ru-RU"/>
              </w:rPr>
              <w:t>88,2</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88,2</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19"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c>
          <w:tcPr>
            <w:tcW w:w="720" w:type="dxa"/>
            <w:vAlign w:val="center"/>
          </w:tcPr>
          <w:p w:rsidR="009B0B88" w:rsidRPr="00300E8D" w:rsidRDefault="009B0B88" w:rsidP="001375B7">
            <w:pPr>
              <w:jc w:val="center"/>
              <w:rPr>
                <w:sz w:val="20"/>
                <w:szCs w:val="20"/>
              </w:rPr>
            </w:pPr>
            <w:r w:rsidRPr="00300E8D">
              <w:rPr>
                <w:rFonts w:ascii="Times New Roman" w:hAnsi="Times New Roman"/>
                <w:sz w:val="20"/>
                <w:szCs w:val="20"/>
                <w:lang w:eastAsia="ru-RU"/>
              </w:rPr>
              <w:t>90</w:t>
            </w:r>
          </w:p>
        </w:tc>
      </w:tr>
      <w:tr w:rsidR="009B0B88" w:rsidRPr="00300E8D" w:rsidTr="001375B7">
        <w:trPr>
          <w:trHeight w:val="50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lastRenderedPageBreak/>
              <w:t>8</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Количество городов с благоприятной городской средой</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единиц</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19"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20" w:type="dxa"/>
            <w:vAlign w:val="center"/>
          </w:tcPr>
          <w:p w:rsidR="009B0B88" w:rsidRPr="00300E8D" w:rsidRDefault="00351C67"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r>
      <w:tr w:rsidR="009B0B88" w:rsidRPr="00300E8D" w:rsidTr="001375B7">
        <w:trPr>
          <w:trHeight w:val="227"/>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9</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Индекс качества городской среды</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179</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204</w:t>
            </w:r>
          </w:p>
        </w:tc>
        <w:tc>
          <w:tcPr>
            <w:tcW w:w="720"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211</w:t>
            </w:r>
          </w:p>
        </w:tc>
        <w:tc>
          <w:tcPr>
            <w:tcW w:w="719" w:type="dxa"/>
            <w:vAlign w:val="center"/>
          </w:tcPr>
          <w:p w:rsidR="009B0B88" w:rsidRPr="00300E8D" w:rsidRDefault="00E2777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rPr>
          <w:trHeight w:val="2130"/>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10</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r>
              <w:rPr>
                <w:rFonts w:ascii="Times New Roman" w:hAnsi="Times New Roman"/>
                <w:sz w:val="20"/>
                <w:szCs w:val="20"/>
              </w:rPr>
              <w:t>,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6</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10,1</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12</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15</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20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25</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30</w:t>
            </w:r>
          </w:p>
        </w:tc>
      </w:tr>
      <w:tr w:rsidR="0050414C" w:rsidRPr="00300E8D" w:rsidTr="0050414C">
        <w:trPr>
          <w:trHeight w:val="734"/>
        </w:trPr>
        <w:tc>
          <w:tcPr>
            <w:tcW w:w="629" w:type="dxa"/>
            <w:vAlign w:val="center"/>
          </w:tcPr>
          <w:p w:rsidR="0050414C" w:rsidRPr="00300E8D" w:rsidRDefault="0050414C" w:rsidP="0050414C">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11</w:t>
            </w:r>
          </w:p>
        </w:tc>
        <w:tc>
          <w:tcPr>
            <w:tcW w:w="3686" w:type="dxa"/>
          </w:tcPr>
          <w:p w:rsidR="0050414C" w:rsidRPr="00300E8D" w:rsidRDefault="0050414C" w:rsidP="0050414C">
            <w:pPr>
              <w:rPr>
                <w:rFonts w:ascii="Times New Roman" w:hAnsi="Times New Roman"/>
                <w:sz w:val="20"/>
                <w:szCs w:val="20"/>
              </w:rPr>
            </w:pPr>
            <w:r w:rsidRPr="00300E8D">
              <w:rPr>
                <w:rFonts w:ascii="Times New Roman" w:hAnsi="Times New Roman"/>
                <w:sz w:val="20"/>
                <w:szCs w:val="20"/>
              </w:rPr>
              <w:t>Доля городов с благоприятной средой от общего количества городов (индекс качества городской среды – выше 50%)</w:t>
            </w:r>
          </w:p>
        </w:tc>
        <w:tc>
          <w:tcPr>
            <w:tcW w:w="1417"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19"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50414C" w:rsidRPr="00300E8D" w:rsidRDefault="0050414C" w:rsidP="0050414C">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19"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c>
          <w:tcPr>
            <w:tcW w:w="720" w:type="dxa"/>
            <w:vAlign w:val="center"/>
          </w:tcPr>
          <w:p w:rsidR="0050414C" w:rsidRPr="0050414C" w:rsidRDefault="0050414C" w:rsidP="0050414C">
            <w:pPr>
              <w:widowControl w:val="0"/>
              <w:autoSpaceDE w:val="0"/>
              <w:autoSpaceDN w:val="0"/>
              <w:spacing w:after="0" w:line="240" w:lineRule="auto"/>
              <w:jc w:val="center"/>
              <w:rPr>
                <w:rFonts w:ascii="Times New Roman" w:hAnsi="Times New Roman"/>
                <w:sz w:val="20"/>
                <w:szCs w:val="20"/>
                <w:lang w:eastAsia="ru-RU"/>
              </w:rPr>
            </w:pPr>
            <w:r w:rsidRPr="006F561E">
              <w:rPr>
                <w:rFonts w:ascii="Times New Roman" w:hAnsi="Times New Roman"/>
                <w:sz w:val="20"/>
                <w:szCs w:val="20"/>
                <w:lang w:eastAsia="ru-RU"/>
              </w:rPr>
              <w:t>100</w:t>
            </w:r>
          </w:p>
        </w:tc>
      </w:tr>
      <w:tr w:rsidR="009B0B88" w:rsidRPr="00300E8D" w:rsidTr="001375B7">
        <w:trPr>
          <w:trHeight w:val="382"/>
        </w:trPr>
        <w:tc>
          <w:tcPr>
            <w:tcW w:w="629" w:type="dxa"/>
            <w:vAlign w:val="center"/>
          </w:tcPr>
          <w:p w:rsidR="009B0B88" w:rsidRPr="00300E8D" w:rsidRDefault="009B0B88" w:rsidP="001375B7">
            <w:pPr>
              <w:pStyle w:val="a4"/>
              <w:widowControl w:val="0"/>
              <w:autoSpaceDE w:val="0"/>
              <w:autoSpaceDN w:val="0"/>
              <w:spacing w:after="0" w:line="240" w:lineRule="auto"/>
              <w:ind w:left="0"/>
              <w:jc w:val="center"/>
              <w:rPr>
                <w:rFonts w:ascii="Times New Roman" w:hAnsi="Times New Roman"/>
                <w:sz w:val="20"/>
                <w:szCs w:val="20"/>
              </w:rPr>
            </w:pPr>
            <w:r w:rsidRPr="00300E8D">
              <w:rPr>
                <w:rFonts w:ascii="Times New Roman" w:hAnsi="Times New Roman"/>
                <w:sz w:val="20"/>
                <w:szCs w:val="20"/>
              </w:rPr>
              <w:t>12</w:t>
            </w:r>
          </w:p>
        </w:tc>
        <w:tc>
          <w:tcPr>
            <w:tcW w:w="3686" w:type="dxa"/>
          </w:tcPr>
          <w:p w:rsidR="009B0B88" w:rsidRPr="00300E8D" w:rsidRDefault="009B0B88" w:rsidP="001375B7">
            <w:pPr>
              <w:rPr>
                <w:rFonts w:ascii="Times New Roman" w:hAnsi="Times New Roman"/>
                <w:sz w:val="20"/>
                <w:szCs w:val="20"/>
              </w:rPr>
            </w:pPr>
            <w:r w:rsidRPr="00300E8D">
              <w:rPr>
                <w:rFonts w:ascii="Times New Roman" w:hAnsi="Times New Roman"/>
                <w:sz w:val="20"/>
                <w:szCs w:val="20"/>
              </w:rPr>
              <w:t>Прирост значения индекса качества городской среды по отношению к 2019 году, %</w:t>
            </w:r>
          </w:p>
        </w:tc>
        <w:tc>
          <w:tcPr>
            <w:tcW w:w="1417"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условная единица</w:t>
            </w: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r w:rsidRPr="00300E8D">
              <w:rPr>
                <w:rFonts w:ascii="Times New Roman" w:hAnsi="Times New Roman"/>
                <w:sz w:val="20"/>
                <w:szCs w:val="20"/>
                <w:lang w:eastAsia="ru-RU"/>
              </w:rPr>
              <w:t>-</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19"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720"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w:t>
            </w:r>
          </w:p>
        </w:tc>
        <w:tc>
          <w:tcPr>
            <w:tcW w:w="719" w:type="dxa"/>
            <w:vAlign w:val="center"/>
          </w:tcPr>
          <w:p w:rsidR="009B0B88" w:rsidRPr="00300E8D" w:rsidRDefault="004D646C" w:rsidP="001375B7">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w:t>
            </w: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19"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c>
          <w:tcPr>
            <w:tcW w:w="720" w:type="dxa"/>
            <w:vAlign w:val="center"/>
          </w:tcPr>
          <w:p w:rsidR="009B0B88" w:rsidRPr="00300E8D" w:rsidRDefault="009B0B88" w:rsidP="001375B7">
            <w:pPr>
              <w:widowControl w:val="0"/>
              <w:autoSpaceDE w:val="0"/>
              <w:autoSpaceDN w:val="0"/>
              <w:spacing w:after="0" w:line="240" w:lineRule="auto"/>
              <w:jc w:val="center"/>
              <w:rPr>
                <w:rFonts w:ascii="Times New Roman" w:hAnsi="Times New Roman"/>
                <w:sz w:val="20"/>
                <w:szCs w:val="20"/>
                <w:lang w:eastAsia="ru-RU"/>
              </w:rPr>
            </w:pPr>
          </w:p>
        </w:tc>
      </w:tr>
      <w:tr w:rsidR="009B0B88" w:rsidRPr="00300E8D" w:rsidTr="001375B7">
        <w:tc>
          <w:tcPr>
            <w:tcW w:w="15088" w:type="dxa"/>
            <w:gridSpan w:val="16"/>
            <w:vAlign w:val="center"/>
          </w:tcPr>
          <w:p w:rsidR="009B0B88" w:rsidRPr="00300E8D" w:rsidRDefault="009B0B88" w:rsidP="001375B7">
            <w:pPr>
              <w:spacing w:after="0" w:line="240" w:lineRule="auto"/>
              <w:rPr>
                <w:rFonts w:ascii="Times New Roman" w:hAnsi="Times New Roman"/>
                <w:sz w:val="20"/>
                <w:szCs w:val="20"/>
                <w:lang w:eastAsia="ru-RU"/>
              </w:rPr>
            </w:pPr>
            <w:r w:rsidRPr="00300E8D">
              <w:rPr>
                <w:rFonts w:ascii="Times New Roman" w:hAnsi="Times New Roman"/>
                <w:color w:val="000000"/>
                <w:sz w:val="20"/>
                <w:szCs w:val="20"/>
                <w:lang w:eastAsia="ru-RU"/>
              </w:rPr>
              <w: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tc>
      </w:tr>
    </w:tbl>
    <w:p w:rsidR="00E62C3E" w:rsidRDefault="00E62C3E" w:rsidP="00445075">
      <w:pPr>
        <w:spacing w:after="0" w:line="240" w:lineRule="auto"/>
        <w:ind w:firstLine="709"/>
        <w:jc w:val="right"/>
        <w:rPr>
          <w:rFonts w:ascii="Times New Roman" w:hAnsi="Times New Roman"/>
        </w:rPr>
      </w:pPr>
    </w:p>
    <w:p w:rsidR="007748C1" w:rsidRPr="00985072" w:rsidRDefault="007748C1" w:rsidP="00445075">
      <w:pPr>
        <w:spacing w:after="0" w:line="240" w:lineRule="auto"/>
        <w:ind w:firstLine="709"/>
        <w:jc w:val="right"/>
        <w:rPr>
          <w:rFonts w:ascii="Times New Roman" w:hAnsi="Times New Roman"/>
        </w:rPr>
      </w:pPr>
      <w:r w:rsidRPr="00985072">
        <w:rPr>
          <w:rFonts w:ascii="Times New Roman" w:hAnsi="Times New Roman"/>
        </w:rPr>
        <w:lastRenderedPageBreak/>
        <w:t xml:space="preserve">Приложение </w:t>
      </w:r>
      <w:r w:rsidR="001A722E" w:rsidRPr="00985072">
        <w:rPr>
          <w:rFonts w:ascii="Times New Roman" w:hAnsi="Times New Roman"/>
        </w:rPr>
        <w:t>2</w:t>
      </w:r>
      <w:r w:rsidRPr="00985072">
        <w:rPr>
          <w:rFonts w:ascii="Times New Roman" w:hAnsi="Times New Roman"/>
        </w:rPr>
        <w:t xml:space="preserve"> </w:t>
      </w:r>
    </w:p>
    <w:p w:rsidR="007748C1" w:rsidRPr="00985072" w:rsidRDefault="007748C1" w:rsidP="00445075">
      <w:pPr>
        <w:spacing w:after="0" w:line="240" w:lineRule="auto"/>
        <w:ind w:firstLine="709"/>
        <w:jc w:val="right"/>
        <w:rPr>
          <w:rFonts w:ascii="Times New Roman" w:hAnsi="Times New Roman"/>
        </w:rPr>
      </w:pPr>
      <w:r w:rsidRPr="00985072">
        <w:rPr>
          <w:rFonts w:ascii="Times New Roman" w:hAnsi="Times New Roman"/>
        </w:rPr>
        <w:t>к муниципальной программе</w:t>
      </w:r>
    </w:p>
    <w:p w:rsidR="007748C1" w:rsidRPr="00042AA5" w:rsidRDefault="007748C1" w:rsidP="00DD78D6">
      <w:pPr>
        <w:spacing w:after="0" w:line="240" w:lineRule="auto"/>
        <w:jc w:val="center"/>
        <w:rPr>
          <w:rFonts w:ascii="Times New Roman" w:hAnsi="Times New Roman"/>
          <w:b/>
          <w:sz w:val="24"/>
          <w:szCs w:val="24"/>
        </w:rPr>
      </w:pPr>
      <w:r w:rsidRPr="00042AA5">
        <w:rPr>
          <w:rFonts w:ascii="Times New Roman" w:hAnsi="Times New Roman"/>
          <w:b/>
          <w:sz w:val="24"/>
          <w:szCs w:val="24"/>
        </w:rPr>
        <w:t>Перечень</w:t>
      </w:r>
    </w:p>
    <w:p w:rsidR="007748C1" w:rsidRPr="00042AA5" w:rsidRDefault="007748C1" w:rsidP="00DD78D6">
      <w:pPr>
        <w:spacing w:after="0" w:line="240" w:lineRule="auto"/>
        <w:jc w:val="center"/>
        <w:rPr>
          <w:rFonts w:ascii="Times New Roman" w:hAnsi="Times New Roman"/>
          <w:b/>
          <w:sz w:val="24"/>
          <w:szCs w:val="24"/>
        </w:rPr>
      </w:pPr>
      <w:r w:rsidRPr="00042AA5">
        <w:rPr>
          <w:rFonts w:ascii="Times New Roman" w:hAnsi="Times New Roman"/>
          <w:b/>
          <w:sz w:val="24"/>
          <w:szCs w:val="24"/>
        </w:rPr>
        <w:t>основных мероприятий муниципальной программы</w:t>
      </w:r>
    </w:p>
    <w:p w:rsidR="007748C1" w:rsidRPr="00042AA5" w:rsidRDefault="007748C1" w:rsidP="00DD78D6">
      <w:pPr>
        <w:spacing w:after="0" w:line="240" w:lineRule="auto"/>
        <w:jc w:val="center"/>
        <w:rPr>
          <w:rFonts w:ascii="Times New Roman" w:hAnsi="Times New Roman"/>
        </w:rPr>
      </w:pPr>
    </w:p>
    <w:tbl>
      <w:tblPr>
        <w:tblOverlap w:val="never"/>
        <w:tblW w:w="14966" w:type="dxa"/>
        <w:tblInd w:w="-756" w:type="dxa"/>
        <w:tblLayout w:type="fixed"/>
        <w:tblCellMar>
          <w:left w:w="10" w:type="dxa"/>
          <w:right w:w="10" w:type="dxa"/>
        </w:tblCellMar>
        <w:tblLook w:val="04A0"/>
      </w:tblPr>
      <w:tblGrid>
        <w:gridCol w:w="4216"/>
        <w:gridCol w:w="14"/>
        <w:gridCol w:w="11"/>
        <w:gridCol w:w="1987"/>
        <w:gridCol w:w="22"/>
        <w:gridCol w:w="11"/>
        <w:gridCol w:w="1360"/>
        <w:gridCol w:w="11"/>
        <w:gridCol w:w="15"/>
        <w:gridCol w:w="1346"/>
        <w:gridCol w:w="18"/>
        <w:gridCol w:w="11"/>
        <w:gridCol w:w="2091"/>
        <w:gridCol w:w="18"/>
        <w:gridCol w:w="15"/>
        <w:gridCol w:w="1832"/>
        <w:gridCol w:w="7"/>
        <w:gridCol w:w="19"/>
        <w:gridCol w:w="1925"/>
        <w:gridCol w:w="25"/>
        <w:gridCol w:w="12"/>
      </w:tblGrid>
      <w:tr w:rsidR="001C772B" w:rsidRPr="00844BC2" w:rsidTr="00240818">
        <w:trPr>
          <w:gridAfter w:val="1"/>
          <w:wAfter w:w="12" w:type="dxa"/>
          <w:trHeight w:val="464"/>
        </w:trPr>
        <w:tc>
          <w:tcPr>
            <w:tcW w:w="4230" w:type="dxa"/>
            <w:gridSpan w:val="2"/>
            <w:vMerge w:val="restart"/>
            <w:tcBorders>
              <w:top w:val="single" w:sz="4" w:space="0" w:color="auto"/>
              <w:left w:val="single" w:sz="4" w:space="0" w:color="auto"/>
            </w:tcBorders>
            <w:shd w:val="clear" w:color="auto" w:fill="FFFFFF"/>
            <w:vAlign w:val="center"/>
          </w:tcPr>
          <w:p w:rsidR="001C772B" w:rsidRPr="00844BC2" w:rsidRDefault="001C772B" w:rsidP="00E71966">
            <w:pPr>
              <w:spacing w:line="281" w:lineRule="exact"/>
              <w:jc w:val="center"/>
              <w:rPr>
                <w:b/>
                <w:sz w:val="16"/>
                <w:szCs w:val="16"/>
              </w:rPr>
            </w:pPr>
            <w:r w:rsidRPr="00844BC2">
              <w:rPr>
                <w:rStyle w:val="20"/>
                <w:b/>
                <w:sz w:val="16"/>
                <w:szCs w:val="16"/>
              </w:rPr>
              <w:t>Номер и наименование основного мероприятия</w:t>
            </w:r>
          </w:p>
        </w:tc>
        <w:tc>
          <w:tcPr>
            <w:tcW w:w="2020"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Ответственный</w:t>
            </w:r>
            <w:r w:rsidRPr="00844BC2">
              <w:rPr>
                <w:b/>
                <w:sz w:val="16"/>
                <w:szCs w:val="16"/>
              </w:rPr>
              <w:t xml:space="preserve"> </w:t>
            </w:r>
            <w:r w:rsidRPr="00844BC2">
              <w:rPr>
                <w:rStyle w:val="20"/>
                <w:b/>
                <w:sz w:val="16"/>
                <w:szCs w:val="16"/>
              </w:rPr>
              <w:t>исполнитель</w:t>
            </w:r>
          </w:p>
        </w:tc>
        <w:tc>
          <w:tcPr>
            <w:tcW w:w="2761" w:type="dxa"/>
            <w:gridSpan w:val="6"/>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Срок</w:t>
            </w:r>
          </w:p>
        </w:tc>
        <w:tc>
          <w:tcPr>
            <w:tcW w:w="2120"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jc w:val="center"/>
              <w:rPr>
                <w:b/>
                <w:sz w:val="16"/>
                <w:szCs w:val="16"/>
              </w:rPr>
            </w:pPr>
            <w:r w:rsidRPr="00844BC2">
              <w:rPr>
                <w:rStyle w:val="20"/>
                <w:b/>
                <w:sz w:val="16"/>
                <w:szCs w:val="16"/>
              </w:rPr>
              <w:t>Ожидаемый</w:t>
            </w:r>
            <w:r w:rsidRPr="00844BC2">
              <w:rPr>
                <w:b/>
                <w:sz w:val="16"/>
                <w:szCs w:val="16"/>
              </w:rPr>
              <w:t xml:space="preserve"> </w:t>
            </w:r>
            <w:r w:rsidRPr="00844BC2">
              <w:rPr>
                <w:rStyle w:val="20"/>
                <w:b/>
                <w:sz w:val="16"/>
                <w:szCs w:val="16"/>
              </w:rPr>
              <w:t>непосредственный</w:t>
            </w:r>
            <w:r w:rsidRPr="00844BC2">
              <w:rPr>
                <w:b/>
                <w:sz w:val="16"/>
                <w:szCs w:val="16"/>
              </w:rPr>
              <w:t xml:space="preserve"> </w:t>
            </w:r>
            <w:r w:rsidRPr="00844BC2">
              <w:rPr>
                <w:rStyle w:val="20"/>
                <w:b/>
                <w:sz w:val="16"/>
                <w:szCs w:val="16"/>
              </w:rPr>
              <w:t>результат</w:t>
            </w:r>
            <w:r w:rsidRPr="00844BC2">
              <w:rPr>
                <w:b/>
                <w:sz w:val="16"/>
                <w:szCs w:val="16"/>
              </w:rPr>
              <w:t xml:space="preserve"> </w:t>
            </w:r>
            <w:r w:rsidRPr="00844BC2">
              <w:rPr>
                <w:rStyle w:val="20"/>
                <w:b/>
                <w:sz w:val="16"/>
                <w:szCs w:val="16"/>
              </w:rPr>
              <w:t>(краткое</w:t>
            </w:r>
            <w:r w:rsidRPr="00844BC2">
              <w:rPr>
                <w:b/>
                <w:sz w:val="16"/>
                <w:szCs w:val="16"/>
              </w:rPr>
              <w:t xml:space="preserve"> </w:t>
            </w:r>
            <w:r w:rsidRPr="00844BC2">
              <w:rPr>
                <w:rStyle w:val="20"/>
                <w:b/>
                <w:sz w:val="16"/>
                <w:szCs w:val="16"/>
              </w:rPr>
              <w:t>описание)</w:t>
            </w:r>
          </w:p>
        </w:tc>
        <w:tc>
          <w:tcPr>
            <w:tcW w:w="1854" w:type="dxa"/>
            <w:gridSpan w:val="3"/>
            <w:vMerge w:val="restart"/>
            <w:tcBorders>
              <w:top w:val="single" w:sz="4" w:space="0" w:color="auto"/>
              <w:left w:val="single" w:sz="4" w:space="0" w:color="auto"/>
            </w:tcBorders>
            <w:shd w:val="clear" w:color="auto" w:fill="FFFFFF"/>
            <w:vAlign w:val="center"/>
          </w:tcPr>
          <w:p w:rsidR="001C772B" w:rsidRPr="00844BC2" w:rsidRDefault="001C772B" w:rsidP="00E71966">
            <w:pPr>
              <w:spacing w:line="281" w:lineRule="exact"/>
              <w:jc w:val="center"/>
              <w:rPr>
                <w:b/>
                <w:sz w:val="16"/>
                <w:szCs w:val="16"/>
              </w:rPr>
            </w:pPr>
            <w:r w:rsidRPr="00844BC2">
              <w:rPr>
                <w:rStyle w:val="20"/>
                <w:b/>
                <w:sz w:val="16"/>
                <w:szCs w:val="16"/>
              </w:rPr>
              <w:t>Основные</w:t>
            </w:r>
            <w:r w:rsidRPr="00844BC2">
              <w:rPr>
                <w:b/>
                <w:sz w:val="16"/>
                <w:szCs w:val="16"/>
              </w:rPr>
              <w:t xml:space="preserve"> </w:t>
            </w:r>
            <w:r w:rsidRPr="00844BC2">
              <w:rPr>
                <w:rStyle w:val="20"/>
                <w:b/>
                <w:sz w:val="16"/>
                <w:szCs w:val="16"/>
              </w:rPr>
              <w:t>направления</w:t>
            </w:r>
            <w:r w:rsidRPr="00844BC2">
              <w:rPr>
                <w:b/>
                <w:sz w:val="16"/>
                <w:szCs w:val="16"/>
              </w:rPr>
              <w:t xml:space="preserve"> </w:t>
            </w:r>
            <w:r w:rsidRPr="00844BC2">
              <w:rPr>
                <w:rStyle w:val="20"/>
                <w:b/>
                <w:sz w:val="16"/>
                <w:szCs w:val="16"/>
              </w:rPr>
              <w:t>реализации</w:t>
            </w:r>
          </w:p>
        </w:tc>
        <w:tc>
          <w:tcPr>
            <w:tcW w:w="1969" w:type="dxa"/>
            <w:gridSpan w:val="3"/>
            <w:vMerge w:val="restart"/>
            <w:tcBorders>
              <w:top w:val="single" w:sz="4" w:space="0" w:color="auto"/>
              <w:left w:val="single" w:sz="4" w:space="0" w:color="auto"/>
              <w:right w:val="single" w:sz="4" w:space="0" w:color="auto"/>
            </w:tcBorders>
            <w:shd w:val="clear" w:color="auto" w:fill="FFFFFF"/>
            <w:vAlign w:val="bottom"/>
          </w:tcPr>
          <w:p w:rsidR="001C772B" w:rsidRPr="00844BC2" w:rsidRDefault="001C772B" w:rsidP="00240818">
            <w:pPr>
              <w:spacing w:line="281" w:lineRule="exact"/>
              <w:jc w:val="center"/>
              <w:rPr>
                <w:b/>
                <w:sz w:val="16"/>
                <w:szCs w:val="16"/>
              </w:rPr>
            </w:pPr>
            <w:r w:rsidRPr="00844BC2">
              <w:rPr>
                <w:rStyle w:val="20"/>
                <w:b/>
                <w:sz w:val="16"/>
                <w:szCs w:val="16"/>
              </w:rPr>
              <w:t>Связь с показателями Программы (подпрограммы)</w:t>
            </w:r>
          </w:p>
        </w:tc>
      </w:tr>
      <w:tr w:rsidR="001C772B" w:rsidRPr="00844BC2" w:rsidTr="00240818">
        <w:trPr>
          <w:gridAfter w:val="1"/>
          <w:wAfter w:w="12" w:type="dxa"/>
          <w:trHeight w:val="609"/>
        </w:trPr>
        <w:tc>
          <w:tcPr>
            <w:tcW w:w="4230" w:type="dxa"/>
            <w:gridSpan w:val="2"/>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2020"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382" w:type="dxa"/>
            <w:gridSpan w:val="3"/>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Начала</w:t>
            </w:r>
            <w:r w:rsidRPr="00844BC2">
              <w:rPr>
                <w:b/>
                <w:sz w:val="16"/>
                <w:szCs w:val="16"/>
              </w:rPr>
              <w:t xml:space="preserve"> </w:t>
            </w:r>
            <w:r w:rsidRPr="00844BC2">
              <w:rPr>
                <w:rStyle w:val="20"/>
                <w:b/>
                <w:sz w:val="16"/>
                <w:szCs w:val="16"/>
              </w:rPr>
              <w:t>реализации</w:t>
            </w:r>
          </w:p>
        </w:tc>
        <w:tc>
          <w:tcPr>
            <w:tcW w:w="1379" w:type="dxa"/>
            <w:gridSpan w:val="3"/>
            <w:tcBorders>
              <w:top w:val="single" w:sz="4" w:space="0" w:color="auto"/>
              <w:lef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Окончания</w:t>
            </w:r>
            <w:r w:rsidRPr="00844BC2">
              <w:rPr>
                <w:b/>
                <w:sz w:val="16"/>
                <w:szCs w:val="16"/>
              </w:rPr>
              <w:t xml:space="preserve"> </w:t>
            </w:r>
            <w:r w:rsidRPr="00844BC2">
              <w:rPr>
                <w:rStyle w:val="20"/>
                <w:b/>
                <w:sz w:val="16"/>
                <w:szCs w:val="16"/>
              </w:rPr>
              <w:t>реализации</w:t>
            </w:r>
          </w:p>
        </w:tc>
        <w:tc>
          <w:tcPr>
            <w:tcW w:w="2120"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854" w:type="dxa"/>
            <w:gridSpan w:val="3"/>
            <w:vMerge/>
            <w:tcBorders>
              <w:left w:val="single" w:sz="4" w:space="0" w:color="auto"/>
            </w:tcBorders>
            <w:shd w:val="clear" w:color="auto" w:fill="FFFFFF"/>
            <w:vAlign w:val="center"/>
          </w:tcPr>
          <w:p w:rsidR="001C772B" w:rsidRPr="00844BC2" w:rsidRDefault="001C772B" w:rsidP="00E71966">
            <w:pPr>
              <w:jc w:val="center"/>
              <w:rPr>
                <w:sz w:val="16"/>
                <w:szCs w:val="16"/>
              </w:rPr>
            </w:pPr>
          </w:p>
        </w:tc>
        <w:tc>
          <w:tcPr>
            <w:tcW w:w="1969" w:type="dxa"/>
            <w:gridSpan w:val="3"/>
            <w:vMerge/>
            <w:tcBorders>
              <w:left w:val="single" w:sz="4" w:space="0" w:color="auto"/>
              <w:right w:val="single" w:sz="4" w:space="0" w:color="auto"/>
            </w:tcBorders>
            <w:shd w:val="clear" w:color="auto" w:fill="FFFFFF"/>
            <w:vAlign w:val="bottom"/>
          </w:tcPr>
          <w:p w:rsidR="001C772B" w:rsidRPr="00844BC2" w:rsidRDefault="001C772B" w:rsidP="002F0EE1">
            <w:pPr>
              <w:rPr>
                <w:sz w:val="16"/>
                <w:szCs w:val="16"/>
              </w:rPr>
            </w:pPr>
          </w:p>
        </w:tc>
      </w:tr>
      <w:tr w:rsidR="001C772B" w:rsidRPr="00844BC2" w:rsidTr="00DF0F05">
        <w:trPr>
          <w:gridAfter w:val="1"/>
          <w:wAfter w:w="12" w:type="dxa"/>
          <w:trHeight w:val="267"/>
        </w:trPr>
        <w:tc>
          <w:tcPr>
            <w:tcW w:w="14954" w:type="dxa"/>
            <w:gridSpan w:val="20"/>
            <w:tcBorders>
              <w:top w:val="single" w:sz="4" w:space="0" w:color="auto"/>
              <w:left w:val="single" w:sz="4" w:space="0" w:color="auto"/>
              <w:right w:val="single" w:sz="4" w:space="0" w:color="auto"/>
            </w:tcBorders>
            <w:shd w:val="clear" w:color="auto" w:fill="FFFFFF"/>
            <w:vAlign w:val="center"/>
          </w:tcPr>
          <w:p w:rsidR="001C772B" w:rsidRPr="00844BC2" w:rsidRDefault="001C772B" w:rsidP="00E71966">
            <w:pPr>
              <w:spacing w:line="220" w:lineRule="exact"/>
              <w:jc w:val="center"/>
              <w:rPr>
                <w:b/>
                <w:sz w:val="16"/>
                <w:szCs w:val="16"/>
              </w:rPr>
            </w:pPr>
            <w:r w:rsidRPr="00844BC2">
              <w:rPr>
                <w:rStyle w:val="20"/>
                <w:b/>
                <w:sz w:val="16"/>
                <w:szCs w:val="16"/>
              </w:rPr>
              <w:t>Задача 1. проведение ремонта и обустройства дворовых территории МКД</w:t>
            </w:r>
          </w:p>
        </w:tc>
      </w:tr>
      <w:tr w:rsidR="00D11036" w:rsidRPr="00844BC2" w:rsidTr="00844BC2">
        <w:trPr>
          <w:gridAfter w:val="1"/>
          <w:wAfter w:w="12" w:type="dxa"/>
          <w:trHeight w:val="1542"/>
        </w:trPr>
        <w:tc>
          <w:tcPr>
            <w:tcW w:w="4230" w:type="dxa"/>
            <w:gridSpan w:val="2"/>
            <w:tcBorders>
              <w:top w:val="single" w:sz="4" w:space="0" w:color="auto"/>
              <w:left w:val="single" w:sz="4" w:space="0" w:color="auto"/>
            </w:tcBorders>
            <w:shd w:val="clear" w:color="auto" w:fill="FFFFFF"/>
          </w:tcPr>
          <w:p w:rsidR="00D11036" w:rsidRPr="00844BC2" w:rsidRDefault="00D11036" w:rsidP="00474393">
            <w:pPr>
              <w:spacing w:line="274" w:lineRule="exact"/>
              <w:rPr>
                <w:sz w:val="16"/>
                <w:szCs w:val="16"/>
              </w:rPr>
            </w:pPr>
            <w:r w:rsidRPr="00844BC2">
              <w:rPr>
                <w:rStyle w:val="20"/>
                <w:sz w:val="16"/>
                <w:szCs w:val="16"/>
              </w:rPr>
              <w:t>1.1. Мероприятия: Разработка проектно-сметной документации на выполнение ремонта дворовых территории МКД</w:t>
            </w:r>
          </w:p>
        </w:tc>
        <w:tc>
          <w:tcPr>
            <w:tcW w:w="2020" w:type="dxa"/>
            <w:gridSpan w:val="3"/>
            <w:tcBorders>
              <w:top w:val="single" w:sz="4" w:space="0" w:color="auto"/>
              <w:left w:val="single" w:sz="4" w:space="0" w:color="auto"/>
            </w:tcBorders>
            <w:shd w:val="clear" w:color="auto" w:fill="FFFFFF"/>
          </w:tcPr>
          <w:p w:rsidR="00D11036" w:rsidRPr="00844BC2" w:rsidRDefault="001C4D66" w:rsidP="00E5735A">
            <w:pPr>
              <w:spacing w:line="220"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2" w:type="dxa"/>
            <w:gridSpan w:val="3"/>
            <w:tcBorders>
              <w:top w:val="single" w:sz="4" w:space="0" w:color="auto"/>
              <w:left w:val="single" w:sz="4" w:space="0" w:color="auto"/>
            </w:tcBorders>
            <w:shd w:val="clear" w:color="auto" w:fill="FFFFFF"/>
          </w:tcPr>
          <w:p w:rsidR="00D11036" w:rsidRPr="00844BC2" w:rsidRDefault="00D11036" w:rsidP="00474393">
            <w:pPr>
              <w:spacing w:line="220" w:lineRule="exact"/>
              <w:jc w:val="center"/>
              <w:rPr>
                <w:sz w:val="16"/>
                <w:szCs w:val="16"/>
              </w:rPr>
            </w:pPr>
            <w:r w:rsidRPr="00844BC2">
              <w:rPr>
                <w:rStyle w:val="20"/>
                <w:sz w:val="16"/>
                <w:szCs w:val="16"/>
              </w:rPr>
              <w:t>2018</w:t>
            </w:r>
          </w:p>
        </w:tc>
        <w:tc>
          <w:tcPr>
            <w:tcW w:w="1379" w:type="dxa"/>
            <w:gridSpan w:val="3"/>
            <w:tcBorders>
              <w:top w:val="single" w:sz="4" w:space="0" w:color="auto"/>
              <w:left w:val="single" w:sz="4" w:space="0" w:color="auto"/>
            </w:tcBorders>
            <w:shd w:val="clear" w:color="auto" w:fill="FFFFFF"/>
          </w:tcPr>
          <w:p w:rsidR="00D11036" w:rsidRPr="00844BC2" w:rsidRDefault="00D11036"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tcBorders>
            <w:shd w:val="clear" w:color="auto" w:fill="FFFFFF"/>
          </w:tcPr>
          <w:p w:rsidR="00D11036" w:rsidRPr="00844BC2" w:rsidRDefault="00D11036" w:rsidP="00474393">
            <w:pPr>
              <w:spacing w:line="274" w:lineRule="exact"/>
              <w:jc w:val="center"/>
              <w:rPr>
                <w:sz w:val="16"/>
                <w:szCs w:val="16"/>
              </w:rPr>
            </w:pPr>
            <w:r w:rsidRPr="00844BC2">
              <w:rPr>
                <w:rStyle w:val="20"/>
                <w:sz w:val="16"/>
                <w:szCs w:val="16"/>
              </w:rPr>
              <w:t>Локальные</w:t>
            </w:r>
            <w:r w:rsidRPr="00844BC2">
              <w:rPr>
                <w:sz w:val="16"/>
                <w:szCs w:val="16"/>
              </w:rPr>
              <w:t xml:space="preserve"> </w:t>
            </w:r>
            <w:r w:rsidRPr="00844BC2">
              <w:rPr>
                <w:rStyle w:val="20"/>
                <w:sz w:val="16"/>
                <w:szCs w:val="16"/>
              </w:rPr>
              <w:t>сметные</w:t>
            </w:r>
            <w:r w:rsidRPr="00844BC2">
              <w:rPr>
                <w:sz w:val="16"/>
                <w:szCs w:val="16"/>
              </w:rPr>
              <w:t xml:space="preserve"> </w:t>
            </w:r>
            <w:r w:rsidRPr="00844BC2">
              <w:rPr>
                <w:rStyle w:val="20"/>
                <w:sz w:val="16"/>
                <w:szCs w:val="16"/>
              </w:rPr>
              <w:t>расчеты</w:t>
            </w:r>
          </w:p>
        </w:tc>
        <w:tc>
          <w:tcPr>
            <w:tcW w:w="1854" w:type="dxa"/>
            <w:gridSpan w:val="3"/>
            <w:tcBorders>
              <w:top w:val="single" w:sz="4" w:space="0" w:color="auto"/>
              <w:left w:val="single" w:sz="4" w:space="0" w:color="auto"/>
            </w:tcBorders>
            <w:shd w:val="clear" w:color="auto" w:fill="FFFFFF"/>
          </w:tcPr>
          <w:p w:rsidR="00D11036" w:rsidRPr="00844BC2" w:rsidRDefault="00D11036" w:rsidP="00474393">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9" w:type="dxa"/>
            <w:gridSpan w:val="3"/>
            <w:vMerge w:val="restart"/>
            <w:tcBorders>
              <w:top w:val="single" w:sz="4" w:space="0" w:color="auto"/>
              <w:left w:val="single" w:sz="4" w:space="0" w:color="auto"/>
              <w:right w:val="single" w:sz="4" w:space="0" w:color="auto"/>
            </w:tcBorders>
            <w:shd w:val="clear" w:color="auto" w:fill="FFFFFF"/>
          </w:tcPr>
          <w:p w:rsidR="00D11036" w:rsidRPr="00844BC2" w:rsidRDefault="00D11036" w:rsidP="00474393">
            <w:pPr>
              <w:jc w:val="center"/>
              <w:rPr>
                <w:rFonts w:ascii="Times New Roman" w:hAnsi="Times New Roman"/>
                <w:sz w:val="16"/>
                <w:szCs w:val="16"/>
              </w:rPr>
            </w:pPr>
            <w:r w:rsidRPr="00844BC2">
              <w:rPr>
                <w:rFonts w:ascii="Times New Roman" w:hAnsi="Times New Roman"/>
                <w:sz w:val="16"/>
                <w:szCs w:val="16"/>
              </w:rPr>
              <w:t>Доля благоустроенных дворовых территорий от общего количества дворовых территорий, подлежащих благоустройству</w:t>
            </w:r>
          </w:p>
        </w:tc>
      </w:tr>
      <w:tr w:rsidR="00D11036" w:rsidRPr="00844BC2" w:rsidTr="00844BC2">
        <w:trPr>
          <w:gridAfter w:val="1"/>
          <w:wAfter w:w="12" w:type="dxa"/>
          <w:trHeight w:val="2967"/>
        </w:trPr>
        <w:tc>
          <w:tcPr>
            <w:tcW w:w="4230" w:type="dxa"/>
            <w:gridSpan w:val="2"/>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40" w:lineRule="auto"/>
              <w:rPr>
                <w:sz w:val="16"/>
                <w:szCs w:val="16"/>
              </w:rPr>
            </w:pPr>
            <w:r w:rsidRPr="00844BC2">
              <w:rPr>
                <w:rStyle w:val="20"/>
                <w:sz w:val="16"/>
                <w:szCs w:val="16"/>
              </w:rPr>
              <w:t>1.2. Основные мероприятия на дворовой территории многоквартирных домов</w:t>
            </w:r>
          </w:p>
          <w:p w:rsidR="004021EA" w:rsidRPr="00844BC2" w:rsidRDefault="00D11036" w:rsidP="004021EA">
            <w:pPr>
              <w:widowControl w:val="0"/>
              <w:numPr>
                <w:ilvl w:val="0"/>
                <w:numId w:val="27"/>
              </w:numPr>
              <w:tabs>
                <w:tab w:val="left" w:pos="511"/>
              </w:tabs>
              <w:spacing w:after="0" w:line="240" w:lineRule="auto"/>
              <w:rPr>
                <w:rStyle w:val="21"/>
                <w:rFonts w:ascii="Calibri" w:hAnsi="Calibri"/>
                <w:b w:val="0"/>
                <w:bCs w:val="0"/>
                <w:color w:val="auto"/>
                <w:sz w:val="16"/>
                <w:szCs w:val="16"/>
                <w:lang w:eastAsia="en-US"/>
              </w:rPr>
            </w:pPr>
            <w:r w:rsidRPr="00844BC2">
              <w:rPr>
                <w:rStyle w:val="21"/>
                <w:sz w:val="16"/>
                <w:szCs w:val="16"/>
              </w:rPr>
              <w:t>Минимальный перечень работ:</w:t>
            </w:r>
          </w:p>
          <w:p w:rsidR="004021EA" w:rsidRPr="00844BC2" w:rsidRDefault="004021EA" w:rsidP="004021EA">
            <w:pPr>
              <w:widowControl w:val="0"/>
              <w:tabs>
                <w:tab w:val="left" w:pos="511"/>
              </w:tabs>
              <w:spacing w:after="0" w:line="240" w:lineRule="auto"/>
              <w:rPr>
                <w:rFonts w:ascii="Times New Roman" w:hAnsi="Times New Roman"/>
                <w:sz w:val="16"/>
                <w:szCs w:val="16"/>
              </w:rPr>
            </w:pPr>
            <w:r w:rsidRPr="00844BC2">
              <w:rPr>
                <w:rStyle w:val="21"/>
                <w:sz w:val="16"/>
                <w:szCs w:val="16"/>
                <w:lang w:val="en-US"/>
              </w:rPr>
              <w:t>(</w:t>
            </w:r>
            <w:r w:rsidRPr="00844BC2">
              <w:rPr>
                <w:rStyle w:val="21"/>
                <w:sz w:val="16"/>
                <w:szCs w:val="16"/>
              </w:rPr>
              <w:t>срок</w:t>
            </w:r>
            <w:r w:rsidR="005316CE" w:rsidRPr="00844BC2">
              <w:rPr>
                <w:rStyle w:val="21"/>
                <w:sz w:val="16"/>
                <w:szCs w:val="16"/>
              </w:rPr>
              <w:t>и</w:t>
            </w:r>
            <w:r w:rsidRPr="00844BC2">
              <w:rPr>
                <w:rStyle w:val="21"/>
                <w:sz w:val="16"/>
                <w:szCs w:val="16"/>
              </w:rPr>
              <w:t xml:space="preserve"> реализации 2018-</w:t>
            </w:r>
            <w:r w:rsidRPr="00D3612B">
              <w:rPr>
                <w:rStyle w:val="21"/>
                <w:color w:val="FF0000"/>
                <w:sz w:val="16"/>
                <w:szCs w:val="16"/>
              </w:rPr>
              <w:t>20</w:t>
            </w:r>
            <w:r w:rsidR="00D3612B" w:rsidRPr="00D3612B">
              <w:rPr>
                <w:rStyle w:val="21"/>
                <w:color w:val="FF0000"/>
                <w:sz w:val="16"/>
                <w:szCs w:val="16"/>
              </w:rPr>
              <w:t>30</w:t>
            </w:r>
            <w:r w:rsidRPr="00844BC2">
              <w:rPr>
                <w:rStyle w:val="21"/>
                <w:sz w:val="16"/>
                <w:szCs w:val="16"/>
              </w:rPr>
              <w:t>г.г.)</w:t>
            </w:r>
          </w:p>
          <w:p w:rsidR="00D11036" w:rsidRPr="00844BC2" w:rsidRDefault="004021EA" w:rsidP="004021EA">
            <w:pPr>
              <w:widowControl w:val="0"/>
              <w:tabs>
                <w:tab w:val="left" w:pos="158"/>
              </w:tabs>
              <w:spacing w:after="0" w:line="240" w:lineRule="auto"/>
              <w:rPr>
                <w:sz w:val="16"/>
                <w:szCs w:val="16"/>
              </w:rPr>
            </w:pPr>
            <w:r w:rsidRPr="00844BC2">
              <w:rPr>
                <w:rStyle w:val="20"/>
                <w:sz w:val="16"/>
                <w:szCs w:val="16"/>
              </w:rPr>
              <w:t>1.</w:t>
            </w:r>
            <w:r w:rsidR="00D11036" w:rsidRPr="00844BC2">
              <w:rPr>
                <w:rStyle w:val="20"/>
                <w:sz w:val="16"/>
                <w:szCs w:val="16"/>
              </w:rPr>
              <w:t>Ремонт дворовых проездов.</w:t>
            </w:r>
          </w:p>
          <w:p w:rsidR="004021EA" w:rsidRPr="00844BC2" w:rsidRDefault="00D11036" w:rsidP="004021EA">
            <w:pPr>
              <w:spacing w:after="0" w:line="240" w:lineRule="auto"/>
              <w:rPr>
                <w:sz w:val="16"/>
                <w:szCs w:val="16"/>
              </w:rPr>
            </w:pPr>
            <w:r w:rsidRPr="00844BC2">
              <w:rPr>
                <w:rStyle w:val="20"/>
                <w:sz w:val="16"/>
                <w:szCs w:val="16"/>
              </w:rPr>
              <w:t>2.Обеспечение освещения дворовых территорий</w:t>
            </w:r>
          </w:p>
          <w:p w:rsidR="00D11036" w:rsidRPr="00844BC2" w:rsidRDefault="004021EA" w:rsidP="004021EA">
            <w:pPr>
              <w:spacing w:after="0" w:line="240" w:lineRule="auto"/>
              <w:rPr>
                <w:sz w:val="16"/>
                <w:szCs w:val="16"/>
              </w:rPr>
            </w:pPr>
            <w:r w:rsidRPr="00844BC2">
              <w:rPr>
                <w:sz w:val="16"/>
                <w:szCs w:val="16"/>
              </w:rPr>
              <w:t>3.</w:t>
            </w:r>
            <w:r w:rsidR="00D11036" w:rsidRPr="00844BC2">
              <w:rPr>
                <w:rStyle w:val="20"/>
                <w:sz w:val="16"/>
                <w:szCs w:val="16"/>
              </w:rPr>
              <w:t>Установка скамеек.</w:t>
            </w:r>
          </w:p>
          <w:p w:rsidR="00D11036" w:rsidRPr="00844BC2" w:rsidRDefault="004021EA" w:rsidP="004021EA">
            <w:pPr>
              <w:widowControl w:val="0"/>
              <w:tabs>
                <w:tab w:val="left" w:pos="180"/>
              </w:tabs>
              <w:spacing w:after="0" w:line="240" w:lineRule="auto"/>
              <w:rPr>
                <w:rStyle w:val="20"/>
                <w:rFonts w:ascii="Calibri" w:hAnsi="Calibri"/>
                <w:color w:val="auto"/>
                <w:sz w:val="16"/>
                <w:szCs w:val="16"/>
                <w:lang w:eastAsia="en-US"/>
              </w:rPr>
            </w:pPr>
            <w:r w:rsidRPr="00844BC2">
              <w:rPr>
                <w:rStyle w:val="20"/>
                <w:sz w:val="16"/>
                <w:szCs w:val="16"/>
              </w:rPr>
              <w:t>4.</w:t>
            </w:r>
            <w:r w:rsidR="00D11036" w:rsidRPr="00844BC2">
              <w:rPr>
                <w:rStyle w:val="20"/>
                <w:sz w:val="16"/>
                <w:szCs w:val="16"/>
              </w:rPr>
              <w:t>Установка урн</w:t>
            </w:r>
          </w:p>
          <w:p w:rsidR="004021EA" w:rsidRPr="00844BC2" w:rsidRDefault="004021EA" w:rsidP="004021EA">
            <w:pPr>
              <w:widowControl w:val="0"/>
              <w:tabs>
                <w:tab w:val="left" w:pos="180"/>
              </w:tabs>
              <w:spacing w:after="0" w:line="240" w:lineRule="auto"/>
              <w:rPr>
                <w:sz w:val="16"/>
                <w:szCs w:val="16"/>
              </w:rPr>
            </w:pPr>
          </w:p>
          <w:p w:rsidR="00D11036" w:rsidRPr="00844BC2" w:rsidRDefault="00D11036" w:rsidP="004021EA">
            <w:pPr>
              <w:widowControl w:val="0"/>
              <w:numPr>
                <w:ilvl w:val="0"/>
                <w:numId w:val="27"/>
              </w:numPr>
              <w:tabs>
                <w:tab w:val="left" w:pos="662"/>
              </w:tabs>
              <w:spacing w:after="0" w:line="240" w:lineRule="auto"/>
              <w:rPr>
                <w:rStyle w:val="21"/>
                <w:rFonts w:ascii="Calibri" w:hAnsi="Calibri"/>
                <w:b w:val="0"/>
                <w:bCs w:val="0"/>
                <w:color w:val="auto"/>
                <w:sz w:val="16"/>
                <w:szCs w:val="16"/>
                <w:lang w:eastAsia="en-US"/>
              </w:rPr>
            </w:pPr>
            <w:r w:rsidRPr="00844BC2">
              <w:rPr>
                <w:rStyle w:val="21"/>
                <w:sz w:val="16"/>
                <w:szCs w:val="16"/>
              </w:rPr>
              <w:t>Дополнительный перечень работ:</w:t>
            </w:r>
          </w:p>
          <w:p w:rsidR="004021EA" w:rsidRPr="00844BC2" w:rsidRDefault="004021EA" w:rsidP="004021EA">
            <w:pPr>
              <w:widowControl w:val="0"/>
              <w:tabs>
                <w:tab w:val="left" w:pos="662"/>
              </w:tabs>
              <w:spacing w:after="0" w:line="240" w:lineRule="auto"/>
              <w:rPr>
                <w:sz w:val="16"/>
                <w:szCs w:val="16"/>
              </w:rPr>
            </w:pPr>
            <w:r w:rsidRPr="00844BC2">
              <w:rPr>
                <w:rStyle w:val="21"/>
                <w:sz w:val="16"/>
                <w:szCs w:val="16"/>
              </w:rPr>
              <w:t>(срок</w:t>
            </w:r>
            <w:r w:rsidR="005316CE" w:rsidRPr="00844BC2">
              <w:rPr>
                <w:rStyle w:val="21"/>
                <w:sz w:val="16"/>
                <w:szCs w:val="16"/>
              </w:rPr>
              <w:t>и</w:t>
            </w:r>
            <w:r w:rsidRPr="00844BC2">
              <w:rPr>
                <w:rStyle w:val="21"/>
                <w:sz w:val="16"/>
                <w:szCs w:val="16"/>
              </w:rPr>
              <w:t xml:space="preserve"> реализации 2018-2020г.г.)</w:t>
            </w:r>
          </w:p>
          <w:p w:rsidR="004021EA" w:rsidRPr="00844BC2" w:rsidRDefault="00D11036" w:rsidP="004021EA">
            <w:pPr>
              <w:spacing w:after="0" w:line="240" w:lineRule="auto"/>
              <w:rPr>
                <w:sz w:val="16"/>
                <w:szCs w:val="16"/>
              </w:rPr>
            </w:pPr>
            <w:r w:rsidRPr="00844BC2">
              <w:rPr>
                <w:rStyle w:val="20"/>
                <w:sz w:val="16"/>
                <w:szCs w:val="16"/>
              </w:rPr>
              <w:t>1.Обустройство тротуаров, пешеходных дорожек (в том числе тротуарной плиткой).</w:t>
            </w:r>
          </w:p>
          <w:p w:rsidR="00D11036" w:rsidRPr="00844BC2" w:rsidRDefault="004021EA" w:rsidP="004021EA">
            <w:pPr>
              <w:spacing w:after="0" w:line="240" w:lineRule="auto"/>
              <w:rPr>
                <w:sz w:val="16"/>
                <w:szCs w:val="16"/>
              </w:rPr>
            </w:pPr>
            <w:r w:rsidRPr="00844BC2">
              <w:rPr>
                <w:sz w:val="16"/>
                <w:szCs w:val="16"/>
              </w:rPr>
              <w:t>2.</w:t>
            </w:r>
            <w:r w:rsidR="00D11036" w:rsidRPr="00844BC2">
              <w:rPr>
                <w:rStyle w:val="20"/>
                <w:sz w:val="16"/>
                <w:szCs w:val="16"/>
              </w:rPr>
              <w:t>Установка бордюрных камней.</w:t>
            </w:r>
          </w:p>
          <w:p w:rsidR="00D11036" w:rsidRPr="00844BC2" w:rsidRDefault="004021EA" w:rsidP="004021EA">
            <w:pPr>
              <w:widowControl w:val="0"/>
              <w:tabs>
                <w:tab w:val="left" w:pos="176"/>
              </w:tabs>
              <w:spacing w:after="0" w:line="240" w:lineRule="auto"/>
              <w:rPr>
                <w:sz w:val="16"/>
                <w:szCs w:val="16"/>
              </w:rPr>
            </w:pPr>
            <w:r w:rsidRPr="00844BC2">
              <w:rPr>
                <w:rStyle w:val="20"/>
                <w:sz w:val="16"/>
                <w:szCs w:val="16"/>
              </w:rPr>
              <w:t>3.</w:t>
            </w:r>
            <w:r w:rsidR="00D11036" w:rsidRPr="00844BC2">
              <w:rPr>
                <w:rStyle w:val="20"/>
                <w:sz w:val="16"/>
                <w:szCs w:val="16"/>
              </w:rPr>
              <w:t>Установка качелей.</w:t>
            </w:r>
          </w:p>
        </w:tc>
        <w:tc>
          <w:tcPr>
            <w:tcW w:w="2020" w:type="dxa"/>
            <w:gridSpan w:val="3"/>
            <w:tcBorders>
              <w:top w:val="single" w:sz="4" w:space="0" w:color="auto"/>
              <w:left w:val="single" w:sz="4" w:space="0" w:color="auto"/>
              <w:bottom w:val="single" w:sz="4" w:space="0" w:color="auto"/>
            </w:tcBorders>
            <w:shd w:val="clear" w:color="auto" w:fill="FFFFFF"/>
          </w:tcPr>
          <w:p w:rsidR="00D11036" w:rsidRPr="00844BC2" w:rsidRDefault="001C4D66" w:rsidP="004021EA">
            <w:pPr>
              <w:spacing w:after="0" w:line="274" w:lineRule="exact"/>
              <w:rPr>
                <w:rFonts w:ascii="Times New Roman" w:hAnsi="Times New Roman"/>
                <w:sz w:val="16"/>
                <w:szCs w:val="16"/>
              </w:rPr>
            </w:pPr>
            <w:r w:rsidRPr="00844BC2">
              <w:rPr>
                <w:rFonts w:ascii="Times New Roman" w:hAnsi="Times New Roman"/>
                <w:sz w:val="16"/>
                <w:szCs w:val="16"/>
              </w:rPr>
              <w:t>Администрация Пудожского муниципального района</w:t>
            </w:r>
          </w:p>
        </w:tc>
        <w:tc>
          <w:tcPr>
            <w:tcW w:w="1382"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20" w:lineRule="exact"/>
              <w:jc w:val="center"/>
              <w:rPr>
                <w:sz w:val="16"/>
                <w:szCs w:val="16"/>
              </w:rPr>
            </w:pPr>
            <w:r w:rsidRPr="00844BC2">
              <w:rPr>
                <w:rStyle w:val="20"/>
                <w:sz w:val="16"/>
                <w:szCs w:val="16"/>
              </w:rPr>
              <w:t>2018</w:t>
            </w:r>
          </w:p>
        </w:tc>
        <w:tc>
          <w:tcPr>
            <w:tcW w:w="1379"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844BC2">
            <w:pPr>
              <w:spacing w:after="0"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74" w:lineRule="exact"/>
              <w:jc w:val="center"/>
              <w:rPr>
                <w:sz w:val="16"/>
                <w:szCs w:val="16"/>
              </w:rPr>
            </w:pPr>
            <w:r w:rsidRPr="00844BC2">
              <w:rPr>
                <w:rStyle w:val="20"/>
                <w:sz w:val="16"/>
                <w:szCs w:val="16"/>
              </w:rPr>
              <w:t>Выполнены работы по благоустройству из минимального или</w:t>
            </w:r>
            <w:r w:rsidRPr="00844BC2">
              <w:rPr>
                <w:sz w:val="16"/>
                <w:szCs w:val="16"/>
              </w:rPr>
              <w:t xml:space="preserve"> </w:t>
            </w:r>
            <w:r w:rsidRPr="00844BC2">
              <w:rPr>
                <w:rStyle w:val="20"/>
                <w:sz w:val="16"/>
                <w:szCs w:val="16"/>
              </w:rPr>
              <w:t>дополнительного перечня работ, в соответствии с поданной заявкой граждан</w:t>
            </w:r>
          </w:p>
        </w:tc>
        <w:tc>
          <w:tcPr>
            <w:tcW w:w="1854" w:type="dxa"/>
            <w:gridSpan w:val="3"/>
            <w:tcBorders>
              <w:top w:val="single" w:sz="4" w:space="0" w:color="auto"/>
              <w:left w:val="single" w:sz="4" w:space="0" w:color="auto"/>
              <w:bottom w:val="single" w:sz="4" w:space="0" w:color="auto"/>
            </w:tcBorders>
            <w:shd w:val="clear" w:color="auto" w:fill="FFFFFF"/>
          </w:tcPr>
          <w:p w:rsidR="00D11036" w:rsidRPr="00844BC2" w:rsidRDefault="00D11036" w:rsidP="004021EA">
            <w:pPr>
              <w:spacing w:after="0"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9" w:type="dxa"/>
            <w:gridSpan w:val="3"/>
            <w:vMerge/>
            <w:tcBorders>
              <w:left w:val="single" w:sz="4" w:space="0" w:color="auto"/>
              <w:bottom w:val="single" w:sz="4" w:space="0" w:color="auto"/>
              <w:right w:val="single" w:sz="4" w:space="0" w:color="auto"/>
            </w:tcBorders>
            <w:shd w:val="clear" w:color="auto" w:fill="FFFFFF"/>
          </w:tcPr>
          <w:p w:rsidR="00D11036" w:rsidRPr="00844BC2" w:rsidRDefault="00D11036" w:rsidP="004021EA">
            <w:pPr>
              <w:spacing w:after="0"/>
              <w:jc w:val="center"/>
              <w:rPr>
                <w:sz w:val="16"/>
                <w:szCs w:val="16"/>
              </w:rPr>
            </w:pPr>
          </w:p>
        </w:tc>
      </w:tr>
      <w:tr w:rsidR="001C772B" w:rsidRPr="00844BC2" w:rsidTr="00844BC2">
        <w:trPr>
          <w:gridAfter w:val="1"/>
          <w:wAfter w:w="12" w:type="dxa"/>
          <w:trHeight w:val="2824"/>
        </w:trPr>
        <w:tc>
          <w:tcPr>
            <w:tcW w:w="4230" w:type="dxa"/>
            <w:gridSpan w:val="2"/>
            <w:tcBorders>
              <w:top w:val="single" w:sz="4" w:space="0" w:color="auto"/>
              <w:left w:val="single" w:sz="4" w:space="0" w:color="auto"/>
              <w:bottom w:val="single" w:sz="4" w:space="0" w:color="auto"/>
            </w:tcBorders>
            <w:shd w:val="clear" w:color="auto" w:fill="FFFFFF"/>
          </w:tcPr>
          <w:p w:rsidR="002632F2"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lastRenderedPageBreak/>
              <w:t>4.Устройство гостевой стоянки (автомобильной парковки).</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5.Оборудование детской (игровой) площадки.</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6.Оборудование спортивной площадки.</w:t>
            </w:r>
          </w:p>
          <w:p w:rsidR="001C772B" w:rsidRPr="00844BC2" w:rsidRDefault="00674146" w:rsidP="004021EA">
            <w:pPr>
              <w:spacing w:after="0" w:line="240" w:lineRule="auto"/>
              <w:rPr>
                <w:rStyle w:val="20"/>
                <w:sz w:val="16"/>
                <w:szCs w:val="16"/>
              </w:rPr>
            </w:pPr>
            <w:r w:rsidRPr="00844BC2">
              <w:rPr>
                <w:rStyle w:val="20"/>
                <w:sz w:val="16"/>
                <w:szCs w:val="16"/>
              </w:rPr>
              <w:t>7.Озеленение.</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8.Установка ограждений.</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9.0брезка деревьев и кустов.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10.Удаление аварийных деревьев.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11 .Демонтаж хозяйственных построек (в том числе сараев) и строительство сараев.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12.Устройство хозяйственно-бытовых площадок для установки контейнеров-мусоросборников.</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13.Отсыпка дворовой территории (выравнивание).</w:t>
            </w:r>
          </w:p>
          <w:p w:rsidR="001C772B" w:rsidRPr="00844BC2" w:rsidRDefault="001C772B" w:rsidP="004021EA">
            <w:pPr>
              <w:spacing w:after="0" w:line="240" w:lineRule="auto"/>
              <w:rPr>
                <w:rFonts w:ascii="Times New Roman" w:hAnsi="Times New Roman"/>
                <w:color w:val="000000"/>
                <w:sz w:val="16"/>
                <w:szCs w:val="16"/>
                <w:lang w:eastAsia="ru-RU"/>
              </w:rPr>
            </w:pPr>
            <w:r w:rsidRPr="00844BC2">
              <w:rPr>
                <w:rStyle w:val="20"/>
                <w:sz w:val="16"/>
                <w:szCs w:val="16"/>
              </w:rPr>
              <w:t>14.Устройство площадок для выгула животных.</w:t>
            </w:r>
          </w:p>
          <w:p w:rsidR="001C772B" w:rsidRPr="00844BC2" w:rsidRDefault="001C772B" w:rsidP="004021EA">
            <w:pPr>
              <w:spacing w:after="0" w:line="240" w:lineRule="auto"/>
              <w:rPr>
                <w:rStyle w:val="20"/>
                <w:sz w:val="16"/>
                <w:szCs w:val="16"/>
              </w:rPr>
            </w:pPr>
            <w:r w:rsidRPr="00844BC2">
              <w:rPr>
                <w:rStyle w:val="20"/>
                <w:sz w:val="16"/>
                <w:szCs w:val="16"/>
              </w:rPr>
              <w:t xml:space="preserve">15.Оборудование </w:t>
            </w:r>
            <w:proofErr w:type="spellStart"/>
            <w:r w:rsidRPr="00844BC2">
              <w:rPr>
                <w:rStyle w:val="20"/>
                <w:sz w:val="16"/>
                <w:szCs w:val="16"/>
              </w:rPr>
              <w:t>велопарковки</w:t>
            </w:r>
            <w:proofErr w:type="spellEnd"/>
            <w:r w:rsidRPr="00844BC2">
              <w:rPr>
                <w:rStyle w:val="20"/>
                <w:sz w:val="16"/>
                <w:szCs w:val="16"/>
              </w:rPr>
              <w:t>.</w:t>
            </w:r>
          </w:p>
          <w:p w:rsidR="001C772B" w:rsidRPr="00844BC2" w:rsidRDefault="004021EA" w:rsidP="004021EA">
            <w:pPr>
              <w:spacing w:after="0" w:line="240" w:lineRule="auto"/>
              <w:rPr>
                <w:rFonts w:ascii="Times New Roman" w:hAnsi="Times New Roman"/>
                <w:color w:val="000000"/>
                <w:sz w:val="16"/>
                <w:szCs w:val="16"/>
                <w:lang w:eastAsia="ru-RU"/>
              </w:rPr>
            </w:pPr>
            <w:r w:rsidRPr="00844BC2">
              <w:rPr>
                <w:rStyle w:val="20"/>
                <w:sz w:val="16"/>
                <w:szCs w:val="16"/>
              </w:rPr>
              <w:t>16</w:t>
            </w:r>
            <w:r w:rsidR="001C772B" w:rsidRPr="00844BC2">
              <w:rPr>
                <w:rStyle w:val="20"/>
                <w:sz w:val="16"/>
                <w:szCs w:val="16"/>
              </w:rPr>
              <w:t>.Устройство ливневой канализации.</w:t>
            </w:r>
          </w:p>
        </w:tc>
        <w:tc>
          <w:tcPr>
            <w:tcW w:w="2020"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382"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20" w:lineRule="exact"/>
              <w:jc w:val="center"/>
              <w:rPr>
                <w:rFonts w:ascii="Times New Roman" w:hAnsi="Times New Roman"/>
                <w:color w:val="000000"/>
                <w:sz w:val="16"/>
                <w:szCs w:val="16"/>
                <w:lang w:eastAsia="ru-RU"/>
              </w:rPr>
            </w:pPr>
          </w:p>
        </w:tc>
        <w:tc>
          <w:tcPr>
            <w:tcW w:w="1379"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20" w:lineRule="exact"/>
              <w:jc w:val="center"/>
              <w:rPr>
                <w:rFonts w:ascii="Times New Roman" w:hAnsi="Times New Roman"/>
                <w:color w:val="000000"/>
                <w:sz w:val="16"/>
                <w:szCs w:val="16"/>
                <w:lang w:eastAsia="ru-RU"/>
              </w:rPr>
            </w:pPr>
          </w:p>
        </w:tc>
        <w:tc>
          <w:tcPr>
            <w:tcW w:w="2120"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854" w:type="dxa"/>
            <w:gridSpan w:val="3"/>
            <w:tcBorders>
              <w:top w:val="single" w:sz="4" w:space="0" w:color="auto"/>
              <w:left w:val="single" w:sz="4" w:space="0" w:color="auto"/>
              <w:bottom w:val="single" w:sz="4" w:space="0" w:color="auto"/>
            </w:tcBorders>
            <w:shd w:val="clear" w:color="auto" w:fill="FFFFFF"/>
            <w:vAlign w:val="center"/>
          </w:tcPr>
          <w:p w:rsidR="001C772B" w:rsidRPr="00844BC2" w:rsidRDefault="001C772B" w:rsidP="004021EA">
            <w:pPr>
              <w:spacing w:after="0" w:line="274" w:lineRule="exact"/>
              <w:jc w:val="center"/>
              <w:rPr>
                <w:rFonts w:ascii="Times New Roman" w:hAnsi="Times New Roman"/>
                <w:color w:val="000000"/>
                <w:sz w:val="16"/>
                <w:szCs w:val="16"/>
                <w:lang w:eastAsia="ru-RU"/>
              </w:rPr>
            </w:pPr>
          </w:p>
        </w:tc>
        <w:tc>
          <w:tcPr>
            <w:tcW w:w="1969"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44BC2" w:rsidRDefault="001C772B" w:rsidP="004021EA">
            <w:pPr>
              <w:spacing w:after="0"/>
              <w:rPr>
                <w:sz w:val="16"/>
                <w:szCs w:val="16"/>
              </w:rPr>
            </w:pPr>
          </w:p>
        </w:tc>
      </w:tr>
      <w:tr w:rsidR="001C772B" w:rsidRPr="00844BC2" w:rsidTr="00240818">
        <w:trPr>
          <w:gridAfter w:val="2"/>
          <w:wAfter w:w="37" w:type="dxa"/>
          <w:trHeight w:val="317"/>
        </w:trPr>
        <w:tc>
          <w:tcPr>
            <w:tcW w:w="14929" w:type="dxa"/>
            <w:gridSpan w:val="19"/>
            <w:tcBorders>
              <w:top w:val="single" w:sz="4" w:space="0" w:color="auto"/>
              <w:left w:val="single" w:sz="4" w:space="0" w:color="auto"/>
              <w:right w:val="single" w:sz="4" w:space="0" w:color="auto"/>
            </w:tcBorders>
            <w:shd w:val="clear" w:color="auto" w:fill="FFFFFF"/>
            <w:vAlign w:val="center"/>
          </w:tcPr>
          <w:p w:rsidR="001C772B" w:rsidRPr="00844BC2" w:rsidRDefault="001C772B" w:rsidP="004021EA">
            <w:pPr>
              <w:spacing w:after="0" w:line="220" w:lineRule="exact"/>
              <w:jc w:val="center"/>
              <w:rPr>
                <w:b/>
                <w:sz w:val="16"/>
                <w:szCs w:val="16"/>
              </w:rPr>
            </w:pPr>
            <w:r w:rsidRPr="00844BC2">
              <w:rPr>
                <w:rStyle w:val="20"/>
                <w:b/>
                <w:sz w:val="16"/>
                <w:szCs w:val="16"/>
              </w:rPr>
              <w:t>Задача 2. Привлечение населения к участию в благоустройстве дворовых территорий МКД</w:t>
            </w:r>
          </w:p>
        </w:tc>
      </w:tr>
      <w:tr w:rsidR="001C772B" w:rsidRPr="00844BC2" w:rsidTr="00844BC2">
        <w:trPr>
          <w:gridAfter w:val="2"/>
          <w:wAfter w:w="37" w:type="dxa"/>
          <w:trHeight w:val="2641"/>
        </w:trPr>
        <w:tc>
          <w:tcPr>
            <w:tcW w:w="4216" w:type="dxa"/>
            <w:tcBorders>
              <w:top w:val="single" w:sz="4" w:space="0" w:color="auto"/>
              <w:left w:val="single" w:sz="4" w:space="0" w:color="auto"/>
              <w:bottom w:val="single" w:sz="4" w:space="0" w:color="auto"/>
            </w:tcBorders>
            <w:shd w:val="clear" w:color="auto" w:fill="FFFFFF"/>
          </w:tcPr>
          <w:p w:rsidR="00AB65A8" w:rsidRPr="00844BC2" w:rsidRDefault="001C772B" w:rsidP="00AB65A8">
            <w:pPr>
              <w:spacing w:line="240" w:lineRule="auto"/>
              <w:rPr>
                <w:rStyle w:val="20"/>
                <w:sz w:val="16"/>
                <w:szCs w:val="16"/>
              </w:rPr>
            </w:pPr>
            <w:r w:rsidRPr="00844BC2">
              <w:rPr>
                <w:rStyle w:val="20"/>
                <w:sz w:val="16"/>
                <w:szCs w:val="16"/>
              </w:rPr>
              <w:t xml:space="preserve">2.1 Мероприятия: </w:t>
            </w:r>
          </w:p>
          <w:p w:rsidR="001C772B" w:rsidRPr="00844BC2" w:rsidRDefault="001C772B" w:rsidP="00AB65A8">
            <w:pPr>
              <w:spacing w:line="240" w:lineRule="auto"/>
              <w:rPr>
                <w:sz w:val="16"/>
                <w:szCs w:val="16"/>
              </w:rPr>
            </w:pPr>
            <w:r w:rsidRPr="00844BC2">
              <w:rPr>
                <w:rStyle w:val="20"/>
                <w:sz w:val="16"/>
                <w:szCs w:val="16"/>
              </w:rPr>
              <w:t>Информирование населения о проводимых мероприятий по благоустройству дворовых территории МКД</w:t>
            </w:r>
          </w:p>
        </w:tc>
        <w:tc>
          <w:tcPr>
            <w:tcW w:w="2012" w:type="dxa"/>
            <w:gridSpan w:val="3"/>
            <w:tcBorders>
              <w:top w:val="single" w:sz="4" w:space="0" w:color="auto"/>
              <w:left w:val="single" w:sz="4" w:space="0" w:color="auto"/>
              <w:bottom w:val="single" w:sz="4" w:space="0" w:color="auto"/>
            </w:tcBorders>
            <w:shd w:val="clear" w:color="auto" w:fill="FFFFFF"/>
          </w:tcPr>
          <w:p w:rsidR="001C772B" w:rsidRPr="00844BC2" w:rsidRDefault="001C4D66" w:rsidP="00E23EFD">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93"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474393">
            <w:pPr>
              <w:spacing w:line="220" w:lineRule="exact"/>
              <w:jc w:val="center"/>
              <w:rPr>
                <w:sz w:val="16"/>
                <w:szCs w:val="16"/>
              </w:rPr>
            </w:pPr>
            <w:r w:rsidRPr="00844BC2">
              <w:rPr>
                <w:rStyle w:val="20"/>
                <w:sz w:val="16"/>
                <w:szCs w:val="16"/>
              </w:rPr>
              <w:t>2018</w:t>
            </w:r>
          </w:p>
        </w:tc>
        <w:tc>
          <w:tcPr>
            <w:tcW w:w="1372"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0"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DF0F05">
            <w:pPr>
              <w:spacing w:line="274" w:lineRule="exact"/>
              <w:jc w:val="center"/>
              <w:rPr>
                <w:rStyle w:val="20"/>
                <w:sz w:val="16"/>
                <w:szCs w:val="16"/>
              </w:rPr>
            </w:pPr>
            <w:r w:rsidRPr="00844BC2">
              <w:rPr>
                <w:rStyle w:val="20"/>
                <w:sz w:val="16"/>
                <w:szCs w:val="16"/>
              </w:rPr>
              <w:t>100 % уровень информирования о</w:t>
            </w:r>
            <w:r w:rsidR="00470816" w:rsidRPr="00844BC2">
              <w:rPr>
                <w:rStyle w:val="20"/>
                <w:sz w:val="16"/>
                <w:szCs w:val="16"/>
              </w:rPr>
              <w:t xml:space="preserve"> </w:t>
            </w:r>
            <w:r w:rsidRPr="00844BC2">
              <w:rPr>
                <w:rStyle w:val="20"/>
                <w:sz w:val="16"/>
                <w:szCs w:val="16"/>
              </w:rPr>
              <w:t>мероприятиях по благоустройству дворовых территорий МКД, доля участия населения в мероприятиях, проводимых в</w:t>
            </w:r>
            <w:r w:rsidR="00470816" w:rsidRPr="00844BC2">
              <w:rPr>
                <w:rStyle w:val="20"/>
                <w:sz w:val="16"/>
                <w:szCs w:val="16"/>
              </w:rPr>
              <w:t xml:space="preserve"> рамках Программы, составит 100%</w:t>
            </w:r>
          </w:p>
        </w:tc>
        <w:tc>
          <w:tcPr>
            <w:tcW w:w="1865" w:type="dxa"/>
            <w:gridSpan w:val="3"/>
            <w:tcBorders>
              <w:top w:val="single" w:sz="4" w:space="0" w:color="auto"/>
              <w:left w:val="single" w:sz="4" w:space="0" w:color="auto"/>
              <w:bottom w:val="single" w:sz="4" w:space="0" w:color="auto"/>
            </w:tcBorders>
            <w:shd w:val="clear" w:color="auto" w:fill="FFFFFF"/>
          </w:tcPr>
          <w:p w:rsidR="001C772B" w:rsidRPr="00844BC2" w:rsidRDefault="001C772B" w:rsidP="00DF0F05">
            <w:pPr>
              <w:spacing w:line="274" w:lineRule="exact"/>
              <w:jc w:val="center"/>
              <w:rPr>
                <w:rStyle w:val="20"/>
                <w:sz w:val="16"/>
                <w:szCs w:val="16"/>
              </w:rPr>
            </w:pPr>
            <w:r w:rsidRPr="00844BC2">
              <w:rPr>
                <w:rStyle w:val="20"/>
                <w:sz w:val="16"/>
                <w:szCs w:val="16"/>
              </w:rPr>
              <w:t>Повышение</w:t>
            </w:r>
            <w:r w:rsidR="00470816" w:rsidRPr="00844BC2">
              <w:rPr>
                <w:rStyle w:val="20"/>
                <w:sz w:val="16"/>
                <w:szCs w:val="16"/>
              </w:rPr>
              <w:t xml:space="preserve"> </w:t>
            </w:r>
            <w:r w:rsidRPr="00844BC2">
              <w:rPr>
                <w:rStyle w:val="20"/>
                <w:sz w:val="16"/>
                <w:szCs w:val="16"/>
              </w:rPr>
              <w:t>уровня</w:t>
            </w:r>
            <w:r w:rsidR="00470816" w:rsidRPr="00844BC2">
              <w:rPr>
                <w:rStyle w:val="20"/>
                <w:sz w:val="16"/>
                <w:szCs w:val="16"/>
              </w:rPr>
              <w:t xml:space="preserve"> </w:t>
            </w:r>
            <w:r w:rsidRPr="00844BC2">
              <w:rPr>
                <w:rStyle w:val="20"/>
                <w:sz w:val="16"/>
                <w:szCs w:val="16"/>
              </w:rPr>
              <w:t>ежегодного</w:t>
            </w:r>
            <w:r w:rsidR="00470816" w:rsidRPr="00844BC2">
              <w:rPr>
                <w:rStyle w:val="20"/>
                <w:sz w:val="16"/>
                <w:szCs w:val="16"/>
              </w:rPr>
              <w:t xml:space="preserve"> </w:t>
            </w:r>
            <w:r w:rsidRPr="00844BC2">
              <w:rPr>
                <w:rStyle w:val="20"/>
                <w:sz w:val="16"/>
                <w:szCs w:val="16"/>
              </w:rPr>
              <w:t>достижения</w:t>
            </w:r>
            <w:r w:rsidR="00470816" w:rsidRPr="00844BC2">
              <w:rPr>
                <w:rStyle w:val="20"/>
                <w:sz w:val="16"/>
                <w:szCs w:val="16"/>
              </w:rPr>
              <w:t xml:space="preserve"> </w:t>
            </w:r>
            <w:r w:rsidRPr="00844BC2">
              <w:rPr>
                <w:rStyle w:val="20"/>
                <w:sz w:val="16"/>
                <w:szCs w:val="16"/>
              </w:rPr>
              <w:t>целевых</w:t>
            </w:r>
            <w:r w:rsidR="00470816" w:rsidRPr="00844BC2">
              <w:rPr>
                <w:rStyle w:val="20"/>
                <w:sz w:val="16"/>
                <w:szCs w:val="16"/>
              </w:rPr>
              <w:t xml:space="preserve"> </w:t>
            </w:r>
            <w:r w:rsidRPr="00844BC2">
              <w:rPr>
                <w:rStyle w:val="20"/>
                <w:sz w:val="16"/>
                <w:szCs w:val="16"/>
              </w:rPr>
              <w:t>показателей</w:t>
            </w:r>
            <w:r w:rsidR="00470816" w:rsidRPr="00844BC2">
              <w:rPr>
                <w:rStyle w:val="20"/>
                <w:sz w:val="16"/>
                <w:szCs w:val="16"/>
              </w:rPr>
              <w:t xml:space="preserve"> </w:t>
            </w:r>
            <w:r w:rsidRPr="00844BC2">
              <w:rPr>
                <w:rStyle w:val="20"/>
                <w:sz w:val="16"/>
                <w:szCs w:val="16"/>
              </w:rPr>
              <w:t>муниципальной</w:t>
            </w:r>
            <w:r w:rsidR="00470816" w:rsidRPr="00844BC2">
              <w:rPr>
                <w:rStyle w:val="20"/>
                <w:sz w:val="16"/>
                <w:szCs w:val="16"/>
              </w:rPr>
              <w:t xml:space="preserve"> </w:t>
            </w:r>
            <w:r w:rsidRPr="00844BC2">
              <w:rPr>
                <w:rStyle w:val="20"/>
                <w:sz w:val="16"/>
                <w:szCs w:val="16"/>
              </w:rPr>
              <w:t>программы</w:t>
            </w:r>
          </w:p>
        </w:tc>
        <w:tc>
          <w:tcPr>
            <w:tcW w:w="1951" w:type="dxa"/>
            <w:gridSpan w:val="3"/>
            <w:tcBorders>
              <w:top w:val="single" w:sz="4" w:space="0" w:color="auto"/>
              <w:left w:val="single" w:sz="4" w:space="0" w:color="auto"/>
              <w:bottom w:val="single" w:sz="4" w:space="0" w:color="auto"/>
              <w:right w:val="single" w:sz="4" w:space="0" w:color="auto"/>
            </w:tcBorders>
            <w:shd w:val="clear" w:color="auto" w:fill="FFFFFF"/>
          </w:tcPr>
          <w:p w:rsidR="001C772B" w:rsidRPr="00844BC2" w:rsidRDefault="00D11036" w:rsidP="00474393">
            <w:pPr>
              <w:jc w:val="center"/>
              <w:rPr>
                <w:sz w:val="16"/>
                <w:szCs w:val="16"/>
              </w:rPr>
            </w:pPr>
            <w:r w:rsidRPr="00844BC2">
              <w:rPr>
                <w:rFonts w:ascii="Times New Roman" w:hAnsi="Times New Roman"/>
                <w:sz w:val="16"/>
                <w:szCs w:val="16"/>
              </w:rPr>
              <w:t>Доля благоустроенных дворовых территорий от общего количества дворовых территорий, подлежащих благоустройству</w:t>
            </w:r>
          </w:p>
        </w:tc>
      </w:tr>
      <w:tr w:rsidR="001C772B" w:rsidRPr="00042AA5" w:rsidTr="00240818">
        <w:trPr>
          <w:trHeight w:val="306"/>
        </w:trPr>
        <w:tc>
          <w:tcPr>
            <w:tcW w:w="14966" w:type="dxa"/>
            <w:gridSpan w:val="21"/>
            <w:tcBorders>
              <w:top w:val="single" w:sz="4" w:space="0" w:color="auto"/>
              <w:left w:val="single" w:sz="4" w:space="0" w:color="auto"/>
              <w:right w:val="single" w:sz="4" w:space="0" w:color="auto"/>
            </w:tcBorders>
            <w:shd w:val="clear" w:color="auto" w:fill="FFFFFF"/>
            <w:vAlign w:val="bottom"/>
          </w:tcPr>
          <w:p w:rsidR="001C772B" w:rsidRPr="00844BC2" w:rsidRDefault="001C772B" w:rsidP="005F4380">
            <w:pPr>
              <w:spacing w:line="220" w:lineRule="exact"/>
              <w:jc w:val="center"/>
              <w:rPr>
                <w:b/>
                <w:sz w:val="16"/>
                <w:szCs w:val="16"/>
              </w:rPr>
            </w:pPr>
            <w:r w:rsidRPr="00844BC2">
              <w:rPr>
                <w:rStyle w:val="20"/>
                <w:b/>
                <w:sz w:val="16"/>
                <w:szCs w:val="16"/>
              </w:rPr>
              <w:t>Задача 3. Проведение ремонта и обустройства общественных территорий</w:t>
            </w:r>
          </w:p>
        </w:tc>
      </w:tr>
      <w:tr w:rsidR="00A12091" w:rsidRPr="00042AA5" w:rsidTr="00844BC2">
        <w:trPr>
          <w:trHeight w:val="1524"/>
        </w:trPr>
        <w:tc>
          <w:tcPr>
            <w:tcW w:w="4241" w:type="dxa"/>
            <w:gridSpan w:val="3"/>
            <w:tcBorders>
              <w:top w:val="single" w:sz="4" w:space="0" w:color="auto"/>
              <w:left w:val="single" w:sz="4" w:space="0" w:color="auto"/>
            </w:tcBorders>
            <w:shd w:val="clear" w:color="auto" w:fill="FFFFFF"/>
          </w:tcPr>
          <w:p w:rsidR="00A12091" w:rsidRPr="00844BC2" w:rsidRDefault="00A12091" w:rsidP="00D45906">
            <w:pPr>
              <w:spacing w:line="240" w:lineRule="auto"/>
              <w:rPr>
                <w:rStyle w:val="20"/>
                <w:sz w:val="16"/>
                <w:szCs w:val="16"/>
              </w:rPr>
            </w:pPr>
            <w:r w:rsidRPr="00844BC2">
              <w:rPr>
                <w:rStyle w:val="20"/>
                <w:sz w:val="16"/>
                <w:szCs w:val="16"/>
              </w:rPr>
              <w:t>3.1 Мероприятия:</w:t>
            </w:r>
          </w:p>
          <w:p w:rsidR="00A12091" w:rsidRPr="00844BC2" w:rsidRDefault="00A12091" w:rsidP="00D45906">
            <w:pPr>
              <w:spacing w:line="240" w:lineRule="auto"/>
              <w:rPr>
                <w:rFonts w:ascii="Times New Roman" w:hAnsi="Times New Roman"/>
                <w:color w:val="000000"/>
                <w:sz w:val="16"/>
                <w:szCs w:val="16"/>
                <w:lang w:eastAsia="ru-RU"/>
              </w:rPr>
            </w:pPr>
            <w:r w:rsidRPr="00844BC2">
              <w:rPr>
                <w:rStyle w:val="20"/>
                <w:sz w:val="16"/>
                <w:szCs w:val="16"/>
              </w:rPr>
              <w:t>Разработка проектно-сметной документации на благоустройство общественных территорий</w:t>
            </w:r>
          </w:p>
        </w:tc>
        <w:tc>
          <w:tcPr>
            <w:tcW w:w="2020" w:type="dxa"/>
            <w:gridSpan w:val="3"/>
            <w:tcBorders>
              <w:top w:val="single" w:sz="4" w:space="0" w:color="auto"/>
              <w:left w:val="single" w:sz="4" w:space="0" w:color="auto"/>
            </w:tcBorders>
            <w:shd w:val="clear" w:color="auto" w:fill="FFFFFF"/>
          </w:tcPr>
          <w:p w:rsidR="00A12091" w:rsidRPr="00844BC2" w:rsidRDefault="001C4D66" w:rsidP="002F0EE1">
            <w:pPr>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A12091" w:rsidRPr="00844BC2" w:rsidRDefault="00A12091" w:rsidP="00871797">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A12091" w:rsidRPr="00844BC2" w:rsidRDefault="00A12091"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tcBorders>
            <w:shd w:val="clear" w:color="auto" w:fill="FFFFFF"/>
          </w:tcPr>
          <w:p w:rsidR="00A12091" w:rsidRPr="00844BC2" w:rsidRDefault="00A12091" w:rsidP="00871797">
            <w:pPr>
              <w:jc w:val="center"/>
              <w:rPr>
                <w:sz w:val="16"/>
                <w:szCs w:val="16"/>
              </w:rPr>
            </w:pPr>
            <w:r w:rsidRPr="00844BC2">
              <w:rPr>
                <w:rStyle w:val="20"/>
                <w:sz w:val="16"/>
                <w:szCs w:val="16"/>
              </w:rPr>
              <w:t>Локальные</w:t>
            </w:r>
            <w:r w:rsidRPr="00844BC2">
              <w:rPr>
                <w:sz w:val="16"/>
                <w:szCs w:val="16"/>
              </w:rPr>
              <w:t xml:space="preserve"> </w:t>
            </w:r>
            <w:r w:rsidRPr="00844BC2">
              <w:rPr>
                <w:rStyle w:val="20"/>
                <w:sz w:val="16"/>
                <w:szCs w:val="16"/>
              </w:rPr>
              <w:t>сметные</w:t>
            </w:r>
            <w:r w:rsidRPr="00844BC2">
              <w:rPr>
                <w:sz w:val="16"/>
                <w:szCs w:val="16"/>
              </w:rPr>
              <w:t xml:space="preserve"> </w:t>
            </w:r>
            <w:r w:rsidRPr="00844BC2">
              <w:rPr>
                <w:rStyle w:val="20"/>
                <w:sz w:val="16"/>
                <w:szCs w:val="16"/>
              </w:rPr>
              <w:t>расчеты</w:t>
            </w:r>
          </w:p>
        </w:tc>
        <w:tc>
          <w:tcPr>
            <w:tcW w:w="1858"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2" w:type="dxa"/>
            <w:gridSpan w:val="3"/>
            <w:vMerge w:val="restart"/>
            <w:tcBorders>
              <w:top w:val="single" w:sz="4" w:space="0" w:color="auto"/>
              <w:left w:val="single" w:sz="4" w:space="0" w:color="auto"/>
              <w:right w:val="single" w:sz="4" w:space="0" w:color="auto"/>
            </w:tcBorders>
            <w:shd w:val="clear" w:color="auto" w:fill="FFFFFF"/>
          </w:tcPr>
          <w:p w:rsidR="00A12091" w:rsidRPr="00844BC2" w:rsidRDefault="00A12091" w:rsidP="00A12091">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r w:rsidR="00A12091" w:rsidRPr="00042AA5" w:rsidTr="00844BC2">
        <w:trPr>
          <w:trHeight w:val="698"/>
        </w:trPr>
        <w:tc>
          <w:tcPr>
            <w:tcW w:w="4241" w:type="dxa"/>
            <w:gridSpan w:val="3"/>
            <w:tcBorders>
              <w:top w:val="single" w:sz="4" w:space="0" w:color="auto"/>
              <w:left w:val="single" w:sz="4" w:space="0" w:color="auto"/>
            </w:tcBorders>
            <w:shd w:val="clear" w:color="auto" w:fill="FFFFFF"/>
          </w:tcPr>
          <w:p w:rsidR="00A12091" w:rsidRPr="00844BC2" w:rsidRDefault="00A12091" w:rsidP="00D45906">
            <w:pPr>
              <w:spacing w:line="240" w:lineRule="auto"/>
              <w:rPr>
                <w:rStyle w:val="20"/>
                <w:sz w:val="16"/>
                <w:szCs w:val="16"/>
              </w:rPr>
            </w:pPr>
            <w:r w:rsidRPr="00844BC2">
              <w:rPr>
                <w:rStyle w:val="20"/>
                <w:sz w:val="16"/>
                <w:szCs w:val="16"/>
              </w:rPr>
              <w:t xml:space="preserve">3.2 Мероприятия: </w:t>
            </w:r>
          </w:p>
          <w:p w:rsidR="00A12091" w:rsidRPr="00844BC2" w:rsidRDefault="00A12091" w:rsidP="00D45906">
            <w:pPr>
              <w:spacing w:line="240" w:lineRule="auto"/>
              <w:rPr>
                <w:sz w:val="16"/>
                <w:szCs w:val="16"/>
              </w:rPr>
            </w:pPr>
            <w:r w:rsidRPr="00844BC2">
              <w:rPr>
                <w:rStyle w:val="20"/>
                <w:sz w:val="16"/>
                <w:szCs w:val="16"/>
              </w:rPr>
              <w:t>Проведение благоустройства общественных территорий:</w:t>
            </w:r>
          </w:p>
        </w:tc>
        <w:tc>
          <w:tcPr>
            <w:tcW w:w="2020" w:type="dxa"/>
            <w:gridSpan w:val="3"/>
            <w:tcBorders>
              <w:top w:val="single" w:sz="4" w:space="0" w:color="auto"/>
              <w:left w:val="single" w:sz="4" w:space="0" w:color="auto"/>
            </w:tcBorders>
            <w:shd w:val="clear" w:color="auto" w:fill="FFFFFF"/>
          </w:tcPr>
          <w:p w:rsidR="00A12091" w:rsidRPr="00844BC2" w:rsidRDefault="001C4D66" w:rsidP="002F0EE1">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A12091" w:rsidRPr="00844BC2" w:rsidRDefault="00A12091" w:rsidP="00871797">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A12091" w:rsidRPr="00844BC2" w:rsidRDefault="00A12091" w:rsidP="00844BC2">
            <w:pPr>
              <w:spacing w:line="220" w:lineRule="exact"/>
              <w:jc w:val="center"/>
              <w:rPr>
                <w:sz w:val="16"/>
                <w:szCs w:val="16"/>
              </w:rPr>
            </w:pPr>
            <w:r w:rsidRPr="00844BC2">
              <w:rPr>
                <w:rStyle w:val="20"/>
                <w:sz w:val="16"/>
                <w:szCs w:val="16"/>
              </w:rPr>
              <w:t>2</w:t>
            </w:r>
            <w:r w:rsidR="00844BC2" w:rsidRPr="00844BC2">
              <w:rPr>
                <w:rStyle w:val="20"/>
                <w:sz w:val="16"/>
                <w:szCs w:val="16"/>
              </w:rPr>
              <w:t>030</w:t>
            </w:r>
          </w:p>
        </w:tc>
        <w:tc>
          <w:tcPr>
            <w:tcW w:w="2124"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Выполнены работы по благоустройству в соответствии с поданной заявкой граждан</w:t>
            </w:r>
          </w:p>
        </w:tc>
        <w:tc>
          <w:tcPr>
            <w:tcW w:w="1858" w:type="dxa"/>
            <w:gridSpan w:val="3"/>
            <w:tcBorders>
              <w:top w:val="single" w:sz="4" w:space="0" w:color="auto"/>
              <w:left w:val="single" w:sz="4" w:space="0" w:color="auto"/>
            </w:tcBorders>
            <w:shd w:val="clear" w:color="auto" w:fill="FFFFFF"/>
          </w:tcPr>
          <w:p w:rsidR="00A12091" w:rsidRPr="00844BC2" w:rsidRDefault="00A12091" w:rsidP="00871797">
            <w:pPr>
              <w:spacing w:line="274" w:lineRule="exact"/>
              <w:jc w:val="center"/>
              <w:rPr>
                <w:sz w:val="16"/>
                <w:szCs w:val="16"/>
              </w:rPr>
            </w:pPr>
            <w:r w:rsidRPr="00844BC2">
              <w:rPr>
                <w:rStyle w:val="20"/>
                <w:sz w:val="16"/>
                <w:szCs w:val="16"/>
              </w:rPr>
              <w:t>Повышение</w:t>
            </w:r>
            <w:r w:rsidRPr="00844BC2">
              <w:rPr>
                <w:sz w:val="16"/>
                <w:szCs w:val="16"/>
              </w:rPr>
              <w:t xml:space="preserve"> </w:t>
            </w:r>
            <w:r w:rsidRPr="00844BC2">
              <w:rPr>
                <w:rStyle w:val="20"/>
                <w:sz w:val="16"/>
                <w:szCs w:val="16"/>
              </w:rPr>
              <w:t>уровня</w:t>
            </w:r>
            <w:r w:rsidRPr="00844BC2">
              <w:rPr>
                <w:sz w:val="16"/>
                <w:szCs w:val="16"/>
              </w:rPr>
              <w:t xml:space="preserve"> </w:t>
            </w:r>
            <w:r w:rsidRPr="00844BC2">
              <w:rPr>
                <w:rStyle w:val="20"/>
                <w:sz w:val="16"/>
                <w:szCs w:val="16"/>
              </w:rPr>
              <w:t>ежегодного</w:t>
            </w:r>
            <w:r w:rsidRPr="00844BC2">
              <w:rPr>
                <w:sz w:val="16"/>
                <w:szCs w:val="16"/>
              </w:rPr>
              <w:t xml:space="preserve"> </w:t>
            </w:r>
            <w:r w:rsidRPr="00844BC2">
              <w:rPr>
                <w:rStyle w:val="20"/>
                <w:sz w:val="16"/>
                <w:szCs w:val="16"/>
              </w:rPr>
              <w:t>достижения</w:t>
            </w:r>
            <w:r w:rsidRPr="00844BC2">
              <w:rPr>
                <w:sz w:val="16"/>
                <w:szCs w:val="16"/>
              </w:rPr>
              <w:t xml:space="preserve"> </w:t>
            </w:r>
            <w:r w:rsidRPr="00844BC2">
              <w:rPr>
                <w:rStyle w:val="20"/>
                <w:sz w:val="16"/>
                <w:szCs w:val="16"/>
              </w:rPr>
              <w:t>целевых</w:t>
            </w:r>
            <w:r w:rsidRPr="00844BC2">
              <w:rPr>
                <w:sz w:val="16"/>
                <w:szCs w:val="16"/>
              </w:rPr>
              <w:t xml:space="preserve"> </w:t>
            </w:r>
            <w:r w:rsidRPr="00844BC2">
              <w:rPr>
                <w:rStyle w:val="20"/>
                <w:sz w:val="16"/>
                <w:szCs w:val="16"/>
              </w:rPr>
              <w:t>показателей</w:t>
            </w:r>
            <w:r w:rsidRPr="00844BC2">
              <w:rPr>
                <w:sz w:val="16"/>
                <w:szCs w:val="16"/>
              </w:rPr>
              <w:t xml:space="preserve"> </w:t>
            </w:r>
            <w:r w:rsidRPr="00844BC2">
              <w:rPr>
                <w:rStyle w:val="20"/>
                <w:sz w:val="16"/>
                <w:szCs w:val="16"/>
              </w:rPr>
              <w:t>муниципальной</w:t>
            </w:r>
            <w:r w:rsidRPr="00844BC2">
              <w:rPr>
                <w:sz w:val="16"/>
                <w:szCs w:val="16"/>
              </w:rPr>
              <w:t xml:space="preserve"> </w:t>
            </w:r>
            <w:r w:rsidRPr="00844BC2">
              <w:rPr>
                <w:rStyle w:val="20"/>
                <w:sz w:val="16"/>
                <w:szCs w:val="16"/>
              </w:rPr>
              <w:t>программы</w:t>
            </w:r>
          </w:p>
        </w:tc>
        <w:tc>
          <w:tcPr>
            <w:tcW w:w="1962" w:type="dxa"/>
            <w:gridSpan w:val="3"/>
            <w:vMerge/>
            <w:tcBorders>
              <w:left w:val="single" w:sz="4" w:space="0" w:color="auto"/>
              <w:right w:val="single" w:sz="4" w:space="0" w:color="auto"/>
            </w:tcBorders>
            <w:shd w:val="clear" w:color="auto" w:fill="FFFFFF"/>
          </w:tcPr>
          <w:p w:rsidR="00A12091" w:rsidRPr="00844BC2" w:rsidRDefault="00A12091" w:rsidP="002F0EE1">
            <w:pPr>
              <w:rPr>
                <w:sz w:val="16"/>
                <w:szCs w:val="16"/>
              </w:rPr>
            </w:pPr>
          </w:p>
        </w:tc>
      </w:tr>
      <w:tr w:rsidR="002D15E1" w:rsidRPr="00042AA5" w:rsidTr="00844BC2">
        <w:trPr>
          <w:trHeight w:val="698"/>
        </w:trPr>
        <w:tc>
          <w:tcPr>
            <w:tcW w:w="14966" w:type="dxa"/>
            <w:gridSpan w:val="21"/>
            <w:tcBorders>
              <w:top w:val="single" w:sz="4" w:space="0" w:color="auto"/>
              <w:left w:val="single" w:sz="4" w:space="0" w:color="auto"/>
              <w:right w:val="single" w:sz="4" w:space="0" w:color="auto"/>
            </w:tcBorders>
            <w:shd w:val="clear" w:color="auto" w:fill="FFFFFF"/>
            <w:vAlign w:val="bottom"/>
          </w:tcPr>
          <w:p w:rsidR="00186A1F" w:rsidRPr="00844BC2" w:rsidRDefault="00186A1F" w:rsidP="00844BC2">
            <w:pPr>
              <w:spacing w:line="220" w:lineRule="exact"/>
              <w:rPr>
                <w:rStyle w:val="20"/>
                <w:b/>
                <w:sz w:val="16"/>
                <w:szCs w:val="16"/>
              </w:rPr>
            </w:pPr>
          </w:p>
          <w:p w:rsidR="002D15E1" w:rsidRPr="00844BC2" w:rsidRDefault="002D15E1" w:rsidP="002D15E1">
            <w:pPr>
              <w:spacing w:line="220" w:lineRule="exact"/>
              <w:jc w:val="center"/>
              <w:rPr>
                <w:b/>
                <w:sz w:val="16"/>
                <w:szCs w:val="16"/>
              </w:rPr>
            </w:pPr>
            <w:r w:rsidRPr="00844BC2">
              <w:rPr>
                <w:rStyle w:val="20"/>
                <w:b/>
                <w:sz w:val="16"/>
                <w:szCs w:val="16"/>
              </w:rPr>
              <w:t>Задача 4. Привлечение населения к участию в благоустройстве общественных территорий</w:t>
            </w:r>
          </w:p>
        </w:tc>
      </w:tr>
      <w:tr w:rsidR="004558AF" w:rsidRPr="00042AA5" w:rsidTr="00844BC2">
        <w:trPr>
          <w:trHeight w:val="1415"/>
        </w:trPr>
        <w:tc>
          <w:tcPr>
            <w:tcW w:w="4241" w:type="dxa"/>
            <w:gridSpan w:val="3"/>
            <w:tcBorders>
              <w:top w:val="single" w:sz="4" w:space="0" w:color="auto"/>
              <w:left w:val="single" w:sz="4" w:space="0" w:color="auto"/>
            </w:tcBorders>
            <w:shd w:val="clear" w:color="auto" w:fill="FFFFFF"/>
          </w:tcPr>
          <w:p w:rsidR="004175FF" w:rsidRPr="00844BC2" w:rsidRDefault="004558AF" w:rsidP="002F0EE1">
            <w:pPr>
              <w:spacing w:line="274" w:lineRule="exact"/>
              <w:rPr>
                <w:rStyle w:val="20"/>
                <w:sz w:val="16"/>
                <w:szCs w:val="16"/>
              </w:rPr>
            </w:pPr>
            <w:r w:rsidRPr="00844BC2">
              <w:rPr>
                <w:rStyle w:val="20"/>
                <w:sz w:val="16"/>
                <w:szCs w:val="16"/>
              </w:rPr>
              <w:t xml:space="preserve">4.1. Мероприятия: </w:t>
            </w:r>
          </w:p>
          <w:p w:rsidR="004558AF" w:rsidRPr="00844BC2" w:rsidRDefault="004558AF" w:rsidP="002F0EE1">
            <w:pPr>
              <w:spacing w:line="274" w:lineRule="exact"/>
              <w:rPr>
                <w:sz w:val="16"/>
                <w:szCs w:val="16"/>
              </w:rPr>
            </w:pPr>
            <w:r w:rsidRPr="00844BC2">
              <w:rPr>
                <w:rStyle w:val="20"/>
                <w:sz w:val="16"/>
                <w:szCs w:val="16"/>
              </w:rPr>
              <w:t>Информирование населения о проводимых мероприятиях по благоустройству общественных территорий</w:t>
            </w:r>
          </w:p>
        </w:tc>
        <w:tc>
          <w:tcPr>
            <w:tcW w:w="2020" w:type="dxa"/>
            <w:gridSpan w:val="3"/>
            <w:tcBorders>
              <w:top w:val="single" w:sz="4" w:space="0" w:color="auto"/>
              <w:left w:val="single" w:sz="4" w:space="0" w:color="auto"/>
            </w:tcBorders>
            <w:shd w:val="clear" w:color="auto" w:fill="FFFFFF"/>
          </w:tcPr>
          <w:p w:rsidR="004558AF" w:rsidRPr="00844BC2" w:rsidRDefault="001C4D66" w:rsidP="002F0EE1">
            <w:pPr>
              <w:spacing w:line="274"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tcBorders>
            <w:shd w:val="clear" w:color="auto" w:fill="FFFFFF"/>
          </w:tcPr>
          <w:p w:rsidR="004558AF" w:rsidRPr="00844BC2" w:rsidRDefault="004558AF" w:rsidP="00844BC2">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 xml:space="preserve">100 </w:t>
            </w:r>
            <w:r w:rsidRPr="00844BC2">
              <w:rPr>
                <w:rStyle w:val="22"/>
                <w:sz w:val="16"/>
                <w:szCs w:val="16"/>
              </w:rPr>
              <w:t>%</w:t>
            </w:r>
            <w:r w:rsidRPr="00844BC2">
              <w:rPr>
                <w:rStyle w:val="20"/>
                <w:sz w:val="16"/>
                <w:szCs w:val="16"/>
              </w:rPr>
              <w:t xml:space="preserve"> уровень информирования о мероприятиях по</w:t>
            </w:r>
            <w:r w:rsidR="00026C8D" w:rsidRPr="00844BC2">
              <w:rPr>
                <w:sz w:val="16"/>
                <w:szCs w:val="16"/>
              </w:rPr>
              <w:t xml:space="preserve"> </w:t>
            </w:r>
            <w:r w:rsidRPr="00844BC2">
              <w:rPr>
                <w:rStyle w:val="20"/>
                <w:sz w:val="16"/>
                <w:szCs w:val="16"/>
              </w:rPr>
              <w:t>благоустройству</w:t>
            </w:r>
            <w:r w:rsidR="00026C8D" w:rsidRPr="00844BC2">
              <w:rPr>
                <w:sz w:val="16"/>
                <w:szCs w:val="16"/>
              </w:rPr>
              <w:t xml:space="preserve"> </w:t>
            </w:r>
            <w:r w:rsidRPr="00844BC2">
              <w:rPr>
                <w:rStyle w:val="20"/>
                <w:sz w:val="16"/>
                <w:szCs w:val="16"/>
              </w:rPr>
              <w:t>общественных</w:t>
            </w:r>
            <w:r w:rsidR="00026C8D" w:rsidRPr="00844BC2">
              <w:rPr>
                <w:sz w:val="16"/>
                <w:szCs w:val="16"/>
              </w:rPr>
              <w:t xml:space="preserve"> </w:t>
            </w:r>
            <w:r w:rsidRPr="00844BC2">
              <w:rPr>
                <w:rStyle w:val="20"/>
                <w:sz w:val="16"/>
                <w:szCs w:val="16"/>
              </w:rPr>
              <w:t>территорий</w:t>
            </w:r>
          </w:p>
        </w:tc>
        <w:tc>
          <w:tcPr>
            <w:tcW w:w="1858" w:type="dxa"/>
            <w:gridSpan w:val="3"/>
            <w:tcBorders>
              <w:top w:val="single" w:sz="4" w:space="0" w:color="auto"/>
              <w:left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Повышение</w:t>
            </w:r>
            <w:r w:rsidR="00026C8D" w:rsidRPr="00844BC2">
              <w:rPr>
                <w:sz w:val="16"/>
                <w:szCs w:val="16"/>
              </w:rPr>
              <w:t xml:space="preserve"> </w:t>
            </w:r>
            <w:r w:rsidRPr="00844BC2">
              <w:rPr>
                <w:rStyle w:val="20"/>
                <w:sz w:val="16"/>
                <w:szCs w:val="16"/>
              </w:rPr>
              <w:t>уровня</w:t>
            </w:r>
            <w:r w:rsidR="00026C8D" w:rsidRPr="00844BC2">
              <w:rPr>
                <w:sz w:val="16"/>
                <w:szCs w:val="16"/>
              </w:rPr>
              <w:t xml:space="preserve"> </w:t>
            </w:r>
            <w:r w:rsidRPr="00844BC2">
              <w:rPr>
                <w:rStyle w:val="20"/>
                <w:sz w:val="16"/>
                <w:szCs w:val="16"/>
              </w:rPr>
              <w:t>ежегодного</w:t>
            </w:r>
            <w:r w:rsidR="00026C8D" w:rsidRPr="00844BC2">
              <w:rPr>
                <w:sz w:val="16"/>
                <w:szCs w:val="16"/>
              </w:rPr>
              <w:t xml:space="preserve"> </w:t>
            </w:r>
            <w:r w:rsidRPr="00844BC2">
              <w:rPr>
                <w:rStyle w:val="20"/>
                <w:sz w:val="16"/>
                <w:szCs w:val="16"/>
              </w:rPr>
              <w:t>достижения</w:t>
            </w:r>
            <w:r w:rsidR="00026C8D" w:rsidRPr="00844BC2">
              <w:rPr>
                <w:sz w:val="16"/>
                <w:szCs w:val="16"/>
              </w:rPr>
              <w:t xml:space="preserve"> </w:t>
            </w:r>
            <w:r w:rsidRPr="00844BC2">
              <w:rPr>
                <w:rStyle w:val="20"/>
                <w:sz w:val="16"/>
                <w:szCs w:val="16"/>
              </w:rPr>
              <w:t>целевых</w:t>
            </w:r>
            <w:r w:rsidR="00026C8D" w:rsidRPr="00844BC2">
              <w:rPr>
                <w:sz w:val="16"/>
                <w:szCs w:val="16"/>
              </w:rPr>
              <w:t xml:space="preserve"> </w:t>
            </w:r>
            <w:r w:rsidRPr="00844BC2">
              <w:rPr>
                <w:rStyle w:val="20"/>
                <w:sz w:val="16"/>
                <w:szCs w:val="16"/>
              </w:rPr>
              <w:t>показателей</w:t>
            </w:r>
            <w:r w:rsidR="00026C8D" w:rsidRPr="00844BC2">
              <w:rPr>
                <w:sz w:val="16"/>
                <w:szCs w:val="16"/>
              </w:rPr>
              <w:t xml:space="preserve"> </w:t>
            </w:r>
            <w:r w:rsidRPr="00844BC2">
              <w:rPr>
                <w:rStyle w:val="20"/>
                <w:sz w:val="16"/>
                <w:szCs w:val="16"/>
              </w:rPr>
              <w:t>муниципальной</w:t>
            </w:r>
            <w:r w:rsidR="00026C8D" w:rsidRPr="00844BC2">
              <w:rPr>
                <w:sz w:val="16"/>
                <w:szCs w:val="16"/>
              </w:rPr>
              <w:t xml:space="preserve"> </w:t>
            </w:r>
            <w:r w:rsidRPr="00844BC2">
              <w:rPr>
                <w:rStyle w:val="20"/>
                <w:sz w:val="16"/>
                <w:szCs w:val="16"/>
              </w:rPr>
              <w:t>программы</w:t>
            </w:r>
          </w:p>
        </w:tc>
        <w:tc>
          <w:tcPr>
            <w:tcW w:w="1962" w:type="dxa"/>
            <w:gridSpan w:val="3"/>
            <w:tcBorders>
              <w:top w:val="single" w:sz="4" w:space="0" w:color="auto"/>
              <w:left w:val="single" w:sz="4" w:space="0" w:color="auto"/>
              <w:right w:val="single" w:sz="4" w:space="0" w:color="auto"/>
            </w:tcBorders>
            <w:shd w:val="clear" w:color="auto" w:fill="FFFFFF"/>
          </w:tcPr>
          <w:p w:rsidR="004558AF" w:rsidRPr="00844BC2" w:rsidRDefault="00A12091" w:rsidP="00654CF9">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r w:rsidR="004558AF" w:rsidRPr="00042AA5" w:rsidTr="00844BC2">
        <w:trPr>
          <w:trHeight w:val="1395"/>
        </w:trPr>
        <w:tc>
          <w:tcPr>
            <w:tcW w:w="4241" w:type="dxa"/>
            <w:gridSpan w:val="3"/>
            <w:tcBorders>
              <w:top w:val="single" w:sz="4" w:space="0" w:color="auto"/>
              <w:left w:val="single" w:sz="4" w:space="0" w:color="auto"/>
              <w:bottom w:val="single" w:sz="4" w:space="0" w:color="auto"/>
            </w:tcBorders>
            <w:shd w:val="clear" w:color="auto" w:fill="FFFFFF"/>
          </w:tcPr>
          <w:p w:rsidR="004175FF" w:rsidRPr="00844BC2" w:rsidRDefault="004558AF" w:rsidP="002F0EE1">
            <w:pPr>
              <w:spacing w:line="274" w:lineRule="exact"/>
              <w:rPr>
                <w:rStyle w:val="20"/>
                <w:sz w:val="16"/>
                <w:szCs w:val="16"/>
              </w:rPr>
            </w:pPr>
            <w:r w:rsidRPr="00844BC2">
              <w:rPr>
                <w:rStyle w:val="20"/>
                <w:sz w:val="16"/>
                <w:szCs w:val="16"/>
              </w:rPr>
              <w:t xml:space="preserve">4.2 Мероприятия: </w:t>
            </w:r>
          </w:p>
          <w:p w:rsidR="004558AF" w:rsidRPr="00844BC2" w:rsidRDefault="004558AF" w:rsidP="002F0EE1">
            <w:pPr>
              <w:spacing w:line="274" w:lineRule="exact"/>
              <w:rPr>
                <w:sz w:val="16"/>
                <w:szCs w:val="16"/>
              </w:rPr>
            </w:pPr>
            <w:r w:rsidRPr="00844BC2">
              <w:rPr>
                <w:rStyle w:val="20"/>
                <w:sz w:val="16"/>
                <w:szCs w:val="16"/>
              </w:rPr>
              <w:t>повышение уровня вовлеченности заинтересованных граждан, организаций в реализацию мероприятий по благоустройству общественных территорий</w:t>
            </w:r>
          </w:p>
        </w:tc>
        <w:tc>
          <w:tcPr>
            <w:tcW w:w="2020" w:type="dxa"/>
            <w:gridSpan w:val="3"/>
            <w:tcBorders>
              <w:top w:val="single" w:sz="4" w:space="0" w:color="auto"/>
              <w:left w:val="single" w:sz="4" w:space="0" w:color="auto"/>
              <w:bottom w:val="single" w:sz="4" w:space="0" w:color="auto"/>
            </w:tcBorders>
            <w:shd w:val="clear" w:color="auto" w:fill="FFFFFF"/>
          </w:tcPr>
          <w:p w:rsidR="004558AF" w:rsidRPr="00844BC2" w:rsidRDefault="001C4D66" w:rsidP="002F0EE1">
            <w:pPr>
              <w:spacing w:line="270" w:lineRule="exact"/>
              <w:rPr>
                <w:sz w:val="16"/>
                <w:szCs w:val="16"/>
              </w:rPr>
            </w:pPr>
            <w:r w:rsidRPr="00844BC2">
              <w:rPr>
                <w:rFonts w:ascii="Times New Roman" w:hAnsi="Times New Roman"/>
                <w:sz w:val="16"/>
                <w:szCs w:val="16"/>
              </w:rPr>
              <w:t>Администрация Пудожского муниципального района</w:t>
            </w:r>
          </w:p>
        </w:tc>
        <w:tc>
          <w:tcPr>
            <w:tcW w:w="1386"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2018</w:t>
            </w:r>
          </w:p>
        </w:tc>
        <w:tc>
          <w:tcPr>
            <w:tcW w:w="1375"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20" w:lineRule="exact"/>
              <w:jc w:val="center"/>
              <w:rPr>
                <w:sz w:val="16"/>
                <w:szCs w:val="16"/>
              </w:rPr>
            </w:pPr>
            <w:r w:rsidRPr="00844BC2">
              <w:rPr>
                <w:rStyle w:val="20"/>
                <w:sz w:val="16"/>
                <w:szCs w:val="16"/>
              </w:rPr>
              <w:t>20</w:t>
            </w:r>
            <w:r w:rsidR="00844BC2" w:rsidRPr="00844BC2">
              <w:rPr>
                <w:rStyle w:val="20"/>
                <w:sz w:val="16"/>
                <w:szCs w:val="16"/>
              </w:rPr>
              <w:t>30</w:t>
            </w:r>
          </w:p>
        </w:tc>
        <w:tc>
          <w:tcPr>
            <w:tcW w:w="2124"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Доля участия населения в мероприятиях, проводимых в рамках Программы, составит 100%</w:t>
            </w:r>
          </w:p>
        </w:tc>
        <w:tc>
          <w:tcPr>
            <w:tcW w:w="1858" w:type="dxa"/>
            <w:gridSpan w:val="3"/>
            <w:tcBorders>
              <w:top w:val="single" w:sz="4" w:space="0" w:color="auto"/>
              <w:left w:val="single" w:sz="4" w:space="0" w:color="auto"/>
              <w:bottom w:val="single" w:sz="4" w:space="0" w:color="auto"/>
            </w:tcBorders>
            <w:shd w:val="clear" w:color="auto" w:fill="FFFFFF"/>
          </w:tcPr>
          <w:p w:rsidR="004558AF" w:rsidRPr="00844BC2" w:rsidRDefault="004558AF" w:rsidP="00654CF9">
            <w:pPr>
              <w:spacing w:line="274" w:lineRule="exact"/>
              <w:jc w:val="center"/>
              <w:rPr>
                <w:sz w:val="16"/>
                <w:szCs w:val="16"/>
              </w:rPr>
            </w:pPr>
            <w:r w:rsidRPr="00844BC2">
              <w:rPr>
                <w:rStyle w:val="20"/>
                <w:sz w:val="16"/>
                <w:szCs w:val="16"/>
              </w:rPr>
              <w:t>Повышение</w:t>
            </w:r>
            <w:r w:rsidR="00026C8D" w:rsidRPr="00844BC2">
              <w:rPr>
                <w:sz w:val="16"/>
                <w:szCs w:val="16"/>
              </w:rPr>
              <w:t xml:space="preserve"> </w:t>
            </w:r>
            <w:r w:rsidRPr="00844BC2">
              <w:rPr>
                <w:rStyle w:val="20"/>
                <w:sz w:val="16"/>
                <w:szCs w:val="16"/>
              </w:rPr>
              <w:t>уровня</w:t>
            </w:r>
            <w:r w:rsidR="00026C8D" w:rsidRPr="00844BC2">
              <w:rPr>
                <w:sz w:val="16"/>
                <w:szCs w:val="16"/>
              </w:rPr>
              <w:t xml:space="preserve"> </w:t>
            </w:r>
            <w:r w:rsidRPr="00844BC2">
              <w:rPr>
                <w:rStyle w:val="20"/>
                <w:sz w:val="16"/>
                <w:szCs w:val="16"/>
              </w:rPr>
              <w:t>ежегодного</w:t>
            </w:r>
            <w:r w:rsidR="00026C8D" w:rsidRPr="00844BC2">
              <w:rPr>
                <w:sz w:val="16"/>
                <w:szCs w:val="16"/>
              </w:rPr>
              <w:t xml:space="preserve"> </w:t>
            </w:r>
            <w:r w:rsidRPr="00844BC2">
              <w:rPr>
                <w:rStyle w:val="20"/>
                <w:sz w:val="16"/>
                <w:szCs w:val="16"/>
              </w:rPr>
              <w:t>достижения</w:t>
            </w:r>
            <w:r w:rsidR="00026C8D" w:rsidRPr="00844BC2">
              <w:rPr>
                <w:sz w:val="16"/>
                <w:szCs w:val="16"/>
              </w:rPr>
              <w:t xml:space="preserve"> </w:t>
            </w:r>
            <w:r w:rsidRPr="00844BC2">
              <w:rPr>
                <w:rStyle w:val="20"/>
                <w:sz w:val="16"/>
                <w:szCs w:val="16"/>
              </w:rPr>
              <w:t>целевых</w:t>
            </w:r>
            <w:r w:rsidR="00026C8D" w:rsidRPr="00844BC2">
              <w:rPr>
                <w:sz w:val="16"/>
                <w:szCs w:val="16"/>
              </w:rPr>
              <w:t xml:space="preserve"> </w:t>
            </w:r>
            <w:r w:rsidRPr="00844BC2">
              <w:rPr>
                <w:rStyle w:val="20"/>
                <w:sz w:val="16"/>
                <w:szCs w:val="16"/>
              </w:rPr>
              <w:t>показателей</w:t>
            </w:r>
            <w:r w:rsidR="00026C8D" w:rsidRPr="00844BC2">
              <w:rPr>
                <w:sz w:val="16"/>
                <w:szCs w:val="16"/>
              </w:rPr>
              <w:t xml:space="preserve"> </w:t>
            </w:r>
            <w:r w:rsidRPr="00844BC2">
              <w:rPr>
                <w:rStyle w:val="20"/>
                <w:sz w:val="16"/>
                <w:szCs w:val="16"/>
              </w:rPr>
              <w:t>муниципальной</w:t>
            </w:r>
            <w:r w:rsidR="00026C8D" w:rsidRPr="00844BC2">
              <w:rPr>
                <w:sz w:val="16"/>
                <w:szCs w:val="16"/>
              </w:rPr>
              <w:t xml:space="preserve"> </w:t>
            </w:r>
            <w:r w:rsidRPr="00844BC2">
              <w:rPr>
                <w:rStyle w:val="20"/>
                <w:sz w:val="16"/>
                <w:szCs w:val="16"/>
              </w:rPr>
              <w:t>программы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tcPr>
          <w:p w:rsidR="004558AF" w:rsidRPr="00844BC2" w:rsidRDefault="00A12091" w:rsidP="00654CF9">
            <w:pPr>
              <w:jc w:val="center"/>
              <w:rPr>
                <w:sz w:val="16"/>
                <w:szCs w:val="16"/>
              </w:rPr>
            </w:pPr>
            <w:r w:rsidRPr="00844BC2">
              <w:rPr>
                <w:rFonts w:ascii="Times New Roman" w:hAnsi="Times New Roman"/>
                <w:sz w:val="16"/>
                <w:szCs w:val="16"/>
              </w:rPr>
              <w:t>Доля благоустроенных общественных территорий от общего количества общественных территорий, подлежащих благоустройству</w:t>
            </w:r>
          </w:p>
        </w:tc>
      </w:tr>
    </w:tbl>
    <w:p w:rsidR="007748C1" w:rsidRPr="00042AA5" w:rsidRDefault="007748C1" w:rsidP="00DD78D6">
      <w:pPr>
        <w:spacing w:after="0" w:line="240" w:lineRule="auto"/>
        <w:jc w:val="both"/>
        <w:rPr>
          <w:rFonts w:ascii="Times New Roman" w:hAnsi="Times New Roman"/>
        </w:rPr>
      </w:pPr>
    </w:p>
    <w:p w:rsidR="007748C1" w:rsidRPr="00042AA5" w:rsidRDefault="007748C1">
      <w:pPr>
        <w:rPr>
          <w:rFonts w:ascii="Times New Roman" w:hAnsi="Times New Roman"/>
        </w:rPr>
      </w:pPr>
    </w:p>
    <w:p w:rsidR="007748C1" w:rsidRPr="00042AA5" w:rsidRDefault="007748C1" w:rsidP="00CE072A">
      <w:pPr>
        <w:pStyle w:val="ConsPlusNormal"/>
        <w:ind w:firstLine="709"/>
        <w:jc w:val="both"/>
        <w:rPr>
          <w:rFonts w:ascii="Times New Roman" w:hAnsi="Times New Roman" w:cs="Times New Roman"/>
          <w:sz w:val="28"/>
          <w:szCs w:val="28"/>
          <w:lang w:eastAsia="en-US"/>
        </w:rPr>
        <w:sectPr w:rsidR="007748C1" w:rsidRPr="00042AA5" w:rsidSect="00760C58">
          <w:pgSz w:w="16838" w:h="11906" w:orient="landscape"/>
          <w:pgMar w:top="1134" w:right="851" w:bottom="1134" w:left="1701" w:header="709" w:footer="709" w:gutter="0"/>
          <w:cols w:space="708"/>
          <w:docGrid w:linePitch="360"/>
        </w:sectPr>
      </w:pPr>
    </w:p>
    <w:p w:rsidR="00A46AC5" w:rsidRPr="0050213D" w:rsidRDefault="00A46AC5" w:rsidP="00445075">
      <w:pPr>
        <w:spacing w:after="0" w:line="240" w:lineRule="auto"/>
        <w:ind w:firstLine="709"/>
        <w:jc w:val="right"/>
        <w:rPr>
          <w:rFonts w:ascii="Times New Roman" w:hAnsi="Times New Roman"/>
        </w:rPr>
      </w:pPr>
      <w:r w:rsidRPr="0050213D">
        <w:rPr>
          <w:rFonts w:ascii="Times New Roman" w:hAnsi="Times New Roman"/>
        </w:rPr>
        <w:lastRenderedPageBreak/>
        <w:t>Приложение 3</w:t>
      </w:r>
    </w:p>
    <w:p w:rsidR="00B26BAB" w:rsidRPr="0050213D" w:rsidRDefault="00445075" w:rsidP="00B26BAB">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844BC2" w:rsidRPr="0050213D" w:rsidRDefault="00844BC2" w:rsidP="00B26BAB">
      <w:pPr>
        <w:pStyle w:val="ConsPlusNormal"/>
        <w:jc w:val="center"/>
        <w:rPr>
          <w:rFonts w:ascii="Times New Roman" w:hAnsi="Times New Roman" w:cs="Times New Roman"/>
          <w:b/>
          <w:szCs w:val="22"/>
          <w:lang w:eastAsia="en-US"/>
        </w:rPr>
      </w:pPr>
    </w:p>
    <w:p w:rsidR="00844BC2" w:rsidRPr="0050213D" w:rsidRDefault="00844BC2" w:rsidP="00844BC2">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844BC2" w:rsidRPr="0050213D" w:rsidRDefault="00844BC2" w:rsidP="00844BC2">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2018году</w:t>
      </w:r>
    </w:p>
    <w:p w:rsidR="00844BC2" w:rsidRPr="0050213D" w:rsidRDefault="00844BC2" w:rsidP="00844BC2">
      <w:pPr>
        <w:pStyle w:val="ConsPlusNormal"/>
        <w:jc w:val="center"/>
        <w:rPr>
          <w:rFonts w:ascii="Times New Roman" w:hAnsi="Times New Roman" w:cs="Times New Roman"/>
          <w:b/>
          <w:szCs w:val="22"/>
          <w:lang w:eastAsia="en-US"/>
        </w:rPr>
      </w:pPr>
    </w:p>
    <w:p w:rsidR="00844BC2" w:rsidRPr="0050213D" w:rsidRDefault="00844BC2" w:rsidP="00844BC2">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50213D" w:rsidRPr="0050213D" w:rsidTr="0050213D">
        <w:trPr>
          <w:trHeight w:val="527"/>
        </w:trPr>
        <w:tc>
          <w:tcPr>
            <w:tcW w:w="681" w:type="dxa"/>
            <w:vAlign w:val="center"/>
          </w:tcPr>
          <w:p w:rsidR="0050213D" w:rsidRPr="0050213D" w:rsidRDefault="0050213D" w:rsidP="00D57B03">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50213D" w:rsidRDefault="0050213D" w:rsidP="00D57B03">
            <w:pPr>
              <w:shd w:val="clear" w:color="auto" w:fill="FFFFFF"/>
              <w:spacing w:after="0" w:line="240" w:lineRule="auto"/>
              <w:ind w:left="38"/>
              <w:jc w:val="center"/>
              <w:rPr>
                <w:rFonts w:ascii="Times New Roman" w:hAnsi="Times New Roman"/>
                <w:b/>
                <w:spacing w:val="-2"/>
              </w:rPr>
            </w:pPr>
            <w:r w:rsidRPr="0050213D">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0213D">
              <w:rPr>
                <w:rFonts w:ascii="Times New Roman" w:hAnsi="Times New Roman"/>
                <w:b/>
                <w:spacing w:val="-2"/>
              </w:rPr>
              <w:t xml:space="preserve">территории, </w:t>
            </w:r>
          </w:p>
          <w:p w:rsidR="0050213D" w:rsidRPr="0050213D" w:rsidRDefault="0050213D" w:rsidP="0050213D">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её расположение</w:t>
            </w:r>
          </w:p>
        </w:tc>
      </w:tr>
      <w:tr w:rsidR="00844BC2" w:rsidRPr="0050213D" w:rsidTr="00D57B03">
        <w:tc>
          <w:tcPr>
            <w:tcW w:w="9322" w:type="dxa"/>
            <w:gridSpan w:val="2"/>
            <w:vAlign w:val="center"/>
          </w:tcPr>
          <w:p w:rsidR="00844BC2" w:rsidRPr="0050213D" w:rsidRDefault="00844BC2" w:rsidP="00D57B03">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50213D" w:rsidRPr="0050213D" w:rsidRDefault="0050213D" w:rsidP="00D57B03">
            <w:pPr>
              <w:tabs>
                <w:tab w:val="left" w:pos="3030"/>
              </w:tabs>
              <w:jc w:val="center"/>
              <w:rPr>
                <w:rFonts w:ascii="Times New Roman" w:hAnsi="Times New Roman"/>
              </w:rPr>
            </w:pPr>
            <w:r w:rsidRPr="0050213D">
              <w:rPr>
                <w:rFonts w:ascii="Times New Roman" w:hAnsi="Times New Roman"/>
              </w:rPr>
              <w:t>г. Пудож, ул. Комсомольская, д. 10</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50213D" w:rsidRPr="0050213D" w:rsidRDefault="003D67E4" w:rsidP="005F7920">
            <w:pPr>
              <w:tabs>
                <w:tab w:val="left" w:pos="3030"/>
              </w:tabs>
              <w:jc w:val="center"/>
              <w:rPr>
                <w:rFonts w:ascii="Times New Roman" w:hAnsi="Times New Roman"/>
              </w:rPr>
            </w:pPr>
            <w:r w:rsidRPr="003D67E4">
              <w:rPr>
                <w:rFonts w:ascii="Times New Roman" w:hAnsi="Times New Roman"/>
              </w:rPr>
              <w:t>г. Пудож, ул. Карла Маркса, д. 52</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50213D" w:rsidRPr="0050213D" w:rsidRDefault="0050213D" w:rsidP="00E4174A">
            <w:pPr>
              <w:tabs>
                <w:tab w:val="left" w:pos="3030"/>
              </w:tabs>
              <w:jc w:val="center"/>
              <w:rPr>
                <w:rFonts w:ascii="Times New Roman" w:hAnsi="Times New Roman"/>
              </w:rPr>
            </w:pPr>
            <w:r w:rsidRPr="0050213D">
              <w:rPr>
                <w:rFonts w:ascii="Times New Roman" w:hAnsi="Times New Roman"/>
              </w:rPr>
              <w:t xml:space="preserve">г. Пудож, ул. Пушкина д. 38А и 34А и ул. </w:t>
            </w:r>
            <w:proofErr w:type="spellStart"/>
            <w:r w:rsidRPr="0050213D">
              <w:rPr>
                <w:rFonts w:ascii="Times New Roman" w:hAnsi="Times New Roman"/>
              </w:rPr>
              <w:t>Машакова</w:t>
            </w:r>
            <w:proofErr w:type="spellEnd"/>
            <w:r w:rsidRPr="0050213D">
              <w:rPr>
                <w:rFonts w:ascii="Times New Roman" w:hAnsi="Times New Roman"/>
              </w:rPr>
              <w:t>, д. 58А</w:t>
            </w:r>
          </w:p>
        </w:tc>
      </w:tr>
      <w:tr w:rsidR="00844BC2" w:rsidRPr="0050213D" w:rsidTr="00D57B03">
        <w:tc>
          <w:tcPr>
            <w:tcW w:w="9322" w:type="dxa"/>
            <w:gridSpan w:val="2"/>
            <w:vAlign w:val="center"/>
          </w:tcPr>
          <w:p w:rsidR="00844BC2" w:rsidRPr="0050213D" w:rsidRDefault="00844BC2" w:rsidP="00D57B03">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50213D" w:rsidRPr="0050213D" w:rsidRDefault="000414E6" w:rsidP="000414E6">
            <w:pPr>
              <w:pStyle w:val="a4"/>
              <w:ind w:left="0" w:right="141"/>
              <w:jc w:val="center"/>
              <w:rPr>
                <w:rFonts w:ascii="Times New Roman" w:hAnsi="Times New Roman"/>
              </w:rPr>
            </w:pPr>
            <w:r w:rsidRPr="000414E6">
              <w:rPr>
                <w:rFonts w:ascii="Times New Roman" w:hAnsi="Times New Roman"/>
              </w:rPr>
              <w:t>г. Пудож, ул. Комсомольская, Летний сад (</w:t>
            </w:r>
            <w:r>
              <w:rPr>
                <w:rFonts w:ascii="Times New Roman" w:hAnsi="Times New Roman"/>
              </w:rPr>
              <w:t>1</w:t>
            </w:r>
            <w:r w:rsidRPr="000414E6">
              <w:rPr>
                <w:rFonts w:ascii="Times New Roman" w:hAnsi="Times New Roman"/>
              </w:rPr>
              <w:t>-й этап)</w:t>
            </w:r>
          </w:p>
        </w:tc>
      </w:tr>
      <w:tr w:rsidR="0050213D" w:rsidRPr="0050213D" w:rsidTr="0050213D">
        <w:tc>
          <w:tcPr>
            <w:tcW w:w="681" w:type="dxa"/>
            <w:vAlign w:val="center"/>
          </w:tcPr>
          <w:p w:rsidR="0050213D" w:rsidRPr="0050213D" w:rsidRDefault="0050213D"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50213D" w:rsidRPr="0050213D" w:rsidRDefault="000414E6" w:rsidP="00D57B03">
            <w:pPr>
              <w:pStyle w:val="a4"/>
              <w:ind w:left="0" w:right="141"/>
              <w:jc w:val="center"/>
              <w:rPr>
                <w:rFonts w:ascii="Times New Roman" w:hAnsi="Times New Roman"/>
              </w:rPr>
            </w:pPr>
            <w:r w:rsidRPr="000414E6">
              <w:rPr>
                <w:rFonts w:ascii="Times New Roman" w:hAnsi="Times New Roman"/>
              </w:rPr>
              <w:t>г. Пудож, территория городского стадиона</w:t>
            </w:r>
          </w:p>
        </w:tc>
      </w:tr>
    </w:tbl>
    <w:p w:rsidR="00844BC2" w:rsidRPr="0050213D" w:rsidRDefault="00844BC2" w:rsidP="00844BC2">
      <w:pPr>
        <w:pStyle w:val="ConsPlusNormal"/>
        <w:jc w:val="center"/>
        <w:rPr>
          <w:rFonts w:ascii="Times New Roman" w:hAnsi="Times New Roman" w:cs="Times New Roman"/>
          <w:b/>
          <w:szCs w:val="22"/>
          <w:lang w:eastAsia="en-US"/>
        </w:rPr>
      </w:pPr>
    </w:p>
    <w:p w:rsidR="00844BC2" w:rsidRPr="0050213D" w:rsidRDefault="00844BC2" w:rsidP="00B26BAB">
      <w:pPr>
        <w:pStyle w:val="ConsPlusNormal"/>
        <w:jc w:val="center"/>
        <w:rPr>
          <w:rFonts w:ascii="Times New Roman" w:hAnsi="Times New Roman" w:cs="Times New Roman"/>
          <w:b/>
          <w:szCs w:val="22"/>
          <w:lang w:eastAsia="en-US"/>
        </w:rPr>
      </w:pPr>
    </w:p>
    <w:p w:rsidR="00567433" w:rsidRPr="0050213D" w:rsidRDefault="005F7920" w:rsidP="005F7920">
      <w:pPr>
        <w:spacing w:after="0" w:line="240" w:lineRule="auto"/>
        <w:ind w:firstLine="709"/>
        <w:jc w:val="right"/>
        <w:rPr>
          <w:rFonts w:ascii="Times New Roman" w:hAnsi="Times New Roman"/>
        </w:rPr>
      </w:pPr>
      <w:r>
        <w:rPr>
          <w:rFonts w:ascii="Times New Roman" w:hAnsi="Times New Roman"/>
        </w:rPr>
        <w:t>П</w:t>
      </w:r>
      <w:r w:rsidR="00567433" w:rsidRPr="0050213D">
        <w:rPr>
          <w:rFonts w:ascii="Times New Roman" w:hAnsi="Times New Roman"/>
        </w:rPr>
        <w:t>риложение 3.1.</w:t>
      </w: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567433" w:rsidRPr="0050213D" w:rsidRDefault="00567433" w:rsidP="00567433">
      <w:pPr>
        <w:pStyle w:val="ConsPlusNormal"/>
        <w:jc w:val="center"/>
        <w:rPr>
          <w:rFonts w:ascii="Times New Roman" w:hAnsi="Times New Roman" w:cs="Times New Roman"/>
          <w:b/>
          <w:szCs w:val="22"/>
          <w:lang w:eastAsia="en-US"/>
        </w:rPr>
      </w:pPr>
    </w:p>
    <w:p w:rsidR="00567433" w:rsidRPr="0050213D" w:rsidRDefault="00567433" w:rsidP="00567433">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567433" w:rsidRPr="0050213D" w:rsidRDefault="00567433" w:rsidP="00567433">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2019 году</w:t>
      </w:r>
    </w:p>
    <w:p w:rsidR="00567433" w:rsidRPr="0050213D"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951112" w:rsidRPr="0050213D" w:rsidTr="001375B7">
        <w:trPr>
          <w:trHeight w:val="527"/>
        </w:trPr>
        <w:tc>
          <w:tcPr>
            <w:tcW w:w="681" w:type="dxa"/>
            <w:vAlign w:val="center"/>
          </w:tcPr>
          <w:p w:rsidR="00951112" w:rsidRPr="0050213D" w:rsidRDefault="00951112" w:rsidP="00D57B03">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951112" w:rsidRDefault="00951112" w:rsidP="00D57B03">
            <w:pPr>
              <w:shd w:val="clear" w:color="auto" w:fill="FFFFFF"/>
              <w:spacing w:after="0" w:line="240" w:lineRule="auto"/>
              <w:ind w:left="38"/>
              <w:jc w:val="center"/>
              <w:rPr>
                <w:rFonts w:ascii="Times New Roman" w:hAnsi="Times New Roman"/>
                <w:b/>
                <w:spacing w:val="-2"/>
              </w:rPr>
            </w:pPr>
            <w:r w:rsidRPr="0050213D">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0213D">
              <w:rPr>
                <w:rFonts w:ascii="Times New Roman" w:hAnsi="Times New Roman"/>
                <w:b/>
                <w:spacing w:val="-2"/>
              </w:rPr>
              <w:t xml:space="preserve">территории, </w:t>
            </w:r>
          </w:p>
          <w:p w:rsidR="00951112" w:rsidRPr="0050213D" w:rsidRDefault="00951112" w:rsidP="0095111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её расположение</w:t>
            </w:r>
          </w:p>
        </w:tc>
      </w:tr>
      <w:tr w:rsidR="00567433" w:rsidRPr="0050213D" w:rsidTr="00D57B03">
        <w:tc>
          <w:tcPr>
            <w:tcW w:w="9322" w:type="dxa"/>
            <w:gridSpan w:val="2"/>
            <w:vAlign w:val="center"/>
          </w:tcPr>
          <w:p w:rsidR="00567433" w:rsidRPr="0050213D" w:rsidRDefault="00567433" w:rsidP="00D57B03">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20</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22</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Строителей, д. 6, 7</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4</w:t>
            </w:r>
          </w:p>
        </w:tc>
        <w:tc>
          <w:tcPr>
            <w:tcW w:w="8641" w:type="dxa"/>
            <w:vAlign w:val="center"/>
          </w:tcPr>
          <w:p w:rsidR="006A18E7" w:rsidRPr="0050213D" w:rsidRDefault="005F7920" w:rsidP="00D57B03">
            <w:pPr>
              <w:pStyle w:val="a4"/>
              <w:ind w:left="0" w:right="141"/>
              <w:jc w:val="center"/>
              <w:rPr>
                <w:rFonts w:ascii="Times New Roman" w:hAnsi="Times New Roman"/>
              </w:rPr>
            </w:pPr>
            <w:r w:rsidRPr="005F7920">
              <w:rPr>
                <w:rFonts w:ascii="Times New Roman" w:hAnsi="Times New Roman"/>
              </w:rPr>
              <w:t>г. Пудож, ул. Карла Маркса, д. 72</w:t>
            </w:r>
          </w:p>
        </w:tc>
      </w:tr>
      <w:tr w:rsidR="00567433" w:rsidRPr="0050213D" w:rsidTr="00D57B03">
        <w:tc>
          <w:tcPr>
            <w:tcW w:w="9322" w:type="dxa"/>
            <w:gridSpan w:val="2"/>
            <w:vAlign w:val="center"/>
          </w:tcPr>
          <w:p w:rsidR="00567433" w:rsidRPr="0050213D" w:rsidRDefault="00567433" w:rsidP="00D57B03">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6A18E7" w:rsidRPr="0050213D" w:rsidRDefault="005F5F78" w:rsidP="00263DDB">
            <w:pPr>
              <w:pStyle w:val="a4"/>
              <w:ind w:left="0" w:right="141"/>
              <w:jc w:val="center"/>
              <w:rPr>
                <w:rFonts w:ascii="Times New Roman" w:hAnsi="Times New Roman"/>
              </w:rPr>
            </w:pPr>
            <w:r w:rsidRPr="005F5F78">
              <w:rPr>
                <w:rFonts w:ascii="Times New Roman" w:hAnsi="Times New Roman"/>
              </w:rPr>
              <w:t>г. Пудож, ул. Карла Маркса</w:t>
            </w:r>
            <w:r>
              <w:rPr>
                <w:rFonts w:ascii="Times New Roman" w:hAnsi="Times New Roman"/>
              </w:rPr>
              <w:t>, сквер</w:t>
            </w:r>
            <w:r w:rsidR="00263DDB">
              <w:rPr>
                <w:rFonts w:ascii="Times New Roman" w:hAnsi="Times New Roman"/>
              </w:rPr>
              <w:t xml:space="preserve"> (1-й этап)</w:t>
            </w:r>
          </w:p>
        </w:tc>
      </w:tr>
      <w:tr w:rsidR="006A18E7" w:rsidRPr="0050213D" w:rsidTr="001375B7">
        <w:tc>
          <w:tcPr>
            <w:tcW w:w="681" w:type="dxa"/>
            <w:vAlign w:val="center"/>
          </w:tcPr>
          <w:p w:rsidR="006A18E7" w:rsidRPr="0050213D" w:rsidRDefault="006A18E7" w:rsidP="00D57B03">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6A18E7" w:rsidRPr="0050213D" w:rsidRDefault="005F5F78" w:rsidP="00D57B03">
            <w:pPr>
              <w:pStyle w:val="a4"/>
              <w:ind w:left="0" w:right="141"/>
              <w:jc w:val="center"/>
              <w:rPr>
                <w:rFonts w:ascii="Times New Roman" w:hAnsi="Times New Roman"/>
              </w:rPr>
            </w:pPr>
            <w:r w:rsidRPr="005F5F78">
              <w:rPr>
                <w:rFonts w:ascii="Times New Roman" w:hAnsi="Times New Roman"/>
              </w:rPr>
              <w:t>г. Пудож, ул. Пионерская, д. 69а</w:t>
            </w:r>
          </w:p>
        </w:tc>
      </w:tr>
    </w:tbl>
    <w:p w:rsidR="00567433" w:rsidRPr="00042AA5" w:rsidRDefault="00567433" w:rsidP="00567433">
      <w:pPr>
        <w:pStyle w:val="ConsPlusNormal"/>
        <w:jc w:val="center"/>
        <w:rPr>
          <w:rFonts w:ascii="Times New Roman" w:hAnsi="Times New Roman" w:cs="Times New Roman"/>
          <w:b/>
          <w:szCs w:val="22"/>
          <w:lang w:eastAsia="en-US"/>
        </w:rPr>
      </w:pPr>
    </w:p>
    <w:p w:rsidR="00567433" w:rsidRDefault="00567433" w:rsidP="00567433">
      <w:pPr>
        <w:pStyle w:val="ConsPlusNormal"/>
        <w:jc w:val="center"/>
        <w:rPr>
          <w:rFonts w:ascii="Times New Roman" w:hAnsi="Times New Roman" w:cs="Times New Roman"/>
          <w:b/>
          <w:szCs w:val="22"/>
          <w:lang w:eastAsia="en-US"/>
        </w:rPr>
      </w:pPr>
    </w:p>
    <w:p w:rsidR="00D47630" w:rsidRDefault="00D47630" w:rsidP="00567433">
      <w:pPr>
        <w:spacing w:after="0" w:line="240" w:lineRule="auto"/>
        <w:ind w:firstLine="709"/>
        <w:jc w:val="right"/>
        <w:rPr>
          <w:rFonts w:ascii="Times New Roman" w:hAnsi="Times New Roman"/>
        </w:rPr>
      </w:pPr>
    </w:p>
    <w:p w:rsidR="00567433" w:rsidRPr="005F7920" w:rsidRDefault="00567433" w:rsidP="00A40337">
      <w:pPr>
        <w:pageBreakBefore/>
        <w:spacing w:after="0" w:line="240" w:lineRule="auto"/>
        <w:ind w:firstLine="709"/>
        <w:jc w:val="right"/>
        <w:rPr>
          <w:rFonts w:ascii="Times New Roman" w:hAnsi="Times New Roman"/>
        </w:rPr>
      </w:pPr>
      <w:r w:rsidRPr="005F7920">
        <w:rPr>
          <w:rFonts w:ascii="Times New Roman" w:hAnsi="Times New Roman"/>
        </w:rPr>
        <w:lastRenderedPageBreak/>
        <w:t>Приложение 3.2.</w:t>
      </w:r>
    </w:p>
    <w:p w:rsidR="00567433" w:rsidRPr="005F7920" w:rsidRDefault="00567433" w:rsidP="00567433">
      <w:pPr>
        <w:spacing w:after="0" w:line="240" w:lineRule="auto"/>
        <w:ind w:firstLine="709"/>
        <w:jc w:val="right"/>
        <w:rPr>
          <w:rFonts w:ascii="Times New Roman" w:hAnsi="Times New Roman"/>
        </w:rPr>
      </w:pPr>
      <w:r w:rsidRPr="005F7920">
        <w:rPr>
          <w:rFonts w:ascii="Times New Roman" w:hAnsi="Times New Roman"/>
        </w:rPr>
        <w:t>к муниципальной программе</w:t>
      </w:r>
    </w:p>
    <w:p w:rsidR="00567433" w:rsidRPr="005F7920" w:rsidRDefault="00567433" w:rsidP="00567433">
      <w:pPr>
        <w:pStyle w:val="ConsPlusNormal"/>
        <w:jc w:val="center"/>
        <w:rPr>
          <w:rFonts w:ascii="Times New Roman" w:hAnsi="Times New Roman" w:cs="Times New Roman"/>
          <w:b/>
          <w:szCs w:val="22"/>
          <w:lang w:eastAsia="en-US"/>
        </w:rPr>
      </w:pPr>
    </w:p>
    <w:p w:rsidR="00567433" w:rsidRPr="005F7920" w:rsidRDefault="00567433" w:rsidP="00567433">
      <w:pPr>
        <w:pStyle w:val="ConsPlusNormal"/>
        <w:jc w:val="center"/>
        <w:rPr>
          <w:rFonts w:ascii="Times New Roman" w:hAnsi="Times New Roman" w:cs="Times New Roman"/>
          <w:b/>
          <w:szCs w:val="22"/>
          <w:lang w:eastAsia="en-US"/>
        </w:rPr>
      </w:pPr>
    </w:p>
    <w:p w:rsidR="00567433" w:rsidRPr="005F7920" w:rsidRDefault="00567433" w:rsidP="00567433">
      <w:pPr>
        <w:pStyle w:val="ConsPlusNormal"/>
        <w:jc w:val="center"/>
        <w:rPr>
          <w:rFonts w:ascii="Times New Roman" w:hAnsi="Times New Roman" w:cs="Times New Roman"/>
          <w:b/>
          <w:szCs w:val="22"/>
          <w:lang w:eastAsia="en-US"/>
        </w:rPr>
      </w:pPr>
      <w:r w:rsidRPr="005F7920">
        <w:rPr>
          <w:rFonts w:ascii="Times New Roman" w:hAnsi="Times New Roman" w:cs="Times New Roman"/>
          <w:b/>
          <w:szCs w:val="22"/>
          <w:lang w:eastAsia="en-US"/>
        </w:rPr>
        <w:t xml:space="preserve">Адресный перечень </w:t>
      </w:r>
      <w:r w:rsidRPr="005F7920">
        <w:rPr>
          <w:rFonts w:ascii="Times New Roman" w:hAnsi="Times New Roman" w:cs="Times New Roman"/>
          <w:b/>
          <w:szCs w:val="22"/>
          <w:u w:val="single"/>
          <w:lang w:eastAsia="en-US"/>
        </w:rPr>
        <w:t>дворовых и общественных</w:t>
      </w:r>
      <w:r w:rsidRPr="005F7920">
        <w:rPr>
          <w:rFonts w:ascii="Times New Roman" w:hAnsi="Times New Roman" w:cs="Times New Roman"/>
          <w:b/>
          <w:szCs w:val="22"/>
          <w:lang w:eastAsia="en-US"/>
        </w:rPr>
        <w:t xml:space="preserve"> территорий, </w:t>
      </w:r>
    </w:p>
    <w:p w:rsidR="00567433" w:rsidRPr="005F7920" w:rsidRDefault="00567433" w:rsidP="00567433">
      <w:pPr>
        <w:pStyle w:val="ConsPlusNormal"/>
        <w:jc w:val="center"/>
        <w:rPr>
          <w:rFonts w:ascii="Times New Roman" w:hAnsi="Times New Roman" w:cs="Times New Roman"/>
          <w:b/>
          <w:szCs w:val="22"/>
          <w:lang w:eastAsia="en-US"/>
        </w:rPr>
      </w:pPr>
      <w:r w:rsidRPr="005F7920">
        <w:rPr>
          <w:rFonts w:ascii="Times New Roman" w:hAnsi="Times New Roman" w:cs="Times New Roman"/>
          <w:b/>
          <w:szCs w:val="22"/>
          <w:lang w:eastAsia="en-US"/>
        </w:rPr>
        <w:t>благоустроенных в 2020 году</w:t>
      </w:r>
    </w:p>
    <w:p w:rsidR="00567433" w:rsidRPr="005F7920"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5F7920" w:rsidRPr="005F7920" w:rsidTr="001375B7">
        <w:trPr>
          <w:trHeight w:val="527"/>
        </w:trPr>
        <w:tc>
          <w:tcPr>
            <w:tcW w:w="681" w:type="dxa"/>
            <w:vAlign w:val="center"/>
          </w:tcPr>
          <w:p w:rsidR="005F7920" w:rsidRPr="005F7920" w:rsidRDefault="005F7920" w:rsidP="00D57B03">
            <w:pPr>
              <w:pStyle w:val="a4"/>
              <w:ind w:left="0" w:right="141"/>
              <w:jc w:val="center"/>
              <w:rPr>
                <w:rFonts w:ascii="Times New Roman" w:hAnsi="Times New Roman"/>
                <w:b/>
              </w:rPr>
            </w:pPr>
            <w:r w:rsidRPr="005F7920">
              <w:rPr>
                <w:rFonts w:ascii="Times New Roman" w:hAnsi="Times New Roman"/>
                <w:b/>
              </w:rPr>
              <w:t xml:space="preserve">№ </w:t>
            </w:r>
            <w:r w:rsidRPr="005F7920">
              <w:rPr>
                <w:rFonts w:ascii="Times New Roman" w:hAnsi="Times New Roman"/>
                <w:b/>
                <w:spacing w:val="-1"/>
              </w:rPr>
              <w:t>п/п</w:t>
            </w:r>
          </w:p>
        </w:tc>
        <w:tc>
          <w:tcPr>
            <w:tcW w:w="8641" w:type="dxa"/>
            <w:vAlign w:val="center"/>
          </w:tcPr>
          <w:p w:rsidR="005F7920" w:rsidRDefault="005F7920" w:rsidP="005F7920">
            <w:pPr>
              <w:shd w:val="clear" w:color="auto" w:fill="FFFFFF"/>
              <w:spacing w:after="0" w:line="240" w:lineRule="auto"/>
              <w:ind w:left="38"/>
              <w:jc w:val="center"/>
              <w:rPr>
                <w:rFonts w:ascii="Times New Roman" w:hAnsi="Times New Roman"/>
                <w:b/>
                <w:spacing w:val="-2"/>
              </w:rPr>
            </w:pPr>
            <w:r w:rsidRPr="005F7920">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5F7920">
              <w:rPr>
                <w:rFonts w:ascii="Times New Roman" w:hAnsi="Times New Roman"/>
                <w:b/>
                <w:spacing w:val="-2"/>
              </w:rPr>
              <w:t xml:space="preserve">территории, </w:t>
            </w:r>
          </w:p>
          <w:p w:rsidR="005F7920" w:rsidRPr="005F7920" w:rsidRDefault="005F7920" w:rsidP="005F7920">
            <w:pPr>
              <w:shd w:val="clear" w:color="auto" w:fill="FFFFFF"/>
              <w:spacing w:after="0" w:line="240" w:lineRule="auto"/>
              <w:ind w:left="38"/>
              <w:jc w:val="center"/>
              <w:rPr>
                <w:rFonts w:ascii="Times New Roman" w:hAnsi="Times New Roman"/>
                <w:b/>
              </w:rPr>
            </w:pPr>
            <w:r w:rsidRPr="005F7920">
              <w:rPr>
                <w:rFonts w:ascii="Times New Roman" w:hAnsi="Times New Roman"/>
                <w:b/>
                <w:spacing w:val="-2"/>
              </w:rPr>
              <w:t>её расположение</w:t>
            </w:r>
          </w:p>
        </w:tc>
      </w:tr>
      <w:tr w:rsidR="00567433" w:rsidRPr="005F7920" w:rsidTr="00D57B03">
        <w:tc>
          <w:tcPr>
            <w:tcW w:w="9322" w:type="dxa"/>
            <w:gridSpan w:val="2"/>
            <w:vAlign w:val="center"/>
          </w:tcPr>
          <w:p w:rsidR="00567433" w:rsidRPr="005F7920" w:rsidRDefault="00567433" w:rsidP="00D57B03">
            <w:pPr>
              <w:pStyle w:val="a4"/>
              <w:ind w:left="0" w:right="141"/>
              <w:jc w:val="center"/>
              <w:rPr>
                <w:rFonts w:ascii="Times New Roman" w:hAnsi="Times New Roman"/>
                <w:b/>
              </w:rPr>
            </w:pPr>
            <w:r w:rsidRPr="005F7920">
              <w:rPr>
                <w:rFonts w:ascii="Times New Roman" w:hAnsi="Times New Roman"/>
                <w:b/>
              </w:rPr>
              <w:t>Дворовые территории</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1</w:t>
            </w:r>
          </w:p>
        </w:tc>
        <w:tc>
          <w:tcPr>
            <w:tcW w:w="8641" w:type="dxa"/>
            <w:vAlign w:val="center"/>
          </w:tcPr>
          <w:p w:rsidR="005F7920" w:rsidRPr="005F7920" w:rsidRDefault="00D47630" w:rsidP="00D57B03">
            <w:pPr>
              <w:tabs>
                <w:tab w:val="left" w:pos="3030"/>
              </w:tabs>
              <w:jc w:val="center"/>
              <w:rPr>
                <w:rFonts w:ascii="Times New Roman" w:hAnsi="Times New Roman"/>
              </w:rPr>
            </w:pPr>
            <w:r w:rsidRPr="00D47630">
              <w:rPr>
                <w:rFonts w:ascii="Times New Roman" w:hAnsi="Times New Roman"/>
              </w:rPr>
              <w:t>г. Пудож, ул. Гагарина, д. 12</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2</w:t>
            </w:r>
          </w:p>
        </w:tc>
        <w:tc>
          <w:tcPr>
            <w:tcW w:w="8641" w:type="dxa"/>
            <w:vAlign w:val="center"/>
          </w:tcPr>
          <w:p w:rsidR="005F7920" w:rsidRPr="005F7920" w:rsidRDefault="00D47630" w:rsidP="00D57B03">
            <w:pPr>
              <w:tabs>
                <w:tab w:val="left" w:pos="3030"/>
              </w:tabs>
              <w:jc w:val="center"/>
              <w:rPr>
                <w:rFonts w:ascii="Times New Roman" w:hAnsi="Times New Roman"/>
              </w:rPr>
            </w:pPr>
            <w:r>
              <w:rPr>
                <w:rFonts w:ascii="Times New Roman" w:hAnsi="Times New Roman"/>
              </w:rPr>
              <w:t>г. Пудож, ул. Гагарина, д. 14</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3</w:t>
            </w:r>
          </w:p>
        </w:tc>
        <w:tc>
          <w:tcPr>
            <w:tcW w:w="8641" w:type="dxa"/>
            <w:vAlign w:val="center"/>
          </w:tcPr>
          <w:p w:rsidR="005F7920" w:rsidRPr="005F7920" w:rsidRDefault="00D47630" w:rsidP="00D57B03">
            <w:pPr>
              <w:tabs>
                <w:tab w:val="left" w:pos="3030"/>
              </w:tabs>
              <w:jc w:val="center"/>
              <w:rPr>
                <w:rFonts w:ascii="Times New Roman" w:hAnsi="Times New Roman"/>
              </w:rPr>
            </w:pPr>
            <w:r>
              <w:rPr>
                <w:rFonts w:ascii="Times New Roman" w:hAnsi="Times New Roman"/>
              </w:rPr>
              <w:t>г. Пудож, ул. Гагарина, д. 16</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4</w:t>
            </w:r>
          </w:p>
        </w:tc>
        <w:tc>
          <w:tcPr>
            <w:tcW w:w="8641" w:type="dxa"/>
            <w:vAlign w:val="center"/>
          </w:tcPr>
          <w:p w:rsidR="005F7920" w:rsidRPr="005F7920" w:rsidRDefault="00D47630" w:rsidP="00D57B03">
            <w:pPr>
              <w:pStyle w:val="a4"/>
              <w:ind w:left="0" w:right="141"/>
              <w:jc w:val="center"/>
              <w:rPr>
                <w:rFonts w:ascii="Times New Roman" w:hAnsi="Times New Roman"/>
              </w:rPr>
            </w:pPr>
            <w:r w:rsidRPr="00D47630">
              <w:rPr>
                <w:rFonts w:ascii="Times New Roman" w:hAnsi="Times New Roman"/>
              </w:rPr>
              <w:t>г. Пудож, ул. Карла Маркса, д. 52</w:t>
            </w:r>
          </w:p>
        </w:tc>
      </w:tr>
      <w:tr w:rsidR="00567433" w:rsidRPr="005F7920" w:rsidTr="00D57B03">
        <w:tc>
          <w:tcPr>
            <w:tcW w:w="9322" w:type="dxa"/>
            <w:gridSpan w:val="2"/>
            <w:vAlign w:val="center"/>
          </w:tcPr>
          <w:p w:rsidR="00567433" w:rsidRPr="005F7920" w:rsidRDefault="00567433" w:rsidP="00D57B03">
            <w:pPr>
              <w:pStyle w:val="a4"/>
              <w:ind w:left="0" w:right="141"/>
              <w:jc w:val="center"/>
              <w:rPr>
                <w:rFonts w:ascii="Times New Roman" w:hAnsi="Times New Roman"/>
              </w:rPr>
            </w:pPr>
            <w:r w:rsidRPr="005F7920">
              <w:rPr>
                <w:rFonts w:ascii="Times New Roman" w:hAnsi="Times New Roman"/>
                <w:b/>
              </w:rPr>
              <w:t>Общественные территории</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1</w:t>
            </w:r>
          </w:p>
        </w:tc>
        <w:tc>
          <w:tcPr>
            <w:tcW w:w="8641" w:type="dxa"/>
            <w:vAlign w:val="center"/>
          </w:tcPr>
          <w:p w:rsidR="005F7920" w:rsidRPr="005F7920" w:rsidRDefault="00263DDB" w:rsidP="00D57B03">
            <w:pPr>
              <w:pStyle w:val="a4"/>
              <w:ind w:left="0" w:right="141"/>
              <w:jc w:val="center"/>
              <w:rPr>
                <w:rFonts w:ascii="Times New Roman" w:hAnsi="Times New Roman"/>
              </w:rPr>
            </w:pPr>
            <w:r w:rsidRPr="00263DDB">
              <w:rPr>
                <w:rFonts w:ascii="Times New Roman" w:hAnsi="Times New Roman"/>
              </w:rPr>
              <w:t>г. Пудож, ул. Карла Маркса, д. 69, сквер (2-й этап)</w:t>
            </w:r>
          </w:p>
        </w:tc>
      </w:tr>
      <w:tr w:rsidR="005F7920" w:rsidRPr="005F7920" w:rsidTr="001375B7">
        <w:tc>
          <w:tcPr>
            <w:tcW w:w="681" w:type="dxa"/>
            <w:vAlign w:val="center"/>
          </w:tcPr>
          <w:p w:rsidR="005F7920" w:rsidRPr="005F7920" w:rsidRDefault="005F7920" w:rsidP="00D57B03">
            <w:pPr>
              <w:pStyle w:val="a4"/>
              <w:ind w:left="0" w:right="141"/>
              <w:jc w:val="center"/>
              <w:rPr>
                <w:rFonts w:ascii="Times New Roman" w:hAnsi="Times New Roman"/>
              </w:rPr>
            </w:pPr>
            <w:r w:rsidRPr="005F7920">
              <w:rPr>
                <w:rFonts w:ascii="Times New Roman" w:hAnsi="Times New Roman"/>
              </w:rPr>
              <w:t>2</w:t>
            </w:r>
          </w:p>
        </w:tc>
        <w:tc>
          <w:tcPr>
            <w:tcW w:w="8641" w:type="dxa"/>
            <w:vAlign w:val="center"/>
          </w:tcPr>
          <w:p w:rsidR="005F7920" w:rsidRPr="005F7920" w:rsidRDefault="00263DDB" w:rsidP="00D57B03">
            <w:pPr>
              <w:pStyle w:val="a4"/>
              <w:ind w:left="0" w:right="141"/>
              <w:jc w:val="center"/>
              <w:rPr>
                <w:rFonts w:ascii="Times New Roman" w:hAnsi="Times New Roman"/>
              </w:rPr>
            </w:pPr>
            <w:r w:rsidRPr="00263DDB">
              <w:rPr>
                <w:rFonts w:ascii="Times New Roman" w:hAnsi="Times New Roman"/>
              </w:rPr>
              <w:t>г. Пудож, ул. Горького, д. 26, сквер</w:t>
            </w:r>
            <w:r>
              <w:rPr>
                <w:rFonts w:ascii="Times New Roman" w:hAnsi="Times New Roman"/>
              </w:rPr>
              <w:t xml:space="preserve"> (1-й этап)</w:t>
            </w:r>
          </w:p>
        </w:tc>
      </w:tr>
    </w:tbl>
    <w:p w:rsidR="00567433" w:rsidRDefault="00567433" w:rsidP="00567433">
      <w:pPr>
        <w:pStyle w:val="ConsPlusNormal"/>
        <w:jc w:val="center"/>
        <w:rPr>
          <w:rFonts w:ascii="Times New Roman" w:hAnsi="Times New Roman" w:cs="Times New Roman"/>
          <w:b/>
          <w:szCs w:val="22"/>
          <w:lang w:eastAsia="en-US"/>
        </w:rPr>
      </w:pPr>
    </w:p>
    <w:p w:rsidR="00567433" w:rsidRDefault="00567433" w:rsidP="00567433">
      <w:pPr>
        <w:pStyle w:val="ConsPlusNormal"/>
        <w:jc w:val="center"/>
        <w:rPr>
          <w:rFonts w:ascii="Times New Roman" w:hAnsi="Times New Roman" w:cs="Times New Roman"/>
          <w:b/>
          <w:szCs w:val="22"/>
          <w:lang w:eastAsia="en-US"/>
        </w:rPr>
      </w:pPr>
    </w:p>
    <w:p w:rsidR="00567433" w:rsidRPr="00D47630" w:rsidRDefault="00D47630" w:rsidP="00567433">
      <w:pPr>
        <w:spacing w:after="0" w:line="240" w:lineRule="auto"/>
        <w:ind w:firstLine="709"/>
        <w:jc w:val="right"/>
        <w:rPr>
          <w:rFonts w:ascii="Times New Roman" w:hAnsi="Times New Roman"/>
        </w:rPr>
      </w:pPr>
      <w:r w:rsidRPr="00D47630">
        <w:rPr>
          <w:rFonts w:ascii="Times New Roman" w:hAnsi="Times New Roman"/>
        </w:rPr>
        <w:t>При</w:t>
      </w:r>
      <w:r w:rsidR="00567433" w:rsidRPr="00D47630">
        <w:rPr>
          <w:rFonts w:ascii="Times New Roman" w:hAnsi="Times New Roman"/>
        </w:rPr>
        <w:t>ложение 3.3.</w:t>
      </w:r>
    </w:p>
    <w:p w:rsidR="00567433" w:rsidRPr="00D47630" w:rsidRDefault="00567433" w:rsidP="00567433">
      <w:pPr>
        <w:spacing w:after="0" w:line="240" w:lineRule="auto"/>
        <w:ind w:firstLine="709"/>
        <w:jc w:val="right"/>
        <w:rPr>
          <w:rFonts w:ascii="Times New Roman" w:hAnsi="Times New Roman"/>
        </w:rPr>
      </w:pPr>
      <w:r w:rsidRPr="00D47630">
        <w:rPr>
          <w:rFonts w:ascii="Times New Roman" w:hAnsi="Times New Roman"/>
        </w:rPr>
        <w:t>к муниципальной программе</w:t>
      </w:r>
    </w:p>
    <w:p w:rsidR="00567433" w:rsidRPr="00D47630" w:rsidRDefault="00567433" w:rsidP="00567433">
      <w:pPr>
        <w:pStyle w:val="ConsPlusNormal"/>
        <w:jc w:val="center"/>
        <w:rPr>
          <w:rFonts w:ascii="Times New Roman" w:hAnsi="Times New Roman" w:cs="Times New Roman"/>
          <w:b/>
          <w:szCs w:val="22"/>
          <w:lang w:eastAsia="en-US"/>
        </w:rPr>
      </w:pPr>
    </w:p>
    <w:p w:rsidR="00567433" w:rsidRPr="00D47630" w:rsidRDefault="00567433" w:rsidP="00567433">
      <w:pPr>
        <w:pStyle w:val="ConsPlusNormal"/>
        <w:jc w:val="center"/>
        <w:rPr>
          <w:rFonts w:ascii="Times New Roman" w:hAnsi="Times New Roman" w:cs="Times New Roman"/>
          <w:b/>
          <w:szCs w:val="22"/>
          <w:lang w:eastAsia="en-US"/>
        </w:rPr>
      </w:pPr>
    </w:p>
    <w:p w:rsidR="00567433" w:rsidRPr="00D47630" w:rsidRDefault="00567433" w:rsidP="00567433">
      <w:pPr>
        <w:pStyle w:val="ConsPlusNormal"/>
        <w:jc w:val="center"/>
        <w:rPr>
          <w:rFonts w:ascii="Times New Roman" w:hAnsi="Times New Roman" w:cs="Times New Roman"/>
          <w:b/>
          <w:szCs w:val="22"/>
          <w:lang w:eastAsia="en-US"/>
        </w:rPr>
      </w:pPr>
      <w:r w:rsidRPr="00D47630">
        <w:rPr>
          <w:rFonts w:ascii="Times New Roman" w:hAnsi="Times New Roman" w:cs="Times New Roman"/>
          <w:b/>
          <w:szCs w:val="22"/>
          <w:lang w:eastAsia="en-US"/>
        </w:rPr>
        <w:t xml:space="preserve">Адресный перечень </w:t>
      </w:r>
      <w:r w:rsidRPr="00D47630">
        <w:rPr>
          <w:rFonts w:ascii="Times New Roman" w:hAnsi="Times New Roman" w:cs="Times New Roman"/>
          <w:b/>
          <w:szCs w:val="22"/>
          <w:u w:val="single"/>
          <w:lang w:eastAsia="en-US"/>
        </w:rPr>
        <w:t>дворовых и общественных</w:t>
      </w:r>
      <w:r w:rsidRPr="00D47630">
        <w:rPr>
          <w:rFonts w:ascii="Times New Roman" w:hAnsi="Times New Roman" w:cs="Times New Roman"/>
          <w:b/>
          <w:szCs w:val="22"/>
          <w:lang w:eastAsia="en-US"/>
        </w:rPr>
        <w:t xml:space="preserve"> территорий, </w:t>
      </w:r>
    </w:p>
    <w:p w:rsidR="00567433" w:rsidRPr="00D47630" w:rsidRDefault="00567433" w:rsidP="00567433">
      <w:pPr>
        <w:pStyle w:val="ConsPlusNormal"/>
        <w:jc w:val="center"/>
        <w:rPr>
          <w:rFonts w:ascii="Times New Roman" w:hAnsi="Times New Roman" w:cs="Times New Roman"/>
          <w:b/>
          <w:szCs w:val="22"/>
          <w:lang w:eastAsia="en-US"/>
        </w:rPr>
      </w:pPr>
      <w:r w:rsidRPr="00D47630">
        <w:rPr>
          <w:rFonts w:ascii="Times New Roman" w:hAnsi="Times New Roman" w:cs="Times New Roman"/>
          <w:b/>
          <w:szCs w:val="22"/>
          <w:lang w:eastAsia="en-US"/>
        </w:rPr>
        <w:t>благоустроенных в 2021 году</w:t>
      </w:r>
    </w:p>
    <w:p w:rsidR="00567433" w:rsidRPr="00D47630" w:rsidRDefault="00567433" w:rsidP="00567433">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D47630" w:rsidRPr="00D47630" w:rsidTr="001375B7">
        <w:trPr>
          <w:trHeight w:val="527"/>
        </w:trPr>
        <w:tc>
          <w:tcPr>
            <w:tcW w:w="681" w:type="dxa"/>
            <w:vAlign w:val="center"/>
          </w:tcPr>
          <w:p w:rsidR="00D47630" w:rsidRPr="00D47630" w:rsidRDefault="00D47630" w:rsidP="00D57B03">
            <w:pPr>
              <w:pStyle w:val="a4"/>
              <w:ind w:left="0" w:right="141"/>
              <w:jc w:val="center"/>
              <w:rPr>
                <w:rFonts w:ascii="Times New Roman" w:hAnsi="Times New Roman"/>
                <w:b/>
              </w:rPr>
            </w:pPr>
            <w:r w:rsidRPr="00D47630">
              <w:rPr>
                <w:rFonts w:ascii="Times New Roman" w:hAnsi="Times New Roman"/>
                <w:b/>
              </w:rPr>
              <w:t xml:space="preserve">№ </w:t>
            </w:r>
            <w:r w:rsidRPr="00D47630">
              <w:rPr>
                <w:rFonts w:ascii="Times New Roman" w:hAnsi="Times New Roman"/>
                <w:b/>
                <w:spacing w:val="-1"/>
              </w:rPr>
              <w:t>п/п</w:t>
            </w:r>
          </w:p>
        </w:tc>
        <w:tc>
          <w:tcPr>
            <w:tcW w:w="8641" w:type="dxa"/>
            <w:vAlign w:val="center"/>
          </w:tcPr>
          <w:p w:rsidR="00D47630" w:rsidRDefault="00D47630" w:rsidP="00D47630">
            <w:pPr>
              <w:shd w:val="clear" w:color="auto" w:fill="FFFFFF"/>
              <w:spacing w:after="0" w:line="240" w:lineRule="auto"/>
              <w:ind w:left="38"/>
              <w:jc w:val="center"/>
              <w:rPr>
                <w:rFonts w:ascii="Times New Roman" w:hAnsi="Times New Roman"/>
                <w:b/>
                <w:spacing w:val="-2"/>
              </w:rPr>
            </w:pPr>
            <w:r w:rsidRPr="00D47630">
              <w:rPr>
                <w:rFonts w:ascii="Times New Roman" w:hAnsi="Times New Roman"/>
                <w:b/>
                <w:spacing w:val="-2"/>
              </w:rPr>
              <w:t>Наименование дворовой и общественной</w:t>
            </w:r>
            <w:r>
              <w:rPr>
                <w:rFonts w:ascii="Times New Roman" w:hAnsi="Times New Roman"/>
                <w:b/>
                <w:spacing w:val="-2"/>
              </w:rPr>
              <w:t xml:space="preserve"> </w:t>
            </w:r>
            <w:r w:rsidRPr="00D47630">
              <w:rPr>
                <w:rFonts w:ascii="Times New Roman" w:hAnsi="Times New Roman"/>
                <w:b/>
                <w:spacing w:val="-2"/>
              </w:rPr>
              <w:t xml:space="preserve">территории, </w:t>
            </w:r>
          </w:p>
          <w:p w:rsidR="00D47630" w:rsidRPr="00D47630" w:rsidRDefault="00D47630" w:rsidP="00D47630">
            <w:pPr>
              <w:shd w:val="clear" w:color="auto" w:fill="FFFFFF"/>
              <w:spacing w:after="0" w:line="240" w:lineRule="auto"/>
              <w:ind w:left="38"/>
              <w:jc w:val="center"/>
              <w:rPr>
                <w:rFonts w:ascii="Times New Roman" w:hAnsi="Times New Roman"/>
                <w:b/>
              </w:rPr>
            </w:pPr>
            <w:r w:rsidRPr="00D47630">
              <w:rPr>
                <w:rFonts w:ascii="Times New Roman" w:hAnsi="Times New Roman"/>
                <w:b/>
                <w:spacing w:val="-2"/>
              </w:rPr>
              <w:t>её расположение</w:t>
            </w:r>
          </w:p>
        </w:tc>
      </w:tr>
      <w:tr w:rsidR="00567433" w:rsidRPr="00D47630" w:rsidTr="00D57B03">
        <w:tc>
          <w:tcPr>
            <w:tcW w:w="9322" w:type="dxa"/>
            <w:gridSpan w:val="2"/>
            <w:vAlign w:val="center"/>
          </w:tcPr>
          <w:p w:rsidR="00567433" w:rsidRPr="00D47630" w:rsidRDefault="00567433" w:rsidP="00D57B03">
            <w:pPr>
              <w:pStyle w:val="a4"/>
              <w:ind w:left="0" w:right="141"/>
              <w:jc w:val="center"/>
              <w:rPr>
                <w:rFonts w:ascii="Times New Roman" w:hAnsi="Times New Roman"/>
                <w:b/>
              </w:rPr>
            </w:pPr>
            <w:r w:rsidRPr="00D47630">
              <w:rPr>
                <w:rFonts w:ascii="Times New Roman" w:hAnsi="Times New Roman"/>
                <w:b/>
              </w:rPr>
              <w:t>Дворовые территории</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1</w:t>
            </w:r>
          </w:p>
        </w:tc>
        <w:tc>
          <w:tcPr>
            <w:tcW w:w="8641" w:type="dxa"/>
            <w:vAlign w:val="center"/>
          </w:tcPr>
          <w:p w:rsidR="00D47630" w:rsidRPr="00D47630" w:rsidRDefault="00485194" w:rsidP="00D57B03">
            <w:pPr>
              <w:tabs>
                <w:tab w:val="left" w:pos="3030"/>
              </w:tabs>
              <w:jc w:val="center"/>
              <w:rPr>
                <w:rFonts w:ascii="Times New Roman" w:hAnsi="Times New Roman"/>
              </w:rPr>
            </w:pPr>
            <w:r w:rsidRPr="00485194">
              <w:rPr>
                <w:rFonts w:ascii="Times New Roman" w:hAnsi="Times New Roman"/>
              </w:rPr>
              <w:t>г. Пудож, ул. Строителей, д. 12</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2</w:t>
            </w:r>
          </w:p>
        </w:tc>
        <w:tc>
          <w:tcPr>
            <w:tcW w:w="8641" w:type="dxa"/>
            <w:vAlign w:val="center"/>
          </w:tcPr>
          <w:p w:rsidR="00D47630" w:rsidRPr="00D47630" w:rsidRDefault="00485194" w:rsidP="00D57B03">
            <w:pPr>
              <w:tabs>
                <w:tab w:val="left" w:pos="3030"/>
              </w:tabs>
              <w:jc w:val="center"/>
              <w:rPr>
                <w:rFonts w:ascii="Times New Roman" w:hAnsi="Times New Roman"/>
              </w:rPr>
            </w:pPr>
            <w:r w:rsidRPr="00485194">
              <w:rPr>
                <w:rFonts w:ascii="Times New Roman" w:hAnsi="Times New Roman"/>
              </w:rPr>
              <w:t>г. Пудож, ул. Пионерская, д. 25</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3</w:t>
            </w:r>
          </w:p>
        </w:tc>
        <w:tc>
          <w:tcPr>
            <w:tcW w:w="8641" w:type="dxa"/>
            <w:vAlign w:val="center"/>
          </w:tcPr>
          <w:p w:rsidR="00D47630" w:rsidRPr="00D47630" w:rsidRDefault="00485194" w:rsidP="00D57B03">
            <w:pPr>
              <w:tabs>
                <w:tab w:val="left" w:pos="3030"/>
              </w:tabs>
              <w:jc w:val="center"/>
              <w:rPr>
                <w:rFonts w:ascii="Times New Roman" w:hAnsi="Times New Roman"/>
              </w:rPr>
            </w:pPr>
            <w:r>
              <w:rPr>
                <w:rFonts w:ascii="Times New Roman" w:hAnsi="Times New Roman"/>
              </w:rPr>
              <w:t>г. Пудож, ул. Строителей, д. 13</w:t>
            </w:r>
          </w:p>
        </w:tc>
      </w:tr>
      <w:tr w:rsidR="00567433" w:rsidRPr="00D47630" w:rsidTr="00D57B03">
        <w:tc>
          <w:tcPr>
            <w:tcW w:w="9322" w:type="dxa"/>
            <w:gridSpan w:val="2"/>
            <w:vAlign w:val="center"/>
          </w:tcPr>
          <w:p w:rsidR="00567433" w:rsidRPr="00D47630" w:rsidRDefault="00567433" w:rsidP="00D57B03">
            <w:pPr>
              <w:pStyle w:val="a4"/>
              <w:ind w:left="0" w:right="141"/>
              <w:jc w:val="center"/>
              <w:rPr>
                <w:rFonts w:ascii="Times New Roman" w:hAnsi="Times New Roman"/>
              </w:rPr>
            </w:pPr>
            <w:r w:rsidRPr="00D47630">
              <w:rPr>
                <w:rFonts w:ascii="Times New Roman" w:hAnsi="Times New Roman"/>
                <w:b/>
              </w:rPr>
              <w:t>Общественные территории</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1</w:t>
            </w:r>
          </w:p>
        </w:tc>
        <w:tc>
          <w:tcPr>
            <w:tcW w:w="8641" w:type="dxa"/>
            <w:vAlign w:val="center"/>
          </w:tcPr>
          <w:p w:rsidR="00D47630" w:rsidRPr="00D47630" w:rsidRDefault="00CB6086" w:rsidP="00CB6086">
            <w:pPr>
              <w:pStyle w:val="a4"/>
              <w:ind w:left="0" w:right="141"/>
              <w:jc w:val="center"/>
              <w:rPr>
                <w:rFonts w:ascii="Times New Roman" w:hAnsi="Times New Roman"/>
              </w:rPr>
            </w:pPr>
            <w:r w:rsidRPr="00CB6086">
              <w:rPr>
                <w:rFonts w:ascii="Times New Roman" w:hAnsi="Times New Roman"/>
              </w:rPr>
              <w:t>г. Пудож, ул. Карла Маркса, д. 69, сквер (</w:t>
            </w:r>
            <w:r>
              <w:rPr>
                <w:rFonts w:ascii="Times New Roman" w:hAnsi="Times New Roman"/>
              </w:rPr>
              <w:t>3</w:t>
            </w:r>
            <w:r w:rsidRPr="00CB6086">
              <w:rPr>
                <w:rFonts w:ascii="Times New Roman" w:hAnsi="Times New Roman"/>
              </w:rPr>
              <w:t>-й этап)</w:t>
            </w:r>
          </w:p>
        </w:tc>
      </w:tr>
      <w:tr w:rsidR="00D47630" w:rsidRPr="00D47630" w:rsidTr="001375B7">
        <w:tc>
          <w:tcPr>
            <w:tcW w:w="681" w:type="dxa"/>
            <w:vAlign w:val="center"/>
          </w:tcPr>
          <w:p w:rsidR="00D47630" w:rsidRPr="00D47630" w:rsidRDefault="00D47630" w:rsidP="00D57B03">
            <w:pPr>
              <w:pStyle w:val="a4"/>
              <w:ind w:left="0" w:right="141"/>
              <w:jc w:val="center"/>
              <w:rPr>
                <w:rFonts w:ascii="Times New Roman" w:hAnsi="Times New Roman"/>
              </w:rPr>
            </w:pPr>
            <w:r w:rsidRPr="00D47630">
              <w:rPr>
                <w:rFonts w:ascii="Times New Roman" w:hAnsi="Times New Roman"/>
              </w:rPr>
              <w:t>2</w:t>
            </w:r>
          </w:p>
        </w:tc>
        <w:tc>
          <w:tcPr>
            <w:tcW w:w="8641" w:type="dxa"/>
            <w:vAlign w:val="center"/>
          </w:tcPr>
          <w:p w:rsidR="00D47630" w:rsidRPr="00D47630" w:rsidRDefault="00CB6086" w:rsidP="00D57B03">
            <w:pPr>
              <w:pStyle w:val="a4"/>
              <w:ind w:left="0" w:right="141"/>
              <w:jc w:val="center"/>
              <w:rPr>
                <w:rFonts w:ascii="Times New Roman" w:hAnsi="Times New Roman"/>
              </w:rPr>
            </w:pPr>
            <w:r w:rsidRPr="00CB6086">
              <w:rPr>
                <w:rFonts w:ascii="Times New Roman" w:hAnsi="Times New Roman"/>
              </w:rPr>
              <w:t>г. Пудож, ул. Ленина, от д. 43 до д. 65, аллея (1-й этап)</w:t>
            </w:r>
          </w:p>
        </w:tc>
      </w:tr>
    </w:tbl>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Default="00567433" w:rsidP="00B26BAB">
      <w:pPr>
        <w:pStyle w:val="ConsPlusNormal"/>
        <w:jc w:val="center"/>
        <w:rPr>
          <w:rFonts w:ascii="Times New Roman" w:hAnsi="Times New Roman" w:cs="Times New Roman"/>
          <w:b/>
          <w:szCs w:val="22"/>
          <w:lang w:eastAsia="en-US"/>
        </w:rPr>
      </w:pP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lastRenderedPageBreak/>
        <w:t>Приложение 3.4.</w:t>
      </w:r>
    </w:p>
    <w:p w:rsidR="00567433" w:rsidRPr="0050213D" w:rsidRDefault="00567433" w:rsidP="00567433">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567433" w:rsidRPr="0050213D" w:rsidRDefault="00567433" w:rsidP="00B26BAB">
      <w:pPr>
        <w:pStyle w:val="ConsPlusNormal"/>
        <w:jc w:val="center"/>
        <w:rPr>
          <w:rFonts w:ascii="Times New Roman" w:hAnsi="Times New Roman" w:cs="Times New Roman"/>
          <w:b/>
          <w:szCs w:val="22"/>
          <w:lang w:eastAsia="en-US"/>
        </w:rPr>
      </w:pPr>
    </w:p>
    <w:p w:rsidR="00B26BAB" w:rsidRPr="0050213D" w:rsidRDefault="00B26BAB" w:rsidP="00B26BAB">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B26BAB" w:rsidRPr="0050213D" w:rsidRDefault="00B93742" w:rsidP="00B26BAB">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благоустроенных в 2022</w:t>
      </w:r>
      <w:r w:rsidR="00B26BAB" w:rsidRPr="0050213D">
        <w:rPr>
          <w:rFonts w:ascii="Times New Roman" w:hAnsi="Times New Roman" w:cs="Times New Roman"/>
          <w:b/>
          <w:szCs w:val="22"/>
          <w:lang w:eastAsia="en-US"/>
        </w:rPr>
        <w:t>году</w:t>
      </w:r>
    </w:p>
    <w:p w:rsidR="00B26BAB" w:rsidRPr="0050213D" w:rsidRDefault="00B26BAB" w:rsidP="00B26BAB">
      <w:pPr>
        <w:pStyle w:val="ConsPlusNormal"/>
        <w:jc w:val="center"/>
        <w:rPr>
          <w:rFonts w:ascii="Times New Roman" w:hAnsi="Times New Roman" w:cs="Times New Roman"/>
          <w:b/>
          <w:szCs w:val="22"/>
          <w:lang w:eastAsia="en-US"/>
        </w:rPr>
      </w:pPr>
    </w:p>
    <w:p w:rsidR="00C61EEE" w:rsidRPr="0050213D" w:rsidRDefault="00C61EEE" w:rsidP="00C61EEE">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3D67E4" w:rsidRPr="0050213D" w:rsidTr="001375B7">
        <w:trPr>
          <w:trHeight w:val="825"/>
        </w:trPr>
        <w:tc>
          <w:tcPr>
            <w:tcW w:w="681" w:type="dxa"/>
            <w:vAlign w:val="center"/>
          </w:tcPr>
          <w:p w:rsidR="003D67E4" w:rsidRPr="0050213D" w:rsidRDefault="003D67E4" w:rsidP="00B93742">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3D67E4" w:rsidRPr="0050213D" w:rsidRDefault="003D67E4" w:rsidP="00B93742">
            <w:pPr>
              <w:shd w:val="clear" w:color="auto" w:fill="FFFFFF"/>
              <w:spacing w:after="0" w:line="240" w:lineRule="auto"/>
              <w:ind w:left="38"/>
              <w:jc w:val="center"/>
              <w:rPr>
                <w:rFonts w:ascii="Times New Roman" w:hAnsi="Times New Roman"/>
                <w:b/>
                <w:spacing w:val="-2"/>
              </w:rPr>
            </w:pPr>
          </w:p>
          <w:p w:rsidR="003D67E4" w:rsidRPr="0050213D" w:rsidRDefault="003D67E4" w:rsidP="00B93742">
            <w:pPr>
              <w:jc w:val="center"/>
              <w:rPr>
                <w:rFonts w:ascii="Times New Roman" w:hAnsi="Times New Roman"/>
                <w:b/>
              </w:rPr>
            </w:pP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b/>
              </w:rPr>
            </w:pPr>
            <w:r w:rsidRPr="0050213D">
              <w:rPr>
                <w:rFonts w:ascii="Times New Roman" w:hAnsi="Times New Roman"/>
                <w:b/>
              </w:rPr>
              <w:t>Дворовые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96234A" w:rsidP="00B93742">
            <w:pPr>
              <w:tabs>
                <w:tab w:val="left" w:pos="3030"/>
              </w:tabs>
              <w:jc w:val="center"/>
              <w:rPr>
                <w:rFonts w:ascii="Times New Roman" w:hAnsi="Times New Roman"/>
              </w:rPr>
            </w:pPr>
            <w:r w:rsidRPr="0096234A">
              <w:rPr>
                <w:rFonts w:ascii="Times New Roman" w:hAnsi="Times New Roman"/>
              </w:rPr>
              <w:t>г. Пудож, ул. Строителей, д. 21</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96234A" w:rsidP="00B93742">
            <w:pPr>
              <w:tabs>
                <w:tab w:val="left" w:pos="3030"/>
              </w:tabs>
              <w:jc w:val="center"/>
              <w:rPr>
                <w:rFonts w:ascii="Times New Roman" w:hAnsi="Times New Roman"/>
              </w:rPr>
            </w:pPr>
            <w:r>
              <w:rPr>
                <w:rFonts w:ascii="Times New Roman" w:hAnsi="Times New Roman"/>
              </w:rPr>
              <w:t>г. Пудож, ул. Строителей, д. 5</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96234A" w:rsidP="0096234A">
            <w:pPr>
              <w:tabs>
                <w:tab w:val="left" w:pos="3030"/>
              </w:tabs>
              <w:jc w:val="center"/>
              <w:rPr>
                <w:rFonts w:ascii="Times New Roman" w:hAnsi="Times New Roman"/>
              </w:rPr>
            </w:pPr>
            <w:r w:rsidRPr="0096234A">
              <w:rPr>
                <w:rFonts w:ascii="Times New Roman" w:hAnsi="Times New Roman"/>
              </w:rPr>
              <w:t xml:space="preserve">г. Пудож, ул. Карла Маркса, д. 52 </w:t>
            </w: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3D67E4" w:rsidP="00B93742">
            <w:pPr>
              <w:pStyle w:val="a4"/>
              <w:ind w:left="0" w:right="141"/>
              <w:jc w:val="center"/>
              <w:rPr>
                <w:rFonts w:ascii="Times New Roman" w:hAnsi="Times New Roman"/>
              </w:rPr>
            </w:pPr>
            <w:r w:rsidRPr="00E4650D">
              <w:rPr>
                <w:rFonts w:ascii="Times New Roman" w:hAnsi="Times New Roman"/>
              </w:rPr>
              <w:t>Сквер в район д. 69 ул. Карла Маркса г. Пудож – 4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CB6086" w:rsidP="00CB6086">
            <w:pPr>
              <w:pStyle w:val="a4"/>
              <w:ind w:left="0" w:right="141"/>
              <w:jc w:val="center"/>
              <w:rPr>
                <w:rFonts w:ascii="Times New Roman" w:hAnsi="Times New Roman"/>
              </w:rPr>
            </w:pPr>
            <w:r w:rsidRPr="00CB6086">
              <w:rPr>
                <w:rFonts w:ascii="Times New Roman" w:hAnsi="Times New Roman"/>
              </w:rPr>
              <w:t>г. Пудож, ул. Ленина, от д. 43 до д. 65, аллея (</w:t>
            </w:r>
            <w:r>
              <w:rPr>
                <w:rFonts w:ascii="Times New Roman" w:hAnsi="Times New Roman"/>
              </w:rPr>
              <w:t>2</w:t>
            </w:r>
            <w:r w:rsidRPr="00CB6086">
              <w:rPr>
                <w:rFonts w:ascii="Times New Roman" w:hAnsi="Times New Roman"/>
              </w:rPr>
              <w:t>-й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B443CC" w:rsidP="00B93742">
            <w:pPr>
              <w:pStyle w:val="a4"/>
              <w:ind w:left="0" w:right="141"/>
              <w:jc w:val="center"/>
              <w:rPr>
                <w:rFonts w:ascii="Times New Roman" w:hAnsi="Times New Roman"/>
              </w:rPr>
            </w:pPr>
            <w:r w:rsidRPr="00B443CC">
              <w:rPr>
                <w:rFonts w:ascii="Times New Roman" w:hAnsi="Times New Roman"/>
                <w:color w:val="000000"/>
              </w:rPr>
              <w:t>г. Пудож, ул. Ленина, площадь Воинской Славы (1-й этап)</w:t>
            </w:r>
          </w:p>
        </w:tc>
      </w:tr>
    </w:tbl>
    <w:p w:rsidR="001C4D66" w:rsidRPr="0050213D" w:rsidRDefault="001C4D66" w:rsidP="00C61EEE">
      <w:pPr>
        <w:pStyle w:val="ConsPlusNormal"/>
        <w:jc w:val="center"/>
        <w:rPr>
          <w:rFonts w:ascii="Times New Roman" w:hAnsi="Times New Roman" w:cs="Times New Roman"/>
          <w:b/>
          <w:szCs w:val="22"/>
          <w:lang w:eastAsia="en-US"/>
        </w:rPr>
      </w:pPr>
    </w:p>
    <w:p w:rsidR="00B26BAB" w:rsidRPr="0050213D" w:rsidRDefault="00567433" w:rsidP="00B26BAB">
      <w:pPr>
        <w:spacing w:after="0" w:line="240" w:lineRule="auto"/>
        <w:ind w:firstLine="709"/>
        <w:jc w:val="right"/>
        <w:rPr>
          <w:rFonts w:ascii="Times New Roman" w:hAnsi="Times New Roman"/>
        </w:rPr>
      </w:pPr>
      <w:r w:rsidRPr="0050213D">
        <w:rPr>
          <w:rFonts w:ascii="Times New Roman" w:hAnsi="Times New Roman"/>
        </w:rPr>
        <w:t>Приложение 3.5.</w:t>
      </w:r>
    </w:p>
    <w:p w:rsidR="00B26BAB" w:rsidRPr="0050213D" w:rsidRDefault="00B26BAB" w:rsidP="00B26BAB">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B26BAB" w:rsidRPr="0050213D" w:rsidRDefault="00B26BAB" w:rsidP="00C61EEE">
      <w:pPr>
        <w:pStyle w:val="ConsPlusNormal"/>
        <w:jc w:val="center"/>
        <w:rPr>
          <w:rFonts w:ascii="Times New Roman" w:hAnsi="Times New Roman" w:cs="Times New Roman"/>
          <w:b/>
          <w:szCs w:val="22"/>
          <w:lang w:eastAsia="en-US"/>
        </w:rPr>
      </w:pPr>
    </w:p>
    <w:p w:rsidR="00C61EEE" w:rsidRPr="0050213D" w:rsidRDefault="0053702A" w:rsidP="00C61EEE">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Адресный п</w:t>
      </w:r>
      <w:r w:rsidR="00A46AC5" w:rsidRPr="0050213D">
        <w:rPr>
          <w:rFonts w:ascii="Times New Roman" w:hAnsi="Times New Roman" w:cs="Times New Roman"/>
          <w:b/>
          <w:szCs w:val="22"/>
          <w:lang w:eastAsia="en-US"/>
        </w:rPr>
        <w:t xml:space="preserve">еречень </w:t>
      </w:r>
      <w:r w:rsidR="00C61EEE" w:rsidRPr="0050213D">
        <w:rPr>
          <w:rFonts w:ascii="Times New Roman" w:hAnsi="Times New Roman" w:cs="Times New Roman"/>
          <w:b/>
          <w:szCs w:val="22"/>
          <w:u w:val="single"/>
          <w:lang w:eastAsia="en-US"/>
        </w:rPr>
        <w:t>дворовых и о</w:t>
      </w:r>
      <w:r w:rsidR="00A46AC5" w:rsidRPr="0050213D">
        <w:rPr>
          <w:rFonts w:ascii="Times New Roman" w:hAnsi="Times New Roman" w:cs="Times New Roman"/>
          <w:b/>
          <w:szCs w:val="22"/>
          <w:u w:val="single"/>
          <w:lang w:eastAsia="en-US"/>
        </w:rPr>
        <w:t>бщественных</w:t>
      </w:r>
      <w:r w:rsidR="00A46AC5" w:rsidRPr="0050213D">
        <w:rPr>
          <w:rFonts w:ascii="Times New Roman" w:hAnsi="Times New Roman" w:cs="Times New Roman"/>
          <w:b/>
          <w:szCs w:val="22"/>
          <w:lang w:eastAsia="en-US"/>
        </w:rPr>
        <w:t xml:space="preserve"> территорий, </w:t>
      </w:r>
    </w:p>
    <w:p w:rsidR="00A46AC5" w:rsidRPr="0050213D" w:rsidRDefault="00A46AC5" w:rsidP="00C61EEE">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благоустро</w:t>
      </w:r>
      <w:r w:rsidR="00C61EEE" w:rsidRPr="0050213D">
        <w:rPr>
          <w:rFonts w:ascii="Times New Roman" w:hAnsi="Times New Roman" w:cs="Times New Roman"/>
          <w:b/>
          <w:szCs w:val="22"/>
          <w:lang w:eastAsia="en-US"/>
        </w:rPr>
        <w:t xml:space="preserve">енных </w:t>
      </w:r>
      <w:r w:rsidR="00B93742" w:rsidRPr="0050213D">
        <w:rPr>
          <w:rFonts w:ascii="Times New Roman" w:hAnsi="Times New Roman" w:cs="Times New Roman"/>
          <w:b/>
          <w:szCs w:val="22"/>
          <w:lang w:eastAsia="en-US"/>
        </w:rPr>
        <w:t>в 2023</w:t>
      </w:r>
      <w:r w:rsidRPr="0050213D">
        <w:rPr>
          <w:rFonts w:ascii="Times New Roman" w:hAnsi="Times New Roman" w:cs="Times New Roman"/>
          <w:b/>
          <w:szCs w:val="22"/>
          <w:lang w:eastAsia="en-US"/>
        </w:rPr>
        <w:t xml:space="preserve"> году</w:t>
      </w:r>
    </w:p>
    <w:p w:rsidR="001C4D66" w:rsidRPr="0050213D" w:rsidRDefault="001C4D66" w:rsidP="001F66BC">
      <w:pPr>
        <w:pStyle w:val="ConsPlusNormal"/>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3D67E4" w:rsidRPr="0050213D" w:rsidTr="001375B7">
        <w:trPr>
          <w:trHeight w:val="825"/>
        </w:trPr>
        <w:tc>
          <w:tcPr>
            <w:tcW w:w="681" w:type="dxa"/>
            <w:vAlign w:val="center"/>
          </w:tcPr>
          <w:p w:rsidR="003D67E4" w:rsidRPr="0050213D" w:rsidRDefault="003D67E4" w:rsidP="00B93742">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3D67E4" w:rsidRPr="0050213D" w:rsidRDefault="003D67E4" w:rsidP="00B93742">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3D67E4" w:rsidRPr="0050213D" w:rsidRDefault="003D67E4" w:rsidP="00B93742">
            <w:pPr>
              <w:shd w:val="clear" w:color="auto" w:fill="FFFFFF"/>
              <w:spacing w:after="0" w:line="240" w:lineRule="auto"/>
              <w:ind w:left="38"/>
              <w:jc w:val="center"/>
              <w:rPr>
                <w:rFonts w:ascii="Times New Roman" w:hAnsi="Times New Roman"/>
                <w:b/>
                <w:spacing w:val="-2"/>
              </w:rPr>
            </w:pPr>
          </w:p>
          <w:p w:rsidR="003D67E4" w:rsidRPr="0050213D" w:rsidRDefault="003D67E4" w:rsidP="00B93742">
            <w:pPr>
              <w:jc w:val="center"/>
              <w:rPr>
                <w:rFonts w:ascii="Times New Roman" w:hAnsi="Times New Roman"/>
                <w:b/>
              </w:rPr>
            </w:pPr>
          </w:p>
        </w:tc>
      </w:tr>
      <w:tr w:rsidR="00B93742" w:rsidRPr="0050213D" w:rsidTr="00B93742">
        <w:tc>
          <w:tcPr>
            <w:tcW w:w="9322" w:type="dxa"/>
            <w:gridSpan w:val="2"/>
            <w:vAlign w:val="center"/>
          </w:tcPr>
          <w:p w:rsidR="00B93742" w:rsidRPr="0050213D" w:rsidRDefault="00B93742" w:rsidP="00B93742">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3D67E4" w:rsidRPr="0050213D" w:rsidRDefault="00E0599C" w:rsidP="00B93742">
            <w:pPr>
              <w:pStyle w:val="a4"/>
              <w:ind w:left="0" w:right="141"/>
              <w:jc w:val="center"/>
              <w:rPr>
                <w:rFonts w:ascii="Times New Roman" w:hAnsi="Times New Roman"/>
              </w:rPr>
            </w:pPr>
            <w:r w:rsidRPr="00E0599C">
              <w:rPr>
                <w:rFonts w:ascii="Times New Roman" w:hAnsi="Times New Roman"/>
              </w:rPr>
              <w:t>г. Пудож, ул. Горького, в районе д. 26, сквер (2-й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3D67E4" w:rsidRPr="0050213D" w:rsidRDefault="00782DE0" w:rsidP="00B93742">
            <w:pPr>
              <w:pStyle w:val="a4"/>
              <w:ind w:left="0" w:right="141"/>
              <w:jc w:val="center"/>
              <w:rPr>
                <w:rFonts w:ascii="Times New Roman" w:hAnsi="Times New Roman"/>
              </w:rPr>
            </w:pPr>
            <w:r w:rsidRPr="00782DE0">
              <w:rPr>
                <w:rFonts w:ascii="Times New Roman" w:hAnsi="Times New Roman"/>
              </w:rPr>
              <w:t>г. Пудож, ул. Ленина, от д. N 43 до д. N 65, аллея (3-й этап)</w:t>
            </w:r>
          </w:p>
        </w:tc>
      </w:tr>
      <w:tr w:rsidR="003D67E4" w:rsidRPr="0050213D" w:rsidTr="001375B7">
        <w:tc>
          <w:tcPr>
            <w:tcW w:w="681" w:type="dxa"/>
            <w:vAlign w:val="center"/>
          </w:tcPr>
          <w:p w:rsidR="003D67E4" w:rsidRPr="0050213D" w:rsidRDefault="003D67E4" w:rsidP="00B93742">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3D67E4" w:rsidRPr="0050213D" w:rsidRDefault="00E0599C" w:rsidP="00B93742">
            <w:pPr>
              <w:pStyle w:val="a4"/>
              <w:ind w:left="0" w:right="141"/>
              <w:jc w:val="center"/>
              <w:rPr>
                <w:rFonts w:ascii="Times New Roman" w:hAnsi="Times New Roman"/>
              </w:rPr>
            </w:pPr>
            <w:r w:rsidRPr="00E0599C">
              <w:rPr>
                <w:rFonts w:ascii="Times New Roman" w:hAnsi="Times New Roman"/>
              </w:rPr>
              <w:t>г. Пудож, территория городского стадиона (1-й этап)</w:t>
            </w:r>
          </w:p>
        </w:tc>
      </w:tr>
    </w:tbl>
    <w:p w:rsidR="001C4D66" w:rsidRPr="00042AA5" w:rsidRDefault="001C4D66" w:rsidP="00950D4B">
      <w:pPr>
        <w:pStyle w:val="ConsPlusNormal"/>
        <w:jc w:val="center"/>
        <w:rPr>
          <w:rFonts w:ascii="Times New Roman" w:hAnsi="Times New Roman" w:cs="Times New Roman"/>
          <w:b/>
          <w:szCs w:val="22"/>
          <w:lang w:eastAsia="en-US"/>
        </w:rPr>
      </w:pPr>
    </w:p>
    <w:p w:rsidR="001C4D66" w:rsidRPr="00042AA5" w:rsidRDefault="001C4D66" w:rsidP="00950D4B">
      <w:pPr>
        <w:pStyle w:val="ConsPlusNormal"/>
        <w:jc w:val="center"/>
        <w:rPr>
          <w:rFonts w:ascii="Times New Roman" w:hAnsi="Times New Roman" w:cs="Times New Roman"/>
          <w:b/>
          <w:szCs w:val="22"/>
          <w:lang w:eastAsia="en-US"/>
        </w:rPr>
      </w:pPr>
    </w:p>
    <w:p w:rsidR="00567433" w:rsidRDefault="00567433"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D67E4" w:rsidRDefault="003D67E4" w:rsidP="00323826">
      <w:pPr>
        <w:spacing w:after="0" w:line="240" w:lineRule="auto"/>
        <w:ind w:firstLine="709"/>
        <w:jc w:val="right"/>
        <w:rPr>
          <w:rFonts w:ascii="Times New Roman" w:hAnsi="Times New Roman"/>
        </w:rPr>
      </w:pPr>
    </w:p>
    <w:p w:rsidR="00323826" w:rsidRPr="0050213D" w:rsidRDefault="00323826" w:rsidP="005F5F78">
      <w:pPr>
        <w:pageBreakBefore/>
        <w:spacing w:after="0" w:line="240" w:lineRule="auto"/>
        <w:ind w:firstLine="709"/>
        <w:jc w:val="right"/>
        <w:rPr>
          <w:rFonts w:ascii="Times New Roman" w:hAnsi="Times New Roman"/>
        </w:rPr>
      </w:pPr>
      <w:r w:rsidRPr="0050213D">
        <w:rPr>
          <w:rFonts w:ascii="Times New Roman" w:hAnsi="Times New Roman"/>
        </w:rPr>
        <w:lastRenderedPageBreak/>
        <w:t>Приложение 3.</w:t>
      </w:r>
      <w:r w:rsidR="00567433" w:rsidRPr="0050213D">
        <w:rPr>
          <w:rFonts w:ascii="Times New Roman" w:hAnsi="Times New Roman"/>
        </w:rPr>
        <w:t>6</w:t>
      </w:r>
    </w:p>
    <w:p w:rsidR="00323826" w:rsidRPr="0050213D" w:rsidRDefault="00323826" w:rsidP="00323826">
      <w:pPr>
        <w:spacing w:after="0" w:line="240" w:lineRule="auto"/>
        <w:ind w:firstLine="709"/>
        <w:jc w:val="right"/>
        <w:rPr>
          <w:rFonts w:ascii="Times New Roman" w:hAnsi="Times New Roman"/>
        </w:rPr>
      </w:pPr>
      <w:r w:rsidRPr="0050213D">
        <w:rPr>
          <w:rFonts w:ascii="Times New Roman" w:hAnsi="Times New Roman"/>
        </w:rPr>
        <w:t>к муниципальной программе</w:t>
      </w:r>
    </w:p>
    <w:p w:rsidR="00323826" w:rsidRPr="0050213D" w:rsidRDefault="00323826" w:rsidP="00323826">
      <w:pPr>
        <w:pStyle w:val="ConsPlusNormal"/>
        <w:jc w:val="center"/>
        <w:rPr>
          <w:rFonts w:ascii="Times New Roman" w:hAnsi="Times New Roman" w:cs="Times New Roman"/>
          <w:b/>
          <w:szCs w:val="22"/>
          <w:lang w:eastAsia="en-US"/>
        </w:rPr>
      </w:pPr>
    </w:p>
    <w:p w:rsidR="00323826" w:rsidRPr="0050213D" w:rsidRDefault="00323826" w:rsidP="00323826">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 xml:space="preserve">Адресный перечень </w:t>
      </w:r>
      <w:r w:rsidRPr="0050213D">
        <w:rPr>
          <w:rFonts w:ascii="Times New Roman" w:hAnsi="Times New Roman" w:cs="Times New Roman"/>
          <w:b/>
          <w:szCs w:val="22"/>
          <w:u w:val="single"/>
          <w:lang w:eastAsia="en-US"/>
        </w:rPr>
        <w:t>дворовых и общественных</w:t>
      </w:r>
      <w:r w:rsidRPr="0050213D">
        <w:rPr>
          <w:rFonts w:ascii="Times New Roman" w:hAnsi="Times New Roman" w:cs="Times New Roman"/>
          <w:b/>
          <w:szCs w:val="22"/>
          <w:lang w:eastAsia="en-US"/>
        </w:rPr>
        <w:t xml:space="preserve"> территорий, </w:t>
      </w:r>
    </w:p>
    <w:p w:rsidR="00323826" w:rsidRPr="0050213D" w:rsidRDefault="00166C24" w:rsidP="00323826">
      <w:pPr>
        <w:pStyle w:val="ConsPlusNormal"/>
        <w:jc w:val="center"/>
        <w:rPr>
          <w:rFonts w:ascii="Times New Roman" w:hAnsi="Times New Roman" w:cs="Times New Roman"/>
          <w:b/>
          <w:szCs w:val="22"/>
          <w:lang w:eastAsia="en-US"/>
        </w:rPr>
      </w:pPr>
      <w:r w:rsidRPr="0050213D">
        <w:rPr>
          <w:rFonts w:ascii="Times New Roman" w:hAnsi="Times New Roman" w:cs="Times New Roman"/>
          <w:b/>
          <w:szCs w:val="22"/>
          <w:lang w:eastAsia="en-US"/>
        </w:rPr>
        <w:t>п</w:t>
      </w:r>
      <w:r w:rsidR="00B93742" w:rsidRPr="0050213D">
        <w:rPr>
          <w:rFonts w:ascii="Times New Roman" w:hAnsi="Times New Roman" w:cs="Times New Roman"/>
          <w:b/>
          <w:szCs w:val="22"/>
          <w:lang w:eastAsia="en-US"/>
        </w:rPr>
        <w:t>одлежащих благоустройству в 2024</w:t>
      </w:r>
      <w:r w:rsidR="00323826" w:rsidRPr="0050213D">
        <w:rPr>
          <w:rFonts w:ascii="Times New Roman" w:hAnsi="Times New Roman" w:cs="Times New Roman"/>
          <w:b/>
          <w:szCs w:val="22"/>
          <w:lang w:eastAsia="en-US"/>
        </w:rPr>
        <w:t xml:space="preserve"> году</w:t>
      </w:r>
    </w:p>
    <w:p w:rsidR="00323826" w:rsidRPr="0050213D" w:rsidRDefault="00323826" w:rsidP="00323826">
      <w:pPr>
        <w:pStyle w:val="ConsPlusNormal"/>
        <w:jc w:val="center"/>
        <w:rPr>
          <w:rFonts w:ascii="Times New Roman" w:hAnsi="Times New Roman" w:cs="Times New Roman"/>
          <w:b/>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846A8F" w:rsidRPr="0050213D" w:rsidTr="0050213D">
        <w:trPr>
          <w:trHeight w:val="825"/>
        </w:trPr>
        <w:tc>
          <w:tcPr>
            <w:tcW w:w="681" w:type="dxa"/>
            <w:vAlign w:val="center"/>
          </w:tcPr>
          <w:p w:rsidR="00846A8F" w:rsidRPr="0050213D" w:rsidRDefault="00846A8F" w:rsidP="002F0EE1">
            <w:pPr>
              <w:pStyle w:val="a4"/>
              <w:ind w:left="0" w:right="141"/>
              <w:jc w:val="center"/>
              <w:rPr>
                <w:rFonts w:ascii="Times New Roman" w:hAnsi="Times New Roman"/>
                <w:b/>
              </w:rPr>
            </w:pPr>
            <w:r w:rsidRPr="0050213D">
              <w:rPr>
                <w:rFonts w:ascii="Times New Roman" w:hAnsi="Times New Roman"/>
                <w:b/>
              </w:rPr>
              <w:t xml:space="preserve">№ </w:t>
            </w:r>
            <w:r w:rsidRPr="0050213D">
              <w:rPr>
                <w:rFonts w:ascii="Times New Roman" w:hAnsi="Times New Roman"/>
                <w:b/>
                <w:spacing w:val="-1"/>
              </w:rPr>
              <w:t>п/п</w:t>
            </w:r>
          </w:p>
        </w:tc>
        <w:tc>
          <w:tcPr>
            <w:tcW w:w="8641" w:type="dxa"/>
            <w:vAlign w:val="center"/>
          </w:tcPr>
          <w:p w:rsidR="00846A8F" w:rsidRPr="0050213D" w:rsidRDefault="00846A8F" w:rsidP="002F0EE1">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Наименование дворовой и общественной</w:t>
            </w:r>
          </w:p>
          <w:p w:rsidR="00846A8F" w:rsidRPr="0050213D" w:rsidRDefault="00846A8F" w:rsidP="002F0EE1">
            <w:pPr>
              <w:shd w:val="clear" w:color="auto" w:fill="FFFFFF"/>
              <w:spacing w:after="0" w:line="240" w:lineRule="auto"/>
              <w:ind w:left="38"/>
              <w:jc w:val="center"/>
              <w:rPr>
                <w:rFonts w:ascii="Times New Roman" w:hAnsi="Times New Roman"/>
                <w:b/>
              </w:rPr>
            </w:pPr>
            <w:r w:rsidRPr="0050213D">
              <w:rPr>
                <w:rFonts w:ascii="Times New Roman" w:hAnsi="Times New Roman"/>
                <w:b/>
                <w:spacing w:val="-2"/>
              </w:rPr>
              <w:t>территории, её расположение</w:t>
            </w:r>
          </w:p>
          <w:p w:rsidR="00846A8F" w:rsidRPr="0050213D" w:rsidRDefault="00846A8F" w:rsidP="002F0EE1">
            <w:pPr>
              <w:shd w:val="clear" w:color="auto" w:fill="FFFFFF"/>
              <w:spacing w:after="0" w:line="240" w:lineRule="auto"/>
              <w:ind w:left="38"/>
              <w:jc w:val="center"/>
              <w:rPr>
                <w:rFonts w:ascii="Times New Roman" w:hAnsi="Times New Roman"/>
                <w:b/>
                <w:spacing w:val="-2"/>
              </w:rPr>
            </w:pPr>
          </w:p>
          <w:p w:rsidR="00846A8F" w:rsidRPr="0050213D" w:rsidRDefault="00846A8F" w:rsidP="002F0EE1">
            <w:pPr>
              <w:jc w:val="center"/>
              <w:rPr>
                <w:rFonts w:ascii="Times New Roman" w:hAnsi="Times New Roman"/>
                <w:b/>
              </w:rPr>
            </w:pPr>
          </w:p>
        </w:tc>
      </w:tr>
      <w:tr w:rsidR="00323826" w:rsidRPr="0050213D" w:rsidTr="002F0EE1">
        <w:tc>
          <w:tcPr>
            <w:tcW w:w="9322" w:type="dxa"/>
            <w:gridSpan w:val="2"/>
            <w:vAlign w:val="center"/>
          </w:tcPr>
          <w:p w:rsidR="00323826" w:rsidRPr="0050213D" w:rsidRDefault="00323826" w:rsidP="002F0EE1">
            <w:pPr>
              <w:pStyle w:val="a4"/>
              <w:ind w:left="0" w:right="141"/>
              <w:jc w:val="center"/>
              <w:rPr>
                <w:rFonts w:ascii="Times New Roman" w:hAnsi="Times New Roman"/>
              </w:rPr>
            </w:pPr>
            <w:r w:rsidRPr="0050213D">
              <w:rPr>
                <w:rFonts w:ascii="Times New Roman" w:hAnsi="Times New Roman"/>
                <w:b/>
              </w:rPr>
              <w:t>Общественные территории</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1</w:t>
            </w:r>
          </w:p>
        </w:tc>
        <w:tc>
          <w:tcPr>
            <w:tcW w:w="8641" w:type="dxa"/>
            <w:vAlign w:val="center"/>
          </w:tcPr>
          <w:p w:rsidR="00846A8F" w:rsidRPr="0050213D" w:rsidRDefault="00E0599C" w:rsidP="00E0599C">
            <w:pPr>
              <w:pStyle w:val="a4"/>
              <w:ind w:left="0" w:right="141"/>
              <w:jc w:val="center"/>
              <w:rPr>
                <w:rFonts w:ascii="Times New Roman" w:hAnsi="Times New Roman"/>
              </w:rPr>
            </w:pPr>
            <w:r w:rsidRPr="00E0599C">
              <w:rPr>
                <w:rFonts w:ascii="Times New Roman" w:hAnsi="Times New Roman"/>
              </w:rPr>
              <w:t>г. Пудож, территория городского стадиона (</w:t>
            </w:r>
            <w:r>
              <w:rPr>
                <w:rFonts w:ascii="Times New Roman" w:hAnsi="Times New Roman"/>
              </w:rPr>
              <w:t>2</w:t>
            </w:r>
            <w:r w:rsidRPr="00E0599C">
              <w:rPr>
                <w:rFonts w:ascii="Times New Roman" w:hAnsi="Times New Roman"/>
              </w:rPr>
              <w:t>-й этап)</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2</w:t>
            </w:r>
          </w:p>
        </w:tc>
        <w:tc>
          <w:tcPr>
            <w:tcW w:w="8641" w:type="dxa"/>
            <w:vAlign w:val="center"/>
          </w:tcPr>
          <w:p w:rsidR="00846A8F" w:rsidRPr="0050213D" w:rsidRDefault="00A871DF" w:rsidP="004175FC">
            <w:pPr>
              <w:pStyle w:val="a4"/>
              <w:ind w:left="0" w:right="141"/>
              <w:jc w:val="center"/>
              <w:rPr>
                <w:rFonts w:ascii="Times New Roman" w:hAnsi="Times New Roman"/>
              </w:rPr>
            </w:pPr>
            <w:r w:rsidRPr="00A871DF">
              <w:rPr>
                <w:rFonts w:ascii="Times New Roman" w:hAnsi="Times New Roman"/>
              </w:rPr>
              <w:t>г. Пудож, ул. Строителей возле д. 10, детская площадка</w:t>
            </w:r>
          </w:p>
        </w:tc>
      </w:tr>
      <w:tr w:rsidR="00846A8F" w:rsidRPr="0050213D" w:rsidTr="0050213D">
        <w:tc>
          <w:tcPr>
            <w:tcW w:w="681" w:type="dxa"/>
            <w:vAlign w:val="center"/>
          </w:tcPr>
          <w:p w:rsidR="00846A8F" w:rsidRPr="0050213D" w:rsidRDefault="00846A8F" w:rsidP="002F0EE1">
            <w:pPr>
              <w:pStyle w:val="a4"/>
              <w:ind w:left="0" w:right="141"/>
              <w:jc w:val="center"/>
              <w:rPr>
                <w:rFonts w:ascii="Times New Roman" w:hAnsi="Times New Roman"/>
              </w:rPr>
            </w:pPr>
            <w:r w:rsidRPr="0050213D">
              <w:rPr>
                <w:rFonts w:ascii="Times New Roman" w:hAnsi="Times New Roman"/>
              </w:rPr>
              <w:t>3</w:t>
            </w:r>
          </w:p>
        </w:tc>
        <w:tc>
          <w:tcPr>
            <w:tcW w:w="8641" w:type="dxa"/>
            <w:vAlign w:val="center"/>
          </w:tcPr>
          <w:p w:rsidR="00846A8F" w:rsidRPr="0050213D" w:rsidRDefault="007C031D" w:rsidP="007C031D">
            <w:pPr>
              <w:pStyle w:val="a4"/>
              <w:ind w:left="0" w:right="141"/>
              <w:jc w:val="center"/>
              <w:rPr>
                <w:rFonts w:ascii="Times New Roman" w:hAnsi="Times New Roman"/>
              </w:rPr>
            </w:pPr>
            <w:r w:rsidRPr="007C031D">
              <w:rPr>
                <w:rFonts w:ascii="Times New Roman" w:hAnsi="Times New Roman"/>
              </w:rPr>
              <w:t>г. Пудож, ул. Ленина, от д. N 43 до д. N 65, аллея (</w:t>
            </w:r>
            <w:r>
              <w:rPr>
                <w:rFonts w:ascii="Times New Roman" w:hAnsi="Times New Roman"/>
              </w:rPr>
              <w:t>4</w:t>
            </w:r>
            <w:r w:rsidRPr="007C031D">
              <w:rPr>
                <w:rFonts w:ascii="Times New Roman" w:hAnsi="Times New Roman"/>
              </w:rPr>
              <w:t>-й этап)</w:t>
            </w:r>
          </w:p>
        </w:tc>
      </w:tr>
    </w:tbl>
    <w:p w:rsidR="00E870A6" w:rsidRPr="00846A8F" w:rsidRDefault="00E870A6" w:rsidP="007F07F1">
      <w:pPr>
        <w:spacing w:after="0" w:line="240" w:lineRule="auto"/>
        <w:jc w:val="right"/>
        <w:rPr>
          <w:rFonts w:ascii="Times New Roman" w:hAnsi="Times New Roman"/>
          <w:sz w:val="20"/>
          <w:szCs w:val="20"/>
        </w:rPr>
      </w:pPr>
    </w:p>
    <w:p w:rsidR="009F6E90" w:rsidRPr="00846A8F" w:rsidRDefault="009F6E90" w:rsidP="007F07F1">
      <w:pPr>
        <w:spacing w:after="0" w:line="240" w:lineRule="auto"/>
        <w:jc w:val="right"/>
        <w:rPr>
          <w:rFonts w:ascii="Times New Roman" w:hAnsi="Times New Roman"/>
          <w:sz w:val="20"/>
          <w:szCs w:val="20"/>
        </w:rPr>
      </w:pPr>
    </w:p>
    <w:p w:rsidR="009F6E90" w:rsidRPr="00846A8F" w:rsidRDefault="009F6E90" w:rsidP="007F07F1">
      <w:pPr>
        <w:spacing w:after="0" w:line="240" w:lineRule="auto"/>
        <w:jc w:val="right"/>
        <w:rPr>
          <w:rFonts w:ascii="Times New Roman" w:hAnsi="Times New Roman"/>
          <w:sz w:val="20"/>
          <w:szCs w:val="20"/>
        </w:rPr>
      </w:pPr>
    </w:p>
    <w:p w:rsidR="00567433" w:rsidRPr="00846A8F" w:rsidRDefault="00567433" w:rsidP="0050213D">
      <w:pPr>
        <w:spacing w:after="0" w:line="240" w:lineRule="auto"/>
        <w:ind w:firstLine="709"/>
        <w:jc w:val="right"/>
        <w:rPr>
          <w:rFonts w:ascii="Times New Roman" w:hAnsi="Times New Roman"/>
        </w:rPr>
      </w:pPr>
      <w:r w:rsidRPr="00846A8F">
        <w:rPr>
          <w:rFonts w:ascii="Times New Roman" w:hAnsi="Times New Roman"/>
        </w:rPr>
        <w:t>Приложение 3.7</w:t>
      </w:r>
    </w:p>
    <w:p w:rsidR="00567433" w:rsidRPr="00846A8F" w:rsidRDefault="00567433" w:rsidP="00567433">
      <w:pPr>
        <w:spacing w:after="0" w:line="240" w:lineRule="auto"/>
        <w:ind w:firstLine="709"/>
        <w:jc w:val="right"/>
        <w:rPr>
          <w:rFonts w:ascii="Times New Roman" w:hAnsi="Times New Roman"/>
        </w:rPr>
      </w:pPr>
      <w:r w:rsidRPr="00846A8F">
        <w:rPr>
          <w:rFonts w:ascii="Times New Roman" w:hAnsi="Times New Roman"/>
        </w:rPr>
        <w:t>к муниципальной программе</w:t>
      </w:r>
    </w:p>
    <w:p w:rsidR="00846A8F" w:rsidRPr="00846A8F" w:rsidRDefault="00846A8F" w:rsidP="00567433">
      <w:pPr>
        <w:pStyle w:val="ConsPlusNormal"/>
        <w:jc w:val="center"/>
        <w:rPr>
          <w:rFonts w:ascii="Times New Roman" w:hAnsi="Times New Roman" w:cs="Times New Roman"/>
          <w:b/>
          <w:szCs w:val="22"/>
          <w:lang w:eastAsia="en-US"/>
        </w:rPr>
      </w:pPr>
    </w:p>
    <w:p w:rsidR="00567433" w:rsidRPr="00846A8F" w:rsidRDefault="00567433" w:rsidP="00567433">
      <w:pPr>
        <w:pStyle w:val="ConsPlusNormal"/>
        <w:jc w:val="center"/>
        <w:rPr>
          <w:rFonts w:ascii="Times New Roman" w:hAnsi="Times New Roman" w:cs="Times New Roman"/>
          <w:b/>
          <w:sz w:val="20"/>
          <w:lang w:eastAsia="en-US"/>
        </w:rPr>
      </w:pPr>
      <w:r w:rsidRPr="00846A8F">
        <w:rPr>
          <w:rFonts w:ascii="Times New Roman" w:hAnsi="Times New Roman" w:cs="Times New Roman"/>
          <w:b/>
          <w:sz w:val="20"/>
          <w:lang w:eastAsia="en-US"/>
        </w:rPr>
        <w:t xml:space="preserve">Адресный перечень </w:t>
      </w:r>
      <w:r w:rsidRPr="00846A8F">
        <w:rPr>
          <w:rFonts w:ascii="Times New Roman" w:hAnsi="Times New Roman" w:cs="Times New Roman"/>
          <w:b/>
          <w:sz w:val="20"/>
          <w:u w:val="single"/>
          <w:lang w:eastAsia="en-US"/>
        </w:rPr>
        <w:t>дворовых и общественных</w:t>
      </w:r>
      <w:r w:rsidRPr="00846A8F">
        <w:rPr>
          <w:rFonts w:ascii="Times New Roman" w:hAnsi="Times New Roman" w:cs="Times New Roman"/>
          <w:b/>
          <w:sz w:val="20"/>
          <w:lang w:eastAsia="en-US"/>
        </w:rPr>
        <w:t xml:space="preserve"> территорий, </w:t>
      </w:r>
    </w:p>
    <w:p w:rsidR="00567433" w:rsidRPr="00846A8F" w:rsidRDefault="00567433" w:rsidP="00567433">
      <w:pPr>
        <w:pStyle w:val="ConsPlusNormal"/>
        <w:jc w:val="center"/>
        <w:rPr>
          <w:rFonts w:ascii="Times New Roman" w:hAnsi="Times New Roman" w:cs="Times New Roman"/>
          <w:b/>
          <w:sz w:val="20"/>
          <w:lang w:eastAsia="en-US"/>
        </w:rPr>
      </w:pPr>
      <w:r w:rsidRPr="00846A8F">
        <w:rPr>
          <w:rFonts w:ascii="Times New Roman" w:hAnsi="Times New Roman" w:cs="Times New Roman"/>
          <w:b/>
          <w:sz w:val="20"/>
          <w:lang w:eastAsia="en-US"/>
        </w:rPr>
        <w:t>подлежащих благоустройству в 2025 году</w:t>
      </w:r>
    </w:p>
    <w:p w:rsidR="00567433" w:rsidRPr="00846A8F" w:rsidRDefault="00567433" w:rsidP="00567433">
      <w:pPr>
        <w:pStyle w:val="ConsPlusNormal"/>
        <w:jc w:val="center"/>
        <w:rPr>
          <w:rFonts w:ascii="Times New Roman" w:hAnsi="Times New Roman" w:cs="Times New Roman"/>
          <w:b/>
          <w:sz w:val="2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8641"/>
      </w:tblGrid>
      <w:tr w:rsidR="00846A8F" w:rsidRPr="00846A8F" w:rsidTr="0050213D">
        <w:trPr>
          <w:trHeight w:val="825"/>
        </w:trPr>
        <w:tc>
          <w:tcPr>
            <w:tcW w:w="681" w:type="dxa"/>
            <w:vAlign w:val="center"/>
          </w:tcPr>
          <w:p w:rsidR="00846A8F" w:rsidRPr="00846A8F" w:rsidRDefault="00846A8F" w:rsidP="00D57B03">
            <w:pPr>
              <w:pStyle w:val="a4"/>
              <w:ind w:left="0" w:right="141"/>
              <w:jc w:val="center"/>
              <w:rPr>
                <w:rFonts w:ascii="Times New Roman" w:hAnsi="Times New Roman"/>
                <w:b/>
                <w:sz w:val="20"/>
                <w:szCs w:val="20"/>
              </w:rPr>
            </w:pPr>
            <w:r w:rsidRPr="00846A8F">
              <w:rPr>
                <w:rFonts w:ascii="Times New Roman" w:hAnsi="Times New Roman"/>
                <w:b/>
                <w:sz w:val="20"/>
                <w:szCs w:val="20"/>
              </w:rPr>
              <w:t xml:space="preserve">№ </w:t>
            </w:r>
            <w:r w:rsidRPr="00846A8F">
              <w:rPr>
                <w:rFonts w:ascii="Times New Roman" w:hAnsi="Times New Roman"/>
                <w:b/>
                <w:spacing w:val="-1"/>
                <w:sz w:val="20"/>
                <w:szCs w:val="20"/>
              </w:rPr>
              <w:t>п/п</w:t>
            </w:r>
          </w:p>
        </w:tc>
        <w:tc>
          <w:tcPr>
            <w:tcW w:w="8641" w:type="dxa"/>
            <w:vAlign w:val="center"/>
          </w:tcPr>
          <w:p w:rsidR="00846A8F" w:rsidRPr="00846A8F" w:rsidRDefault="00846A8F" w:rsidP="00D57B03">
            <w:pPr>
              <w:shd w:val="clear" w:color="auto" w:fill="FFFFFF"/>
              <w:spacing w:after="0" w:line="240" w:lineRule="auto"/>
              <w:ind w:left="38"/>
              <w:jc w:val="center"/>
              <w:rPr>
                <w:rFonts w:ascii="Times New Roman" w:hAnsi="Times New Roman"/>
                <w:b/>
                <w:sz w:val="20"/>
                <w:szCs w:val="20"/>
              </w:rPr>
            </w:pPr>
            <w:r w:rsidRPr="00846A8F">
              <w:rPr>
                <w:rFonts w:ascii="Times New Roman" w:hAnsi="Times New Roman"/>
                <w:b/>
                <w:spacing w:val="-2"/>
                <w:sz w:val="20"/>
                <w:szCs w:val="20"/>
              </w:rPr>
              <w:t>Наименование дворовой и общественной</w:t>
            </w:r>
          </w:p>
          <w:p w:rsidR="00846A8F" w:rsidRPr="00846A8F" w:rsidRDefault="00846A8F" w:rsidP="00D57B03">
            <w:pPr>
              <w:shd w:val="clear" w:color="auto" w:fill="FFFFFF"/>
              <w:spacing w:after="0" w:line="240" w:lineRule="auto"/>
              <w:ind w:left="38"/>
              <w:jc w:val="center"/>
              <w:rPr>
                <w:rFonts w:ascii="Times New Roman" w:hAnsi="Times New Roman"/>
                <w:b/>
                <w:sz w:val="20"/>
                <w:szCs w:val="20"/>
              </w:rPr>
            </w:pPr>
            <w:r w:rsidRPr="00846A8F">
              <w:rPr>
                <w:rFonts w:ascii="Times New Roman" w:hAnsi="Times New Roman"/>
                <w:b/>
                <w:spacing w:val="-2"/>
                <w:sz w:val="20"/>
                <w:szCs w:val="20"/>
              </w:rPr>
              <w:t>территории, её расположение</w:t>
            </w:r>
          </w:p>
          <w:p w:rsidR="00846A8F" w:rsidRPr="00846A8F" w:rsidRDefault="00846A8F" w:rsidP="00D57B03">
            <w:pPr>
              <w:shd w:val="clear" w:color="auto" w:fill="FFFFFF"/>
              <w:spacing w:after="0" w:line="240" w:lineRule="auto"/>
              <w:ind w:left="38"/>
              <w:jc w:val="center"/>
              <w:rPr>
                <w:rFonts w:ascii="Times New Roman" w:hAnsi="Times New Roman"/>
                <w:b/>
                <w:spacing w:val="-2"/>
                <w:sz w:val="20"/>
                <w:szCs w:val="20"/>
              </w:rPr>
            </w:pPr>
          </w:p>
          <w:p w:rsidR="00846A8F" w:rsidRPr="00846A8F" w:rsidRDefault="00846A8F" w:rsidP="00D57B03">
            <w:pPr>
              <w:jc w:val="center"/>
              <w:rPr>
                <w:rFonts w:ascii="Times New Roman" w:hAnsi="Times New Roman"/>
                <w:b/>
                <w:sz w:val="20"/>
                <w:szCs w:val="20"/>
              </w:rPr>
            </w:pPr>
          </w:p>
        </w:tc>
      </w:tr>
      <w:tr w:rsidR="00567433" w:rsidRPr="00846A8F" w:rsidTr="00D57B03">
        <w:tc>
          <w:tcPr>
            <w:tcW w:w="9322" w:type="dxa"/>
            <w:gridSpan w:val="2"/>
            <w:vAlign w:val="center"/>
          </w:tcPr>
          <w:p w:rsidR="00567433" w:rsidRPr="00846A8F" w:rsidRDefault="00567433" w:rsidP="00D57B03">
            <w:pPr>
              <w:pStyle w:val="a4"/>
              <w:ind w:left="0" w:right="141"/>
              <w:jc w:val="center"/>
              <w:rPr>
                <w:rFonts w:ascii="Times New Roman" w:hAnsi="Times New Roman"/>
                <w:sz w:val="20"/>
                <w:szCs w:val="20"/>
              </w:rPr>
            </w:pPr>
            <w:r w:rsidRPr="00846A8F">
              <w:rPr>
                <w:rFonts w:ascii="Times New Roman" w:hAnsi="Times New Roman"/>
                <w:b/>
                <w:sz w:val="20"/>
                <w:szCs w:val="20"/>
              </w:rPr>
              <w:t>Общественные территории</w:t>
            </w:r>
          </w:p>
        </w:tc>
      </w:tr>
      <w:tr w:rsidR="00846A8F" w:rsidRPr="00846A8F" w:rsidTr="0050213D">
        <w:tc>
          <w:tcPr>
            <w:tcW w:w="681" w:type="dxa"/>
            <w:vAlign w:val="center"/>
          </w:tcPr>
          <w:p w:rsidR="00846A8F" w:rsidRPr="00846A8F" w:rsidRDefault="00846A8F" w:rsidP="00D57B03">
            <w:pPr>
              <w:pStyle w:val="a4"/>
              <w:ind w:left="0" w:right="141"/>
              <w:jc w:val="center"/>
              <w:rPr>
                <w:rFonts w:ascii="Times New Roman" w:hAnsi="Times New Roman"/>
                <w:sz w:val="20"/>
                <w:szCs w:val="20"/>
              </w:rPr>
            </w:pPr>
            <w:r w:rsidRPr="00846A8F">
              <w:rPr>
                <w:rFonts w:ascii="Times New Roman" w:hAnsi="Times New Roman"/>
                <w:sz w:val="20"/>
                <w:szCs w:val="20"/>
              </w:rPr>
              <w:t>1</w:t>
            </w:r>
          </w:p>
        </w:tc>
        <w:tc>
          <w:tcPr>
            <w:tcW w:w="8641" w:type="dxa"/>
            <w:vAlign w:val="center"/>
          </w:tcPr>
          <w:p w:rsidR="00846A8F" w:rsidRPr="00E4650D" w:rsidRDefault="00583A14" w:rsidP="00D57B03">
            <w:pPr>
              <w:pStyle w:val="a4"/>
              <w:ind w:left="0" w:right="141"/>
              <w:jc w:val="center"/>
              <w:rPr>
                <w:rFonts w:ascii="Times New Roman" w:hAnsi="Times New Roman"/>
                <w:sz w:val="20"/>
                <w:szCs w:val="20"/>
              </w:rPr>
            </w:pPr>
            <w:r w:rsidRPr="00E4650D">
              <w:rPr>
                <w:rFonts w:ascii="Times New Roman" w:hAnsi="Times New Roman"/>
                <w:sz w:val="20"/>
                <w:szCs w:val="20"/>
              </w:rPr>
              <w:t xml:space="preserve">г. Пудож, ул. </w:t>
            </w:r>
            <w:proofErr w:type="gramStart"/>
            <w:r w:rsidRPr="00E4650D">
              <w:rPr>
                <w:rFonts w:ascii="Times New Roman" w:hAnsi="Times New Roman"/>
                <w:sz w:val="20"/>
                <w:szCs w:val="20"/>
              </w:rPr>
              <w:t>Комсомольская</w:t>
            </w:r>
            <w:proofErr w:type="gramEnd"/>
            <w:r w:rsidRPr="00E4650D">
              <w:rPr>
                <w:rFonts w:ascii="Times New Roman" w:hAnsi="Times New Roman"/>
                <w:sz w:val="20"/>
                <w:szCs w:val="20"/>
              </w:rPr>
              <w:t>, Летний сад (2-й этап)</w:t>
            </w:r>
          </w:p>
        </w:tc>
      </w:tr>
    </w:tbl>
    <w:p w:rsidR="00567433" w:rsidRPr="00846A8F" w:rsidRDefault="00567433" w:rsidP="007F07F1">
      <w:pPr>
        <w:spacing w:after="0" w:line="240" w:lineRule="auto"/>
        <w:jc w:val="right"/>
        <w:rPr>
          <w:rFonts w:ascii="Times New Roman" w:hAnsi="Times New Roman"/>
          <w:sz w:val="20"/>
          <w:szCs w:val="20"/>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567433" w:rsidRDefault="00567433" w:rsidP="007F07F1">
      <w:pPr>
        <w:spacing w:after="0" w:line="240" w:lineRule="auto"/>
        <w:jc w:val="right"/>
        <w:rPr>
          <w:rFonts w:ascii="Times New Roman" w:hAnsi="Times New Roman"/>
          <w:sz w:val="26"/>
          <w:szCs w:val="26"/>
        </w:rPr>
      </w:pPr>
    </w:p>
    <w:p w:rsidR="00950D4B" w:rsidRPr="00346A6C" w:rsidRDefault="00950D4B" w:rsidP="007F07F1">
      <w:pPr>
        <w:spacing w:after="0" w:line="240" w:lineRule="auto"/>
        <w:jc w:val="right"/>
        <w:rPr>
          <w:rFonts w:ascii="Times New Roman" w:hAnsi="Times New Roman"/>
        </w:rPr>
      </w:pPr>
      <w:r w:rsidRPr="00346A6C">
        <w:rPr>
          <w:rFonts w:ascii="Times New Roman" w:hAnsi="Times New Roman"/>
        </w:rPr>
        <w:lastRenderedPageBreak/>
        <w:t>Приложение 4</w:t>
      </w:r>
    </w:p>
    <w:p w:rsidR="00950D4B" w:rsidRPr="00346A6C" w:rsidRDefault="00950D4B" w:rsidP="00387514">
      <w:pPr>
        <w:spacing w:after="0" w:line="240" w:lineRule="auto"/>
        <w:ind w:firstLine="709"/>
        <w:jc w:val="right"/>
        <w:rPr>
          <w:rFonts w:ascii="Times New Roman" w:hAnsi="Times New Roman"/>
        </w:rPr>
      </w:pPr>
      <w:r w:rsidRPr="00346A6C">
        <w:rPr>
          <w:rFonts w:ascii="Times New Roman" w:hAnsi="Times New Roman"/>
        </w:rPr>
        <w:t>к муниципальной программе</w:t>
      </w:r>
    </w:p>
    <w:p w:rsidR="00A46AC5" w:rsidRPr="00042AA5" w:rsidRDefault="00A46AC5" w:rsidP="00A46AC5">
      <w:pPr>
        <w:shd w:val="clear" w:color="auto" w:fill="FFFFFF"/>
        <w:spacing w:before="322" w:line="322" w:lineRule="exact"/>
        <w:jc w:val="center"/>
        <w:rPr>
          <w:rFonts w:ascii="Times New Roman" w:hAnsi="Times New Roman"/>
          <w:b/>
          <w:sz w:val="26"/>
          <w:szCs w:val="26"/>
        </w:rPr>
      </w:pPr>
      <w:r w:rsidRPr="00042AA5">
        <w:rPr>
          <w:rFonts w:ascii="Times New Roman" w:hAnsi="Times New Roman"/>
          <w:b/>
          <w:sz w:val="26"/>
          <w:szCs w:val="26"/>
        </w:rPr>
        <w:t xml:space="preserve">Адресный перечень дворовых </w:t>
      </w:r>
      <w:r w:rsidR="00A02243" w:rsidRPr="00042AA5">
        <w:rPr>
          <w:rFonts w:ascii="Times New Roman" w:hAnsi="Times New Roman"/>
          <w:b/>
          <w:sz w:val="26"/>
          <w:szCs w:val="26"/>
        </w:rPr>
        <w:t xml:space="preserve">и общественных </w:t>
      </w:r>
      <w:r w:rsidRPr="00042AA5">
        <w:rPr>
          <w:rFonts w:ascii="Times New Roman" w:hAnsi="Times New Roman"/>
          <w:b/>
          <w:sz w:val="26"/>
          <w:szCs w:val="26"/>
        </w:rPr>
        <w:t xml:space="preserve">территорий, нуждающихся в благоустройстве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5"/>
      </w:tblGrid>
      <w:tr w:rsidR="00AD2A4E" w:rsidRPr="00042AA5" w:rsidTr="004021EA">
        <w:trPr>
          <w:trHeight w:val="659"/>
        </w:trPr>
        <w:tc>
          <w:tcPr>
            <w:tcW w:w="959" w:type="dxa"/>
            <w:vAlign w:val="center"/>
          </w:tcPr>
          <w:p w:rsidR="00AD2A4E" w:rsidRPr="00042AA5" w:rsidRDefault="00AD2A4E" w:rsidP="004021EA">
            <w:pPr>
              <w:pStyle w:val="a4"/>
              <w:ind w:left="0" w:right="141"/>
              <w:jc w:val="center"/>
              <w:rPr>
                <w:rFonts w:ascii="Times New Roman" w:hAnsi="Times New Roman"/>
                <w:b/>
                <w:sz w:val="24"/>
                <w:szCs w:val="24"/>
              </w:rPr>
            </w:pPr>
            <w:r w:rsidRPr="00042AA5">
              <w:rPr>
                <w:rFonts w:ascii="Times New Roman" w:hAnsi="Times New Roman"/>
                <w:b/>
                <w:sz w:val="24"/>
                <w:szCs w:val="24"/>
              </w:rPr>
              <w:t xml:space="preserve">№ </w:t>
            </w:r>
            <w:r w:rsidRPr="00042AA5">
              <w:rPr>
                <w:rFonts w:ascii="Times New Roman" w:hAnsi="Times New Roman"/>
                <w:b/>
                <w:spacing w:val="-1"/>
                <w:sz w:val="24"/>
                <w:szCs w:val="24"/>
              </w:rPr>
              <w:t>п/п</w:t>
            </w:r>
          </w:p>
        </w:tc>
        <w:tc>
          <w:tcPr>
            <w:tcW w:w="8505" w:type="dxa"/>
            <w:vAlign w:val="center"/>
          </w:tcPr>
          <w:p w:rsidR="00AD2A4E" w:rsidRPr="00042AA5" w:rsidRDefault="00AD2A4E" w:rsidP="004021EA">
            <w:pPr>
              <w:shd w:val="clear" w:color="auto" w:fill="FFFFFF"/>
              <w:spacing w:after="0" w:line="240" w:lineRule="auto"/>
              <w:ind w:left="38"/>
              <w:jc w:val="center"/>
              <w:rPr>
                <w:rFonts w:ascii="Times New Roman" w:hAnsi="Times New Roman"/>
                <w:b/>
                <w:sz w:val="24"/>
                <w:szCs w:val="24"/>
              </w:rPr>
            </w:pPr>
            <w:r w:rsidRPr="00042AA5">
              <w:rPr>
                <w:rFonts w:ascii="Times New Roman" w:hAnsi="Times New Roman"/>
                <w:b/>
                <w:spacing w:val="-2"/>
                <w:sz w:val="24"/>
                <w:szCs w:val="24"/>
              </w:rPr>
              <w:t>Наименование дворовой и общественной</w:t>
            </w:r>
            <w:r w:rsidRPr="00042AA5">
              <w:rPr>
                <w:rFonts w:ascii="Times New Roman" w:hAnsi="Times New Roman"/>
                <w:b/>
                <w:sz w:val="24"/>
                <w:szCs w:val="24"/>
              </w:rPr>
              <w:t xml:space="preserve"> </w:t>
            </w:r>
            <w:r w:rsidRPr="00042AA5">
              <w:rPr>
                <w:rFonts w:ascii="Times New Roman" w:hAnsi="Times New Roman"/>
                <w:b/>
                <w:spacing w:val="-2"/>
                <w:sz w:val="24"/>
                <w:szCs w:val="24"/>
              </w:rPr>
              <w:t>территории</w:t>
            </w:r>
          </w:p>
          <w:p w:rsidR="00AD2A4E" w:rsidRPr="00042AA5" w:rsidRDefault="00AD2A4E" w:rsidP="004021EA">
            <w:pPr>
              <w:pStyle w:val="a4"/>
              <w:ind w:left="0" w:right="141"/>
              <w:jc w:val="center"/>
              <w:rPr>
                <w:rFonts w:ascii="Times New Roman" w:hAnsi="Times New Roman"/>
                <w:b/>
                <w:sz w:val="24"/>
                <w:szCs w:val="24"/>
              </w:rPr>
            </w:pPr>
          </w:p>
        </w:tc>
      </w:tr>
      <w:tr w:rsidR="00AD2A4E" w:rsidRPr="00042AA5" w:rsidTr="004021EA">
        <w:tc>
          <w:tcPr>
            <w:tcW w:w="9464" w:type="dxa"/>
            <w:gridSpan w:val="2"/>
            <w:vAlign w:val="center"/>
          </w:tcPr>
          <w:p w:rsidR="00AD2A4E" w:rsidRPr="00042AA5" w:rsidRDefault="00AD2A4E" w:rsidP="004021EA">
            <w:pPr>
              <w:pStyle w:val="a4"/>
              <w:ind w:left="0" w:right="141"/>
              <w:jc w:val="center"/>
              <w:rPr>
                <w:rFonts w:ascii="Times New Roman" w:hAnsi="Times New Roman"/>
                <w:sz w:val="24"/>
                <w:szCs w:val="24"/>
              </w:rPr>
            </w:pPr>
            <w:r w:rsidRPr="00042AA5">
              <w:rPr>
                <w:rFonts w:ascii="Times New Roman" w:hAnsi="Times New Roman"/>
                <w:b/>
                <w:sz w:val="24"/>
                <w:szCs w:val="24"/>
              </w:rPr>
              <w:t xml:space="preserve">           Дворовые территории</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кв.,д.4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д.13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15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36</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39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Полевая - 2 кв., д. 42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ул.Комсомольская, д. 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ул.Комсомольская, д. 10,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ул.Комсомольская, д. 72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11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Садовая, д. 23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Ленина, д. 52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53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Ленина, д. 88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84,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Ленина, д. 86,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36</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36А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38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42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52, (3-й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64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 Карла Маркса, д. 68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70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 Карла Маркса, д. 72,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ул.Пионерская, д. 25,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27</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29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31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40А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40Б</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67А</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69В</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69Г</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ул.Пионерская, д. 69Д</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 xml:space="preserve">г. Пудож, ул. Полевая- 3 </w:t>
            </w:r>
            <w:proofErr w:type="spellStart"/>
            <w:r w:rsidRPr="00EA16B0">
              <w:rPr>
                <w:rFonts w:ascii="Times New Roman" w:hAnsi="Times New Roman"/>
                <w:bCs/>
                <w:color w:val="000000"/>
              </w:rPr>
              <w:t>кв</w:t>
            </w:r>
            <w:proofErr w:type="spellEnd"/>
            <w:r w:rsidRPr="00EA16B0">
              <w:rPr>
                <w:rFonts w:ascii="Times New Roman" w:hAnsi="Times New Roman"/>
                <w:bCs/>
                <w:color w:val="000000"/>
              </w:rPr>
              <w:t>, д. 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 xml:space="preserve">г. Пудож, ул. Полевая- 3 </w:t>
            </w:r>
            <w:proofErr w:type="spellStart"/>
            <w:r w:rsidRPr="00EA16B0">
              <w:rPr>
                <w:rFonts w:ascii="Times New Roman" w:hAnsi="Times New Roman"/>
                <w:bCs/>
                <w:color w:val="000000"/>
              </w:rPr>
              <w:t>кв</w:t>
            </w:r>
            <w:proofErr w:type="spellEnd"/>
            <w:r w:rsidRPr="00EA16B0">
              <w:rPr>
                <w:rFonts w:ascii="Times New Roman" w:hAnsi="Times New Roman"/>
                <w:bCs/>
                <w:color w:val="000000"/>
              </w:rPr>
              <w:t>, д. 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2</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3</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5,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6,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7,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8</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10</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13,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14</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15</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17</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bCs/>
                <w:color w:val="000000"/>
                <w:sz w:val="24"/>
                <w:szCs w:val="24"/>
              </w:rPr>
            </w:pPr>
            <w:r w:rsidRPr="00EA16B0">
              <w:rPr>
                <w:rFonts w:ascii="Times New Roman" w:hAnsi="Times New Roman"/>
                <w:bCs/>
                <w:color w:val="000000"/>
              </w:rPr>
              <w:t>г. Пудож, ул.Строителей, д. 19</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20,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21,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22 ,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ул.Строителей, д. 23,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12,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14, (2-й этап)</w:t>
            </w:r>
          </w:p>
        </w:tc>
      </w:tr>
      <w:tr w:rsidR="00EA16B0" w:rsidRPr="00042AA5" w:rsidTr="004021EA">
        <w:tc>
          <w:tcPr>
            <w:tcW w:w="959" w:type="dxa"/>
            <w:vAlign w:val="center"/>
          </w:tcPr>
          <w:p w:rsidR="00EA16B0" w:rsidRPr="00042AA5" w:rsidRDefault="00EA16B0" w:rsidP="004021EA">
            <w:pPr>
              <w:pStyle w:val="a4"/>
              <w:numPr>
                <w:ilvl w:val="0"/>
                <w:numId w:val="35"/>
              </w:numPr>
              <w:ind w:right="141"/>
              <w:jc w:val="center"/>
              <w:rPr>
                <w:rFonts w:ascii="Times New Roman" w:hAnsi="Times New Roman"/>
                <w:sz w:val="24"/>
                <w:szCs w:val="24"/>
              </w:rPr>
            </w:pPr>
          </w:p>
        </w:tc>
        <w:tc>
          <w:tcPr>
            <w:tcW w:w="8505" w:type="dxa"/>
            <w:vAlign w:val="bottom"/>
          </w:tcPr>
          <w:p w:rsidR="00EA16B0" w:rsidRPr="00EA16B0" w:rsidRDefault="00EA16B0" w:rsidP="00EA16B0">
            <w:pPr>
              <w:jc w:val="center"/>
              <w:rPr>
                <w:rFonts w:ascii="Times New Roman" w:hAnsi="Times New Roman"/>
                <w:color w:val="000000"/>
              </w:rPr>
            </w:pPr>
            <w:r w:rsidRPr="00EA16B0">
              <w:rPr>
                <w:rFonts w:ascii="Times New Roman" w:hAnsi="Times New Roman"/>
                <w:bCs/>
                <w:color w:val="000000"/>
              </w:rPr>
              <w:t>г. Пудож, ул.Гагарина, д. 16, (2-й этап)</w:t>
            </w:r>
          </w:p>
        </w:tc>
      </w:tr>
      <w:tr w:rsidR="00EA16B0" w:rsidRPr="00042AA5" w:rsidTr="004021EA">
        <w:tc>
          <w:tcPr>
            <w:tcW w:w="9464" w:type="dxa"/>
            <w:gridSpan w:val="2"/>
            <w:vAlign w:val="center"/>
          </w:tcPr>
          <w:p w:rsidR="00EA16B0" w:rsidRPr="00042AA5" w:rsidRDefault="00EA16B0" w:rsidP="004021EA">
            <w:pPr>
              <w:pStyle w:val="a4"/>
              <w:ind w:left="0" w:right="141"/>
              <w:jc w:val="center"/>
              <w:rPr>
                <w:rFonts w:ascii="Times New Roman" w:hAnsi="Times New Roman"/>
                <w:sz w:val="24"/>
                <w:szCs w:val="24"/>
              </w:rPr>
            </w:pPr>
            <w:r w:rsidRPr="00042AA5">
              <w:rPr>
                <w:rFonts w:ascii="Times New Roman" w:hAnsi="Times New Roman"/>
                <w:b/>
                <w:sz w:val="24"/>
                <w:szCs w:val="24"/>
              </w:rPr>
              <w:t>Общественные территории</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Ленина, площадь Воинской Славы (2-й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Комсомольская, Летний сад (2-й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EA16B0">
            <w:pPr>
              <w:jc w:val="center"/>
              <w:rPr>
                <w:rFonts w:ascii="Times New Roman" w:hAnsi="Times New Roman"/>
                <w:color w:val="000000"/>
              </w:rPr>
            </w:pPr>
            <w:r w:rsidRPr="00346A6C">
              <w:rPr>
                <w:rFonts w:ascii="Times New Roman" w:hAnsi="Times New Roman"/>
                <w:color w:val="000000"/>
              </w:rPr>
              <w:t>г. Пудож, ул. Карла Маркса, д. 52, сквер</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346A6C" w:rsidP="00346A6C">
            <w:pPr>
              <w:jc w:val="center"/>
              <w:rPr>
                <w:rFonts w:ascii="Times New Roman" w:hAnsi="Times New Roman"/>
                <w:color w:val="000000"/>
              </w:rPr>
            </w:pPr>
            <w:r w:rsidRPr="00346A6C">
              <w:rPr>
                <w:rFonts w:ascii="Times New Roman" w:hAnsi="Times New Roman"/>
                <w:color w:val="000000"/>
              </w:rPr>
              <w:t>г. Пудож, ул. Ленина от д. 43 до д. 65, аллея (</w:t>
            </w:r>
            <w:r>
              <w:rPr>
                <w:rFonts w:ascii="Times New Roman" w:hAnsi="Times New Roman"/>
                <w:color w:val="000000"/>
              </w:rPr>
              <w:t>5</w:t>
            </w:r>
            <w:r w:rsidRPr="00346A6C">
              <w:rPr>
                <w:rFonts w:ascii="Times New Roman" w:hAnsi="Times New Roman"/>
                <w:color w:val="000000"/>
              </w:rPr>
              <w:t>-й этап)</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C020F" w:rsidRDefault="00781CCC" w:rsidP="00EA16B0">
            <w:pPr>
              <w:jc w:val="center"/>
              <w:rPr>
                <w:rFonts w:ascii="Times New Roman" w:hAnsi="Times New Roman"/>
              </w:rPr>
            </w:pPr>
            <w:r w:rsidRPr="00781CCC">
              <w:rPr>
                <w:rFonts w:ascii="Times New Roman" w:hAnsi="Times New Roman"/>
              </w:rPr>
              <w:t>г. Пудож, ул. Ленина от д. 15 до д. 27, аллея</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color w:val="000000"/>
              </w:rPr>
            </w:pPr>
            <w:r w:rsidRPr="00042AA5">
              <w:rPr>
                <w:rFonts w:ascii="Times New Roman" w:hAnsi="Times New Roman"/>
                <w:color w:val="000000"/>
              </w:rPr>
              <w:t>г. Пудож, те</w:t>
            </w:r>
            <w:r>
              <w:rPr>
                <w:rFonts w:ascii="Times New Roman" w:hAnsi="Times New Roman"/>
                <w:color w:val="000000"/>
              </w:rPr>
              <w:t>рритория городского стадиона (</w:t>
            </w:r>
            <w:r w:rsidR="004C6D31">
              <w:rPr>
                <w:rFonts w:ascii="Times New Roman" w:hAnsi="Times New Roman"/>
                <w:color w:val="000000"/>
              </w:rPr>
              <w:t>3</w:t>
            </w:r>
            <w:r>
              <w:rPr>
                <w:rFonts w:ascii="Times New Roman" w:hAnsi="Times New Roman"/>
                <w:color w:val="000000"/>
              </w:rPr>
              <w:t>-й</w:t>
            </w:r>
            <w:r w:rsidRPr="00042AA5">
              <w:rPr>
                <w:rFonts w:ascii="Times New Roman" w:hAnsi="Times New Roman"/>
                <w:color w:val="000000"/>
              </w:rPr>
              <w:t xml:space="preserve"> этап</w:t>
            </w:r>
            <w:r>
              <w:rPr>
                <w:rFonts w:ascii="Times New Roman" w:hAnsi="Times New Roman"/>
                <w:color w:val="000000"/>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color w:val="000000"/>
              </w:rPr>
            </w:pPr>
            <w:r w:rsidRPr="00042AA5">
              <w:rPr>
                <w:rFonts w:ascii="Times New Roman" w:hAnsi="Times New Roman"/>
                <w:color w:val="000000"/>
              </w:rPr>
              <w:t xml:space="preserve">г. Пудож, </w:t>
            </w:r>
            <w:r>
              <w:rPr>
                <w:rFonts w:ascii="Times New Roman" w:hAnsi="Times New Roman"/>
              </w:rPr>
              <w:t>с</w:t>
            </w:r>
            <w:r w:rsidRPr="00042AA5">
              <w:rPr>
                <w:rFonts w:ascii="Times New Roman" w:hAnsi="Times New Roman"/>
              </w:rPr>
              <w:t>квер</w:t>
            </w:r>
            <w:r>
              <w:rPr>
                <w:rFonts w:ascii="Times New Roman" w:hAnsi="Times New Roman"/>
              </w:rPr>
              <w:t xml:space="preserve"> по ул. Горького в районе д. 26 (</w:t>
            </w:r>
            <w:r w:rsidRPr="00042AA5">
              <w:rPr>
                <w:rFonts w:ascii="Times New Roman" w:hAnsi="Times New Roman"/>
              </w:rPr>
              <w:t>3</w:t>
            </w:r>
            <w:r>
              <w:rPr>
                <w:rFonts w:ascii="Times New Roman" w:hAnsi="Times New Roman"/>
              </w:rPr>
              <w:t xml:space="preserve">-й </w:t>
            </w:r>
            <w:r w:rsidRPr="00042AA5">
              <w:rPr>
                <w:rFonts w:ascii="Times New Roman" w:hAnsi="Times New Roman"/>
              </w:rPr>
              <w:t>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с</w:t>
            </w:r>
            <w:r w:rsidRPr="00042AA5">
              <w:rPr>
                <w:rFonts w:ascii="Times New Roman" w:hAnsi="Times New Roman"/>
              </w:rPr>
              <w:t>квер  в</w:t>
            </w:r>
            <w:r>
              <w:rPr>
                <w:rFonts w:ascii="Times New Roman" w:hAnsi="Times New Roman"/>
              </w:rPr>
              <w:t xml:space="preserve"> районе д. 69 ул. Карла Маркса (</w:t>
            </w:r>
            <w:r w:rsidRPr="00042AA5">
              <w:rPr>
                <w:rFonts w:ascii="Times New Roman" w:hAnsi="Times New Roman"/>
              </w:rPr>
              <w:t>5</w:t>
            </w:r>
            <w:r>
              <w:rPr>
                <w:rFonts w:ascii="Times New Roman" w:hAnsi="Times New Roman"/>
              </w:rPr>
              <w:t>-й</w:t>
            </w:r>
            <w:r w:rsidRPr="00042AA5">
              <w:rPr>
                <w:rFonts w:ascii="Times New Roman" w:hAnsi="Times New Roman"/>
              </w:rPr>
              <w:t xml:space="preserve"> 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сквер по ул. Калинина</w:t>
            </w:r>
            <w:r w:rsidRPr="00042AA5">
              <w:rPr>
                <w:rFonts w:ascii="Times New Roman" w:hAnsi="Times New Roman"/>
              </w:rPr>
              <w:t xml:space="preserve"> </w:t>
            </w:r>
            <w:r>
              <w:rPr>
                <w:rFonts w:ascii="Times New Roman" w:hAnsi="Times New Roman"/>
              </w:rPr>
              <w:t>(</w:t>
            </w:r>
            <w:r w:rsidRPr="00042AA5">
              <w:rPr>
                <w:rFonts w:ascii="Times New Roman" w:hAnsi="Times New Roman"/>
              </w:rPr>
              <w:t>2</w:t>
            </w:r>
            <w:r>
              <w:rPr>
                <w:rFonts w:ascii="Times New Roman" w:hAnsi="Times New Roman"/>
              </w:rPr>
              <w:t>-й</w:t>
            </w:r>
            <w:r w:rsidRPr="00042AA5">
              <w:rPr>
                <w:rFonts w:ascii="Times New Roman" w:hAnsi="Times New Roman"/>
              </w:rPr>
              <w:t xml:space="preserve"> этап</w:t>
            </w:r>
            <w:r>
              <w:rPr>
                <w:rFonts w:ascii="Times New Roman" w:hAnsi="Times New Roman"/>
              </w:rPr>
              <w:t>)</w:t>
            </w:r>
          </w:p>
        </w:tc>
      </w:tr>
      <w:tr w:rsidR="00EA16B0" w:rsidRPr="00042AA5"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д</w:t>
            </w:r>
            <w:r w:rsidRPr="00042AA5">
              <w:rPr>
                <w:rFonts w:ascii="Times New Roman" w:hAnsi="Times New Roman"/>
              </w:rPr>
              <w:t xml:space="preserve">етская площадка </w:t>
            </w:r>
            <w:r>
              <w:rPr>
                <w:rFonts w:ascii="Times New Roman" w:hAnsi="Times New Roman"/>
              </w:rPr>
              <w:t>в районе</w:t>
            </w:r>
            <w:r w:rsidRPr="00042AA5">
              <w:rPr>
                <w:rFonts w:ascii="Times New Roman" w:hAnsi="Times New Roman"/>
              </w:rPr>
              <w:t xml:space="preserve"> д. 84 по ул. Ленина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д</w:t>
            </w:r>
            <w:r w:rsidRPr="00042AA5">
              <w:rPr>
                <w:rFonts w:ascii="Times New Roman" w:hAnsi="Times New Roman"/>
              </w:rPr>
              <w:t xml:space="preserve">етская площадка </w:t>
            </w:r>
            <w:r>
              <w:rPr>
                <w:rFonts w:ascii="Times New Roman" w:hAnsi="Times New Roman"/>
              </w:rPr>
              <w:t>в районе</w:t>
            </w:r>
            <w:r w:rsidRPr="00042AA5">
              <w:rPr>
                <w:rFonts w:ascii="Times New Roman" w:hAnsi="Times New Roman"/>
              </w:rPr>
              <w:t xml:space="preserve"> д. 10 по ул. Строителей</w:t>
            </w:r>
            <w:r w:rsidR="004C6D31">
              <w:rPr>
                <w:rFonts w:ascii="Times New Roman" w:hAnsi="Times New Roman"/>
              </w:rPr>
              <w:t xml:space="preserve"> (2-й этап)</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042AA5"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Набережная «</w:t>
            </w:r>
            <w:proofErr w:type="spellStart"/>
            <w:r>
              <w:rPr>
                <w:rFonts w:ascii="Times New Roman" w:hAnsi="Times New Roman"/>
              </w:rPr>
              <w:t>Русалей</w:t>
            </w:r>
            <w:proofErr w:type="spellEnd"/>
            <w:r>
              <w:rPr>
                <w:rFonts w:ascii="Times New Roman" w:hAnsi="Times New Roman"/>
              </w:rPr>
              <w:t>»</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color w:val="000000"/>
              </w:rPr>
              <w:t>территория с</w:t>
            </w:r>
            <w:r>
              <w:rPr>
                <w:rFonts w:ascii="Times New Roman" w:hAnsi="Times New Roman"/>
              </w:rPr>
              <w:t>тадиона около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Комсомольская в районе д. № 43, хоккейная площадка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Пионерская в районе д. 69А, автомобильная парковка (2-й этап)</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территория около памятной стелы, в районе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с</w:t>
            </w:r>
            <w:r w:rsidRPr="00E61C26">
              <w:rPr>
                <w:rFonts w:ascii="Times New Roman" w:hAnsi="Times New Roman"/>
              </w:rPr>
              <w:t>квер по ул. Пионерская в районе д. 21, возле здания МБУ ДО «Дом детского творчества»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сквер по ул. Карла Маркса вблизи д. 69,за зданием музея</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д</w:t>
            </w:r>
            <w:r w:rsidRPr="00E61C26">
              <w:rPr>
                <w:rFonts w:ascii="Times New Roman" w:hAnsi="Times New Roman"/>
              </w:rPr>
              <w:t>етская площадка в районе д. 3 по ул. Пионерская</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г. Пудож, д</w:t>
            </w:r>
            <w:r w:rsidRPr="00E61C26">
              <w:rPr>
                <w:rFonts w:ascii="Times New Roman" w:hAnsi="Times New Roman"/>
              </w:rPr>
              <w:t>етская площадка в районе д. 68 по ул. Карла Маркса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Карла Маркса, в районе д. 79, автомобильная парковка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ул. Пионерская, в районе д. № 1, автомобильная парковка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E61C26" w:rsidRDefault="00EA16B0" w:rsidP="00EA16B0">
            <w:pPr>
              <w:jc w:val="center"/>
              <w:rPr>
                <w:rFonts w:ascii="Times New Roman" w:hAnsi="Times New Roman"/>
              </w:rPr>
            </w:pPr>
            <w:r w:rsidRPr="00E61C26">
              <w:rPr>
                <w:rFonts w:ascii="Times New Roman" w:hAnsi="Times New Roman"/>
                <w:color w:val="000000"/>
              </w:rPr>
              <w:t xml:space="preserve">г. Пудож, </w:t>
            </w:r>
            <w:r w:rsidRPr="00E61C26">
              <w:rPr>
                <w:rFonts w:ascii="Times New Roman" w:hAnsi="Times New Roman"/>
              </w:rPr>
              <w:t>пешеходная дорожка от д. 90 по ул. Ленина до д. № 79 по ул. Карла Маркса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color w:val="000000"/>
              </w:rPr>
              <w:t>п</w:t>
            </w:r>
            <w:r>
              <w:rPr>
                <w:rFonts w:ascii="Times New Roman" w:hAnsi="Times New Roman"/>
              </w:rPr>
              <w:t>ешеходная дорожка по ул. Карла Маркса от д. 69 до д. 45</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территория, прилегающая к МБУК «</w:t>
            </w:r>
            <w:proofErr w:type="spellStart"/>
            <w:r>
              <w:rPr>
                <w:rFonts w:ascii="Times New Roman" w:hAnsi="Times New Roman"/>
              </w:rPr>
              <w:t>Пудожский</w:t>
            </w:r>
            <w:proofErr w:type="spellEnd"/>
            <w:r>
              <w:rPr>
                <w:rFonts w:ascii="Times New Roman" w:hAnsi="Times New Roman"/>
              </w:rPr>
              <w:t xml:space="preserve"> Дом Культуры»</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Default="00EA16B0" w:rsidP="00EA16B0">
            <w:pPr>
              <w:jc w:val="center"/>
              <w:rPr>
                <w:rFonts w:ascii="Times New Roman" w:hAnsi="Times New Roman"/>
              </w:rPr>
            </w:pPr>
            <w:r w:rsidRPr="00042AA5">
              <w:rPr>
                <w:rFonts w:ascii="Times New Roman" w:hAnsi="Times New Roman"/>
                <w:color w:val="000000"/>
              </w:rPr>
              <w:t xml:space="preserve">г. Пудож, </w:t>
            </w:r>
            <w:r>
              <w:rPr>
                <w:rFonts w:ascii="Times New Roman" w:hAnsi="Times New Roman"/>
              </w:rPr>
              <w:t>территория, прилегающая к МБУ ДО «Школа искусств»</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7016EE" w:rsidRDefault="00EA16B0" w:rsidP="00EA16B0">
            <w:pPr>
              <w:jc w:val="center"/>
              <w:rPr>
                <w:rFonts w:ascii="Times New Roman" w:hAnsi="Times New Roman"/>
                <w:highlight w:val="yellow"/>
              </w:rPr>
            </w:pPr>
            <w:r w:rsidRPr="00042AA5">
              <w:rPr>
                <w:rFonts w:ascii="Times New Roman" w:hAnsi="Times New Roman"/>
                <w:color w:val="000000"/>
              </w:rPr>
              <w:t xml:space="preserve">г. Пудож, </w:t>
            </w:r>
            <w:r>
              <w:rPr>
                <w:rFonts w:ascii="Times New Roman" w:hAnsi="Times New Roman"/>
                <w:color w:val="000000"/>
              </w:rPr>
              <w:t>т</w:t>
            </w:r>
            <w:r w:rsidRPr="007016EE">
              <w:rPr>
                <w:rFonts w:ascii="Times New Roman" w:hAnsi="Times New Roman"/>
              </w:rPr>
              <w:t>ерритория</w:t>
            </w:r>
            <w:r>
              <w:rPr>
                <w:rFonts w:ascii="Times New Roman" w:hAnsi="Times New Roman"/>
              </w:rPr>
              <w:t>,</w:t>
            </w:r>
            <w:r w:rsidRPr="007016EE">
              <w:rPr>
                <w:rFonts w:ascii="Times New Roman" w:hAnsi="Times New Roman"/>
              </w:rPr>
              <w:t xml:space="preserve"> прилегающая к МБУК «Централизованная библиотечная система»</w:t>
            </w:r>
          </w:p>
        </w:tc>
      </w:tr>
      <w:tr w:rsidR="00EA16B0" w:rsidRPr="00EF4F13" w:rsidTr="004021EA">
        <w:tc>
          <w:tcPr>
            <w:tcW w:w="959" w:type="dxa"/>
            <w:vAlign w:val="center"/>
          </w:tcPr>
          <w:p w:rsidR="00EA16B0" w:rsidRPr="00042AA5" w:rsidRDefault="00EA16B0" w:rsidP="004021EA">
            <w:pPr>
              <w:pStyle w:val="a4"/>
              <w:numPr>
                <w:ilvl w:val="0"/>
                <w:numId w:val="40"/>
              </w:numPr>
              <w:ind w:right="141"/>
              <w:jc w:val="center"/>
              <w:rPr>
                <w:rFonts w:ascii="Times New Roman" w:hAnsi="Times New Roman"/>
                <w:sz w:val="24"/>
                <w:szCs w:val="24"/>
              </w:rPr>
            </w:pPr>
          </w:p>
        </w:tc>
        <w:tc>
          <w:tcPr>
            <w:tcW w:w="8505" w:type="dxa"/>
            <w:vAlign w:val="bottom"/>
          </w:tcPr>
          <w:p w:rsidR="00EA16B0" w:rsidRPr="007016EE" w:rsidRDefault="00EA16B0" w:rsidP="00EA16B0">
            <w:pPr>
              <w:jc w:val="center"/>
              <w:rPr>
                <w:rFonts w:ascii="Times New Roman" w:hAnsi="Times New Roman"/>
                <w:highlight w:val="yellow"/>
              </w:rPr>
            </w:pPr>
            <w:r w:rsidRPr="00042AA5">
              <w:rPr>
                <w:rFonts w:ascii="Times New Roman" w:hAnsi="Times New Roman"/>
                <w:color w:val="000000"/>
              </w:rPr>
              <w:t>г</w:t>
            </w:r>
            <w:r w:rsidRPr="00E61C26">
              <w:rPr>
                <w:rFonts w:ascii="Times New Roman" w:hAnsi="Times New Roman"/>
                <w:color w:val="000000"/>
              </w:rPr>
              <w:t xml:space="preserve">. Пудож, </w:t>
            </w:r>
            <w:r w:rsidRPr="00E61C26">
              <w:rPr>
                <w:rFonts w:ascii="Times New Roman" w:hAnsi="Times New Roman"/>
              </w:rPr>
              <w:t>сквер по ул. Комсомольская в районе д. 9, вблизи мемориала погибшим в Афганистане</w:t>
            </w:r>
          </w:p>
        </w:tc>
      </w:tr>
    </w:tbl>
    <w:p w:rsidR="00EA16B0" w:rsidRDefault="00EA16B0" w:rsidP="00EA16B0">
      <w:pPr>
        <w:autoSpaceDE w:val="0"/>
        <w:autoSpaceDN w:val="0"/>
        <w:adjustRightInd w:val="0"/>
        <w:spacing w:after="0" w:line="240" w:lineRule="auto"/>
        <w:rPr>
          <w:rFonts w:ascii="Times New Roman" w:hAnsi="Times New Roman"/>
          <w:sz w:val="28"/>
          <w:szCs w:val="28"/>
        </w:rPr>
        <w:sectPr w:rsidR="00EA16B0" w:rsidSect="00760C58">
          <w:headerReference w:type="default" r:id="rId13"/>
          <w:headerReference w:type="first" r:id="rId14"/>
          <w:pgSz w:w="11907" w:h="16840"/>
          <w:pgMar w:top="1134" w:right="851" w:bottom="1134" w:left="1701" w:header="720" w:footer="720" w:gutter="0"/>
          <w:cols w:space="720"/>
          <w:titlePg/>
          <w:docGrid w:linePitch="381"/>
        </w:sectPr>
      </w:pPr>
    </w:p>
    <w:p w:rsidR="00EA16B0" w:rsidRPr="00387514" w:rsidRDefault="00EA16B0" w:rsidP="00EA16B0">
      <w:pPr>
        <w:spacing w:after="0" w:line="240" w:lineRule="auto"/>
        <w:jc w:val="right"/>
        <w:rPr>
          <w:rFonts w:ascii="Times New Roman" w:hAnsi="Times New Roman"/>
          <w:sz w:val="26"/>
          <w:szCs w:val="26"/>
        </w:rPr>
      </w:pPr>
      <w:r w:rsidRPr="00387514">
        <w:rPr>
          <w:rFonts w:ascii="Times New Roman" w:hAnsi="Times New Roman"/>
          <w:sz w:val="26"/>
          <w:szCs w:val="26"/>
        </w:rPr>
        <w:lastRenderedPageBreak/>
        <w:t xml:space="preserve">Приложение </w:t>
      </w:r>
      <w:r>
        <w:rPr>
          <w:rFonts w:ascii="Times New Roman" w:hAnsi="Times New Roman"/>
          <w:sz w:val="26"/>
          <w:szCs w:val="26"/>
        </w:rPr>
        <w:t>5</w:t>
      </w:r>
    </w:p>
    <w:p w:rsidR="00EA16B0" w:rsidRPr="00387514" w:rsidRDefault="00EA16B0" w:rsidP="00EA16B0">
      <w:pPr>
        <w:spacing w:after="0" w:line="240" w:lineRule="auto"/>
        <w:ind w:firstLine="709"/>
        <w:jc w:val="right"/>
        <w:rPr>
          <w:rFonts w:ascii="Times New Roman" w:hAnsi="Times New Roman"/>
          <w:sz w:val="26"/>
          <w:szCs w:val="26"/>
        </w:rPr>
      </w:pPr>
      <w:r w:rsidRPr="00387514">
        <w:rPr>
          <w:rFonts w:ascii="Times New Roman" w:hAnsi="Times New Roman"/>
          <w:sz w:val="26"/>
          <w:szCs w:val="26"/>
        </w:rPr>
        <w:t>к муниципальной программе</w:t>
      </w:r>
    </w:p>
    <w:p w:rsidR="00EA16B0" w:rsidRPr="002F0EE1" w:rsidRDefault="00EA16B0" w:rsidP="00EA16B0">
      <w:pPr>
        <w:spacing w:after="0" w:line="240" w:lineRule="auto"/>
        <w:ind w:firstLine="709"/>
        <w:jc w:val="right"/>
        <w:rPr>
          <w:sz w:val="26"/>
          <w:szCs w:val="26"/>
        </w:rPr>
      </w:pPr>
    </w:p>
    <w:p w:rsidR="00EA16B0" w:rsidRPr="002F0EE1" w:rsidRDefault="00EA16B0" w:rsidP="00EA16B0">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Адресный перечень</w:t>
      </w:r>
    </w:p>
    <w:p w:rsidR="00EA16B0" w:rsidRPr="002F0EE1" w:rsidRDefault="00EA16B0" w:rsidP="00EA16B0">
      <w:pPr>
        <w:spacing w:after="0" w:line="240" w:lineRule="auto"/>
        <w:ind w:firstLine="709"/>
        <w:jc w:val="center"/>
        <w:rPr>
          <w:rFonts w:ascii="Times New Roman" w:hAnsi="Times New Roman"/>
          <w:b/>
          <w:sz w:val="26"/>
          <w:szCs w:val="26"/>
        </w:rPr>
      </w:pPr>
      <w:r w:rsidRPr="002F0EE1">
        <w:rPr>
          <w:rFonts w:ascii="Times New Roman" w:hAnsi="Times New Roman"/>
          <w:b/>
          <w:sz w:val="26"/>
          <w:szCs w:val="26"/>
        </w:rPr>
        <w:t xml:space="preserve">объектов недвижимого имущества и </w:t>
      </w:r>
      <w:r>
        <w:rPr>
          <w:rFonts w:ascii="Times New Roman" w:hAnsi="Times New Roman"/>
          <w:b/>
          <w:sz w:val="26"/>
          <w:szCs w:val="26"/>
        </w:rPr>
        <w:t xml:space="preserve">земельных участков, находящихся </w:t>
      </w:r>
      <w:r w:rsidRPr="002F0EE1">
        <w:rPr>
          <w:rFonts w:ascii="Times New Roman" w:hAnsi="Times New Roman"/>
          <w:b/>
          <w:sz w:val="26"/>
          <w:szCs w:val="26"/>
        </w:rPr>
        <w:t>в собственности (пользовании) ю</w:t>
      </w:r>
      <w:r>
        <w:rPr>
          <w:rFonts w:ascii="Times New Roman" w:hAnsi="Times New Roman"/>
          <w:b/>
          <w:sz w:val="26"/>
          <w:szCs w:val="26"/>
        </w:rPr>
        <w:t xml:space="preserve">ридических лиц и индивидуальных </w:t>
      </w:r>
      <w:r w:rsidRPr="002F0EE1">
        <w:rPr>
          <w:rFonts w:ascii="Times New Roman" w:hAnsi="Times New Roman"/>
          <w:b/>
          <w:sz w:val="26"/>
          <w:szCs w:val="26"/>
        </w:rPr>
        <w:t>предпринимателей, подлежащих благоустройст</w:t>
      </w:r>
      <w:r>
        <w:rPr>
          <w:rFonts w:ascii="Times New Roman" w:hAnsi="Times New Roman"/>
          <w:b/>
          <w:sz w:val="26"/>
          <w:szCs w:val="26"/>
        </w:rPr>
        <w:t>ву не позднее 20</w:t>
      </w:r>
      <w:r w:rsidR="00955FAD">
        <w:rPr>
          <w:rFonts w:ascii="Times New Roman" w:hAnsi="Times New Roman"/>
          <w:b/>
          <w:sz w:val="26"/>
          <w:szCs w:val="26"/>
        </w:rPr>
        <w:t xml:space="preserve">30 </w:t>
      </w:r>
      <w:r>
        <w:rPr>
          <w:rFonts w:ascii="Times New Roman" w:hAnsi="Times New Roman"/>
          <w:b/>
          <w:sz w:val="26"/>
          <w:szCs w:val="26"/>
        </w:rPr>
        <w:t xml:space="preserve">года за счет </w:t>
      </w:r>
      <w:r w:rsidRPr="002F0EE1">
        <w:rPr>
          <w:rFonts w:ascii="Times New Roman" w:hAnsi="Times New Roman"/>
          <w:b/>
          <w:sz w:val="26"/>
          <w:szCs w:val="26"/>
        </w:rPr>
        <w:t>средств указанных лиц в соответстви</w:t>
      </w:r>
      <w:r>
        <w:rPr>
          <w:rFonts w:ascii="Times New Roman" w:hAnsi="Times New Roman"/>
          <w:b/>
          <w:sz w:val="26"/>
          <w:szCs w:val="26"/>
        </w:rPr>
        <w:t xml:space="preserve">и с заключенными соглашениями с </w:t>
      </w:r>
      <w:r w:rsidRPr="002F0EE1">
        <w:rPr>
          <w:rFonts w:ascii="Times New Roman" w:hAnsi="Times New Roman"/>
          <w:b/>
          <w:sz w:val="26"/>
          <w:szCs w:val="26"/>
        </w:rPr>
        <w:t>органами местного самоуправления в рамках муниципальной программы</w:t>
      </w:r>
    </w:p>
    <w:p w:rsidR="00EA16B0" w:rsidRDefault="00EA16B0" w:rsidP="00EA16B0">
      <w:pPr>
        <w:spacing w:line="220" w:lineRule="exact"/>
        <w:rPr>
          <w:rStyle w:val="20"/>
        </w:rPr>
      </w:pPr>
    </w:p>
    <w:p w:rsidR="00EA16B0" w:rsidRDefault="00EA16B0" w:rsidP="00EA16B0">
      <w:pPr>
        <w:spacing w:line="220" w:lineRule="exact"/>
        <w:rPr>
          <w:rStyle w:val="20"/>
        </w:rPr>
      </w:pPr>
    </w:p>
    <w:tbl>
      <w:tblPr>
        <w:tblOverlap w:val="never"/>
        <w:tblW w:w="0" w:type="auto"/>
        <w:tblLayout w:type="fixed"/>
        <w:tblCellMar>
          <w:left w:w="10" w:type="dxa"/>
          <w:right w:w="10" w:type="dxa"/>
        </w:tblCellMar>
        <w:tblLook w:val="04A0"/>
      </w:tblPr>
      <w:tblGrid>
        <w:gridCol w:w="641"/>
        <w:gridCol w:w="2048"/>
        <w:gridCol w:w="1998"/>
        <w:gridCol w:w="4550"/>
        <w:gridCol w:w="1267"/>
        <w:gridCol w:w="1548"/>
        <w:gridCol w:w="2538"/>
      </w:tblGrid>
      <w:tr w:rsidR="00EA16B0" w:rsidTr="00EA57A4">
        <w:trPr>
          <w:trHeight w:val="299"/>
        </w:trPr>
        <w:tc>
          <w:tcPr>
            <w:tcW w:w="641"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w:t>
            </w:r>
          </w:p>
          <w:p w:rsidR="00EA16B0" w:rsidRPr="00D33211" w:rsidRDefault="00EA16B0" w:rsidP="00EA57A4">
            <w:pPr>
              <w:spacing w:line="220" w:lineRule="exact"/>
              <w:jc w:val="center"/>
              <w:rPr>
                <w:b/>
              </w:rPr>
            </w:pPr>
            <w:r w:rsidRPr="00D33211">
              <w:rPr>
                <w:rStyle w:val="20"/>
                <w:b/>
              </w:rPr>
              <w:t>п/п</w:t>
            </w:r>
          </w:p>
        </w:tc>
        <w:tc>
          <w:tcPr>
            <w:tcW w:w="2048"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56" w:lineRule="exact"/>
              <w:jc w:val="center"/>
              <w:rPr>
                <w:b/>
              </w:rPr>
            </w:pPr>
            <w:r w:rsidRPr="00D33211">
              <w:rPr>
                <w:rStyle w:val="20"/>
                <w:b/>
              </w:rPr>
              <w:t>Наименование (адрес, место расположения) территории</w:t>
            </w:r>
          </w:p>
        </w:tc>
        <w:tc>
          <w:tcPr>
            <w:tcW w:w="1998"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70" w:lineRule="exact"/>
              <w:jc w:val="center"/>
              <w:rPr>
                <w:b/>
              </w:rPr>
            </w:pPr>
            <w:r w:rsidRPr="00D33211">
              <w:rPr>
                <w:rStyle w:val="20"/>
                <w:b/>
              </w:rPr>
              <w:t>Собственник (пользователь), номер, дата соглашения</w:t>
            </w:r>
          </w:p>
        </w:tc>
        <w:tc>
          <w:tcPr>
            <w:tcW w:w="4550" w:type="dxa"/>
            <w:vMerge w:val="restart"/>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Перечень мероприятий</w:t>
            </w:r>
          </w:p>
        </w:tc>
        <w:tc>
          <w:tcPr>
            <w:tcW w:w="2815" w:type="dxa"/>
            <w:gridSpan w:val="2"/>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Целевой показатель</w:t>
            </w:r>
          </w:p>
        </w:tc>
        <w:tc>
          <w:tcPr>
            <w:tcW w:w="2538" w:type="dxa"/>
            <w:vMerge w:val="restart"/>
            <w:tcBorders>
              <w:top w:val="single" w:sz="4" w:space="0" w:color="auto"/>
              <w:left w:val="single" w:sz="4" w:space="0" w:color="auto"/>
              <w:right w:val="single" w:sz="4" w:space="0" w:color="auto"/>
            </w:tcBorders>
            <w:shd w:val="clear" w:color="auto" w:fill="FFFFFF"/>
            <w:vAlign w:val="center"/>
          </w:tcPr>
          <w:p w:rsidR="00EA16B0" w:rsidRPr="00D33211" w:rsidRDefault="00EA16B0" w:rsidP="00EA57A4">
            <w:pPr>
              <w:spacing w:line="270" w:lineRule="exact"/>
              <w:jc w:val="center"/>
              <w:rPr>
                <w:b/>
              </w:rPr>
            </w:pPr>
            <w:r w:rsidRPr="00D33211">
              <w:rPr>
                <w:rStyle w:val="20"/>
                <w:b/>
              </w:rPr>
              <w:t>Срок реализации по годам</w:t>
            </w:r>
          </w:p>
        </w:tc>
      </w:tr>
      <w:tr w:rsidR="00EA16B0" w:rsidTr="00EA57A4">
        <w:trPr>
          <w:trHeight w:val="1037"/>
        </w:trPr>
        <w:tc>
          <w:tcPr>
            <w:tcW w:w="641" w:type="dxa"/>
            <w:vMerge/>
            <w:tcBorders>
              <w:left w:val="single" w:sz="4" w:space="0" w:color="auto"/>
              <w:bottom w:val="single" w:sz="4" w:space="0" w:color="auto"/>
            </w:tcBorders>
            <w:shd w:val="clear" w:color="auto" w:fill="FFFFFF"/>
            <w:vAlign w:val="center"/>
          </w:tcPr>
          <w:p w:rsidR="00EA16B0" w:rsidRDefault="00EA16B0" w:rsidP="00EA57A4"/>
        </w:tc>
        <w:tc>
          <w:tcPr>
            <w:tcW w:w="2048" w:type="dxa"/>
            <w:vMerge/>
            <w:tcBorders>
              <w:left w:val="single" w:sz="4" w:space="0" w:color="auto"/>
              <w:bottom w:val="single" w:sz="4" w:space="0" w:color="auto"/>
            </w:tcBorders>
            <w:shd w:val="clear" w:color="auto" w:fill="FFFFFF"/>
          </w:tcPr>
          <w:p w:rsidR="00EA16B0" w:rsidRDefault="00EA16B0" w:rsidP="00EA57A4"/>
        </w:tc>
        <w:tc>
          <w:tcPr>
            <w:tcW w:w="1998" w:type="dxa"/>
            <w:vMerge/>
            <w:tcBorders>
              <w:left w:val="single" w:sz="4" w:space="0" w:color="auto"/>
              <w:bottom w:val="single" w:sz="4" w:space="0" w:color="auto"/>
            </w:tcBorders>
            <w:shd w:val="clear" w:color="auto" w:fill="FFFFFF"/>
            <w:vAlign w:val="center"/>
          </w:tcPr>
          <w:p w:rsidR="00EA16B0" w:rsidRDefault="00EA16B0" w:rsidP="00EA57A4"/>
        </w:tc>
        <w:tc>
          <w:tcPr>
            <w:tcW w:w="4550" w:type="dxa"/>
            <w:vMerge/>
            <w:tcBorders>
              <w:left w:val="single" w:sz="4" w:space="0" w:color="auto"/>
              <w:bottom w:val="single" w:sz="4" w:space="0" w:color="auto"/>
            </w:tcBorders>
            <w:shd w:val="clear" w:color="auto" w:fill="FFFFFF"/>
            <w:vAlign w:val="center"/>
          </w:tcPr>
          <w:p w:rsidR="00EA16B0" w:rsidRDefault="00EA16B0" w:rsidP="00EA57A4"/>
        </w:tc>
        <w:tc>
          <w:tcPr>
            <w:tcW w:w="1267" w:type="dxa"/>
            <w:tcBorders>
              <w:top w:val="single" w:sz="4" w:space="0" w:color="auto"/>
              <w:left w:val="single" w:sz="4" w:space="0" w:color="auto"/>
              <w:bottom w:val="single" w:sz="4" w:space="0" w:color="auto"/>
            </w:tcBorders>
            <w:shd w:val="clear" w:color="auto" w:fill="FFFFFF"/>
            <w:vAlign w:val="center"/>
          </w:tcPr>
          <w:p w:rsidR="00EA16B0" w:rsidRPr="00D33211" w:rsidRDefault="00EA16B0" w:rsidP="00EA57A4">
            <w:pPr>
              <w:spacing w:line="200" w:lineRule="exact"/>
              <w:jc w:val="center"/>
              <w:rPr>
                <w:b/>
              </w:rPr>
            </w:pPr>
            <w:r w:rsidRPr="00D33211">
              <w:rPr>
                <w:rStyle w:val="210pt"/>
                <w:b/>
              </w:rPr>
              <w:t>Единица</w:t>
            </w:r>
          </w:p>
          <w:p w:rsidR="00EA16B0" w:rsidRPr="00D33211" w:rsidRDefault="00EA16B0" w:rsidP="00EA57A4">
            <w:pPr>
              <w:spacing w:line="200" w:lineRule="exact"/>
              <w:jc w:val="center"/>
              <w:rPr>
                <w:b/>
              </w:rPr>
            </w:pPr>
            <w:r w:rsidRPr="00D33211">
              <w:rPr>
                <w:rStyle w:val="210pt"/>
                <w:b/>
              </w:rPr>
              <w:t>измерения</w:t>
            </w:r>
          </w:p>
        </w:tc>
        <w:tc>
          <w:tcPr>
            <w:tcW w:w="1548" w:type="dxa"/>
            <w:tcBorders>
              <w:top w:val="single" w:sz="4" w:space="0" w:color="auto"/>
              <w:left w:val="single" w:sz="4" w:space="0" w:color="auto"/>
            </w:tcBorders>
            <w:shd w:val="clear" w:color="auto" w:fill="FFFFFF"/>
            <w:vAlign w:val="center"/>
          </w:tcPr>
          <w:p w:rsidR="00EA16B0" w:rsidRPr="00D33211" w:rsidRDefault="00EA16B0" w:rsidP="00EA57A4">
            <w:pPr>
              <w:spacing w:line="220" w:lineRule="exact"/>
              <w:jc w:val="center"/>
              <w:rPr>
                <w:b/>
              </w:rPr>
            </w:pPr>
            <w:r w:rsidRPr="00D33211">
              <w:rPr>
                <w:rStyle w:val="20"/>
                <w:b/>
              </w:rPr>
              <w:t>Количество</w:t>
            </w:r>
          </w:p>
        </w:tc>
        <w:tc>
          <w:tcPr>
            <w:tcW w:w="2538" w:type="dxa"/>
            <w:vMerge/>
            <w:tcBorders>
              <w:left w:val="single" w:sz="4" w:space="0" w:color="auto"/>
              <w:right w:val="single" w:sz="4" w:space="0" w:color="auto"/>
            </w:tcBorders>
            <w:shd w:val="clear" w:color="auto" w:fill="FFFFFF"/>
            <w:vAlign w:val="center"/>
          </w:tcPr>
          <w:p w:rsidR="00EA16B0" w:rsidRDefault="00EA16B0" w:rsidP="00EA57A4"/>
        </w:tc>
      </w:tr>
      <w:tr w:rsidR="00EA16B0" w:rsidTr="00EA57A4">
        <w:trPr>
          <w:trHeight w:val="992"/>
        </w:trPr>
        <w:tc>
          <w:tcPr>
            <w:tcW w:w="641" w:type="dxa"/>
            <w:vMerge w:val="restart"/>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sidRPr="003A27FB">
              <w:rPr>
                <w:rFonts w:ascii="Times New Roman" w:hAnsi="Times New Roman"/>
              </w:rPr>
              <w:t>1</w:t>
            </w:r>
          </w:p>
        </w:tc>
        <w:tc>
          <w:tcPr>
            <w:tcW w:w="2048" w:type="dxa"/>
            <w:vMerge w:val="restart"/>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ТЦ «Агат» ул. Комсомольская, д. 29</w:t>
            </w:r>
          </w:p>
        </w:tc>
        <w:tc>
          <w:tcPr>
            <w:tcW w:w="1998" w:type="dxa"/>
            <w:vMerge w:val="restart"/>
            <w:tcBorders>
              <w:top w:val="single" w:sz="4" w:space="0" w:color="auto"/>
              <w:left w:val="single" w:sz="4" w:space="0" w:color="auto"/>
              <w:bottom w:val="single" w:sz="4" w:space="0" w:color="auto"/>
            </w:tcBorders>
            <w:shd w:val="clear" w:color="auto" w:fill="FFFFFF"/>
          </w:tcPr>
          <w:p w:rsidR="00EA16B0" w:rsidRDefault="00EA16B0" w:rsidP="00EA57A4">
            <w:pPr>
              <w:rPr>
                <w:rFonts w:ascii="Times New Roman" w:hAnsi="Times New Roman"/>
              </w:rPr>
            </w:pPr>
            <w:proofErr w:type="spellStart"/>
            <w:r>
              <w:rPr>
                <w:rFonts w:ascii="Times New Roman" w:hAnsi="Times New Roman"/>
              </w:rPr>
              <w:t>Мошникова</w:t>
            </w:r>
            <w:proofErr w:type="spellEnd"/>
            <w:r>
              <w:rPr>
                <w:rFonts w:ascii="Times New Roman" w:hAnsi="Times New Roman"/>
              </w:rPr>
              <w:t xml:space="preserve"> В.А. </w:t>
            </w:r>
          </w:p>
          <w:p w:rsidR="00EA16B0" w:rsidRDefault="00EA16B0" w:rsidP="00EA57A4">
            <w:pPr>
              <w:rPr>
                <w:rFonts w:ascii="Times New Roman" w:hAnsi="Times New Roman"/>
              </w:rPr>
            </w:pPr>
            <w:r>
              <w:rPr>
                <w:rFonts w:ascii="Times New Roman" w:hAnsi="Times New Roman"/>
              </w:rPr>
              <w:t>10-10-05/012/2005-167</w:t>
            </w:r>
          </w:p>
          <w:p w:rsidR="00EA16B0" w:rsidRPr="003A27FB" w:rsidRDefault="00EA16B0" w:rsidP="00EA57A4">
            <w:pPr>
              <w:rPr>
                <w:rFonts w:ascii="Times New Roman" w:hAnsi="Times New Roman"/>
              </w:rPr>
            </w:pPr>
            <w:r>
              <w:rPr>
                <w:rFonts w:ascii="Times New Roman" w:hAnsi="Times New Roman"/>
              </w:rPr>
              <w:t>29.08.2005</w:t>
            </w:r>
          </w:p>
        </w:tc>
        <w:tc>
          <w:tcPr>
            <w:tcW w:w="4550"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Благоустройство автопарковки</w:t>
            </w:r>
          </w:p>
        </w:tc>
        <w:tc>
          <w:tcPr>
            <w:tcW w:w="1267"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кв.м.</w:t>
            </w:r>
          </w:p>
        </w:tc>
        <w:tc>
          <w:tcPr>
            <w:tcW w:w="1548"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494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EA16B0" w:rsidRPr="003A27FB" w:rsidRDefault="00EA16B0" w:rsidP="00955FAD">
            <w:pPr>
              <w:rPr>
                <w:rFonts w:ascii="Times New Roman" w:hAnsi="Times New Roman"/>
              </w:rPr>
            </w:pPr>
            <w:r>
              <w:rPr>
                <w:rFonts w:ascii="Times New Roman" w:hAnsi="Times New Roman"/>
              </w:rPr>
              <w:t>До 20</w:t>
            </w:r>
            <w:r w:rsidR="00955FAD">
              <w:rPr>
                <w:rFonts w:ascii="Times New Roman" w:hAnsi="Times New Roman"/>
              </w:rPr>
              <w:t>30</w:t>
            </w:r>
          </w:p>
        </w:tc>
      </w:tr>
      <w:tr w:rsidR="00EA16B0" w:rsidTr="00EA57A4">
        <w:trPr>
          <w:trHeight w:val="992"/>
        </w:trPr>
        <w:tc>
          <w:tcPr>
            <w:tcW w:w="641"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2048"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1998" w:type="dxa"/>
            <w:vMerge/>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4550"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r>
              <w:rPr>
                <w:rFonts w:ascii="Times New Roman" w:hAnsi="Times New Roman"/>
              </w:rPr>
              <w:t>Установка урн</w:t>
            </w:r>
          </w:p>
        </w:tc>
        <w:tc>
          <w:tcPr>
            <w:tcW w:w="1267"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roofErr w:type="spellStart"/>
            <w:r>
              <w:rPr>
                <w:rFonts w:ascii="Times New Roman" w:hAnsi="Times New Roman"/>
              </w:rPr>
              <w:t>шт</w:t>
            </w:r>
            <w:proofErr w:type="spellEnd"/>
          </w:p>
        </w:tc>
        <w:tc>
          <w:tcPr>
            <w:tcW w:w="1548" w:type="dxa"/>
            <w:tcBorders>
              <w:top w:val="single" w:sz="4" w:space="0" w:color="auto"/>
              <w:left w:val="single" w:sz="4" w:space="0" w:color="auto"/>
              <w:bottom w:val="single" w:sz="4" w:space="0" w:color="auto"/>
            </w:tcBorders>
            <w:shd w:val="clear" w:color="auto" w:fill="FFFFFF"/>
          </w:tcPr>
          <w:p w:rsidR="00EA16B0" w:rsidRPr="003A27FB" w:rsidRDefault="00EA16B0" w:rsidP="00EA57A4">
            <w:pPr>
              <w:rPr>
                <w:rFonts w:ascii="Times New Roman" w:hAnsi="Times New Roman"/>
              </w:rPr>
            </w:pPr>
          </w:p>
        </w:tc>
        <w:tc>
          <w:tcPr>
            <w:tcW w:w="2538" w:type="dxa"/>
            <w:tcBorders>
              <w:top w:val="single" w:sz="4" w:space="0" w:color="auto"/>
              <w:left w:val="single" w:sz="4" w:space="0" w:color="auto"/>
              <w:bottom w:val="single" w:sz="4" w:space="0" w:color="auto"/>
              <w:right w:val="single" w:sz="4" w:space="0" w:color="auto"/>
            </w:tcBorders>
            <w:shd w:val="clear" w:color="auto" w:fill="FFFFFF"/>
          </w:tcPr>
          <w:p w:rsidR="00EA16B0" w:rsidRPr="003A27FB" w:rsidRDefault="00EA16B0" w:rsidP="00955FAD">
            <w:pPr>
              <w:rPr>
                <w:rFonts w:ascii="Times New Roman" w:hAnsi="Times New Roman"/>
              </w:rPr>
            </w:pPr>
            <w:r>
              <w:rPr>
                <w:rFonts w:ascii="Times New Roman" w:hAnsi="Times New Roman"/>
              </w:rPr>
              <w:t>До 20</w:t>
            </w:r>
            <w:r w:rsidR="00955FAD">
              <w:rPr>
                <w:rFonts w:ascii="Times New Roman" w:hAnsi="Times New Roman"/>
              </w:rPr>
              <w:t>30</w:t>
            </w:r>
          </w:p>
        </w:tc>
      </w:tr>
    </w:tbl>
    <w:p w:rsidR="00EA16B0" w:rsidRDefault="00EA16B0" w:rsidP="00204986">
      <w:pPr>
        <w:spacing w:after="0" w:line="240" w:lineRule="auto"/>
        <w:rPr>
          <w:rFonts w:ascii="Times New Roman" w:hAnsi="Times New Roman"/>
          <w:sz w:val="26"/>
          <w:szCs w:val="26"/>
        </w:rPr>
        <w:sectPr w:rsidR="00EA16B0" w:rsidSect="00EA16B0">
          <w:pgSz w:w="16840" w:h="11907" w:orient="landscape"/>
          <w:pgMar w:top="1701" w:right="1134" w:bottom="851" w:left="1134" w:header="720" w:footer="720" w:gutter="0"/>
          <w:cols w:space="720"/>
          <w:titlePg/>
          <w:docGrid w:linePitch="381"/>
        </w:sectPr>
      </w:pPr>
    </w:p>
    <w:p w:rsidR="00EA16B0" w:rsidRPr="009C4C7E" w:rsidRDefault="00EA16B0" w:rsidP="00EA16B0">
      <w:pPr>
        <w:pageBreakBefore/>
        <w:spacing w:after="0" w:line="240" w:lineRule="auto"/>
        <w:jc w:val="right"/>
        <w:rPr>
          <w:rFonts w:ascii="Times New Roman" w:hAnsi="Times New Roman"/>
        </w:rPr>
      </w:pPr>
      <w:r w:rsidRPr="009C4C7E">
        <w:rPr>
          <w:rFonts w:ascii="Times New Roman" w:hAnsi="Times New Roman"/>
        </w:rPr>
        <w:lastRenderedPageBreak/>
        <w:t>Приложение 6</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t>к муниципальной программе</w:t>
      </w:r>
    </w:p>
    <w:p w:rsidR="00EA16B0" w:rsidRDefault="00EA16B0" w:rsidP="00EA16B0">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 xml:space="preserve">Минимальный перечень </w:t>
      </w:r>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 xml:space="preserve">видов работ по благоустройству дворовых территорий, </w:t>
      </w:r>
      <w:proofErr w:type="spellStart"/>
      <w:r w:rsidRPr="001A722E">
        <w:rPr>
          <w:rFonts w:ascii="Times New Roman" w:hAnsi="Times New Roman"/>
          <w:b/>
          <w:sz w:val="26"/>
          <w:szCs w:val="26"/>
          <w:lang w:eastAsia="ar-SA"/>
        </w:rPr>
        <w:t>софинансируемых</w:t>
      </w:r>
      <w:proofErr w:type="spellEnd"/>
    </w:p>
    <w:p w:rsidR="00EA16B0" w:rsidRPr="001A722E" w:rsidRDefault="00EA16B0" w:rsidP="00EA16B0">
      <w:pPr>
        <w:tabs>
          <w:tab w:val="left" w:pos="993"/>
          <w:tab w:val="left" w:pos="1260"/>
        </w:tabs>
        <w:suppressAutoHyphens/>
        <w:autoSpaceDE w:val="0"/>
        <w:spacing w:after="0" w:line="240" w:lineRule="auto"/>
        <w:jc w:val="center"/>
        <w:rPr>
          <w:rFonts w:ascii="Times New Roman" w:hAnsi="Times New Roman"/>
          <w:b/>
          <w:sz w:val="26"/>
          <w:szCs w:val="26"/>
          <w:lang w:eastAsia="ar-SA"/>
        </w:rPr>
      </w:pPr>
      <w:r w:rsidRPr="001A722E">
        <w:rPr>
          <w:rFonts w:ascii="Times New Roman" w:hAnsi="Times New Roman"/>
          <w:b/>
          <w:sz w:val="26"/>
          <w:szCs w:val="26"/>
          <w:lang w:eastAsia="ar-SA"/>
        </w:rPr>
        <w:t>за счет средств субсидии</w:t>
      </w:r>
      <w:r w:rsidRPr="001A722E">
        <w:rPr>
          <w:rFonts w:ascii="Times New Roman" w:hAnsi="Times New Roman"/>
          <w:b/>
          <w:sz w:val="26"/>
          <w:szCs w:val="26"/>
          <w:lang w:eastAsia="ru-RU"/>
        </w:rPr>
        <w:t xml:space="preserve"> из бюджета Республики Карелия</w:t>
      </w:r>
    </w:p>
    <w:p w:rsidR="00EA16B0" w:rsidRPr="00F50FBC" w:rsidRDefault="00EA16B0" w:rsidP="00EA16B0">
      <w:pPr>
        <w:tabs>
          <w:tab w:val="left" w:pos="993"/>
          <w:tab w:val="left" w:pos="1260"/>
        </w:tabs>
        <w:suppressAutoHyphens/>
        <w:autoSpaceDE w:val="0"/>
        <w:spacing w:after="0" w:line="240" w:lineRule="auto"/>
        <w:jc w:val="center"/>
        <w:rPr>
          <w:rFonts w:ascii="Times New Roman" w:hAnsi="Times New Roman"/>
          <w:sz w:val="28"/>
          <w:szCs w:val="20"/>
          <w:lang w:eastAsia="ar-SA"/>
        </w:rPr>
      </w:pP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Ремонт дворовых проездов.</w:t>
      </w: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Обеспечение освещения дворовых территорий.</w:t>
      </w:r>
    </w:p>
    <w:p w:rsidR="00EA16B0" w:rsidRPr="009C4C7E" w:rsidRDefault="00EA16B0" w:rsidP="00EA16B0">
      <w:pPr>
        <w:pStyle w:val="a4"/>
        <w:numPr>
          <w:ilvl w:val="0"/>
          <w:numId w:val="3"/>
        </w:numPr>
        <w:tabs>
          <w:tab w:val="left" w:pos="567"/>
        </w:tabs>
        <w:suppressAutoHyphens/>
        <w:spacing w:after="0" w:line="240" w:lineRule="auto"/>
        <w:ind w:left="0" w:hanging="11"/>
        <w:rPr>
          <w:rFonts w:ascii="Times New Roman" w:hAnsi="Times New Roman"/>
          <w:sz w:val="24"/>
          <w:szCs w:val="24"/>
          <w:lang w:eastAsia="ar-SA"/>
        </w:rPr>
      </w:pPr>
      <w:r w:rsidRPr="009C4C7E">
        <w:rPr>
          <w:rFonts w:ascii="Times New Roman" w:hAnsi="Times New Roman"/>
          <w:sz w:val="24"/>
          <w:szCs w:val="24"/>
          <w:lang w:eastAsia="ar-SA"/>
        </w:rPr>
        <w:t>Установка скамеек.</w:t>
      </w:r>
    </w:p>
    <w:p w:rsidR="00D33211" w:rsidRPr="00066C17" w:rsidRDefault="00EA16B0" w:rsidP="00204986">
      <w:pPr>
        <w:pStyle w:val="a4"/>
        <w:numPr>
          <w:ilvl w:val="0"/>
          <w:numId w:val="3"/>
        </w:numPr>
        <w:tabs>
          <w:tab w:val="left" w:pos="567"/>
        </w:tabs>
        <w:suppressAutoHyphens/>
        <w:spacing w:after="0" w:line="240" w:lineRule="auto"/>
        <w:ind w:left="0" w:hanging="11"/>
        <w:rPr>
          <w:rFonts w:ascii="Times New Roman" w:hAnsi="Times New Roman"/>
          <w:lang w:eastAsia="ar-SA"/>
        </w:rPr>
        <w:sectPr w:rsidR="00D33211" w:rsidRPr="00066C17" w:rsidSect="00EA16B0">
          <w:pgSz w:w="11907" w:h="16840"/>
          <w:pgMar w:top="1134" w:right="851" w:bottom="1134" w:left="1701" w:header="720" w:footer="720" w:gutter="0"/>
          <w:cols w:space="720"/>
          <w:titlePg/>
          <w:docGrid w:linePitch="381"/>
        </w:sectPr>
      </w:pPr>
      <w:r w:rsidRPr="009C4C7E">
        <w:rPr>
          <w:rFonts w:ascii="Times New Roman" w:hAnsi="Times New Roman"/>
          <w:sz w:val="24"/>
          <w:szCs w:val="24"/>
          <w:lang w:eastAsia="ar-SA"/>
        </w:rPr>
        <w:t>Установка урн.</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lastRenderedPageBreak/>
        <w:t xml:space="preserve">Приложение </w:t>
      </w:r>
      <w:r w:rsidR="00066C17" w:rsidRPr="009C4C7E">
        <w:rPr>
          <w:rFonts w:ascii="Times New Roman" w:hAnsi="Times New Roman"/>
        </w:rPr>
        <w:t>7</w:t>
      </w:r>
    </w:p>
    <w:p w:rsidR="00EA16B0" w:rsidRPr="009C4C7E" w:rsidRDefault="00EA16B0" w:rsidP="00EA16B0">
      <w:pPr>
        <w:tabs>
          <w:tab w:val="left" w:pos="993"/>
          <w:tab w:val="left" w:pos="1260"/>
        </w:tabs>
        <w:suppressAutoHyphens/>
        <w:autoSpaceDE w:val="0"/>
        <w:spacing w:after="0" w:line="240" w:lineRule="auto"/>
        <w:jc w:val="right"/>
        <w:rPr>
          <w:rFonts w:ascii="Times New Roman" w:hAnsi="Times New Roman"/>
        </w:rPr>
      </w:pPr>
      <w:r w:rsidRPr="009C4C7E">
        <w:rPr>
          <w:rFonts w:ascii="Times New Roman" w:hAnsi="Times New Roman"/>
        </w:rPr>
        <w:t>к муниципальной программе</w:t>
      </w:r>
    </w:p>
    <w:p w:rsidR="00EA16B0" w:rsidRPr="006C685C" w:rsidRDefault="00EA16B0" w:rsidP="00EA16B0">
      <w:pPr>
        <w:spacing w:after="0" w:line="240" w:lineRule="auto"/>
        <w:ind w:firstLine="709"/>
        <w:jc w:val="right"/>
        <w:rPr>
          <w:rFonts w:ascii="Times New Roman" w:hAnsi="Times New Roman"/>
          <w:sz w:val="24"/>
          <w:szCs w:val="24"/>
        </w:rPr>
      </w:pPr>
    </w:p>
    <w:p w:rsidR="00EA16B0" w:rsidRPr="006C685C" w:rsidRDefault="00EA16B0" w:rsidP="00EA16B0">
      <w:pPr>
        <w:spacing w:after="0" w:line="240" w:lineRule="auto"/>
        <w:jc w:val="center"/>
        <w:rPr>
          <w:rFonts w:ascii="Times New Roman" w:hAnsi="Times New Roman"/>
          <w:b/>
          <w:sz w:val="24"/>
          <w:szCs w:val="24"/>
        </w:rPr>
      </w:pPr>
      <w:r w:rsidRPr="006C685C">
        <w:rPr>
          <w:rFonts w:ascii="Times New Roman" w:hAnsi="Times New Roman"/>
          <w:b/>
          <w:sz w:val="24"/>
          <w:szCs w:val="24"/>
        </w:rPr>
        <w:t>Порядок</w:t>
      </w:r>
    </w:p>
    <w:p w:rsidR="00EA16B0" w:rsidRPr="006C685C" w:rsidRDefault="00EA16B0" w:rsidP="00EA16B0">
      <w:pPr>
        <w:spacing w:after="0" w:line="240" w:lineRule="auto"/>
        <w:jc w:val="center"/>
        <w:rPr>
          <w:rFonts w:ascii="Times New Roman" w:hAnsi="Times New Roman"/>
          <w:b/>
          <w:sz w:val="24"/>
          <w:szCs w:val="24"/>
        </w:rPr>
      </w:pPr>
      <w:r w:rsidRPr="006C685C">
        <w:rPr>
          <w:rFonts w:ascii="Times New Roman" w:hAnsi="Times New Roman"/>
          <w:b/>
          <w:sz w:val="24"/>
          <w:szCs w:val="24"/>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rsidR="00EA16B0" w:rsidRPr="006C685C" w:rsidRDefault="00EA16B0" w:rsidP="00EA16B0">
      <w:pPr>
        <w:spacing w:after="0" w:line="240" w:lineRule="auto"/>
        <w:jc w:val="center"/>
        <w:rPr>
          <w:rFonts w:ascii="Times New Roman" w:hAnsi="Times New Roman"/>
          <w:sz w:val="24"/>
          <w:szCs w:val="24"/>
        </w:rPr>
      </w:pPr>
    </w:p>
    <w:p w:rsidR="00EA16B0" w:rsidRPr="003A479F" w:rsidRDefault="00EA16B0" w:rsidP="00EA16B0">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1.</w:t>
      </w:r>
      <w:r w:rsidRPr="003A479F">
        <w:rPr>
          <w:rFonts w:ascii="Times New Roman" w:hAnsi="Times New Roman"/>
          <w:sz w:val="24"/>
          <w:szCs w:val="24"/>
          <w:lang w:eastAsia="ar-SA"/>
        </w:rPr>
        <w:tab/>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«Формирование современной городской среды» (далее – муниципальная программа), механизм контроля за их расходованием.</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2.</w:t>
      </w:r>
      <w:r w:rsidRPr="003A479F">
        <w:rPr>
          <w:rFonts w:ascii="Times New Roman" w:hAnsi="Times New Roman"/>
          <w:sz w:val="24"/>
          <w:szCs w:val="24"/>
          <w:lang w:eastAsia="ar-SA"/>
        </w:rPr>
        <w:tab/>
        <w:t>В целях реализации настоящего Порядка используются следующие понятия:</w:t>
      </w:r>
    </w:p>
    <w:p w:rsidR="00EA16B0" w:rsidRPr="003A479F" w:rsidRDefault="00EA16B0" w:rsidP="00EA16B0">
      <w:pPr>
        <w:tabs>
          <w:tab w:val="left" w:pos="1843"/>
        </w:tabs>
        <w:autoSpaceDE w:val="0"/>
        <w:autoSpaceDN w:val="0"/>
        <w:adjustRightInd w:val="0"/>
        <w:spacing w:after="0" w:line="240" w:lineRule="auto"/>
        <w:ind w:left="14" w:firstLine="695"/>
        <w:jc w:val="both"/>
        <w:rPr>
          <w:rFonts w:ascii="Times New Roman" w:hAnsi="Times New Roman"/>
          <w:sz w:val="24"/>
          <w:szCs w:val="24"/>
          <w:lang w:eastAsia="ar-SA"/>
        </w:rPr>
      </w:pPr>
      <w:r w:rsidRPr="003A479F">
        <w:rPr>
          <w:rFonts w:ascii="Times New Roman" w:hAnsi="Times New Roman"/>
          <w:sz w:val="24"/>
          <w:szCs w:val="24"/>
          <w:lang w:eastAsia="ar-SA"/>
        </w:rPr>
        <w:t>минимальный перечень работ – установленный муниципальной программой перечень работ по благоустройству дворовой территории;</w:t>
      </w:r>
    </w:p>
    <w:p w:rsidR="00EA16B0" w:rsidRPr="003A479F" w:rsidRDefault="00EA16B0" w:rsidP="00EA16B0">
      <w:pPr>
        <w:tabs>
          <w:tab w:val="left" w:pos="1418"/>
        </w:tabs>
        <w:autoSpaceDE w:val="0"/>
        <w:autoSpaceDN w:val="0"/>
        <w:adjustRightInd w:val="0"/>
        <w:spacing w:after="0" w:line="240" w:lineRule="auto"/>
        <w:ind w:left="14" w:firstLine="695"/>
        <w:jc w:val="both"/>
        <w:rPr>
          <w:rFonts w:ascii="Times New Roman" w:hAnsi="Times New Roman"/>
          <w:sz w:val="24"/>
          <w:szCs w:val="24"/>
          <w:lang w:eastAsia="ar-SA"/>
        </w:rPr>
      </w:pPr>
      <w:r w:rsidRPr="003A479F">
        <w:rPr>
          <w:rFonts w:ascii="Times New Roman" w:hAnsi="Times New Roman"/>
          <w:sz w:val="24"/>
          <w:szCs w:val="24"/>
          <w:lang w:eastAsia="ar-SA"/>
        </w:rPr>
        <w:t>т</w:t>
      </w:r>
      <w:r w:rsidRPr="003A479F">
        <w:rPr>
          <w:rFonts w:ascii="Times New Roman" w:hAnsi="Times New Roman"/>
          <w:sz w:val="24"/>
          <w:szCs w:val="24"/>
          <w:shd w:val="clear" w:color="auto" w:fill="FFFFFF"/>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3A479F">
        <w:rPr>
          <w:rFonts w:ascii="Times New Roman" w:hAnsi="Times New Roman"/>
          <w:sz w:val="24"/>
          <w:szCs w:val="24"/>
          <w:lang w:eastAsia="ar-SA"/>
        </w:rPr>
        <w:t>не требующая специальной квалификации</w:t>
      </w:r>
      <w:r w:rsidRPr="003A479F">
        <w:rPr>
          <w:rFonts w:ascii="Times New Roman" w:hAnsi="Times New Roman"/>
          <w:sz w:val="24"/>
          <w:szCs w:val="24"/>
          <w:shd w:val="clear" w:color="auto" w:fill="FFFFFF"/>
          <w:lang w:eastAsia="ar-SA"/>
        </w:rPr>
        <w:t xml:space="preserve"> и выполняемая в качестве</w:t>
      </w:r>
      <w:r w:rsidRPr="003A479F">
        <w:rPr>
          <w:rFonts w:ascii="Times New Roman" w:hAnsi="Times New Roman"/>
          <w:sz w:val="24"/>
          <w:szCs w:val="24"/>
          <w:lang w:eastAsia="ar-SA"/>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EA16B0" w:rsidRPr="00A12091" w:rsidRDefault="00EA16B0" w:rsidP="00EA16B0">
      <w:pPr>
        <w:tabs>
          <w:tab w:val="left" w:pos="1418"/>
        </w:tabs>
        <w:autoSpaceDE w:val="0"/>
        <w:autoSpaceDN w:val="0"/>
        <w:adjustRightInd w:val="0"/>
        <w:spacing w:after="0" w:line="240" w:lineRule="auto"/>
        <w:ind w:left="14" w:firstLine="695"/>
        <w:jc w:val="both"/>
        <w:rPr>
          <w:rFonts w:ascii="Times New Roman" w:hAnsi="Times New Roman"/>
          <w:sz w:val="24"/>
          <w:szCs w:val="24"/>
          <w:lang w:eastAsia="ar-SA"/>
        </w:rPr>
      </w:pPr>
      <w:r w:rsidRPr="00A12091">
        <w:rPr>
          <w:rFonts w:ascii="Times New Roman" w:hAnsi="Times New Roman"/>
          <w:sz w:val="24"/>
          <w:szCs w:val="24"/>
          <w:lang w:eastAsia="ar-SA"/>
        </w:rPr>
        <w:t xml:space="preserve">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До вступления в силу вышеуказанного постановления размер безвозмездных поступлений от физических и</w:t>
      </w:r>
      <w:r>
        <w:rPr>
          <w:rFonts w:ascii="Times New Roman" w:hAnsi="Times New Roman"/>
          <w:sz w:val="24"/>
          <w:szCs w:val="24"/>
          <w:lang w:eastAsia="ar-SA"/>
        </w:rPr>
        <w:t xml:space="preserve"> </w:t>
      </w:r>
      <w:r w:rsidRPr="00A12091">
        <w:rPr>
          <w:rFonts w:ascii="Times New Roman" w:hAnsi="Times New Roman"/>
          <w:sz w:val="24"/>
          <w:szCs w:val="24"/>
          <w:lang w:eastAsia="ar-SA"/>
        </w:rPr>
        <w:t xml:space="preserve">(или) юридических лиц, предусмотренных на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муниципальной программы, составляет не менее 3 процентов от объема средств из бюджета Республики Карелия, подлежащих направлению на </w:t>
      </w:r>
      <w:proofErr w:type="spellStart"/>
      <w:r w:rsidRPr="00A12091">
        <w:rPr>
          <w:rFonts w:ascii="Times New Roman" w:hAnsi="Times New Roman"/>
          <w:sz w:val="24"/>
          <w:szCs w:val="24"/>
          <w:lang w:eastAsia="ar-SA"/>
        </w:rPr>
        <w:t>софинансирование</w:t>
      </w:r>
      <w:proofErr w:type="spellEnd"/>
      <w:r w:rsidRPr="00A12091">
        <w:rPr>
          <w:rFonts w:ascii="Times New Roman" w:hAnsi="Times New Roman"/>
          <w:sz w:val="24"/>
          <w:szCs w:val="24"/>
          <w:lang w:eastAsia="ar-SA"/>
        </w:rPr>
        <w:t xml:space="preserve"> мероприятий из дополнительного перечня работ по благоустройству;</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органы управления многоквартирными домами – организации, осуществляющие управление многоквартирными домами (управляющие организации, ТСН, ЖСК, ЖЭК и др.);</w:t>
      </w:r>
    </w:p>
    <w:p w:rsidR="00EA16B0" w:rsidRPr="003A479F" w:rsidRDefault="00EA16B0" w:rsidP="00EA16B0">
      <w:pPr>
        <w:widowControl w:val="0"/>
        <w:tabs>
          <w:tab w:val="left" w:pos="709"/>
          <w:tab w:val="left" w:pos="1418"/>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ar-SA"/>
        </w:rPr>
        <w:t xml:space="preserve">общественная комиссия – комиссия, создаваемая в соответствии с постановлением Администрации </w:t>
      </w:r>
      <w:r>
        <w:rPr>
          <w:rFonts w:ascii="Times New Roman" w:hAnsi="Times New Roman"/>
          <w:sz w:val="24"/>
          <w:szCs w:val="24"/>
          <w:lang w:eastAsia="ar-SA"/>
        </w:rPr>
        <w:t>Пудожского муниципального района</w:t>
      </w:r>
      <w:r w:rsidRPr="003A479F">
        <w:rPr>
          <w:rFonts w:ascii="Times New Roman" w:hAnsi="Times New Roman"/>
          <w:sz w:val="24"/>
          <w:szCs w:val="24"/>
          <w:lang w:eastAsia="ar-SA"/>
        </w:rPr>
        <w:t xml:space="preserve">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ar-SA"/>
        </w:rPr>
        <w:t>3.</w:t>
      </w:r>
      <w:r w:rsidRPr="003A479F">
        <w:rPr>
          <w:rFonts w:ascii="Times New Roman" w:hAnsi="Times New Roman"/>
          <w:sz w:val="24"/>
          <w:szCs w:val="24"/>
          <w:lang w:eastAsia="ar-SA"/>
        </w:rPr>
        <w:tab/>
        <w:t>З</w:t>
      </w:r>
      <w:r w:rsidRPr="003A479F">
        <w:rPr>
          <w:rFonts w:ascii="Times New Roman" w:hAnsi="Times New Roman"/>
          <w:sz w:val="24"/>
          <w:szCs w:val="24"/>
          <w:lang w:eastAsia="ru-RU"/>
        </w:rPr>
        <w:t>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t>4.</w:t>
      </w:r>
      <w:r w:rsidRPr="003A479F">
        <w:rPr>
          <w:rFonts w:ascii="Times New Roman" w:hAnsi="Times New Roman"/>
          <w:sz w:val="24"/>
          <w:szCs w:val="24"/>
          <w:lang w:eastAsia="ru-RU"/>
        </w:rPr>
        <w:tab/>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lastRenderedPageBreak/>
        <w:t>5.</w:t>
      </w:r>
      <w:r w:rsidRPr="003A479F">
        <w:rPr>
          <w:rFonts w:ascii="Times New Roman" w:hAnsi="Times New Roman"/>
          <w:sz w:val="24"/>
          <w:szCs w:val="24"/>
          <w:lang w:eastAsia="ru-RU"/>
        </w:rPr>
        <w:tab/>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EA16B0" w:rsidRPr="003A479F" w:rsidRDefault="00EA16B0" w:rsidP="00EA16B0">
      <w:pPr>
        <w:tabs>
          <w:tab w:val="left" w:pos="1418"/>
        </w:tabs>
        <w:autoSpaceDE w:val="0"/>
        <w:autoSpaceDN w:val="0"/>
        <w:adjustRightInd w:val="0"/>
        <w:spacing w:after="0" w:line="240" w:lineRule="auto"/>
        <w:ind w:left="14" w:firstLine="837"/>
        <w:jc w:val="both"/>
        <w:rPr>
          <w:rFonts w:ascii="Times New Roman" w:hAnsi="Times New Roman"/>
          <w:sz w:val="24"/>
          <w:szCs w:val="24"/>
          <w:lang w:eastAsia="ru-RU"/>
        </w:rPr>
      </w:pPr>
      <w:r w:rsidRPr="003A479F">
        <w:rPr>
          <w:rFonts w:ascii="Times New Roman" w:hAnsi="Times New Roman"/>
          <w:sz w:val="24"/>
          <w:szCs w:val="24"/>
          <w:lang w:eastAsia="ru-RU"/>
        </w:rPr>
        <w:t>6.</w:t>
      </w:r>
      <w:r w:rsidRPr="003A479F">
        <w:rPr>
          <w:rFonts w:ascii="Times New Roman" w:hAnsi="Times New Roman"/>
          <w:sz w:val="24"/>
          <w:szCs w:val="24"/>
          <w:lang w:eastAsia="ru-RU"/>
        </w:rPr>
        <w:tab/>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r>
        <w:rPr>
          <w:rFonts w:ascii="Times New Roman" w:hAnsi="Times New Roman"/>
          <w:sz w:val="24"/>
          <w:szCs w:val="24"/>
          <w:lang w:eastAsia="ru-RU"/>
        </w:rPr>
        <w:t xml:space="preserve">Пудожского муниципального района </w:t>
      </w:r>
      <w:r w:rsidRPr="003A479F">
        <w:rPr>
          <w:rFonts w:ascii="Times New Roman" w:hAnsi="Times New Roman"/>
          <w:sz w:val="24"/>
          <w:szCs w:val="24"/>
          <w:lang w:eastAsia="ru-RU"/>
        </w:rPr>
        <w:t>(далее – администрация).</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rPr>
      </w:pPr>
      <w:r w:rsidRPr="003A479F">
        <w:rPr>
          <w:rFonts w:ascii="Times New Roman" w:hAnsi="Times New Roman"/>
          <w:sz w:val="24"/>
          <w:szCs w:val="24"/>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EA16B0" w:rsidRPr="003A479F" w:rsidRDefault="00EA16B0" w:rsidP="00EA16B0">
      <w:pPr>
        <w:autoSpaceDE w:val="0"/>
        <w:autoSpaceDN w:val="0"/>
        <w:adjustRightInd w:val="0"/>
        <w:spacing w:after="0" w:line="240" w:lineRule="auto"/>
        <w:ind w:firstLine="709"/>
        <w:jc w:val="both"/>
        <w:rPr>
          <w:rFonts w:ascii="Times New Roman" w:hAnsi="Times New Roman"/>
          <w:color w:val="000000"/>
          <w:sz w:val="24"/>
          <w:szCs w:val="24"/>
        </w:rPr>
      </w:pPr>
      <w:r w:rsidRPr="003A479F">
        <w:rPr>
          <w:rFonts w:ascii="Times New Roman" w:hAnsi="Times New Roman"/>
          <w:color w:val="000000"/>
          <w:sz w:val="24"/>
          <w:szCs w:val="24"/>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EA16B0" w:rsidRPr="003A479F" w:rsidRDefault="00EA16B0" w:rsidP="00EA16B0">
      <w:pPr>
        <w:shd w:val="clear" w:color="auto" w:fill="FFFFFF"/>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EA16B0" w:rsidRPr="003A479F" w:rsidRDefault="00EA16B0" w:rsidP="00EA16B0">
      <w:pPr>
        <w:shd w:val="clear" w:color="auto" w:fill="FFFFFF"/>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EA16B0" w:rsidRPr="003A479F" w:rsidRDefault="00EA16B0" w:rsidP="00EA16B0">
      <w:pPr>
        <w:widowControl w:val="0"/>
        <w:shd w:val="clear" w:color="auto" w:fill="FFFFFF"/>
        <w:suppressAutoHyphens/>
        <w:autoSpaceDE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7.</w:t>
      </w:r>
      <w:r w:rsidRPr="003A479F">
        <w:rPr>
          <w:rFonts w:ascii="Times New Roman" w:hAnsi="Times New Roman"/>
          <w:sz w:val="24"/>
          <w:szCs w:val="24"/>
          <w:lang w:eastAsia="ru-RU"/>
        </w:rPr>
        <w:tab/>
        <w:t xml:space="preserve">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Республики Карелия, подлежащих направлению на </w:t>
      </w:r>
      <w:proofErr w:type="spellStart"/>
      <w:r w:rsidRPr="003A479F">
        <w:rPr>
          <w:rFonts w:ascii="Times New Roman" w:hAnsi="Times New Roman"/>
          <w:sz w:val="24"/>
          <w:szCs w:val="24"/>
          <w:lang w:eastAsia="ru-RU"/>
        </w:rPr>
        <w:t>софинансирование</w:t>
      </w:r>
      <w:proofErr w:type="spellEnd"/>
      <w:r w:rsidRPr="003A479F">
        <w:rPr>
          <w:rFonts w:ascii="Times New Roman" w:hAnsi="Times New Roman"/>
          <w:sz w:val="24"/>
          <w:szCs w:val="24"/>
          <w:lang w:eastAsia="ru-RU"/>
        </w:rPr>
        <w:t xml:space="preserve"> указанных работ.</w:t>
      </w:r>
    </w:p>
    <w:p w:rsidR="00EA16B0" w:rsidRPr="003A479F" w:rsidRDefault="00EA16B0" w:rsidP="00EA16B0">
      <w:pPr>
        <w:widowControl w:val="0"/>
        <w:shd w:val="clear" w:color="auto" w:fill="FFFFFF"/>
        <w:suppressAutoHyphens/>
        <w:autoSpaceDE w:val="0"/>
        <w:spacing w:after="0" w:line="240" w:lineRule="auto"/>
        <w:ind w:firstLine="709"/>
        <w:jc w:val="both"/>
        <w:rPr>
          <w:rFonts w:ascii="Times New Roman" w:hAnsi="Times New Roman"/>
          <w:sz w:val="24"/>
          <w:szCs w:val="24"/>
          <w:lang w:eastAsia="ar-SA"/>
        </w:rPr>
      </w:pPr>
      <w:r w:rsidRPr="003A479F">
        <w:rPr>
          <w:rFonts w:ascii="Times New Roman" w:hAnsi="Times New Roman"/>
          <w:sz w:val="24"/>
          <w:szCs w:val="24"/>
          <w:lang w:eastAsia="ru-RU"/>
        </w:rPr>
        <w:t>8.</w:t>
      </w:r>
      <w:r w:rsidRPr="003A479F">
        <w:rPr>
          <w:rFonts w:ascii="Times New Roman" w:hAnsi="Times New Roman"/>
          <w:sz w:val="24"/>
          <w:szCs w:val="24"/>
          <w:lang w:eastAsia="ru-RU"/>
        </w:rPr>
        <w:tab/>
        <w:t>Д</w:t>
      </w:r>
      <w:r w:rsidRPr="003A479F">
        <w:rPr>
          <w:rFonts w:ascii="Times New Roman" w:hAnsi="Times New Roman"/>
          <w:sz w:val="24"/>
          <w:szCs w:val="24"/>
          <w:lang w:eastAsia="ar-SA"/>
        </w:rPr>
        <w:t>енежные средства заинтересованных лиц перечисляются на лицевые счета</w:t>
      </w:r>
      <w:r>
        <w:rPr>
          <w:rFonts w:ascii="Times New Roman" w:hAnsi="Times New Roman"/>
          <w:sz w:val="24"/>
          <w:szCs w:val="24"/>
          <w:lang w:eastAsia="ar-SA"/>
        </w:rPr>
        <w:t xml:space="preserve"> </w:t>
      </w:r>
      <w:r w:rsidRPr="003A479F">
        <w:rPr>
          <w:rFonts w:ascii="Times New Roman" w:hAnsi="Times New Roman"/>
          <w:sz w:val="24"/>
          <w:szCs w:val="24"/>
          <w:lang w:eastAsia="ar-SA"/>
        </w:rPr>
        <w:t xml:space="preserve">органов управления многоквартирными домами. </w:t>
      </w:r>
    </w:p>
    <w:p w:rsidR="00EA16B0" w:rsidRPr="003A479F" w:rsidRDefault="00EA16B0" w:rsidP="00EA16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3A479F">
        <w:rPr>
          <w:rFonts w:ascii="Times New Roman" w:hAnsi="Times New Roman"/>
          <w:sz w:val="24"/>
          <w:szCs w:val="24"/>
          <w:lang w:eastAsia="ru-RU"/>
        </w:rPr>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в российских кредитных организациях, величина собственных средств (капитала) которых составляет не менее двадцати миллиардов рублей, либо в органах казначейства.</w:t>
      </w:r>
    </w:p>
    <w:p w:rsidR="00EA16B0" w:rsidRPr="003A479F" w:rsidRDefault="00EA16B0" w:rsidP="00EA16B0">
      <w:pPr>
        <w:autoSpaceDE w:val="0"/>
        <w:autoSpaceDN w:val="0"/>
        <w:adjustRightInd w:val="0"/>
        <w:spacing w:after="0" w:line="240" w:lineRule="auto"/>
        <w:ind w:firstLine="709"/>
        <w:contextualSpacing/>
        <w:jc w:val="both"/>
        <w:rPr>
          <w:rFonts w:ascii="Times New Roman" w:hAnsi="Times New Roman"/>
          <w:sz w:val="24"/>
          <w:szCs w:val="24"/>
          <w:lang w:eastAsia="ar-SA"/>
        </w:rPr>
      </w:pPr>
      <w:r w:rsidRPr="003A479F">
        <w:rPr>
          <w:rFonts w:ascii="Times New Roman" w:hAnsi="Times New Roman"/>
          <w:sz w:val="24"/>
          <w:szCs w:val="24"/>
          <w:lang w:eastAsia="ru-RU"/>
        </w:rPr>
        <w:t>9.</w:t>
      </w:r>
      <w:r w:rsidRPr="003A479F">
        <w:rPr>
          <w:rFonts w:ascii="Times New Roman" w:hAnsi="Times New Roman"/>
          <w:sz w:val="24"/>
          <w:szCs w:val="24"/>
          <w:lang w:eastAsia="ru-RU"/>
        </w:rPr>
        <w:tab/>
        <w:t>П</w:t>
      </w:r>
      <w:r w:rsidRPr="003A479F">
        <w:rPr>
          <w:rFonts w:ascii="Times New Roman" w:hAnsi="Times New Roman"/>
          <w:sz w:val="24"/>
          <w:szCs w:val="24"/>
          <w:lang w:eastAsia="ar-SA"/>
        </w:rPr>
        <w:t>осле утверждения дизайн-проекта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 в котором указывается объект благоустройства, реквизиты для перечисления средств, порядок перечисления средств, а также реквизиты счета, на который подлежат возврату денежные средства заинтересованных лиц в случаях</w:t>
      </w:r>
      <w:r w:rsidR="00F3592A">
        <w:rPr>
          <w:rFonts w:ascii="Times New Roman" w:hAnsi="Times New Roman"/>
          <w:sz w:val="24"/>
          <w:szCs w:val="24"/>
          <w:lang w:eastAsia="ar-SA"/>
        </w:rPr>
        <w:t>,</w:t>
      </w:r>
      <w:r w:rsidRPr="003A479F">
        <w:rPr>
          <w:rFonts w:ascii="Times New Roman" w:hAnsi="Times New Roman"/>
          <w:sz w:val="24"/>
          <w:szCs w:val="24"/>
          <w:lang w:eastAsia="ar-SA"/>
        </w:rPr>
        <w:t xml:space="preserve"> определенных соглашением (далее – соглашение о перечислении средств субсидий).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Объем денежных средств, подлежащих перечислению заинтересованными лицами, определяется в соответствии с проектами благоустройства дворовых территорий, утвержденными общественной комиссией.</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ar-SA"/>
        </w:rPr>
        <w:t xml:space="preserve">Фактический объем денежных средств, подлежащих перечислению заинтересованными лицами, может быть изменен </w:t>
      </w:r>
      <w:r w:rsidRPr="003A479F">
        <w:rPr>
          <w:rFonts w:ascii="Times New Roman" w:hAnsi="Times New Roman"/>
          <w:sz w:val="24"/>
          <w:szCs w:val="24"/>
          <w:lang w:eastAsia="ru-RU"/>
        </w:rPr>
        <w:t>с учетом стоимости фактически выполненных работ.</w:t>
      </w:r>
    </w:p>
    <w:p w:rsidR="00EA16B0" w:rsidRPr="003A479F" w:rsidRDefault="00EA16B0" w:rsidP="00EA16B0">
      <w:pPr>
        <w:autoSpaceDE w:val="0"/>
        <w:autoSpaceDN w:val="0"/>
        <w:adjustRightInd w:val="0"/>
        <w:spacing w:after="0" w:line="240" w:lineRule="auto"/>
        <w:ind w:firstLine="709"/>
        <w:jc w:val="both"/>
        <w:rPr>
          <w:rFonts w:ascii="Times New Roman" w:hAnsi="Times New Roman"/>
          <w:sz w:val="24"/>
          <w:szCs w:val="24"/>
          <w:lang w:eastAsia="ru-RU"/>
        </w:rPr>
      </w:pPr>
      <w:r w:rsidRPr="003A479F">
        <w:rPr>
          <w:rFonts w:ascii="Times New Roman" w:hAnsi="Times New Roman"/>
          <w:sz w:val="24"/>
          <w:szCs w:val="24"/>
          <w:lang w:eastAsia="ru-RU"/>
        </w:rPr>
        <w:t>10.</w:t>
      </w:r>
      <w:r w:rsidRPr="003A479F">
        <w:rPr>
          <w:rFonts w:ascii="Times New Roman" w:hAnsi="Times New Roman"/>
          <w:sz w:val="24"/>
          <w:szCs w:val="24"/>
          <w:lang w:eastAsia="ru-RU"/>
        </w:rPr>
        <w:tab/>
      </w:r>
      <w:r w:rsidRPr="003A479F">
        <w:rPr>
          <w:rFonts w:ascii="Times New Roman" w:hAnsi="Times New Roman"/>
          <w:sz w:val="24"/>
          <w:szCs w:val="24"/>
          <w:lang w:eastAsia="ar-SA"/>
        </w:rPr>
        <w:t>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color w:val="000000"/>
          <w:sz w:val="24"/>
          <w:szCs w:val="24"/>
          <w:lang w:eastAsia="ar-SA"/>
        </w:rPr>
      </w:pPr>
      <w:r w:rsidRPr="003A479F">
        <w:rPr>
          <w:rFonts w:ascii="Times New Roman" w:hAnsi="Times New Roman"/>
          <w:color w:val="000000"/>
          <w:sz w:val="24"/>
          <w:szCs w:val="24"/>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w:t>
      </w:r>
      <w:r w:rsidRPr="003A479F">
        <w:rPr>
          <w:rFonts w:ascii="Times New Roman" w:hAnsi="Times New Roman"/>
          <w:color w:val="000000"/>
          <w:sz w:val="24"/>
          <w:szCs w:val="24"/>
          <w:lang w:eastAsia="ar-SA"/>
        </w:rPr>
        <w:lastRenderedPageBreak/>
        <w:t xml:space="preserve">по благоустройству территории выполнению не подлежит. </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color w:val="000000"/>
          <w:sz w:val="24"/>
          <w:szCs w:val="24"/>
          <w:lang w:eastAsia="ar-SA"/>
        </w:rPr>
      </w:pPr>
      <w:r w:rsidRPr="003A479F">
        <w:rPr>
          <w:rFonts w:ascii="Times New Roman" w:hAnsi="Times New Roman"/>
          <w:color w:val="000000"/>
          <w:sz w:val="24"/>
          <w:szCs w:val="24"/>
          <w:lang w:eastAsia="ar-SA"/>
        </w:rPr>
        <w:t xml:space="preserve">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11.</w:t>
      </w:r>
      <w:r w:rsidRPr="003A479F">
        <w:rPr>
          <w:rFonts w:ascii="Times New Roman" w:hAnsi="Times New Roman"/>
          <w:sz w:val="24"/>
          <w:szCs w:val="24"/>
          <w:lang w:eastAsia="ar-SA"/>
        </w:rPr>
        <w:tab/>
        <w:t>Органы управления многоквартирными домами осуществляют учет поступающих от заинтересованных лиц денежных средств в разрезе многоквартирных домов, дворовые территории которых подлежат благоустройству. Органы управления многоквартирными домами представляют в администрацию документы, подтверждающие финансовое участие, в сроки в соответствии с пунктом 6 Порядка.</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12.</w:t>
      </w:r>
      <w:r w:rsidRPr="003A479F">
        <w:rPr>
          <w:rFonts w:ascii="Times New Roman" w:hAnsi="Times New Roman"/>
          <w:sz w:val="24"/>
          <w:szCs w:val="24"/>
          <w:lang w:eastAsia="ar-SA"/>
        </w:rPr>
        <w:tab/>
        <w:t>Администрация обеспечивает ежемесячное опубликование на официальном сайте в информационно-телекоммуникационной сети «Интернет» данных, поступивших от Органов управления многоквартирными домами в соответствии с пунктом 11 настоящего Порядка.</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13. Администрация ежемесячно обеспечивает направление данных, поступивших от Органов управления многоквартирными домами в соответствии с пунктом 11 настоящего Порядка, в адрес общественной комиссии.</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14.</w:t>
      </w:r>
      <w:r w:rsidRPr="003A479F">
        <w:rPr>
          <w:rFonts w:ascii="Times New Roman" w:hAnsi="Times New Roman"/>
          <w:sz w:val="24"/>
          <w:szCs w:val="24"/>
          <w:lang w:eastAsia="ar-SA"/>
        </w:rPr>
        <w:tab/>
        <w:t>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EA16B0" w:rsidRPr="003A479F"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lang w:eastAsia="ar-SA"/>
        </w:rPr>
      </w:pPr>
      <w:r w:rsidRPr="003A479F">
        <w:rPr>
          <w:rFonts w:ascii="Times New Roman" w:hAnsi="Times New Roman"/>
          <w:sz w:val="24"/>
          <w:szCs w:val="24"/>
          <w:lang w:eastAsia="ar-SA"/>
        </w:rPr>
        <w:t>15.</w:t>
      </w:r>
      <w:r w:rsidRPr="003A479F">
        <w:rPr>
          <w:rFonts w:ascii="Times New Roman" w:hAnsi="Times New Roman"/>
          <w:sz w:val="24"/>
          <w:szCs w:val="24"/>
          <w:lang w:eastAsia="ar-SA"/>
        </w:rPr>
        <w:tab/>
        <w:t>Расходование денежных средств осуществляется путем заключения Органами управления многоквартирными домами договоров с подрядными организациями.</w:t>
      </w:r>
    </w:p>
    <w:p w:rsidR="00EA16B0" w:rsidRPr="006C685C"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rPr>
      </w:pPr>
      <w:r w:rsidRPr="003A479F">
        <w:rPr>
          <w:rFonts w:ascii="Times New Roman" w:hAnsi="Times New Roman"/>
          <w:sz w:val="24"/>
          <w:szCs w:val="24"/>
          <w:lang w:eastAsia="ar-SA"/>
        </w:rPr>
        <w:t>16.</w:t>
      </w:r>
      <w:r w:rsidRPr="003A479F">
        <w:rPr>
          <w:rFonts w:ascii="Times New Roman" w:hAnsi="Times New Roman"/>
          <w:sz w:val="24"/>
          <w:szCs w:val="24"/>
          <w:lang w:eastAsia="ar-SA"/>
        </w:rPr>
        <w:tab/>
        <w:t>Контроль за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w:t>
      </w:r>
    </w:p>
    <w:p w:rsidR="00EA16B0" w:rsidRPr="006C685C" w:rsidRDefault="00EA16B0" w:rsidP="00EA16B0">
      <w:pPr>
        <w:widowControl w:val="0"/>
        <w:suppressAutoHyphens/>
        <w:autoSpaceDE w:val="0"/>
        <w:autoSpaceDN w:val="0"/>
        <w:adjustRightInd w:val="0"/>
        <w:spacing w:after="0" w:line="240" w:lineRule="auto"/>
        <w:ind w:firstLine="851"/>
        <w:jc w:val="both"/>
        <w:rPr>
          <w:rFonts w:ascii="Times New Roman" w:hAnsi="Times New Roman"/>
          <w:sz w:val="24"/>
          <w:szCs w:val="24"/>
        </w:rPr>
      </w:pPr>
    </w:p>
    <w:p w:rsidR="00EA16B0" w:rsidRPr="00F3592A" w:rsidRDefault="00EA16B0" w:rsidP="00EA16B0">
      <w:pPr>
        <w:tabs>
          <w:tab w:val="left" w:pos="993"/>
          <w:tab w:val="left" w:pos="1260"/>
        </w:tabs>
        <w:suppressAutoHyphens/>
        <w:autoSpaceDE w:val="0"/>
        <w:spacing w:after="0" w:line="240" w:lineRule="auto"/>
        <w:jc w:val="right"/>
        <w:rPr>
          <w:rFonts w:ascii="Times New Roman" w:hAnsi="Times New Roman"/>
        </w:rPr>
      </w:pPr>
      <w:r w:rsidRPr="006C685C">
        <w:rPr>
          <w:rFonts w:ascii="Times New Roman" w:hAnsi="Times New Roman"/>
          <w:sz w:val="24"/>
          <w:szCs w:val="24"/>
        </w:rPr>
        <w:br w:type="page"/>
      </w:r>
      <w:r w:rsidRPr="00F3592A">
        <w:rPr>
          <w:rFonts w:ascii="Times New Roman" w:hAnsi="Times New Roman"/>
        </w:rPr>
        <w:lastRenderedPageBreak/>
        <w:t xml:space="preserve">Приложение </w:t>
      </w:r>
      <w:r w:rsidR="00066C17" w:rsidRPr="00F3592A">
        <w:rPr>
          <w:rFonts w:ascii="Times New Roman" w:hAnsi="Times New Roman"/>
        </w:rPr>
        <w:t>8</w:t>
      </w:r>
    </w:p>
    <w:p w:rsidR="00EA16B0" w:rsidRDefault="00EA16B0" w:rsidP="00EA16B0">
      <w:pPr>
        <w:tabs>
          <w:tab w:val="left" w:pos="993"/>
          <w:tab w:val="left" w:pos="1260"/>
        </w:tabs>
        <w:suppressAutoHyphens/>
        <w:autoSpaceDE w:val="0"/>
        <w:spacing w:after="0" w:line="240" w:lineRule="auto"/>
        <w:jc w:val="right"/>
        <w:rPr>
          <w:rFonts w:ascii="Times New Roman" w:hAnsi="Times New Roman"/>
        </w:rPr>
      </w:pPr>
      <w:r w:rsidRPr="00F3592A">
        <w:rPr>
          <w:rFonts w:ascii="Times New Roman" w:hAnsi="Times New Roman"/>
        </w:rPr>
        <w:t>к муниципальной программе</w:t>
      </w:r>
    </w:p>
    <w:p w:rsidR="00F3592A" w:rsidRPr="00F3592A" w:rsidRDefault="00F3592A" w:rsidP="00EA16B0">
      <w:pPr>
        <w:tabs>
          <w:tab w:val="left" w:pos="993"/>
          <w:tab w:val="left" w:pos="1260"/>
        </w:tabs>
        <w:suppressAutoHyphens/>
        <w:autoSpaceDE w:val="0"/>
        <w:spacing w:after="0" w:line="240" w:lineRule="auto"/>
        <w:jc w:val="right"/>
        <w:rPr>
          <w:rFonts w:ascii="Times New Roman" w:hAnsi="Times New Roman"/>
        </w:rPr>
      </w:pPr>
    </w:p>
    <w:p w:rsidR="00EA16B0" w:rsidRPr="006C685C" w:rsidRDefault="00EA16B0" w:rsidP="00EA16B0">
      <w:pPr>
        <w:pStyle w:val="ConsPlusNormal"/>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Порядок разработки, обсуждения с заинтересованными лицами</w:t>
      </w:r>
    </w:p>
    <w:p w:rsidR="00EA16B0" w:rsidRDefault="00EA16B0" w:rsidP="00EA16B0">
      <w:pPr>
        <w:pStyle w:val="ConsPlusNormal"/>
        <w:jc w:val="center"/>
        <w:rPr>
          <w:rFonts w:ascii="Times New Roman" w:hAnsi="Times New Roman" w:cs="Times New Roman"/>
          <w:b/>
          <w:sz w:val="24"/>
          <w:szCs w:val="24"/>
          <w:lang w:eastAsia="en-US"/>
        </w:rPr>
      </w:pPr>
      <w:r w:rsidRPr="006C685C">
        <w:rPr>
          <w:rFonts w:ascii="Times New Roman" w:hAnsi="Times New Roman" w:cs="Times New Roman"/>
          <w:b/>
          <w:sz w:val="24"/>
          <w:szCs w:val="24"/>
          <w:lang w:eastAsia="en-US"/>
        </w:rPr>
        <w:t>и утверждения дизайн - проектов благоустройства дворовой территории</w:t>
      </w:r>
    </w:p>
    <w:p w:rsidR="00F3592A" w:rsidRPr="006C685C" w:rsidRDefault="00F3592A" w:rsidP="00EA16B0">
      <w:pPr>
        <w:pStyle w:val="ConsPlusNormal"/>
        <w:jc w:val="center"/>
        <w:rPr>
          <w:rFonts w:ascii="Times New Roman" w:hAnsi="Times New Roman" w:cs="Times New Roman"/>
          <w:b/>
          <w:sz w:val="24"/>
          <w:szCs w:val="24"/>
          <w:lang w:eastAsia="en-US"/>
        </w:rPr>
      </w:pP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1.</w:t>
      </w:r>
      <w:r w:rsidRPr="006C685C">
        <w:rPr>
          <w:rFonts w:ascii="Times New Roman" w:hAnsi="Times New Roman"/>
          <w:sz w:val="24"/>
          <w:szCs w:val="24"/>
          <w:lang w:eastAsia="ar-SA"/>
        </w:rPr>
        <w:tab/>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w:t>
      </w:r>
      <w:r>
        <w:rPr>
          <w:rFonts w:ascii="Times New Roman" w:hAnsi="Times New Roman"/>
          <w:sz w:val="24"/>
          <w:szCs w:val="24"/>
          <w:lang w:eastAsia="ar-SA"/>
        </w:rPr>
        <w:t xml:space="preserve">Пудожского городского поселения </w:t>
      </w:r>
      <w:r w:rsidRPr="006C685C">
        <w:rPr>
          <w:rFonts w:ascii="Times New Roman" w:hAnsi="Times New Roman"/>
          <w:sz w:val="24"/>
          <w:szCs w:val="24"/>
          <w:lang w:eastAsia="ar-SA"/>
        </w:rPr>
        <w:t>(далее - Порядок).</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2.</w:t>
      </w:r>
      <w:r w:rsidRPr="006C685C">
        <w:rPr>
          <w:rFonts w:ascii="Times New Roman" w:hAnsi="Times New Roman"/>
          <w:sz w:val="24"/>
          <w:szCs w:val="24"/>
          <w:lang w:eastAsia="ar-SA"/>
        </w:rPr>
        <w:tab/>
        <w:t>Для целей Порядка применяются следующие понятия:</w:t>
      </w:r>
    </w:p>
    <w:p w:rsidR="00EA16B0" w:rsidRPr="006C685C" w:rsidRDefault="00EA16B0" w:rsidP="00F3592A">
      <w:pPr>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минимальный перечень работ – установленный муниципальной программой перечень работ по благоустройству дворовой территории;</w:t>
      </w:r>
    </w:p>
    <w:p w:rsidR="00EA16B0" w:rsidRPr="006C685C" w:rsidRDefault="00EA16B0" w:rsidP="00F3592A">
      <w:pPr>
        <w:widowControl w:val="0"/>
        <w:autoSpaceDE w:val="0"/>
        <w:autoSpaceDN w:val="0"/>
        <w:spacing w:after="0" w:line="240" w:lineRule="auto"/>
        <w:ind w:left="-567" w:firstLine="1276"/>
        <w:jc w:val="both"/>
        <w:rPr>
          <w:rFonts w:ascii="Times New Roman" w:hAnsi="Times New Roman"/>
          <w:sz w:val="24"/>
          <w:szCs w:val="24"/>
          <w:lang w:eastAsia="ru-RU"/>
        </w:rPr>
      </w:pPr>
      <w:r w:rsidRPr="006C685C">
        <w:rPr>
          <w:rFonts w:ascii="Times New Roman" w:hAnsi="Times New Roman"/>
          <w:sz w:val="24"/>
          <w:szCs w:val="24"/>
          <w:lang w:eastAsia="ru-RU"/>
        </w:rPr>
        <w:t xml:space="preserve">общественная комиссия – комиссия, создаваемая в соответствии с постановлением администрации </w:t>
      </w:r>
      <w:r>
        <w:rPr>
          <w:rFonts w:ascii="Times New Roman" w:hAnsi="Times New Roman"/>
          <w:sz w:val="24"/>
          <w:szCs w:val="24"/>
          <w:lang w:eastAsia="ar-SA"/>
        </w:rPr>
        <w:t>Пудожского муниципального района</w:t>
      </w:r>
      <w:r w:rsidRPr="006C685C">
        <w:rPr>
          <w:rFonts w:ascii="Times New Roman" w:hAnsi="Times New Roman"/>
          <w:sz w:val="24"/>
          <w:szCs w:val="24"/>
          <w:lang w:eastAsia="ru-RU"/>
        </w:rPr>
        <w:t xml:space="preserve"> для рассмотрения и оценки предложений заинтересованных лиц, а также реализации </w:t>
      </w:r>
      <w:proofErr w:type="gramStart"/>
      <w:r w:rsidRPr="006C685C">
        <w:rPr>
          <w:rFonts w:ascii="Times New Roman" w:hAnsi="Times New Roman"/>
          <w:sz w:val="24"/>
          <w:szCs w:val="24"/>
          <w:lang w:eastAsia="ru-RU"/>
        </w:rPr>
        <w:t>контроля за</w:t>
      </w:r>
      <w:proofErr w:type="gramEnd"/>
      <w:r w:rsidRPr="006C685C">
        <w:rPr>
          <w:rFonts w:ascii="Times New Roman" w:hAnsi="Times New Roman"/>
          <w:sz w:val="24"/>
          <w:szCs w:val="24"/>
          <w:lang w:eastAsia="ru-RU"/>
        </w:rPr>
        <w:t xml:space="preserve"> реализацией муниципальной программы.</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3.</w:t>
      </w:r>
      <w:r w:rsidRPr="006C685C">
        <w:rPr>
          <w:rFonts w:ascii="Times New Roman" w:hAnsi="Times New Roman"/>
          <w:sz w:val="24"/>
          <w:szCs w:val="24"/>
          <w:lang w:eastAsia="ar-SA"/>
        </w:rPr>
        <w:tab/>
        <w:t xml:space="preserve">Разработка дизайн-проекта обеспечивается заинтересованными лицами при содействии </w:t>
      </w:r>
      <w:r>
        <w:rPr>
          <w:rFonts w:ascii="Times New Roman" w:hAnsi="Times New Roman"/>
          <w:sz w:val="24"/>
          <w:szCs w:val="24"/>
          <w:lang w:eastAsia="ar-SA"/>
        </w:rPr>
        <w:t>А</w:t>
      </w:r>
      <w:r w:rsidRPr="006C685C">
        <w:rPr>
          <w:rFonts w:ascii="Times New Roman" w:hAnsi="Times New Roman"/>
          <w:sz w:val="24"/>
          <w:szCs w:val="24"/>
          <w:lang w:eastAsia="ar-SA"/>
        </w:rPr>
        <w:t>дминистрации</w:t>
      </w:r>
      <w:r>
        <w:rPr>
          <w:rFonts w:ascii="Times New Roman" w:hAnsi="Times New Roman"/>
          <w:sz w:val="24"/>
          <w:szCs w:val="24"/>
          <w:lang w:eastAsia="ar-SA"/>
        </w:rPr>
        <w:t xml:space="preserve"> Пудожского муниципального района</w:t>
      </w:r>
      <w:r w:rsidRPr="006C685C">
        <w:rPr>
          <w:rFonts w:ascii="Times New Roman" w:hAnsi="Times New Roman"/>
          <w:sz w:val="24"/>
          <w:szCs w:val="24"/>
          <w:lang w:eastAsia="ar-SA"/>
        </w:rPr>
        <w:t xml:space="preserve"> (далее – администрация).</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4.</w:t>
      </w:r>
      <w:r w:rsidRPr="006C685C">
        <w:rPr>
          <w:rFonts w:ascii="Times New Roman" w:hAnsi="Times New Roman"/>
          <w:sz w:val="24"/>
          <w:szCs w:val="24"/>
          <w:lang w:eastAsia="ar-SA"/>
        </w:rPr>
        <w:tab/>
        <w:t>Дизайн-проект разрабатывается в отношении дворовых территорий, подлежащих благоустройству в рамках муниципальной программы «Формирование современной городской среды» (далее – муниципальная программа),</w:t>
      </w:r>
    </w:p>
    <w:p w:rsidR="00EA16B0" w:rsidRPr="006C685C"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5.</w:t>
      </w:r>
      <w:r w:rsidRPr="006C685C">
        <w:rPr>
          <w:rFonts w:ascii="Times New Roman" w:hAnsi="Times New Roman"/>
          <w:sz w:val="24"/>
          <w:szCs w:val="24"/>
          <w:lang w:eastAsia="ar-SA"/>
        </w:rPr>
        <w:tab/>
        <w:t>В дизайн-прое</w:t>
      </w:r>
      <w:proofErr w:type="gramStart"/>
      <w:r w:rsidRPr="006C685C">
        <w:rPr>
          <w:rFonts w:ascii="Times New Roman" w:hAnsi="Times New Roman"/>
          <w:sz w:val="24"/>
          <w:szCs w:val="24"/>
          <w:lang w:eastAsia="ar-SA"/>
        </w:rPr>
        <w:t>кт вкл</w:t>
      </w:r>
      <w:proofErr w:type="gramEnd"/>
      <w:r w:rsidRPr="006C685C">
        <w:rPr>
          <w:rFonts w:ascii="Times New Roman" w:hAnsi="Times New Roman"/>
          <w:sz w:val="24"/>
          <w:szCs w:val="24"/>
          <w:lang w:eastAsia="ar-SA"/>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EA16B0" w:rsidRPr="006C685C"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6.</w:t>
      </w:r>
      <w:r w:rsidRPr="006C685C">
        <w:rPr>
          <w:rFonts w:ascii="Times New Roman" w:hAnsi="Times New Roman"/>
          <w:sz w:val="24"/>
          <w:szCs w:val="24"/>
          <w:lang w:eastAsia="ar-SA"/>
        </w:rPr>
        <w:tab/>
        <w:t>Разработка дизайн-проекта включает следующие стадии:</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а)</w:t>
      </w:r>
      <w:r w:rsidRPr="006C685C">
        <w:rPr>
          <w:rFonts w:ascii="Times New Roman" w:hAnsi="Times New Roman"/>
          <w:sz w:val="24"/>
          <w:szCs w:val="24"/>
          <w:lang w:eastAsia="ar-SA"/>
        </w:rPr>
        <w:tab/>
        <w:t>осмотр дворовой территории, предлагаемой к благоустройству;</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б)</w:t>
      </w:r>
      <w:r w:rsidRPr="006C685C">
        <w:rPr>
          <w:rFonts w:ascii="Times New Roman" w:hAnsi="Times New Roman"/>
          <w:sz w:val="24"/>
          <w:szCs w:val="24"/>
          <w:lang w:eastAsia="ar-SA"/>
        </w:rPr>
        <w:tab/>
        <w:t>разработка дизайн-проекта (при необходимости с участием представителей администрации);</w:t>
      </w:r>
    </w:p>
    <w:p w:rsidR="00EA16B0" w:rsidRPr="006C685C" w:rsidRDefault="00EA16B0" w:rsidP="00F3592A">
      <w:pPr>
        <w:widowControl w:val="0"/>
        <w:suppressAutoHyphens/>
        <w:autoSpaceDE w:val="0"/>
        <w:autoSpaceDN w:val="0"/>
        <w:adjustRightInd w:val="0"/>
        <w:spacing w:after="0" w:line="240" w:lineRule="auto"/>
        <w:ind w:left="-567" w:firstLine="1276"/>
        <w:jc w:val="both"/>
        <w:rPr>
          <w:rFonts w:ascii="Times New Roman" w:hAnsi="Times New Roman"/>
          <w:sz w:val="24"/>
          <w:szCs w:val="24"/>
          <w:lang w:eastAsia="ar-SA"/>
        </w:rPr>
      </w:pPr>
      <w:r w:rsidRPr="006C685C">
        <w:rPr>
          <w:rFonts w:ascii="Times New Roman" w:hAnsi="Times New Roman"/>
          <w:sz w:val="24"/>
          <w:szCs w:val="24"/>
          <w:lang w:eastAsia="ar-SA"/>
        </w:rPr>
        <w:t>в) утверждение дизайн-проекта общественной комиссией.</w:t>
      </w:r>
    </w:p>
    <w:p w:rsidR="00EA16B0" w:rsidRPr="009F7305" w:rsidRDefault="00EA16B0" w:rsidP="00F3592A">
      <w:pPr>
        <w:widowControl w:val="0"/>
        <w:suppressAutoHyphens/>
        <w:autoSpaceDE w:val="0"/>
        <w:spacing w:after="0" w:line="240" w:lineRule="auto"/>
        <w:ind w:left="-567" w:firstLine="1276"/>
        <w:jc w:val="both"/>
        <w:rPr>
          <w:rFonts w:ascii="Times New Roman" w:hAnsi="Times New Roman"/>
          <w:sz w:val="24"/>
          <w:szCs w:val="24"/>
          <w:lang w:eastAsia="ar-SA"/>
        </w:rPr>
      </w:pPr>
      <w:r w:rsidRPr="009F7305">
        <w:rPr>
          <w:rFonts w:ascii="Times New Roman" w:hAnsi="Times New Roman"/>
          <w:sz w:val="24"/>
          <w:szCs w:val="24"/>
          <w:lang w:eastAsia="ar-SA"/>
        </w:rPr>
        <w:t xml:space="preserve">7. </w:t>
      </w:r>
      <w:r w:rsidRPr="006130CA">
        <w:rPr>
          <w:rFonts w:ascii="Times New Roman" w:hAnsi="Times New Roman"/>
          <w:sz w:val="24"/>
          <w:szCs w:val="24"/>
          <w:lang w:eastAsia="ar-SA"/>
        </w:rPr>
        <w:t xml:space="preserve">Представитель заинтересованных лиц обязан представить в общественную комиссию дизайн-проект не позднее 01 </w:t>
      </w:r>
      <w:r w:rsidR="00066C17">
        <w:rPr>
          <w:rFonts w:ascii="Times New Roman" w:hAnsi="Times New Roman"/>
          <w:sz w:val="24"/>
          <w:szCs w:val="24"/>
          <w:lang w:eastAsia="ar-SA"/>
        </w:rPr>
        <w:t>марта</w:t>
      </w:r>
      <w:r w:rsidRPr="006130CA">
        <w:rPr>
          <w:rFonts w:ascii="Times New Roman" w:hAnsi="Times New Roman"/>
          <w:sz w:val="24"/>
          <w:szCs w:val="24"/>
          <w:lang w:eastAsia="ar-SA"/>
        </w:rPr>
        <w:t xml:space="preserve"> года, предшествующего году проведения запланированных работ</w:t>
      </w:r>
    </w:p>
    <w:p w:rsidR="00EA16B0" w:rsidRPr="004E5F50" w:rsidRDefault="00EA16B0" w:rsidP="00F3592A">
      <w:pPr>
        <w:widowControl w:val="0"/>
        <w:suppressAutoHyphens/>
        <w:autoSpaceDE w:val="0"/>
        <w:autoSpaceDN w:val="0"/>
        <w:adjustRightInd w:val="0"/>
        <w:spacing w:after="0" w:line="240" w:lineRule="auto"/>
        <w:ind w:left="-567" w:firstLine="1276"/>
        <w:jc w:val="both"/>
        <w:rPr>
          <w:rFonts w:ascii="Arial" w:hAnsi="Arial" w:cs="Arial"/>
          <w:sz w:val="24"/>
          <w:szCs w:val="24"/>
          <w:lang w:eastAsia="ar-SA"/>
        </w:rPr>
        <w:sectPr w:rsidR="00EA16B0" w:rsidRPr="004E5F50" w:rsidSect="00F3592A">
          <w:headerReference w:type="default" r:id="rId15"/>
          <w:headerReference w:type="first" r:id="rId16"/>
          <w:pgSz w:w="11906" w:h="16838"/>
          <w:pgMar w:top="1134" w:right="566" w:bottom="1134" w:left="1701" w:header="708" w:footer="708" w:gutter="0"/>
          <w:cols w:space="708"/>
          <w:docGrid w:linePitch="360"/>
        </w:sectPr>
      </w:pPr>
      <w:r w:rsidRPr="009F7305">
        <w:rPr>
          <w:rFonts w:ascii="Times New Roman" w:hAnsi="Times New Roman"/>
          <w:sz w:val="24"/>
          <w:szCs w:val="24"/>
          <w:lang w:eastAsia="ru-RU"/>
        </w:rPr>
        <w:t xml:space="preserve">8. Дизайн-проект утверждается общественной комиссией, решение об утверждении оформляется в виде протокола заседания комиссии не позднее 01 </w:t>
      </w:r>
      <w:r>
        <w:rPr>
          <w:rFonts w:ascii="Times New Roman" w:hAnsi="Times New Roman"/>
          <w:sz w:val="24"/>
          <w:szCs w:val="24"/>
          <w:lang w:eastAsia="ru-RU"/>
        </w:rPr>
        <w:t>августа</w:t>
      </w:r>
      <w:r w:rsidRPr="009F7305">
        <w:rPr>
          <w:rFonts w:ascii="Times New Roman" w:hAnsi="Times New Roman"/>
          <w:sz w:val="24"/>
          <w:szCs w:val="24"/>
          <w:lang w:eastAsia="ar-SA"/>
        </w:rPr>
        <w:t xml:space="preserve"> </w:t>
      </w:r>
      <w:r w:rsidRPr="009F7305">
        <w:rPr>
          <w:rFonts w:ascii="Times New Roman" w:hAnsi="Times New Roman"/>
          <w:sz w:val="24"/>
          <w:szCs w:val="24"/>
          <w:lang w:eastAsia="ru-RU"/>
        </w:rPr>
        <w:t>года, предшествующего году проведения запланированных работ.</w:t>
      </w:r>
      <w:r>
        <w:rPr>
          <w:rFonts w:ascii="Times New Roman" w:hAnsi="Times New Roman"/>
          <w:sz w:val="24"/>
          <w:szCs w:val="24"/>
          <w:lang w:eastAsia="ru-RU"/>
        </w:rPr>
        <w:t xml:space="preserve"> </w:t>
      </w:r>
    </w:p>
    <w:p w:rsidR="00EA16B0" w:rsidRPr="008C053B" w:rsidRDefault="00EA16B0" w:rsidP="00EA16B0">
      <w:pPr>
        <w:tabs>
          <w:tab w:val="left" w:pos="993"/>
          <w:tab w:val="left" w:pos="1260"/>
        </w:tabs>
        <w:suppressAutoHyphens/>
        <w:autoSpaceDE w:val="0"/>
        <w:spacing w:after="0" w:line="240" w:lineRule="auto"/>
        <w:jc w:val="right"/>
        <w:rPr>
          <w:rFonts w:ascii="Times New Roman" w:hAnsi="Times New Roman"/>
        </w:rPr>
      </w:pPr>
      <w:r w:rsidRPr="008C053B">
        <w:rPr>
          <w:rFonts w:ascii="Times New Roman" w:hAnsi="Times New Roman"/>
        </w:rPr>
        <w:lastRenderedPageBreak/>
        <w:t xml:space="preserve">Приложение </w:t>
      </w:r>
      <w:r w:rsidR="00066C17" w:rsidRPr="008C053B">
        <w:rPr>
          <w:rFonts w:ascii="Times New Roman" w:hAnsi="Times New Roman"/>
        </w:rPr>
        <w:t>9</w:t>
      </w:r>
    </w:p>
    <w:p w:rsidR="00EA16B0" w:rsidRPr="008C053B" w:rsidRDefault="00EA16B0" w:rsidP="00EA16B0">
      <w:pPr>
        <w:autoSpaceDE w:val="0"/>
        <w:autoSpaceDN w:val="0"/>
        <w:adjustRightInd w:val="0"/>
        <w:spacing w:after="0" w:line="240" w:lineRule="auto"/>
        <w:ind w:firstLine="709"/>
        <w:jc w:val="right"/>
        <w:rPr>
          <w:rFonts w:ascii="Times New Roman" w:hAnsi="Times New Roman"/>
        </w:rPr>
      </w:pPr>
      <w:r w:rsidRPr="008C053B">
        <w:rPr>
          <w:rFonts w:ascii="Times New Roman" w:hAnsi="Times New Roman"/>
        </w:rPr>
        <w:t>к муниципальной программе</w:t>
      </w:r>
    </w:p>
    <w:p w:rsidR="00EA16B0" w:rsidRDefault="00EA16B0" w:rsidP="00EA16B0">
      <w:pPr>
        <w:autoSpaceDE w:val="0"/>
        <w:autoSpaceDN w:val="0"/>
        <w:adjustRightInd w:val="0"/>
        <w:spacing w:after="0" w:line="240" w:lineRule="auto"/>
        <w:ind w:firstLine="709"/>
        <w:jc w:val="right"/>
        <w:rPr>
          <w:rFonts w:ascii="Times New Roman" w:hAnsi="Times New Roman"/>
          <w:sz w:val="28"/>
          <w:szCs w:val="28"/>
        </w:rPr>
      </w:pPr>
    </w:p>
    <w:p w:rsidR="00EA16B0" w:rsidRDefault="00EA16B0" w:rsidP="00EA16B0">
      <w:pPr>
        <w:pStyle w:val="ConsPlusNormal"/>
        <w:jc w:val="center"/>
        <w:rPr>
          <w:rFonts w:ascii="Times New Roman" w:hAnsi="Times New Roman" w:cs="Times New Roman"/>
          <w:b/>
          <w:sz w:val="24"/>
          <w:szCs w:val="24"/>
          <w:lang w:eastAsia="en-US"/>
        </w:rPr>
      </w:pPr>
      <w:r w:rsidRPr="00AF596E">
        <w:rPr>
          <w:rFonts w:ascii="Times New Roman" w:hAnsi="Times New Roman" w:cs="Times New Roman"/>
          <w:b/>
          <w:sz w:val="24"/>
          <w:szCs w:val="24"/>
          <w:lang w:eastAsia="en-US"/>
        </w:rPr>
        <w:t>Ресурсное обеспечение реализации муниципальной программы</w:t>
      </w:r>
    </w:p>
    <w:p w:rsidR="00EA16B0" w:rsidRPr="00AF596E" w:rsidRDefault="00EA16B0" w:rsidP="00EA16B0">
      <w:pPr>
        <w:pStyle w:val="ConsPlusNormal"/>
        <w:jc w:val="center"/>
        <w:rPr>
          <w:rFonts w:ascii="Times New Roman" w:hAnsi="Times New Roman" w:cs="Times New Roman"/>
          <w:b/>
          <w:sz w:val="24"/>
          <w:szCs w:val="24"/>
          <w:lang w:eastAsia="en-US"/>
        </w:rPr>
      </w:pPr>
    </w:p>
    <w:tbl>
      <w:tblPr>
        <w:tblW w:w="5155" w:type="pct"/>
        <w:tblInd w:w="-459" w:type="dxa"/>
        <w:tblLayout w:type="fixed"/>
        <w:tblLook w:val="04A0"/>
      </w:tblPr>
      <w:tblGrid>
        <w:gridCol w:w="1015"/>
        <w:gridCol w:w="1158"/>
        <w:gridCol w:w="869"/>
        <w:gridCol w:w="595"/>
        <w:gridCol w:w="819"/>
        <w:gridCol w:w="1056"/>
        <w:gridCol w:w="492"/>
        <w:gridCol w:w="819"/>
        <w:gridCol w:w="819"/>
        <w:gridCol w:w="704"/>
        <w:gridCol w:w="819"/>
        <w:gridCol w:w="819"/>
        <w:gridCol w:w="707"/>
        <w:gridCol w:w="713"/>
        <w:gridCol w:w="694"/>
        <w:gridCol w:w="694"/>
        <w:gridCol w:w="694"/>
        <w:gridCol w:w="694"/>
        <w:gridCol w:w="694"/>
        <w:gridCol w:w="694"/>
      </w:tblGrid>
      <w:tr w:rsidR="00066C17" w:rsidTr="00D57B03">
        <w:trPr>
          <w:trHeight w:val="314"/>
        </w:trPr>
        <w:tc>
          <w:tcPr>
            <w:tcW w:w="326"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roofErr w:type="spellStart"/>
            <w:proofErr w:type="gramStart"/>
            <w:r w:rsidRPr="00D57B03">
              <w:rPr>
                <w:rFonts w:ascii="Times New Roman" w:hAnsi="Times New Roman"/>
                <w:b/>
                <w:color w:val="000000"/>
                <w:sz w:val="14"/>
                <w:szCs w:val="14"/>
                <w:lang w:eastAsia="ru-RU"/>
              </w:rPr>
              <w:t>Наименова-ние</w:t>
            </w:r>
            <w:proofErr w:type="spellEnd"/>
            <w:proofErr w:type="gramEnd"/>
          </w:p>
          <w:p w:rsidR="00066C17" w:rsidRPr="00D57B03" w:rsidRDefault="00066C17" w:rsidP="00EA57A4">
            <w:pPr>
              <w:jc w:val="center"/>
              <w:rPr>
                <w:rFonts w:ascii="Times New Roman" w:hAnsi="Times New Roman"/>
                <w:b/>
                <w:color w:val="000000"/>
                <w:sz w:val="14"/>
                <w:szCs w:val="14"/>
                <w:lang w:eastAsia="ru-RU"/>
              </w:rPr>
            </w:pPr>
          </w:p>
          <w:p w:rsidR="00066C17" w:rsidRPr="00D57B03" w:rsidRDefault="00066C17" w:rsidP="00EA57A4">
            <w:pPr>
              <w:jc w:val="center"/>
              <w:rPr>
                <w:rFonts w:ascii="Times New Roman" w:hAnsi="Times New Roman"/>
                <w:b/>
                <w:color w:val="000000"/>
                <w:sz w:val="14"/>
                <w:szCs w:val="14"/>
                <w:lang w:eastAsia="ru-RU"/>
              </w:rPr>
            </w:pPr>
          </w:p>
          <w:p w:rsidR="00066C17" w:rsidRPr="00D57B03" w:rsidRDefault="00066C17" w:rsidP="00EA57A4">
            <w:pPr>
              <w:jc w:val="center"/>
              <w:rPr>
                <w:rFonts w:ascii="Times New Roman" w:hAnsi="Times New Roman"/>
                <w:b/>
                <w:color w:val="000000"/>
                <w:sz w:val="14"/>
                <w:szCs w:val="14"/>
                <w:lang w:eastAsia="ru-RU"/>
              </w:rPr>
            </w:pPr>
          </w:p>
        </w:tc>
        <w:tc>
          <w:tcPr>
            <w:tcW w:w="372"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Ответственный исполнитель, соисполнитель, государственный заказчик-координатор, участник</w:t>
            </w:r>
          </w:p>
        </w:tc>
        <w:tc>
          <w:tcPr>
            <w:tcW w:w="279" w:type="pct"/>
            <w:vMerge w:val="restart"/>
            <w:tcBorders>
              <w:top w:val="single" w:sz="4" w:space="0" w:color="auto"/>
              <w:left w:val="nil"/>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Источник финансирования</w:t>
            </w:r>
          </w:p>
        </w:tc>
        <w:tc>
          <w:tcPr>
            <w:tcW w:w="951" w:type="pct"/>
            <w:gridSpan w:val="4"/>
            <w:tcBorders>
              <w:top w:val="single" w:sz="4" w:space="0" w:color="auto"/>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Код бюджетной классификации</w:t>
            </w:r>
          </w:p>
        </w:tc>
        <w:tc>
          <w:tcPr>
            <w:tcW w:w="3072" w:type="pct"/>
            <w:gridSpan w:val="13"/>
            <w:tcBorders>
              <w:top w:val="single" w:sz="4" w:space="0" w:color="auto"/>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Объемы бюджетных ассигнований (тыс. руб.)</w:t>
            </w:r>
          </w:p>
        </w:tc>
      </w:tr>
      <w:tr w:rsidR="00D57B03" w:rsidTr="009F290D">
        <w:trPr>
          <w:trHeight w:val="1041"/>
        </w:trPr>
        <w:tc>
          <w:tcPr>
            <w:tcW w:w="326" w:type="pct"/>
            <w:vMerge/>
            <w:tcBorders>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372" w:type="pct"/>
            <w:vMerge/>
            <w:tcBorders>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279" w:type="pct"/>
            <w:vMerge/>
            <w:tcBorders>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
        </w:tc>
        <w:tc>
          <w:tcPr>
            <w:tcW w:w="191" w:type="pct"/>
            <w:tcBorders>
              <w:top w:val="nil"/>
              <w:left w:val="single" w:sz="4" w:space="0" w:color="auto"/>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ГРБС</w:t>
            </w:r>
          </w:p>
        </w:tc>
        <w:tc>
          <w:tcPr>
            <w:tcW w:w="263"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proofErr w:type="spellStart"/>
            <w:r w:rsidRPr="00D57B03">
              <w:rPr>
                <w:rFonts w:ascii="Times New Roman" w:hAnsi="Times New Roman"/>
                <w:b/>
                <w:color w:val="000000"/>
                <w:sz w:val="14"/>
                <w:szCs w:val="14"/>
                <w:lang w:eastAsia="ru-RU"/>
              </w:rPr>
              <w:t>Рз</w:t>
            </w:r>
            <w:proofErr w:type="spellEnd"/>
            <w:r w:rsidRPr="00D57B03">
              <w:rPr>
                <w:rFonts w:ascii="Times New Roman" w:hAnsi="Times New Roman"/>
                <w:b/>
                <w:color w:val="000000"/>
                <w:sz w:val="14"/>
                <w:szCs w:val="14"/>
                <w:lang w:eastAsia="ru-RU"/>
              </w:rPr>
              <w:br/>
            </w:r>
            <w:proofErr w:type="spellStart"/>
            <w:r w:rsidRPr="00D57B03">
              <w:rPr>
                <w:rFonts w:ascii="Times New Roman" w:hAnsi="Times New Roman"/>
                <w:b/>
                <w:color w:val="000000"/>
                <w:sz w:val="14"/>
                <w:szCs w:val="14"/>
                <w:lang w:eastAsia="ru-RU"/>
              </w:rPr>
              <w:t>Пр</w:t>
            </w:r>
            <w:proofErr w:type="spellEnd"/>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ЦСР</w:t>
            </w:r>
          </w:p>
        </w:tc>
        <w:tc>
          <w:tcPr>
            <w:tcW w:w="158" w:type="pct"/>
            <w:tcBorders>
              <w:top w:val="nil"/>
              <w:left w:val="nil"/>
              <w:bottom w:val="single" w:sz="4" w:space="0" w:color="auto"/>
              <w:right w:val="single" w:sz="4" w:space="0" w:color="auto"/>
            </w:tcBorders>
            <w:vAlign w:val="center"/>
            <w:hideMark/>
          </w:tcPr>
          <w:p w:rsidR="00066C17" w:rsidRPr="00D57B03" w:rsidRDefault="00066C17" w:rsidP="00EA57A4">
            <w:pPr>
              <w:jc w:val="center"/>
              <w:rPr>
                <w:rFonts w:ascii="Times New Roman" w:hAnsi="Times New Roman"/>
                <w:b/>
                <w:color w:val="000000"/>
                <w:sz w:val="14"/>
                <w:szCs w:val="14"/>
                <w:lang w:eastAsia="ru-RU"/>
              </w:rPr>
            </w:pPr>
            <w:r w:rsidRPr="00D57B03">
              <w:rPr>
                <w:rFonts w:ascii="Times New Roman" w:hAnsi="Times New Roman"/>
                <w:b/>
                <w:color w:val="000000"/>
                <w:sz w:val="14"/>
                <w:szCs w:val="14"/>
                <w:lang w:eastAsia="ru-RU"/>
              </w:rPr>
              <w:t>ВР</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2018</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2019</w:t>
            </w:r>
            <w:r w:rsidRPr="00D57B03">
              <w:rPr>
                <w:rFonts w:ascii="Times New Roman" w:hAnsi="Times New Roman"/>
                <w:b/>
                <w:sz w:val="14"/>
                <w:szCs w:val="14"/>
              </w:rPr>
              <w:t xml:space="preserve"> </w:t>
            </w:r>
          </w:p>
        </w:tc>
        <w:tc>
          <w:tcPr>
            <w:tcW w:w="226"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2020</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Fonts w:ascii="Times New Roman" w:hAnsi="Times New Roman"/>
                <w:b/>
                <w:sz w:val="14"/>
                <w:szCs w:val="14"/>
              </w:rPr>
            </w:pPr>
            <w:r w:rsidRPr="00D57B03">
              <w:rPr>
                <w:rStyle w:val="210pt"/>
                <w:b/>
                <w:sz w:val="14"/>
                <w:szCs w:val="14"/>
              </w:rPr>
              <w:t>2021</w:t>
            </w:r>
            <w:r w:rsidRPr="00D57B03">
              <w:rPr>
                <w:rFonts w:ascii="Times New Roman" w:hAnsi="Times New Roman"/>
                <w:b/>
                <w:sz w:val="14"/>
                <w:szCs w:val="14"/>
              </w:rPr>
              <w:t xml:space="preserve"> </w:t>
            </w:r>
          </w:p>
        </w:tc>
        <w:tc>
          <w:tcPr>
            <w:tcW w:w="263" w:type="pct"/>
            <w:tcBorders>
              <w:top w:val="nil"/>
              <w:left w:val="nil"/>
              <w:bottom w:val="single" w:sz="4" w:space="0" w:color="auto"/>
              <w:right w:val="single" w:sz="4" w:space="0" w:color="auto"/>
            </w:tcBorders>
            <w:vAlign w:val="center"/>
            <w:hideMark/>
          </w:tcPr>
          <w:p w:rsidR="00D57B03" w:rsidRPr="00D57B03" w:rsidRDefault="00D57B03" w:rsidP="00D57B03">
            <w:pPr>
              <w:spacing w:line="200" w:lineRule="exact"/>
              <w:rPr>
                <w:rStyle w:val="210pt"/>
                <w:b/>
                <w:sz w:val="14"/>
                <w:szCs w:val="14"/>
              </w:rPr>
            </w:pPr>
          </w:p>
          <w:p w:rsidR="00066C17" w:rsidRPr="00D57B03" w:rsidRDefault="00066C17" w:rsidP="00D57B03">
            <w:pPr>
              <w:spacing w:line="200" w:lineRule="exact"/>
              <w:rPr>
                <w:rFonts w:ascii="Times New Roman" w:hAnsi="Times New Roman"/>
                <w:b/>
                <w:sz w:val="14"/>
                <w:szCs w:val="14"/>
              </w:rPr>
            </w:pPr>
            <w:r w:rsidRPr="00D57B03">
              <w:rPr>
                <w:rStyle w:val="210pt"/>
                <w:b/>
                <w:sz w:val="14"/>
                <w:szCs w:val="14"/>
              </w:rPr>
              <w:t>2022</w:t>
            </w:r>
          </w:p>
        </w:tc>
        <w:tc>
          <w:tcPr>
            <w:tcW w:w="227" w:type="pct"/>
            <w:tcBorders>
              <w:top w:val="nil"/>
              <w:left w:val="nil"/>
              <w:bottom w:val="single" w:sz="4" w:space="0" w:color="auto"/>
              <w:right w:val="single" w:sz="4" w:space="0" w:color="auto"/>
            </w:tcBorders>
            <w:vAlign w:val="center"/>
          </w:tcPr>
          <w:p w:rsidR="00066C17" w:rsidRPr="00D57B03" w:rsidRDefault="00066C17" w:rsidP="00D57B03">
            <w:pPr>
              <w:spacing w:line="200" w:lineRule="exact"/>
              <w:rPr>
                <w:rFonts w:ascii="Times New Roman" w:hAnsi="Times New Roman"/>
                <w:b/>
                <w:sz w:val="14"/>
                <w:szCs w:val="14"/>
              </w:rPr>
            </w:pPr>
          </w:p>
          <w:p w:rsidR="00D57B03" w:rsidRPr="00D57B03" w:rsidRDefault="00D57B03" w:rsidP="00D57B03">
            <w:pPr>
              <w:spacing w:line="200" w:lineRule="exact"/>
              <w:rPr>
                <w:rFonts w:ascii="Times New Roman" w:hAnsi="Times New Roman"/>
                <w:b/>
                <w:sz w:val="14"/>
                <w:szCs w:val="14"/>
              </w:rPr>
            </w:pPr>
            <w:r w:rsidRPr="00D57B03">
              <w:rPr>
                <w:rFonts w:ascii="Times New Roman" w:hAnsi="Times New Roman"/>
                <w:b/>
                <w:sz w:val="14"/>
                <w:szCs w:val="14"/>
              </w:rPr>
              <w:t>2023</w:t>
            </w:r>
          </w:p>
        </w:tc>
        <w:tc>
          <w:tcPr>
            <w:tcW w:w="229" w:type="pct"/>
            <w:tcBorders>
              <w:top w:val="nil"/>
              <w:left w:val="nil"/>
              <w:bottom w:val="single" w:sz="4" w:space="0" w:color="auto"/>
              <w:right w:val="single" w:sz="4" w:space="0" w:color="auto"/>
            </w:tcBorders>
            <w:vAlign w:val="center"/>
          </w:tcPr>
          <w:p w:rsidR="00066C17" w:rsidRPr="00D57B03" w:rsidRDefault="00066C17" w:rsidP="00D57B03">
            <w:pPr>
              <w:spacing w:line="200" w:lineRule="exact"/>
              <w:rPr>
                <w:rFonts w:ascii="Times New Roman" w:hAnsi="Times New Roman"/>
                <w:b/>
                <w:sz w:val="14"/>
                <w:szCs w:val="14"/>
              </w:rPr>
            </w:pPr>
          </w:p>
          <w:p w:rsidR="00D57B03" w:rsidRPr="00D57B03" w:rsidRDefault="00D57B03" w:rsidP="00D57B03">
            <w:pPr>
              <w:spacing w:line="200" w:lineRule="exact"/>
              <w:rPr>
                <w:rFonts w:ascii="Times New Roman" w:hAnsi="Times New Roman"/>
                <w:b/>
                <w:sz w:val="14"/>
                <w:szCs w:val="14"/>
              </w:rPr>
            </w:pPr>
            <w:r w:rsidRPr="00D57B03">
              <w:rPr>
                <w:rFonts w:ascii="Times New Roman" w:hAnsi="Times New Roman"/>
                <w:b/>
                <w:sz w:val="14"/>
                <w:szCs w:val="14"/>
              </w:rPr>
              <w:t>2024</w:t>
            </w:r>
          </w:p>
        </w:tc>
        <w:tc>
          <w:tcPr>
            <w:tcW w:w="223" w:type="pct"/>
            <w:tcBorders>
              <w:top w:val="single" w:sz="4" w:space="0" w:color="auto"/>
              <w:left w:val="nil"/>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D57B03">
            <w:pPr>
              <w:spacing w:line="200" w:lineRule="exact"/>
              <w:rPr>
                <w:rStyle w:val="210pt"/>
                <w:b/>
                <w:sz w:val="14"/>
                <w:szCs w:val="14"/>
              </w:rPr>
            </w:pPr>
          </w:p>
          <w:p w:rsidR="00066C17" w:rsidRPr="00D57B03" w:rsidRDefault="00066C17" w:rsidP="00D57B03">
            <w:pPr>
              <w:spacing w:line="200" w:lineRule="exact"/>
              <w:rPr>
                <w:rStyle w:val="210pt"/>
                <w:b/>
                <w:sz w:val="14"/>
                <w:szCs w:val="14"/>
              </w:rPr>
            </w:pPr>
            <w:r w:rsidRPr="00D57B03">
              <w:rPr>
                <w:rStyle w:val="210pt"/>
                <w:b/>
                <w:sz w:val="14"/>
                <w:szCs w:val="14"/>
              </w:rPr>
              <w:t xml:space="preserve">2025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2026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2027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2028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2029 </w:t>
            </w:r>
            <w:r w:rsidR="00A3505B">
              <w:rPr>
                <w:rStyle w:val="210pt"/>
                <w:b/>
                <w:sz w:val="14"/>
                <w:szCs w:val="14"/>
              </w:rPr>
              <w:t>*</w:t>
            </w:r>
          </w:p>
        </w:tc>
        <w:tc>
          <w:tcPr>
            <w:tcW w:w="223" w:type="pct"/>
            <w:tcBorders>
              <w:top w:val="single" w:sz="4" w:space="0" w:color="auto"/>
              <w:left w:val="single" w:sz="4" w:space="0" w:color="auto"/>
              <w:bottom w:val="single" w:sz="4" w:space="0" w:color="auto"/>
              <w:right w:val="single" w:sz="4" w:space="0" w:color="auto"/>
            </w:tcBorders>
          </w:tcPr>
          <w:p w:rsidR="00066C17" w:rsidRPr="00D57B03" w:rsidRDefault="00066C17" w:rsidP="00EA57A4">
            <w:pPr>
              <w:spacing w:line="200" w:lineRule="exact"/>
              <w:rPr>
                <w:rStyle w:val="210pt"/>
                <w:b/>
                <w:sz w:val="14"/>
                <w:szCs w:val="14"/>
              </w:rPr>
            </w:pPr>
          </w:p>
          <w:p w:rsidR="00D57B03" w:rsidRPr="00D57B03" w:rsidRDefault="00D57B03" w:rsidP="00EA57A4">
            <w:pPr>
              <w:spacing w:line="200" w:lineRule="exact"/>
              <w:rPr>
                <w:rStyle w:val="210pt"/>
                <w:b/>
                <w:sz w:val="14"/>
                <w:szCs w:val="14"/>
              </w:rPr>
            </w:pPr>
          </w:p>
          <w:p w:rsidR="00066C17" w:rsidRPr="00D57B03" w:rsidRDefault="00066C17" w:rsidP="00EA57A4">
            <w:pPr>
              <w:spacing w:line="200" w:lineRule="exact"/>
              <w:rPr>
                <w:rStyle w:val="210pt"/>
                <w:b/>
                <w:sz w:val="14"/>
                <w:szCs w:val="14"/>
              </w:rPr>
            </w:pPr>
            <w:r w:rsidRPr="00D57B03">
              <w:rPr>
                <w:rStyle w:val="210pt"/>
                <w:b/>
                <w:sz w:val="14"/>
                <w:szCs w:val="14"/>
              </w:rPr>
              <w:t xml:space="preserve">2030 </w:t>
            </w:r>
            <w:r w:rsidR="00A3505B">
              <w:rPr>
                <w:rStyle w:val="210pt"/>
                <w:b/>
                <w:sz w:val="14"/>
                <w:szCs w:val="14"/>
              </w:rPr>
              <w:t>*</w:t>
            </w:r>
          </w:p>
        </w:tc>
      </w:tr>
      <w:tr w:rsidR="00D57B03" w:rsidTr="00D57B03">
        <w:trPr>
          <w:trHeight w:val="978"/>
        </w:trPr>
        <w:tc>
          <w:tcPr>
            <w:tcW w:w="326" w:type="pct"/>
            <w:vMerge w:val="restart"/>
            <w:tcBorders>
              <w:top w:val="single" w:sz="4" w:space="0" w:color="auto"/>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r w:rsidRPr="00D57B03">
              <w:rPr>
                <w:rStyle w:val="210pt"/>
                <w:sz w:val="14"/>
                <w:szCs w:val="14"/>
              </w:rPr>
              <w:t>Муниципальная программа «Формирования современной городской среды на территории Пудожского городского поселения»</w:t>
            </w:r>
          </w:p>
        </w:tc>
        <w:tc>
          <w:tcPr>
            <w:tcW w:w="372" w:type="pct"/>
            <w:vMerge w:val="restart"/>
            <w:tcBorders>
              <w:top w:val="single" w:sz="4" w:space="0" w:color="auto"/>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Администрация Пудожского муниципального района</w:t>
            </w: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муниципального образования</w:t>
            </w:r>
          </w:p>
        </w:tc>
        <w:tc>
          <w:tcPr>
            <w:tcW w:w="191" w:type="pct"/>
            <w:vMerge w:val="restart"/>
            <w:tcBorders>
              <w:top w:val="single" w:sz="4" w:space="0" w:color="auto"/>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w:t>
            </w: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single" w:sz="4" w:space="0" w:color="auto"/>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0409,0503</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single" w:sz="4" w:space="0" w:color="auto"/>
              <w:left w:val="nil"/>
              <w:bottom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Pr="00D57B03">
              <w:rPr>
                <w:rFonts w:ascii="Times New Roman" w:hAnsi="Times New Roman"/>
                <w:color w:val="000000"/>
                <w:sz w:val="14"/>
                <w:szCs w:val="14"/>
                <w:lang w:val="en-US" w:eastAsia="ru-RU"/>
              </w:rPr>
              <w:t>F</w:t>
            </w:r>
            <w:r w:rsidRPr="00D57B03">
              <w:rPr>
                <w:rFonts w:ascii="Times New Roman" w:hAnsi="Times New Roman"/>
                <w:color w:val="000000"/>
                <w:sz w:val="14"/>
                <w:szCs w:val="14"/>
                <w:lang w:eastAsia="ru-RU"/>
              </w:rPr>
              <w:t>255550</w:t>
            </w:r>
          </w:p>
        </w:tc>
        <w:tc>
          <w:tcPr>
            <w:tcW w:w="158" w:type="pct"/>
            <w:vMerge w:val="restart"/>
            <w:tcBorders>
              <w:top w:val="single" w:sz="4" w:space="0" w:color="auto"/>
              <w:left w:val="nil"/>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244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b/>
                <w:sz w:val="14"/>
                <w:szCs w:val="14"/>
              </w:rPr>
            </w:pPr>
            <w:r w:rsidRPr="00066C17">
              <w:rPr>
                <w:rFonts w:ascii="Times New Roman" w:hAnsi="Times New Roman"/>
                <w:sz w:val="14"/>
                <w:szCs w:val="14"/>
              </w:rPr>
              <w:t>1060,07384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p>
          <w:p w:rsidR="00066C17" w:rsidRPr="00066C17" w:rsidRDefault="00066C17" w:rsidP="00EA57A4">
            <w:pPr>
              <w:spacing w:after="0" w:line="240" w:lineRule="auto"/>
              <w:rPr>
                <w:rFonts w:ascii="Times New Roman" w:hAnsi="Times New Roman"/>
                <w:sz w:val="14"/>
                <w:szCs w:val="14"/>
              </w:rPr>
            </w:pPr>
            <w:r w:rsidRPr="00066C17">
              <w:rPr>
                <w:rFonts w:ascii="Times New Roman" w:hAnsi="Times New Roman"/>
                <w:sz w:val="14"/>
                <w:szCs w:val="14"/>
                <w:lang w:val="en-US"/>
              </w:rPr>
              <w:t>571</w:t>
            </w:r>
            <w:r w:rsidRPr="00066C17">
              <w:rPr>
                <w:rFonts w:ascii="Times New Roman" w:hAnsi="Times New Roman"/>
                <w:sz w:val="14"/>
                <w:szCs w:val="14"/>
              </w:rPr>
              <w:t>,</w:t>
            </w:r>
            <w:r w:rsidRPr="00066C17">
              <w:rPr>
                <w:rFonts w:ascii="Times New Roman" w:hAnsi="Times New Roman"/>
                <w:sz w:val="14"/>
                <w:szCs w:val="14"/>
                <w:lang w:val="en-US"/>
              </w:rPr>
              <w:t>9744</w:t>
            </w:r>
            <w:r w:rsidRPr="00066C17">
              <w:rPr>
                <w:rFonts w:ascii="Times New Roman" w:hAnsi="Times New Roman"/>
                <w:sz w:val="14"/>
                <w:szCs w:val="14"/>
              </w:rPr>
              <w:t>4</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518,394</w:t>
            </w:r>
          </w:p>
          <w:p w:rsidR="00066C17" w:rsidRPr="00066C17" w:rsidRDefault="00066C17" w:rsidP="00EA57A4">
            <w:pPr>
              <w:spacing w:after="0" w:line="240" w:lineRule="auto"/>
              <w:jc w:val="center"/>
              <w:rPr>
                <w:rFonts w:ascii="Times New Roman" w:hAnsi="Times New Roman"/>
                <w:sz w:val="14"/>
                <w:szCs w:val="14"/>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401,30013</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388,87182</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91,76514</w:t>
            </w:r>
          </w:p>
          <w:p w:rsidR="00066C17" w:rsidRPr="00066C17" w:rsidRDefault="00066C17" w:rsidP="00EA57A4">
            <w:pPr>
              <w:spacing w:after="0" w:line="240" w:lineRule="auto"/>
              <w:jc w:val="center"/>
              <w:rPr>
                <w:rFonts w:ascii="Times New Roman" w:hAnsi="Times New Roman"/>
                <w:sz w:val="14"/>
                <w:szCs w:val="14"/>
              </w:rPr>
            </w:pP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112,85568</w:t>
            </w:r>
          </w:p>
        </w:tc>
        <w:tc>
          <w:tcPr>
            <w:tcW w:w="223" w:type="pct"/>
            <w:tcBorders>
              <w:top w:val="single" w:sz="4" w:space="0" w:color="auto"/>
              <w:left w:val="nil"/>
              <w:bottom w:val="single" w:sz="4" w:space="0" w:color="auto"/>
              <w:right w:val="single" w:sz="4" w:space="0" w:color="auto"/>
            </w:tcBorders>
            <w:shd w:val="clear" w:color="auto" w:fill="FFFFFF"/>
          </w:tcPr>
          <w:p w:rsidR="0074028F" w:rsidRDefault="0074028F" w:rsidP="00EA57A4">
            <w:pPr>
              <w:spacing w:after="0" w:line="240" w:lineRule="auto"/>
              <w:jc w:val="center"/>
              <w:rPr>
                <w:rFonts w:ascii="Times New Roman" w:hAnsi="Times New Roman"/>
                <w:sz w:val="14"/>
                <w:szCs w:val="14"/>
              </w:rPr>
            </w:pPr>
          </w:p>
          <w:p w:rsidR="0074028F" w:rsidRDefault="0074028F" w:rsidP="00EA57A4">
            <w:pPr>
              <w:spacing w:after="0" w:line="240" w:lineRule="auto"/>
              <w:jc w:val="center"/>
              <w:rPr>
                <w:rFonts w:ascii="Times New Roman" w:hAnsi="Times New Roman"/>
                <w:sz w:val="14"/>
                <w:szCs w:val="14"/>
              </w:rPr>
            </w:pPr>
          </w:p>
          <w:p w:rsidR="00066C17"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226,80948</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82"/>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Style w:val="210pt"/>
                <w:sz w:val="14"/>
                <w:szCs w:val="14"/>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tcBorders>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p>
        </w:tc>
        <w:tc>
          <w:tcPr>
            <w:tcW w:w="191" w:type="pct"/>
            <w:vMerge/>
            <w:tcBorders>
              <w:left w:val="single" w:sz="4" w:space="0" w:color="auto"/>
              <w:bottom w:val="single" w:sz="4" w:space="0" w:color="auto"/>
              <w:right w:val="single" w:sz="4" w:space="0" w:color="auto"/>
            </w:tcBorders>
            <w:hideMark/>
          </w:tcPr>
          <w:p w:rsidR="00066C17" w:rsidRPr="00D57B03" w:rsidRDefault="00066C17" w:rsidP="00EA57A4">
            <w:pPr>
              <w:rPr>
                <w:rFonts w:ascii="Times New Roman" w:hAnsi="Times New Roman"/>
                <w:color w:val="000000"/>
                <w:sz w:val="14"/>
                <w:szCs w:val="14"/>
                <w:lang w:eastAsia="ru-RU"/>
              </w:rPr>
            </w:pPr>
          </w:p>
        </w:tc>
        <w:tc>
          <w:tcPr>
            <w:tcW w:w="263" w:type="pct"/>
            <w:vMerge/>
            <w:tcBorders>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single" w:sz="4" w:space="0" w:color="auto"/>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val="en-US" w:eastAsia="ru-RU"/>
              </w:rPr>
              <w:t>13000L5600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73</w:t>
            </w:r>
            <w:r w:rsidRPr="00066C17">
              <w:rPr>
                <w:rFonts w:ascii="Times New Roman" w:hAnsi="Times New Roman"/>
                <w:sz w:val="14"/>
                <w:szCs w:val="14"/>
              </w:rPr>
              <w:t>,650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74028F"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Республики Карелия</w:t>
            </w:r>
          </w:p>
        </w:tc>
        <w:tc>
          <w:tcPr>
            <w:tcW w:w="191" w:type="pct"/>
            <w:vMerge w:val="restart"/>
            <w:tcBorders>
              <w:top w:val="nil"/>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009,018 018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single" w:sz="4" w:space="0" w:color="auto"/>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0503    0503</w:t>
            </w:r>
            <w:r w:rsidRPr="00D57B03">
              <w:rPr>
                <w:rFonts w:ascii="Times New Roman" w:hAnsi="Times New Roman"/>
                <w:color w:val="000000"/>
                <w:sz w:val="14"/>
                <w:szCs w:val="14"/>
                <w:lang w:val="en-US" w:eastAsia="ru-RU"/>
              </w:rPr>
              <w:t xml:space="preserve">     </w:t>
            </w:r>
            <w:r w:rsidRPr="00D57B03">
              <w:rPr>
                <w:rFonts w:ascii="Times New Roman" w:hAnsi="Times New Roman"/>
                <w:color w:val="000000"/>
                <w:sz w:val="14"/>
                <w:szCs w:val="14"/>
                <w:lang w:eastAsia="ru-RU"/>
              </w:rPr>
              <w:t>0409,</w:t>
            </w:r>
            <w:r w:rsidRPr="00D57B03">
              <w:rPr>
                <w:rFonts w:ascii="Times New Roman" w:hAnsi="Times New Roman"/>
                <w:color w:val="000000"/>
                <w:sz w:val="14"/>
                <w:szCs w:val="14"/>
                <w:lang w:val="en-US" w:eastAsia="ru-RU"/>
              </w:rPr>
              <w:t>0503</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val="restart"/>
            <w:tcBorders>
              <w:top w:val="nil"/>
              <w:left w:val="nil"/>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244</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187</w:t>
            </w:r>
            <w:r w:rsidRPr="00066C17">
              <w:rPr>
                <w:rFonts w:ascii="Times New Roman" w:hAnsi="Times New Roman"/>
                <w:sz w:val="14"/>
                <w:szCs w:val="14"/>
              </w:rPr>
              <w:t>,</w:t>
            </w:r>
            <w:r w:rsidRPr="00066C17">
              <w:rPr>
                <w:rFonts w:ascii="Times New Roman" w:hAnsi="Times New Roman"/>
                <w:sz w:val="14"/>
                <w:szCs w:val="14"/>
                <w:lang w:val="en-US"/>
              </w:rPr>
              <w:t>50</w:t>
            </w:r>
            <w:r w:rsidRPr="00066C17">
              <w:rPr>
                <w:rFonts w:ascii="Times New Roman" w:hAnsi="Times New Roman"/>
                <w:sz w:val="14"/>
                <w:szCs w:val="14"/>
              </w:rPr>
              <w:t>6</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lang w:val="en-US"/>
              </w:rPr>
            </w:pPr>
            <w:r w:rsidRPr="00066C17">
              <w:rPr>
                <w:rFonts w:ascii="Times New Roman" w:hAnsi="Times New Roman"/>
                <w:sz w:val="14"/>
                <w:szCs w:val="14"/>
                <w:lang w:val="en-US"/>
              </w:rPr>
              <w:t>95</w:t>
            </w:r>
            <w:r w:rsidRPr="00066C17">
              <w:rPr>
                <w:rFonts w:ascii="Times New Roman" w:hAnsi="Times New Roman"/>
                <w:sz w:val="14"/>
                <w:szCs w:val="14"/>
              </w:rPr>
              <w:t>,</w:t>
            </w:r>
            <w:r w:rsidRPr="00066C17">
              <w:rPr>
                <w:rFonts w:ascii="Times New Roman" w:hAnsi="Times New Roman"/>
                <w:sz w:val="14"/>
                <w:szCs w:val="14"/>
                <w:lang w:val="en-US"/>
              </w:rPr>
              <w:t>31278</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86,403</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60,90760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64,81201</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p>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15,29419</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E4650D" w:rsidRDefault="00066C17" w:rsidP="00EA57A4">
            <w:pPr>
              <w:spacing w:after="0" w:line="240" w:lineRule="auto"/>
              <w:jc w:val="center"/>
              <w:rPr>
                <w:rFonts w:ascii="Times New Roman" w:hAnsi="Times New Roman"/>
                <w:sz w:val="14"/>
                <w:szCs w:val="14"/>
              </w:rPr>
            </w:pPr>
          </w:p>
          <w:p w:rsidR="00066C17" w:rsidRPr="00E4650D" w:rsidRDefault="008C053B" w:rsidP="00EA57A4">
            <w:pPr>
              <w:spacing w:after="0" w:line="240" w:lineRule="auto"/>
              <w:jc w:val="center"/>
              <w:rPr>
                <w:rFonts w:ascii="Times New Roman" w:hAnsi="Times New Roman"/>
                <w:sz w:val="14"/>
                <w:szCs w:val="14"/>
              </w:rPr>
            </w:pPr>
            <w:r w:rsidRPr="00E4650D">
              <w:rPr>
                <w:rFonts w:ascii="Times New Roman" w:hAnsi="Times New Roman"/>
                <w:sz w:val="14"/>
                <w:szCs w:val="14"/>
              </w:rPr>
              <w:t>18,75177</w:t>
            </w:r>
          </w:p>
        </w:tc>
        <w:tc>
          <w:tcPr>
            <w:tcW w:w="223" w:type="pct"/>
            <w:tcBorders>
              <w:top w:val="single" w:sz="4" w:space="0" w:color="auto"/>
              <w:left w:val="nil"/>
              <w:bottom w:val="single" w:sz="4" w:space="0" w:color="auto"/>
              <w:right w:val="single" w:sz="4" w:space="0" w:color="auto"/>
            </w:tcBorders>
            <w:shd w:val="clear" w:color="auto" w:fill="FFFFFF"/>
          </w:tcPr>
          <w:p w:rsidR="0074028F" w:rsidRDefault="0074028F" w:rsidP="00EA57A4">
            <w:pPr>
              <w:spacing w:after="0" w:line="240" w:lineRule="auto"/>
              <w:jc w:val="center"/>
              <w:rPr>
                <w:rFonts w:ascii="Times New Roman" w:hAnsi="Times New Roman"/>
                <w:sz w:val="14"/>
                <w:szCs w:val="14"/>
              </w:rPr>
            </w:pPr>
          </w:p>
          <w:p w:rsidR="0074028F" w:rsidRDefault="0074028F" w:rsidP="00EA57A4">
            <w:pPr>
              <w:spacing w:after="0" w:line="240" w:lineRule="auto"/>
              <w:jc w:val="center"/>
              <w:rPr>
                <w:rFonts w:ascii="Times New Roman" w:hAnsi="Times New Roman"/>
                <w:sz w:val="14"/>
                <w:szCs w:val="14"/>
              </w:rPr>
            </w:pPr>
          </w:p>
          <w:p w:rsidR="00066C17"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37,80167</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tcBorders>
              <w:left w:val="nil"/>
              <w:bottom w:val="single" w:sz="4" w:space="0" w:color="auto"/>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p>
        </w:tc>
        <w:tc>
          <w:tcPr>
            <w:tcW w:w="191" w:type="pct"/>
            <w:vMerge/>
            <w:tcBorders>
              <w:left w:val="single" w:sz="4" w:space="0" w:color="auto"/>
              <w:bottom w:val="single" w:sz="4" w:space="0" w:color="auto"/>
              <w:right w:val="single" w:sz="4" w:space="0" w:color="auto"/>
            </w:tcBorders>
            <w:hideMark/>
          </w:tcPr>
          <w:p w:rsidR="00066C17" w:rsidRPr="00D57B03" w:rsidRDefault="00066C17" w:rsidP="00EA57A4">
            <w:pPr>
              <w:rPr>
                <w:rFonts w:ascii="Times New Roman" w:hAnsi="Times New Roman"/>
                <w:color w:val="000000"/>
                <w:sz w:val="14"/>
                <w:szCs w:val="14"/>
                <w:lang w:eastAsia="ru-RU"/>
              </w:rPr>
            </w:pPr>
          </w:p>
        </w:tc>
        <w:tc>
          <w:tcPr>
            <w:tcW w:w="263" w:type="pct"/>
            <w:vMerge/>
            <w:tcBorders>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val="en-US" w:eastAsia="ru-RU"/>
              </w:rPr>
            </w:pPr>
            <w:r w:rsidRPr="00D57B03">
              <w:rPr>
                <w:rFonts w:ascii="Times New Roman" w:hAnsi="Times New Roman"/>
                <w:color w:val="000000"/>
                <w:sz w:val="14"/>
                <w:szCs w:val="14"/>
                <w:lang w:val="en-US" w:eastAsia="ru-RU"/>
              </w:rPr>
              <w:t>71000L5600</w:t>
            </w: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spacing w:after="0" w:line="240" w:lineRule="auto"/>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lang w:val="en-US"/>
              </w:rPr>
              <w:t>17</w:t>
            </w:r>
            <w:r w:rsidRPr="00066C17">
              <w:rPr>
                <w:rFonts w:ascii="Times New Roman" w:hAnsi="Times New Roman"/>
                <w:sz w:val="14"/>
                <w:szCs w:val="14"/>
              </w:rPr>
              <w:t>,67715</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spacing w:after="0" w:line="240" w:lineRule="auto"/>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E4650D" w:rsidRDefault="00066C17" w:rsidP="00EA57A4">
            <w:pPr>
              <w:spacing w:after="0" w:line="240" w:lineRule="auto"/>
              <w:jc w:val="center"/>
              <w:rPr>
                <w:rFonts w:ascii="Times New Roman" w:hAnsi="Times New Roman"/>
                <w:sz w:val="14"/>
                <w:szCs w:val="14"/>
              </w:rPr>
            </w:pPr>
            <w:r w:rsidRPr="00E4650D">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spacing w:after="0" w:line="240" w:lineRule="auto"/>
              <w:jc w:val="center"/>
              <w:rPr>
                <w:rFonts w:ascii="Times New Roman" w:hAnsi="Times New Roman"/>
                <w:sz w:val="14"/>
                <w:szCs w:val="14"/>
              </w:rPr>
            </w:pPr>
          </w:p>
          <w:p w:rsidR="0074028F" w:rsidRPr="00066C17" w:rsidRDefault="0074028F" w:rsidP="00EA57A4">
            <w:pPr>
              <w:spacing w:after="0" w:line="240" w:lineRule="auto"/>
              <w:jc w:val="center"/>
              <w:rPr>
                <w:rFonts w:ascii="Times New Roman" w:hAnsi="Times New Roman"/>
                <w:sz w:val="14"/>
                <w:szCs w:val="14"/>
              </w:rPr>
            </w:pPr>
            <w:r>
              <w:rPr>
                <w:rFonts w:ascii="Times New Roman" w:hAnsi="Times New Roman"/>
                <w:sz w:val="14"/>
                <w:szCs w:val="14"/>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spacing w:after="0" w:line="240" w:lineRule="auto"/>
              <w:jc w:val="center"/>
              <w:rPr>
                <w:rFonts w:ascii="Times New Roman" w:hAnsi="Times New Roman"/>
                <w:sz w:val="14"/>
                <w:szCs w:val="14"/>
              </w:rPr>
            </w:pPr>
          </w:p>
        </w:tc>
      </w:tr>
      <w:tr w:rsidR="00D57B03" w:rsidTr="00D57B03">
        <w:trPr>
          <w:trHeight w:val="719"/>
        </w:trPr>
        <w:tc>
          <w:tcPr>
            <w:tcW w:w="326" w:type="pct"/>
            <w:vMerge/>
            <w:tcBorders>
              <w:left w:val="single" w:sz="4" w:space="0" w:color="auto"/>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372" w:type="pct"/>
            <w:vMerge/>
            <w:tcBorders>
              <w:left w:val="nil"/>
              <w:right w:val="single" w:sz="4" w:space="0" w:color="auto"/>
            </w:tcBorders>
            <w:vAlign w:val="center"/>
            <w:hideMark/>
          </w:tcPr>
          <w:p w:rsidR="00066C17" w:rsidRPr="00D57B03" w:rsidRDefault="00066C17" w:rsidP="00EA57A4">
            <w:pPr>
              <w:jc w:val="center"/>
              <w:rPr>
                <w:rFonts w:ascii="Times New Roman" w:hAnsi="Times New Roman"/>
                <w:color w:val="000000"/>
                <w:sz w:val="14"/>
                <w:szCs w:val="14"/>
                <w:lang w:eastAsia="ru-RU"/>
              </w:rPr>
            </w:pPr>
          </w:p>
        </w:tc>
        <w:tc>
          <w:tcPr>
            <w:tcW w:w="279" w:type="pct"/>
            <w:vMerge w:val="restart"/>
            <w:tcBorders>
              <w:top w:val="single" w:sz="4" w:space="0" w:color="auto"/>
              <w:left w:val="nil"/>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Бюджет Российской Федерации</w:t>
            </w:r>
          </w:p>
        </w:tc>
        <w:tc>
          <w:tcPr>
            <w:tcW w:w="191" w:type="pct"/>
            <w:vMerge w:val="restart"/>
            <w:tcBorders>
              <w:top w:val="nil"/>
              <w:left w:val="single" w:sz="4" w:space="0" w:color="auto"/>
              <w:right w:val="single" w:sz="4" w:space="0" w:color="auto"/>
            </w:tcBorders>
            <w:hideMark/>
          </w:tcPr>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009,018 018</w:t>
            </w:r>
          </w:p>
          <w:p w:rsidR="00066C17" w:rsidRPr="00D57B03" w:rsidRDefault="00066C17" w:rsidP="00EA57A4">
            <w:pPr>
              <w:spacing w:after="0" w:line="240" w:lineRule="auto"/>
              <w:rPr>
                <w:rFonts w:ascii="Times New Roman" w:hAnsi="Times New Roman"/>
                <w:color w:val="000000"/>
                <w:sz w:val="14"/>
                <w:szCs w:val="14"/>
                <w:lang w:eastAsia="ru-RU"/>
              </w:rPr>
            </w:pPr>
          </w:p>
          <w:p w:rsidR="00066C17" w:rsidRPr="00D57B03" w:rsidRDefault="00066C17" w:rsidP="00EA57A4">
            <w:pPr>
              <w:spacing w:after="0" w:line="240" w:lineRule="auto"/>
              <w:rPr>
                <w:rFonts w:ascii="Times New Roman" w:hAnsi="Times New Roman"/>
                <w:color w:val="000000"/>
                <w:sz w:val="14"/>
                <w:szCs w:val="14"/>
                <w:lang w:eastAsia="ru-RU"/>
              </w:rPr>
            </w:pPr>
            <w:r w:rsidRPr="00D57B03">
              <w:rPr>
                <w:rFonts w:ascii="Times New Roman" w:hAnsi="Times New Roman"/>
                <w:color w:val="000000"/>
                <w:sz w:val="14"/>
                <w:szCs w:val="14"/>
                <w:lang w:eastAsia="ru-RU"/>
              </w:rPr>
              <w:t>009</w:t>
            </w:r>
          </w:p>
        </w:tc>
        <w:tc>
          <w:tcPr>
            <w:tcW w:w="263" w:type="pct"/>
            <w:vMerge w:val="restart"/>
            <w:tcBorders>
              <w:top w:val="nil"/>
              <w:left w:val="nil"/>
              <w:right w:val="single" w:sz="4" w:space="0" w:color="auto"/>
            </w:tcBorders>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0503    0503</w:t>
            </w:r>
            <w:r w:rsidRPr="00D57B03">
              <w:rPr>
                <w:rFonts w:ascii="Times New Roman" w:hAnsi="Times New Roman"/>
                <w:color w:val="000000"/>
                <w:sz w:val="14"/>
                <w:szCs w:val="14"/>
                <w:lang w:val="en-US" w:eastAsia="ru-RU"/>
              </w:rPr>
              <w:t xml:space="preserve">     </w:t>
            </w:r>
            <w:r w:rsidRPr="00D57B03">
              <w:rPr>
                <w:rFonts w:ascii="Times New Roman" w:hAnsi="Times New Roman"/>
                <w:color w:val="000000"/>
                <w:sz w:val="14"/>
                <w:szCs w:val="14"/>
                <w:lang w:eastAsia="ru-RU"/>
              </w:rPr>
              <w:t>0409,</w:t>
            </w:r>
            <w:r w:rsidRPr="00D57B03">
              <w:rPr>
                <w:rFonts w:ascii="Times New Roman" w:hAnsi="Times New Roman"/>
                <w:color w:val="000000"/>
                <w:sz w:val="14"/>
                <w:szCs w:val="14"/>
                <w:lang w:val="en-US" w:eastAsia="ru-RU"/>
              </w:rPr>
              <w:t>0503</w:t>
            </w:r>
            <w:r w:rsidRPr="00D57B03">
              <w:rPr>
                <w:rFonts w:ascii="Times New Roman" w:hAnsi="Times New Roman"/>
                <w:color w:val="000000"/>
                <w:sz w:val="14"/>
                <w:szCs w:val="14"/>
                <w:lang w:eastAsia="ru-RU"/>
              </w:rPr>
              <w:t xml:space="preserve"> </w:t>
            </w:r>
          </w:p>
          <w:p w:rsidR="00066C17" w:rsidRPr="00D57B03" w:rsidRDefault="00066C17" w:rsidP="00EA57A4">
            <w:pPr>
              <w:spacing w:after="0" w:line="240" w:lineRule="auto"/>
              <w:jc w:val="center"/>
              <w:rPr>
                <w:rFonts w:ascii="Times New Roman" w:hAnsi="Times New Roman"/>
                <w:color w:val="000000"/>
                <w:sz w:val="14"/>
                <w:szCs w:val="14"/>
                <w:lang w:eastAsia="ru-RU"/>
              </w:rPr>
            </w:pP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0503</w:t>
            </w:r>
          </w:p>
        </w:tc>
        <w:tc>
          <w:tcPr>
            <w:tcW w:w="339" w:type="pct"/>
            <w:tcBorders>
              <w:top w:val="nil"/>
              <w:left w:val="nil"/>
              <w:bottom w:val="single" w:sz="4" w:space="0" w:color="auto"/>
              <w:right w:val="single" w:sz="4" w:space="0" w:color="auto"/>
            </w:tcBorders>
            <w:vAlign w:val="center"/>
            <w:hideMark/>
          </w:tcPr>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13000</w:t>
            </w:r>
            <w:r w:rsidRPr="00D57B03">
              <w:rPr>
                <w:rFonts w:ascii="Times New Roman" w:hAnsi="Times New Roman"/>
                <w:color w:val="000000"/>
                <w:sz w:val="14"/>
                <w:szCs w:val="14"/>
                <w:lang w:val="en-US" w:eastAsia="ru-RU"/>
              </w:rPr>
              <w:t>L5550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200</w:t>
            </w:r>
            <w:r w:rsidRPr="00D57B03">
              <w:rPr>
                <w:rFonts w:ascii="Times New Roman" w:hAnsi="Times New Roman"/>
                <w:color w:val="000000"/>
                <w:sz w:val="14"/>
                <w:szCs w:val="14"/>
                <w:lang w:val="en-US" w:eastAsia="ru-RU"/>
              </w:rPr>
              <w:t>F255550</w:t>
            </w:r>
          </w:p>
          <w:p w:rsidR="00066C17" w:rsidRPr="00D57B03" w:rsidRDefault="00066C17" w:rsidP="00EA57A4">
            <w:pPr>
              <w:spacing w:after="0" w:line="240" w:lineRule="auto"/>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130</w:t>
            </w:r>
            <w:r w:rsidR="006A1558">
              <w:rPr>
                <w:rFonts w:ascii="Times New Roman" w:hAnsi="Times New Roman"/>
                <w:color w:val="000000"/>
                <w:sz w:val="14"/>
                <w:szCs w:val="14"/>
                <w:lang w:val="en-US" w:eastAsia="ru-RU"/>
              </w:rPr>
              <w:t>F2</w:t>
            </w:r>
            <w:r w:rsidRPr="00D57B03">
              <w:rPr>
                <w:rFonts w:ascii="Times New Roman" w:hAnsi="Times New Roman"/>
                <w:color w:val="000000"/>
                <w:sz w:val="14"/>
                <w:szCs w:val="14"/>
                <w:lang w:val="en-US" w:eastAsia="ru-RU"/>
              </w:rPr>
              <w:t>55550</w:t>
            </w:r>
          </w:p>
          <w:p w:rsidR="00066C17" w:rsidRPr="00D57B03" w:rsidRDefault="00066C17" w:rsidP="00EA57A4">
            <w:pPr>
              <w:spacing w:after="0" w:line="240" w:lineRule="auto"/>
              <w:jc w:val="center"/>
              <w:rPr>
                <w:rFonts w:ascii="Times New Roman" w:hAnsi="Times New Roman"/>
                <w:color w:val="000000"/>
                <w:sz w:val="14"/>
                <w:szCs w:val="14"/>
                <w:lang w:eastAsia="ru-RU"/>
              </w:rPr>
            </w:pPr>
          </w:p>
        </w:tc>
        <w:tc>
          <w:tcPr>
            <w:tcW w:w="158" w:type="pct"/>
            <w:vMerge w:val="restart"/>
            <w:tcBorders>
              <w:top w:val="nil"/>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244</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p>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2937,5940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p>
          <w:p w:rsidR="00066C17" w:rsidRPr="00066C17" w:rsidRDefault="00066C17" w:rsidP="00EA57A4">
            <w:pPr>
              <w:jc w:val="center"/>
              <w:rPr>
                <w:rFonts w:ascii="Times New Roman" w:hAnsi="Times New Roman"/>
                <w:sz w:val="14"/>
                <w:szCs w:val="14"/>
                <w:lang w:val="en-US"/>
              </w:rPr>
            </w:pPr>
            <w:r w:rsidRPr="00066C17">
              <w:rPr>
                <w:rFonts w:ascii="Times New Roman" w:hAnsi="Times New Roman"/>
                <w:sz w:val="14"/>
                <w:szCs w:val="14"/>
                <w:lang w:val="en-US"/>
              </w:rPr>
              <w:t>9435</w:t>
            </w:r>
            <w:r w:rsidRPr="00066C17">
              <w:rPr>
                <w:rFonts w:ascii="Times New Roman" w:hAnsi="Times New Roman"/>
                <w:sz w:val="14"/>
                <w:szCs w:val="14"/>
              </w:rPr>
              <w:t>,</w:t>
            </w:r>
            <w:r w:rsidRPr="00066C17">
              <w:rPr>
                <w:rFonts w:ascii="Times New Roman" w:hAnsi="Times New Roman"/>
                <w:sz w:val="14"/>
                <w:szCs w:val="14"/>
                <w:lang w:val="en-US"/>
              </w:rPr>
              <w:t>96622</w:t>
            </w:r>
          </w:p>
        </w:tc>
        <w:tc>
          <w:tcPr>
            <w:tcW w:w="226"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8553,497</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6029,54240</w:t>
            </w:r>
          </w:p>
        </w:tc>
        <w:tc>
          <w:tcPr>
            <w:tcW w:w="263" w:type="pct"/>
            <w:tcBorders>
              <w:top w:val="single" w:sz="4" w:space="0" w:color="auto"/>
              <w:left w:val="nil"/>
              <w:bottom w:val="single" w:sz="4" w:space="0" w:color="auto"/>
              <w:right w:val="single" w:sz="4" w:space="0" w:color="auto"/>
            </w:tcBorders>
            <w:shd w:val="clear" w:color="auto" w:fill="FFFFFF"/>
            <w:hideMark/>
          </w:tcPr>
          <w:p w:rsidR="00066C17" w:rsidRPr="00066C17" w:rsidRDefault="00066C17" w:rsidP="00EA57A4">
            <w:pPr>
              <w:rPr>
                <w:rFonts w:ascii="Times New Roman" w:hAnsi="Times New Roman"/>
                <w:sz w:val="14"/>
                <w:szCs w:val="14"/>
              </w:rPr>
            </w:pPr>
          </w:p>
          <w:p w:rsidR="00066C17" w:rsidRPr="00066C17" w:rsidRDefault="00066C17" w:rsidP="00EA57A4">
            <w:pPr>
              <w:rPr>
                <w:rFonts w:ascii="Times New Roman" w:hAnsi="Times New Roman"/>
                <w:sz w:val="14"/>
                <w:szCs w:val="14"/>
              </w:rPr>
            </w:pPr>
            <w:r w:rsidRPr="00066C17">
              <w:rPr>
                <w:rFonts w:ascii="Times New Roman" w:hAnsi="Times New Roman"/>
                <w:sz w:val="14"/>
                <w:szCs w:val="14"/>
              </w:rPr>
              <w:t>6416,38499</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p>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1514,12481</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E4650D" w:rsidRDefault="008C053B" w:rsidP="00EA57A4">
            <w:pPr>
              <w:jc w:val="center"/>
              <w:rPr>
                <w:rFonts w:ascii="Times New Roman" w:hAnsi="Times New Roman"/>
                <w:sz w:val="14"/>
                <w:szCs w:val="14"/>
              </w:rPr>
            </w:pPr>
            <w:r w:rsidRPr="00E4650D">
              <w:rPr>
                <w:rFonts w:ascii="Times New Roman" w:hAnsi="Times New Roman"/>
                <w:sz w:val="14"/>
                <w:szCs w:val="14"/>
              </w:rPr>
              <w:t>1856,42123</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74028F" w:rsidRPr="00CA5EC4" w:rsidRDefault="006A1558" w:rsidP="00EA57A4">
            <w:pPr>
              <w:jc w:val="center"/>
              <w:rPr>
                <w:rFonts w:ascii="Times New Roman" w:hAnsi="Times New Roman"/>
                <w:sz w:val="14"/>
                <w:szCs w:val="14"/>
                <w:lang w:val="en-US"/>
              </w:rPr>
            </w:pPr>
            <w:r>
              <w:rPr>
                <w:rFonts w:ascii="Times New Roman" w:hAnsi="Times New Roman"/>
                <w:sz w:val="14"/>
                <w:szCs w:val="14"/>
                <w:lang w:val="en-US"/>
              </w:rPr>
              <w:t>3742.35633</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r>
      <w:tr w:rsidR="00D57B03" w:rsidTr="00D57B03">
        <w:trPr>
          <w:trHeight w:val="475"/>
        </w:trPr>
        <w:tc>
          <w:tcPr>
            <w:tcW w:w="326" w:type="pct"/>
            <w:vMerge/>
            <w:tcBorders>
              <w:left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372" w:type="pct"/>
            <w:vMerge/>
            <w:tcBorders>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79" w:type="pct"/>
            <w:vMerge/>
            <w:tcBorders>
              <w:left w:val="nil"/>
              <w:bottom w:val="single" w:sz="4" w:space="0" w:color="auto"/>
              <w:right w:val="single" w:sz="4" w:space="0" w:color="auto"/>
            </w:tcBorders>
            <w:vAlign w:val="center"/>
          </w:tcPr>
          <w:p w:rsidR="00066C17" w:rsidRPr="00066C17" w:rsidRDefault="00066C17" w:rsidP="00EA57A4">
            <w:pPr>
              <w:jc w:val="center"/>
              <w:rPr>
                <w:rFonts w:ascii="Times New Roman" w:hAnsi="Times New Roman"/>
                <w:color w:val="000000"/>
                <w:sz w:val="16"/>
                <w:szCs w:val="16"/>
                <w:lang w:eastAsia="ru-RU"/>
              </w:rPr>
            </w:pPr>
          </w:p>
        </w:tc>
        <w:tc>
          <w:tcPr>
            <w:tcW w:w="191" w:type="pct"/>
            <w:vMerge/>
            <w:tcBorders>
              <w:left w:val="single" w:sz="4" w:space="0" w:color="auto"/>
              <w:bottom w:val="single" w:sz="4" w:space="0" w:color="auto"/>
              <w:right w:val="single" w:sz="4" w:space="0" w:color="auto"/>
            </w:tcBorders>
            <w:hideMark/>
          </w:tcPr>
          <w:p w:rsidR="00066C17" w:rsidRPr="00066C17" w:rsidRDefault="00066C17" w:rsidP="00EA57A4">
            <w:pPr>
              <w:rPr>
                <w:rFonts w:ascii="Times New Roman" w:hAnsi="Times New Roman"/>
                <w:color w:val="000000"/>
                <w:sz w:val="16"/>
                <w:szCs w:val="16"/>
                <w:lang w:eastAsia="ru-RU"/>
              </w:rPr>
            </w:pPr>
          </w:p>
        </w:tc>
        <w:tc>
          <w:tcPr>
            <w:tcW w:w="263" w:type="pct"/>
            <w:vMerge/>
            <w:tcBorders>
              <w:left w:val="nil"/>
              <w:bottom w:val="single" w:sz="4" w:space="0" w:color="auto"/>
              <w:right w:val="single" w:sz="4" w:space="0" w:color="auto"/>
            </w:tcBorders>
            <w:vAlign w:val="center"/>
            <w:hideMark/>
          </w:tcPr>
          <w:p w:rsidR="00066C17" w:rsidRPr="00066C17" w:rsidRDefault="00066C17" w:rsidP="00EA57A4">
            <w:pPr>
              <w:rPr>
                <w:rFonts w:ascii="Times New Roman" w:hAnsi="Times New Roman"/>
                <w:color w:val="000000"/>
                <w:sz w:val="16"/>
                <w:szCs w:val="16"/>
                <w:lang w:eastAsia="ru-RU"/>
              </w:rPr>
            </w:pPr>
          </w:p>
        </w:tc>
        <w:tc>
          <w:tcPr>
            <w:tcW w:w="339" w:type="pct"/>
            <w:tcBorders>
              <w:top w:val="nil"/>
              <w:left w:val="nil"/>
              <w:bottom w:val="single" w:sz="4" w:space="0" w:color="auto"/>
              <w:right w:val="single" w:sz="4" w:space="0" w:color="auto"/>
            </w:tcBorders>
            <w:hideMark/>
          </w:tcPr>
          <w:p w:rsidR="00066C17" w:rsidRPr="00066C17" w:rsidRDefault="00066C17" w:rsidP="00EA57A4">
            <w:pP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71000L5600</w:t>
            </w:r>
          </w:p>
        </w:tc>
        <w:tc>
          <w:tcPr>
            <w:tcW w:w="158" w:type="pct"/>
            <w:vMerge/>
            <w:tcBorders>
              <w:left w:val="nil"/>
              <w:bottom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276,92285</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6"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63" w:type="pct"/>
            <w:tcBorders>
              <w:top w:val="single" w:sz="4" w:space="0" w:color="auto"/>
              <w:left w:val="nil"/>
              <w:bottom w:val="single" w:sz="4" w:space="0" w:color="auto"/>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7"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9" w:type="pct"/>
            <w:tcBorders>
              <w:top w:val="single" w:sz="4" w:space="0" w:color="auto"/>
              <w:left w:val="nil"/>
              <w:bottom w:val="single" w:sz="4" w:space="0" w:color="auto"/>
              <w:right w:val="single" w:sz="4" w:space="0" w:color="auto"/>
            </w:tcBorders>
            <w:shd w:val="clear" w:color="auto" w:fill="FFFFFF"/>
            <w:vAlign w:val="center"/>
          </w:tcPr>
          <w:p w:rsidR="00066C17" w:rsidRPr="00066C17" w:rsidRDefault="00066C17" w:rsidP="00EA57A4">
            <w:pPr>
              <w:jc w:val="center"/>
              <w:rPr>
                <w:rFonts w:ascii="Times New Roman" w:hAnsi="Times New Roman"/>
                <w:sz w:val="14"/>
                <w:szCs w:val="14"/>
              </w:rPr>
            </w:pPr>
            <w:r w:rsidRPr="00066C17">
              <w:rPr>
                <w:rFonts w:ascii="Times New Roman" w:hAnsi="Times New Roman"/>
                <w:sz w:val="14"/>
                <w:szCs w:val="14"/>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4"/>
                <w:szCs w:val="14"/>
              </w:rPr>
            </w:pPr>
          </w:p>
          <w:p w:rsidR="0074028F" w:rsidRDefault="0074028F" w:rsidP="00EA57A4">
            <w:pPr>
              <w:jc w:val="center"/>
              <w:rPr>
                <w:rFonts w:ascii="Times New Roman" w:hAnsi="Times New Roman"/>
                <w:sz w:val="14"/>
                <w:szCs w:val="14"/>
              </w:rPr>
            </w:pPr>
            <w:r>
              <w:rPr>
                <w:rFonts w:ascii="Times New Roman" w:hAnsi="Times New Roman"/>
                <w:sz w:val="14"/>
                <w:szCs w:val="14"/>
              </w:rPr>
              <w:t>0</w:t>
            </w:r>
          </w:p>
          <w:p w:rsidR="0074028F" w:rsidRPr="00066C17" w:rsidRDefault="0074028F"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4"/>
                <w:szCs w:val="14"/>
              </w:rPr>
            </w:pPr>
          </w:p>
        </w:tc>
      </w:tr>
      <w:tr w:rsidR="00D57B03" w:rsidTr="009F290D">
        <w:trPr>
          <w:trHeight w:val="894"/>
        </w:trPr>
        <w:tc>
          <w:tcPr>
            <w:tcW w:w="326" w:type="pct"/>
            <w:vMerge/>
            <w:tcBorders>
              <w:left w:val="single" w:sz="4" w:space="0" w:color="auto"/>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372" w:type="pct"/>
            <w:vMerge/>
            <w:tcBorders>
              <w:left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eastAsia="ru-RU"/>
              </w:rPr>
            </w:pPr>
          </w:p>
        </w:tc>
        <w:tc>
          <w:tcPr>
            <w:tcW w:w="279" w:type="pct"/>
            <w:tcBorders>
              <w:top w:val="single" w:sz="4" w:space="0" w:color="auto"/>
              <w:left w:val="nil"/>
              <w:bottom w:val="single" w:sz="4" w:space="0" w:color="auto"/>
              <w:right w:val="single" w:sz="4" w:space="0" w:color="auto"/>
            </w:tcBorders>
            <w:vAlign w:val="center"/>
          </w:tcPr>
          <w:p w:rsidR="00066C17" w:rsidRPr="00D57B03" w:rsidRDefault="00066C17" w:rsidP="00EA57A4">
            <w:pPr>
              <w:jc w:val="center"/>
              <w:rPr>
                <w:rFonts w:ascii="Times New Roman" w:hAnsi="Times New Roman"/>
                <w:color w:val="000000"/>
                <w:sz w:val="14"/>
                <w:szCs w:val="14"/>
                <w:lang w:eastAsia="ru-RU"/>
              </w:rPr>
            </w:pPr>
            <w:r w:rsidRPr="00D57B03">
              <w:rPr>
                <w:rFonts w:ascii="Times New Roman" w:hAnsi="Times New Roman"/>
                <w:color w:val="000000"/>
                <w:sz w:val="14"/>
                <w:szCs w:val="14"/>
                <w:lang w:eastAsia="ru-RU"/>
              </w:rPr>
              <w:t>Безвозмездные поступления</w:t>
            </w:r>
          </w:p>
        </w:tc>
        <w:tc>
          <w:tcPr>
            <w:tcW w:w="191" w:type="pct"/>
            <w:tcBorders>
              <w:top w:val="nil"/>
              <w:left w:val="single" w:sz="4" w:space="0" w:color="auto"/>
              <w:bottom w:val="nil"/>
              <w:right w:val="single" w:sz="4" w:space="0" w:color="auto"/>
            </w:tcBorders>
            <w:hideMark/>
          </w:tcPr>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009</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018</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018</w:t>
            </w:r>
          </w:p>
        </w:tc>
        <w:tc>
          <w:tcPr>
            <w:tcW w:w="263" w:type="pct"/>
            <w:tcBorders>
              <w:top w:val="nil"/>
              <w:left w:val="nil"/>
              <w:bottom w:val="nil"/>
              <w:right w:val="single" w:sz="4" w:space="0" w:color="auto"/>
            </w:tcBorders>
            <w:hideMark/>
          </w:tcPr>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p w:rsidR="00066C17" w:rsidRPr="00066C17" w:rsidRDefault="00066C17" w:rsidP="00EA57A4">
            <w:pPr>
              <w:spacing w:after="0" w:line="240" w:lineRule="auto"/>
              <w:jc w:val="center"/>
              <w:rPr>
                <w:rFonts w:ascii="Times New Roman" w:hAnsi="Times New Roman"/>
                <w:color w:val="000000"/>
                <w:sz w:val="16"/>
                <w:szCs w:val="16"/>
                <w:lang w:eastAsia="ru-RU"/>
              </w:rPr>
            </w:pPr>
            <w:r w:rsidRPr="00066C17">
              <w:rPr>
                <w:rFonts w:ascii="Times New Roman" w:hAnsi="Times New Roman"/>
                <w:color w:val="000000"/>
                <w:sz w:val="16"/>
                <w:szCs w:val="16"/>
                <w:lang w:eastAsia="ru-RU"/>
              </w:rPr>
              <w:t>0503</w:t>
            </w:r>
          </w:p>
        </w:tc>
        <w:tc>
          <w:tcPr>
            <w:tcW w:w="339" w:type="pct"/>
            <w:tcBorders>
              <w:top w:val="nil"/>
              <w:left w:val="nil"/>
              <w:bottom w:val="nil"/>
              <w:right w:val="single" w:sz="4" w:space="0" w:color="auto"/>
            </w:tcBorders>
            <w:hideMark/>
          </w:tcPr>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13000</w:t>
            </w:r>
            <w:r w:rsidRPr="00066C17">
              <w:rPr>
                <w:rFonts w:ascii="Times New Roman" w:hAnsi="Times New Roman"/>
                <w:color w:val="000000"/>
                <w:sz w:val="16"/>
                <w:szCs w:val="16"/>
                <w:lang w:val="en-US" w:eastAsia="ru-RU"/>
              </w:rPr>
              <w:t>L5550</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200</w:t>
            </w:r>
            <w:r w:rsidRPr="00066C17">
              <w:rPr>
                <w:rFonts w:ascii="Times New Roman" w:hAnsi="Times New Roman"/>
                <w:color w:val="000000"/>
                <w:sz w:val="16"/>
                <w:szCs w:val="16"/>
                <w:lang w:val="en-US" w:eastAsia="ru-RU"/>
              </w:rPr>
              <w:t>F255550</w:t>
            </w:r>
          </w:p>
          <w:p w:rsidR="00066C17" w:rsidRPr="00066C17" w:rsidRDefault="00066C17" w:rsidP="00EA57A4">
            <w:pPr>
              <w:spacing w:after="0" w:line="240" w:lineRule="auto"/>
              <w:rPr>
                <w:rFonts w:ascii="Times New Roman" w:hAnsi="Times New Roman"/>
                <w:color w:val="000000"/>
                <w:sz w:val="16"/>
                <w:szCs w:val="16"/>
                <w:lang w:eastAsia="ru-RU"/>
              </w:rPr>
            </w:pPr>
            <w:r w:rsidRPr="00066C17">
              <w:rPr>
                <w:rFonts w:ascii="Times New Roman" w:hAnsi="Times New Roman"/>
                <w:color w:val="000000"/>
                <w:sz w:val="16"/>
                <w:szCs w:val="16"/>
                <w:lang w:eastAsia="ru-RU"/>
              </w:rPr>
              <w:t>13001</w:t>
            </w:r>
            <w:r w:rsidRPr="00066C17">
              <w:rPr>
                <w:rFonts w:ascii="Times New Roman" w:hAnsi="Times New Roman"/>
                <w:color w:val="000000"/>
                <w:sz w:val="16"/>
                <w:szCs w:val="16"/>
                <w:lang w:val="en-US" w:eastAsia="ru-RU"/>
              </w:rPr>
              <w:t>S</w:t>
            </w:r>
            <w:r w:rsidRPr="00066C17">
              <w:rPr>
                <w:rFonts w:ascii="Times New Roman" w:hAnsi="Times New Roman"/>
                <w:color w:val="000000"/>
                <w:sz w:val="16"/>
                <w:szCs w:val="16"/>
                <w:lang w:eastAsia="ru-RU"/>
              </w:rPr>
              <w:t>5550</w:t>
            </w:r>
          </w:p>
        </w:tc>
        <w:tc>
          <w:tcPr>
            <w:tcW w:w="158" w:type="pct"/>
            <w:tcBorders>
              <w:top w:val="nil"/>
              <w:left w:val="nil"/>
              <w:bottom w:val="nil"/>
              <w:right w:val="single" w:sz="4" w:space="0" w:color="auto"/>
            </w:tcBorders>
            <w:vAlign w:val="center"/>
            <w:hideMark/>
          </w:tcPr>
          <w:p w:rsidR="00066C17" w:rsidRPr="00066C17" w:rsidRDefault="00066C17" w:rsidP="00EA57A4">
            <w:pPr>
              <w:jc w:val="center"/>
              <w:rPr>
                <w:rFonts w:ascii="Times New Roman" w:hAnsi="Times New Roman"/>
                <w:color w:val="000000"/>
                <w:sz w:val="16"/>
                <w:szCs w:val="16"/>
                <w:lang w:val="en-US" w:eastAsia="ru-RU"/>
              </w:rPr>
            </w:pPr>
            <w:r w:rsidRPr="00066C17">
              <w:rPr>
                <w:rFonts w:ascii="Times New Roman" w:hAnsi="Times New Roman"/>
                <w:color w:val="000000"/>
                <w:sz w:val="16"/>
                <w:szCs w:val="16"/>
                <w:lang w:val="en-US" w:eastAsia="ru-RU"/>
              </w:rPr>
              <w:t>244</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40,25918</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54,94405</w:t>
            </w:r>
          </w:p>
        </w:tc>
        <w:tc>
          <w:tcPr>
            <w:tcW w:w="226"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 xml:space="preserve">19,65535  </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63" w:type="pct"/>
            <w:tcBorders>
              <w:top w:val="nil"/>
              <w:left w:val="nil"/>
              <w:bottom w:val="nil"/>
              <w:right w:val="single" w:sz="4" w:space="0" w:color="auto"/>
            </w:tcBorders>
            <w:shd w:val="clear" w:color="auto" w:fill="FFFFFF"/>
            <w:vAlign w:val="center"/>
            <w:hideMark/>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7" w:type="pct"/>
            <w:tcBorders>
              <w:top w:val="nil"/>
              <w:left w:val="nil"/>
              <w:bottom w:val="nil"/>
              <w:right w:val="single" w:sz="4" w:space="0" w:color="auto"/>
            </w:tcBorders>
            <w:shd w:val="clear" w:color="auto" w:fill="FFFFFF"/>
            <w:vAlign w:val="center"/>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9" w:type="pct"/>
            <w:tcBorders>
              <w:top w:val="nil"/>
              <w:left w:val="nil"/>
              <w:bottom w:val="nil"/>
              <w:right w:val="single" w:sz="4" w:space="0" w:color="auto"/>
            </w:tcBorders>
            <w:shd w:val="clear" w:color="auto" w:fill="FFFFFF"/>
            <w:vAlign w:val="center"/>
          </w:tcPr>
          <w:p w:rsidR="00066C17" w:rsidRPr="00066C17" w:rsidRDefault="00066C17" w:rsidP="00EA57A4">
            <w:pPr>
              <w:jc w:val="center"/>
              <w:rPr>
                <w:rFonts w:ascii="Times New Roman" w:hAnsi="Times New Roman"/>
                <w:sz w:val="16"/>
                <w:szCs w:val="16"/>
              </w:rPr>
            </w:pPr>
          </w:p>
          <w:p w:rsidR="00066C17" w:rsidRPr="00066C17" w:rsidRDefault="00066C17" w:rsidP="00EA57A4">
            <w:pPr>
              <w:jc w:val="center"/>
              <w:rPr>
                <w:rFonts w:ascii="Times New Roman" w:hAnsi="Times New Roman"/>
                <w:sz w:val="16"/>
                <w:szCs w:val="16"/>
              </w:rPr>
            </w:pPr>
            <w:r w:rsidRPr="00066C17">
              <w:rPr>
                <w:rFonts w:ascii="Times New Roman" w:hAnsi="Times New Roman"/>
                <w:sz w:val="16"/>
                <w:szCs w:val="16"/>
              </w:rPr>
              <w:t>0</w:t>
            </w:r>
          </w:p>
        </w:tc>
        <w:tc>
          <w:tcPr>
            <w:tcW w:w="223" w:type="pct"/>
            <w:tcBorders>
              <w:top w:val="single" w:sz="4" w:space="0" w:color="auto"/>
              <w:left w:val="nil"/>
              <w:bottom w:val="single" w:sz="4" w:space="0" w:color="auto"/>
              <w:right w:val="single" w:sz="4" w:space="0" w:color="auto"/>
            </w:tcBorders>
            <w:shd w:val="clear" w:color="auto" w:fill="FFFFFF"/>
          </w:tcPr>
          <w:p w:rsidR="00066C17" w:rsidRDefault="00066C17" w:rsidP="00EA57A4">
            <w:pPr>
              <w:jc w:val="center"/>
              <w:rPr>
                <w:rFonts w:ascii="Times New Roman" w:hAnsi="Times New Roman"/>
                <w:sz w:val="16"/>
                <w:szCs w:val="16"/>
              </w:rPr>
            </w:pPr>
          </w:p>
          <w:p w:rsidR="0074028F" w:rsidRPr="00066C17" w:rsidRDefault="0074028F" w:rsidP="0074028F">
            <w:pPr>
              <w:rPr>
                <w:rFonts w:ascii="Times New Roman" w:hAnsi="Times New Roman"/>
                <w:sz w:val="16"/>
                <w:szCs w:val="16"/>
              </w:rPr>
            </w:pPr>
            <w:r>
              <w:rPr>
                <w:rFonts w:ascii="Times New Roman" w:hAnsi="Times New Roman"/>
                <w:sz w:val="16"/>
                <w:szCs w:val="16"/>
              </w:rPr>
              <w:t>0</w:t>
            </w: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FFFFFF"/>
          </w:tcPr>
          <w:p w:rsidR="00066C17" w:rsidRPr="00066C17" w:rsidRDefault="00066C17" w:rsidP="00EA57A4">
            <w:pPr>
              <w:jc w:val="center"/>
              <w:rPr>
                <w:rFonts w:ascii="Times New Roman" w:hAnsi="Times New Roman"/>
                <w:sz w:val="16"/>
                <w:szCs w:val="16"/>
              </w:rPr>
            </w:pPr>
          </w:p>
        </w:tc>
      </w:tr>
      <w:tr w:rsidR="009F290D" w:rsidTr="009F290D">
        <w:trPr>
          <w:trHeight w:val="894"/>
        </w:trPr>
        <w:tc>
          <w:tcPr>
            <w:tcW w:w="5000" w:type="pct"/>
            <w:gridSpan w:val="20"/>
            <w:tcBorders>
              <w:left w:val="single" w:sz="4" w:space="0" w:color="auto"/>
              <w:bottom w:val="single" w:sz="4" w:space="0" w:color="000000"/>
              <w:right w:val="single" w:sz="4" w:space="0" w:color="auto"/>
            </w:tcBorders>
            <w:vAlign w:val="center"/>
          </w:tcPr>
          <w:p w:rsidR="009F290D" w:rsidRPr="007F2174" w:rsidRDefault="009F290D" w:rsidP="009F290D">
            <w:pPr>
              <w:rPr>
                <w:rFonts w:ascii="Times New Roman" w:hAnsi="Times New Roman"/>
                <w:sz w:val="18"/>
                <w:szCs w:val="18"/>
              </w:rPr>
            </w:pPr>
            <w:r w:rsidRPr="007F2174">
              <w:rPr>
                <w:rFonts w:ascii="Times New Roman" w:hAnsi="Times New Roman"/>
                <w:sz w:val="18"/>
                <w:szCs w:val="18"/>
              </w:rPr>
              <w:t>*-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w:t>
            </w:r>
          </w:p>
        </w:tc>
      </w:tr>
    </w:tbl>
    <w:p w:rsidR="00EA16B0" w:rsidRDefault="00EA16B0" w:rsidP="00EA16B0">
      <w:pPr>
        <w:autoSpaceDE w:val="0"/>
        <w:autoSpaceDN w:val="0"/>
        <w:adjustRightInd w:val="0"/>
        <w:spacing w:after="0" w:line="240" w:lineRule="auto"/>
        <w:rPr>
          <w:rFonts w:ascii="Times New Roman" w:hAnsi="Times New Roman"/>
          <w:sz w:val="28"/>
          <w:szCs w:val="28"/>
        </w:rPr>
        <w:sectPr w:rsidR="00EA16B0" w:rsidSect="009F290D">
          <w:pgSz w:w="16838" w:h="11906" w:orient="landscape"/>
          <w:pgMar w:top="993" w:right="820" w:bottom="851" w:left="1134" w:header="709" w:footer="709" w:gutter="0"/>
          <w:cols w:space="708"/>
          <w:docGrid w:linePitch="360"/>
        </w:sectPr>
      </w:pPr>
    </w:p>
    <w:p w:rsidR="00EA16B0" w:rsidRPr="00EE0EB7" w:rsidRDefault="00EA16B0" w:rsidP="00EA16B0">
      <w:pPr>
        <w:tabs>
          <w:tab w:val="left" w:pos="993"/>
          <w:tab w:val="left" w:pos="1260"/>
        </w:tabs>
        <w:suppressAutoHyphens/>
        <w:autoSpaceDE w:val="0"/>
        <w:spacing w:after="0" w:line="240" w:lineRule="auto"/>
        <w:jc w:val="right"/>
        <w:rPr>
          <w:rFonts w:ascii="Times New Roman" w:hAnsi="Times New Roman"/>
        </w:rPr>
      </w:pPr>
      <w:r w:rsidRPr="00EE0EB7">
        <w:rPr>
          <w:rFonts w:ascii="Times New Roman" w:hAnsi="Times New Roman"/>
        </w:rPr>
        <w:lastRenderedPageBreak/>
        <w:t xml:space="preserve">Приложение </w:t>
      </w:r>
      <w:r w:rsidR="0015776C" w:rsidRPr="00EE0EB7">
        <w:rPr>
          <w:rFonts w:ascii="Times New Roman" w:hAnsi="Times New Roman"/>
        </w:rPr>
        <w:t>10</w:t>
      </w:r>
    </w:p>
    <w:p w:rsidR="00EA16B0" w:rsidRPr="00EE0EB7" w:rsidRDefault="00EA16B0" w:rsidP="00EA16B0">
      <w:pPr>
        <w:autoSpaceDE w:val="0"/>
        <w:autoSpaceDN w:val="0"/>
        <w:adjustRightInd w:val="0"/>
        <w:spacing w:after="0" w:line="240" w:lineRule="auto"/>
        <w:ind w:firstLine="709"/>
        <w:jc w:val="right"/>
        <w:rPr>
          <w:rFonts w:ascii="Times New Roman" w:hAnsi="Times New Roman"/>
        </w:rPr>
      </w:pPr>
      <w:r w:rsidRPr="00EE0EB7">
        <w:rPr>
          <w:rFonts w:ascii="Times New Roman" w:hAnsi="Times New Roman"/>
        </w:rPr>
        <w:t>к муниципальной программе</w:t>
      </w:r>
    </w:p>
    <w:p w:rsidR="00EA16B0" w:rsidRDefault="00EA16B0" w:rsidP="00EA16B0">
      <w:pPr>
        <w:shd w:val="clear" w:color="auto" w:fill="FFFFFF"/>
        <w:spacing w:before="5"/>
        <w:ind w:right="163"/>
        <w:jc w:val="center"/>
        <w:rPr>
          <w:rFonts w:ascii="Times New Roman" w:hAnsi="Times New Roman"/>
          <w:b/>
          <w:bCs/>
          <w:sz w:val="28"/>
          <w:szCs w:val="28"/>
        </w:rPr>
      </w:pPr>
    </w:p>
    <w:p w:rsidR="00EA16B0" w:rsidRPr="00E61592" w:rsidRDefault="00EA16B0" w:rsidP="00EA16B0">
      <w:pPr>
        <w:shd w:val="clear" w:color="auto" w:fill="FFFFFF"/>
        <w:spacing w:before="5"/>
        <w:ind w:right="163"/>
        <w:jc w:val="center"/>
        <w:rPr>
          <w:rFonts w:ascii="Times New Roman" w:hAnsi="Times New Roman"/>
          <w:b/>
          <w:bCs/>
          <w:sz w:val="28"/>
          <w:szCs w:val="28"/>
        </w:rPr>
      </w:pPr>
      <w:r w:rsidRPr="00E61592">
        <w:rPr>
          <w:rFonts w:ascii="Times New Roman" w:hAnsi="Times New Roman"/>
          <w:b/>
          <w:bCs/>
          <w:sz w:val="28"/>
          <w:szCs w:val="28"/>
        </w:rPr>
        <w:t>Планируемые результаты реализации муниципальной программы</w:t>
      </w:r>
    </w:p>
    <w:p w:rsidR="00EA16B0" w:rsidRDefault="00EA16B0" w:rsidP="00EA16B0">
      <w:pPr>
        <w:pStyle w:val="10"/>
        <w:keepNext/>
        <w:keepLines/>
        <w:shd w:val="clear" w:color="auto" w:fill="auto"/>
        <w:spacing w:line="274" w:lineRule="exact"/>
        <w:ind w:firstLine="0"/>
        <w:rPr>
          <w:b w:val="0"/>
          <w:bCs w:val="0"/>
          <w:color w:val="000000"/>
          <w:sz w:val="20"/>
          <w:szCs w:val="20"/>
        </w:rPr>
      </w:pPr>
    </w:p>
    <w:tbl>
      <w:tblPr>
        <w:tblW w:w="21280" w:type="dxa"/>
        <w:tblInd w:w="-152" w:type="dxa"/>
        <w:tblLayout w:type="fixed"/>
        <w:tblCellMar>
          <w:left w:w="0" w:type="dxa"/>
          <w:right w:w="0" w:type="dxa"/>
        </w:tblCellMar>
        <w:tblLook w:val="00A0"/>
      </w:tblPr>
      <w:tblGrid>
        <w:gridCol w:w="426"/>
        <w:gridCol w:w="1559"/>
        <w:gridCol w:w="1134"/>
        <w:gridCol w:w="851"/>
        <w:gridCol w:w="912"/>
        <w:gridCol w:w="850"/>
        <w:gridCol w:w="851"/>
        <w:gridCol w:w="850"/>
        <w:gridCol w:w="851"/>
        <w:gridCol w:w="992"/>
        <w:gridCol w:w="992"/>
        <w:gridCol w:w="851"/>
        <w:gridCol w:w="850"/>
        <w:gridCol w:w="931"/>
        <w:gridCol w:w="850"/>
        <w:gridCol w:w="851"/>
        <w:gridCol w:w="850"/>
        <w:gridCol w:w="2717"/>
        <w:gridCol w:w="1541"/>
        <w:gridCol w:w="30"/>
        <w:gridCol w:w="1511"/>
        <w:gridCol w:w="30"/>
      </w:tblGrid>
      <w:tr w:rsidR="00EE0EB7" w:rsidRPr="00B431CC" w:rsidTr="00D2337A">
        <w:trPr>
          <w:gridAfter w:val="5"/>
          <w:wAfter w:w="5829" w:type="dxa"/>
          <w:cantSplit/>
          <w:trHeight w:val="1627"/>
        </w:trPr>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п/п</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ind w:left="-19"/>
              <w:jc w:val="center"/>
              <w:rPr>
                <w:rFonts w:ascii="Times New Roman" w:hAnsi="Times New Roman"/>
                <w:sz w:val="18"/>
                <w:szCs w:val="18"/>
                <w:lang w:eastAsia="ru-RU"/>
              </w:rPr>
            </w:pPr>
            <w:r w:rsidRPr="00EE0EB7">
              <w:rPr>
                <w:rFonts w:ascii="Times New Roman" w:hAnsi="Times New Roman"/>
                <w:sz w:val="18"/>
                <w:szCs w:val="18"/>
                <w:lang w:eastAsia="ru-RU"/>
              </w:rPr>
              <w:t>Задачи, направлены на достижение </w:t>
            </w:r>
            <w:r w:rsidRPr="00EE0EB7">
              <w:rPr>
                <w:rFonts w:ascii="Times New Roman" w:hAnsi="Times New Roman"/>
                <w:sz w:val="18"/>
                <w:szCs w:val="18"/>
                <w:lang w:eastAsia="ru-RU"/>
              </w:rPr>
              <w:br/>
              <w:t>цели</w:t>
            </w:r>
          </w:p>
        </w:tc>
        <w:tc>
          <w:tcPr>
            <w:tcW w:w="1134" w:type="dxa"/>
            <w:tcBorders>
              <w:top w:val="single" w:sz="8" w:space="0" w:color="auto"/>
              <w:left w:val="nil"/>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Показатели, характеризующие достижение цели</w:t>
            </w:r>
          </w:p>
        </w:tc>
        <w:tc>
          <w:tcPr>
            <w:tcW w:w="851" w:type="dxa"/>
            <w:tcBorders>
              <w:top w:val="single" w:sz="8" w:space="0" w:color="auto"/>
              <w:left w:val="nil"/>
              <w:right w:val="single" w:sz="8"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Единица</w:t>
            </w: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измерения</w:t>
            </w:r>
          </w:p>
        </w:tc>
        <w:tc>
          <w:tcPr>
            <w:tcW w:w="912" w:type="dxa"/>
            <w:tcBorders>
              <w:top w:val="single" w:sz="8" w:space="0" w:color="auto"/>
              <w:left w:val="nil"/>
              <w:right w:val="single" w:sz="4" w:space="0" w:color="auto"/>
            </w:tcBorders>
            <w:tcMar>
              <w:top w:w="0" w:type="dxa"/>
              <w:left w:w="70" w:type="dxa"/>
              <w:bottom w:w="0" w:type="dxa"/>
              <w:right w:w="70" w:type="dxa"/>
            </w:tcMar>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з</w:t>
            </w:r>
            <w:r w:rsidRPr="00EE0EB7">
              <w:rPr>
                <w:rFonts w:ascii="Times New Roman" w:hAnsi="Times New Roman"/>
                <w:sz w:val="18"/>
                <w:szCs w:val="18"/>
                <w:lang w:eastAsia="ru-RU"/>
              </w:rPr>
              <w:t>начение </w:t>
            </w:r>
            <w:r w:rsidRPr="00EE0EB7">
              <w:rPr>
                <w:rFonts w:ascii="Times New Roman" w:hAnsi="Times New Roman"/>
                <w:sz w:val="18"/>
                <w:szCs w:val="18"/>
                <w:lang w:eastAsia="ru-RU"/>
              </w:rPr>
              <w:br/>
              <w:t xml:space="preserve">показателя за 2018 </w:t>
            </w:r>
          </w:p>
        </w:tc>
        <w:tc>
          <w:tcPr>
            <w:tcW w:w="850" w:type="dxa"/>
            <w:tcBorders>
              <w:top w:val="single" w:sz="8" w:space="0" w:color="auto"/>
              <w:left w:val="single" w:sz="4" w:space="0" w:color="auto"/>
              <w:right w:val="single" w:sz="4" w:space="0" w:color="auto"/>
            </w:tcBorders>
            <w:vAlign w:val="center"/>
          </w:tcPr>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2019 </w:t>
            </w:r>
          </w:p>
        </w:tc>
        <w:tc>
          <w:tcPr>
            <w:tcW w:w="851"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2020 </w:t>
            </w:r>
          </w:p>
        </w:tc>
        <w:tc>
          <w:tcPr>
            <w:tcW w:w="850"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2021 </w:t>
            </w:r>
          </w:p>
        </w:tc>
        <w:tc>
          <w:tcPr>
            <w:tcW w:w="851" w:type="dxa"/>
            <w:tcBorders>
              <w:top w:val="single" w:sz="8" w:space="0" w:color="auto"/>
              <w:left w:val="single" w:sz="4" w:space="0" w:color="auto"/>
              <w:right w:val="single" w:sz="8"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2022 </w:t>
            </w:r>
          </w:p>
        </w:tc>
        <w:tc>
          <w:tcPr>
            <w:tcW w:w="992" w:type="dxa"/>
            <w:tcBorders>
              <w:top w:val="single" w:sz="8" w:space="0" w:color="auto"/>
              <w:left w:val="single" w:sz="4" w:space="0" w:color="auto"/>
              <w:right w:val="single" w:sz="8"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за 2023 </w:t>
            </w:r>
          </w:p>
        </w:tc>
        <w:tc>
          <w:tcPr>
            <w:tcW w:w="992" w:type="dxa"/>
            <w:tcBorders>
              <w:top w:val="single" w:sz="8" w:space="0" w:color="auto"/>
              <w:left w:val="single" w:sz="4" w:space="0" w:color="auto"/>
              <w:right w:val="single" w:sz="4" w:space="0" w:color="auto"/>
            </w:tcBorders>
            <w:vAlign w:val="center"/>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значение показателя</w:t>
            </w: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за 2024</w:t>
            </w:r>
          </w:p>
        </w:tc>
        <w:tc>
          <w:tcPr>
            <w:tcW w:w="85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 xml:space="preserve">Плановое значение показателя  на 2025 </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2026</w:t>
            </w:r>
          </w:p>
        </w:tc>
        <w:tc>
          <w:tcPr>
            <w:tcW w:w="93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2027</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2028</w:t>
            </w:r>
          </w:p>
        </w:tc>
        <w:tc>
          <w:tcPr>
            <w:tcW w:w="851"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2029</w:t>
            </w:r>
          </w:p>
        </w:tc>
        <w:tc>
          <w:tcPr>
            <w:tcW w:w="850" w:type="dxa"/>
            <w:tcBorders>
              <w:top w:val="single" w:sz="4" w:space="0" w:color="auto"/>
              <w:left w:val="single" w:sz="4" w:space="0" w:color="auto"/>
              <w:right w:val="single" w:sz="4" w:space="0" w:color="auto"/>
            </w:tcBorders>
          </w:tcPr>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p>
          <w:p w:rsidR="00EE0EB7" w:rsidRPr="00EE0EB7" w:rsidRDefault="00EE0EB7" w:rsidP="00D57B03">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Плановое значение показателя  на 2030</w:t>
            </w:r>
          </w:p>
        </w:tc>
      </w:tr>
      <w:tr w:rsidR="00EE0EB7" w:rsidRPr="00B431CC" w:rsidTr="00D2337A">
        <w:trPr>
          <w:gridAfter w:val="2"/>
          <w:wAfter w:w="1541" w:type="dxa"/>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pStyle w:val="a4"/>
              <w:widowControl w:val="0"/>
              <w:numPr>
                <w:ilvl w:val="0"/>
                <w:numId w:val="38"/>
              </w:numPr>
              <w:autoSpaceDE w:val="0"/>
              <w:autoSpaceDN w:val="0"/>
              <w:adjustRightInd w:val="0"/>
              <w:spacing w:after="0" w:line="240" w:lineRule="auto"/>
              <w:jc w:val="center"/>
              <w:rPr>
                <w:rFonts w:ascii="Times New Roman" w:hAnsi="Times New Roman"/>
                <w:sz w:val="18"/>
                <w:szCs w:val="18"/>
                <w:lang w:eastAsia="ru-RU"/>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4</w:t>
            </w:r>
          </w:p>
        </w:tc>
        <w:tc>
          <w:tcPr>
            <w:tcW w:w="912" w:type="dxa"/>
            <w:tcBorders>
              <w:top w:val="nil"/>
              <w:left w:val="nil"/>
              <w:bottom w:val="single" w:sz="8" w:space="0" w:color="auto"/>
              <w:right w:val="single" w:sz="4" w:space="0" w:color="auto"/>
            </w:tcBorders>
            <w:tcMar>
              <w:top w:w="0" w:type="dxa"/>
              <w:left w:w="70" w:type="dxa"/>
              <w:bottom w:w="0" w:type="dxa"/>
              <w:right w:w="70" w:type="dxa"/>
            </w:tcMar>
            <w:vAlign w:val="center"/>
          </w:tcPr>
          <w:p w:rsidR="00D57B03" w:rsidRPr="00EE0EB7" w:rsidRDefault="00D57B03"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sz w:val="18"/>
                <w:szCs w:val="18"/>
                <w:lang w:eastAsia="ru-RU"/>
              </w:rPr>
              <w:t>5</w:t>
            </w:r>
          </w:p>
        </w:tc>
        <w:tc>
          <w:tcPr>
            <w:tcW w:w="850"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6</w:t>
            </w:r>
          </w:p>
        </w:tc>
        <w:tc>
          <w:tcPr>
            <w:tcW w:w="851"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7</w:t>
            </w:r>
          </w:p>
        </w:tc>
        <w:tc>
          <w:tcPr>
            <w:tcW w:w="850"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8</w:t>
            </w:r>
          </w:p>
        </w:tc>
        <w:tc>
          <w:tcPr>
            <w:tcW w:w="851" w:type="dxa"/>
            <w:tcBorders>
              <w:top w:val="nil"/>
              <w:left w:val="single" w:sz="4" w:space="0" w:color="auto"/>
              <w:bottom w:val="single" w:sz="8" w:space="0" w:color="auto"/>
              <w:right w:val="single" w:sz="4" w:space="0" w:color="auto"/>
            </w:tcBorders>
            <w:vAlign w:val="cente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10</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11</w:t>
            </w:r>
          </w:p>
        </w:tc>
        <w:tc>
          <w:tcPr>
            <w:tcW w:w="85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12</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14</w:t>
            </w:r>
          </w:p>
        </w:tc>
        <w:tc>
          <w:tcPr>
            <w:tcW w:w="93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15</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16</w:t>
            </w:r>
          </w:p>
        </w:tc>
        <w:tc>
          <w:tcPr>
            <w:tcW w:w="851"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17</w:t>
            </w:r>
          </w:p>
        </w:tc>
        <w:tc>
          <w:tcPr>
            <w:tcW w:w="850" w:type="dxa"/>
            <w:tcBorders>
              <w:top w:val="single" w:sz="4" w:space="0" w:color="auto"/>
              <w:left w:val="single" w:sz="4" w:space="0" w:color="auto"/>
              <w:bottom w:val="single" w:sz="4" w:space="0" w:color="auto"/>
              <w:right w:val="single" w:sz="4" w:space="0" w:color="auto"/>
            </w:tcBorders>
          </w:tcPr>
          <w:p w:rsidR="00D57B03" w:rsidRPr="00EE0EB7" w:rsidRDefault="00D57B03"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sidRPr="00EE0EB7">
              <w:rPr>
                <w:rFonts w:ascii="Times New Roman" w:hAnsi="Times New Roman"/>
                <w:sz w:val="18"/>
                <w:szCs w:val="18"/>
                <w:lang w:eastAsia="ru-RU"/>
              </w:rPr>
              <w:t>18</w:t>
            </w:r>
          </w:p>
        </w:tc>
        <w:tc>
          <w:tcPr>
            <w:tcW w:w="2717" w:type="dxa"/>
            <w:tcBorders>
              <w:top w:val="nil"/>
              <w:left w:val="single" w:sz="4" w:space="0" w:color="auto"/>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r>
      <w:tr w:rsidR="00EE0EB7" w:rsidRPr="00B431CC" w:rsidTr="00D2337A">
        <w:trPr>
          <w:gridAfter w:val="2"/>
          <w:wAfter w:w="1541" w:type="dxa"/>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1.</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rPr>
                <w:rFonts w:ascii="Times New Roman" w:hAnsi="Times New Roman"/>
                <w:sz w:val="18"/>
                <w:szCs w:val="18"/>
                <w:lang w:eastAsia="ru-RU"/>
              </w:rPr>
            </w:pPr>
            <w:r w:rsidRPr="00EE0EB7">
              <w:rPr>
                <w:rFonts w:ascii="Times New Roman" w:hAnsi="Times New Roman"/>
                <w:b/>
                <w:sz w:val="18"/>
                <w:szCs w:val="18"/>
                <w:lang w:eastAsia="ru-RU"/>
              </w:rPr>
              <w:t xml:space="preserve">Задача 1. </w:t>
            </w:r>
            <w:r w:rsidRPr="00EE0EB7">
              <w:rPr>
                <w:rFonts w:ascii="Times New Roman" w:hAnsi="Times New Roman"/>
                <w:sz w:val="18"/>
                <w:szCs w:val="18"/>
                <w:lang w:eastAsia="ru-RU"/>
              </w:rPr>
              <w:t>Повышение уровня благоустройства дворовых территорий в населённых пунктах</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Количество благоустроенных дворовых территорий в населённых пунктах</w:t>
            </w:r>
          </w:p>
        </w:tc>
        <w:tc>
          <w:tcPr>
            <w:tcW w:w="851"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w:t>
            </w:r>
          </w:p>
        </w:tc>
        <w:tc>
          <w:tcPr>
            <w:tcW w:w="912" w:type="dxa"/>
            <w:tcBorders>
              <w:top w:val="nil"/>
              <w:left w:val="nil"/>
              <w:bottom w:val="single" w:sz="8" w:space="0" w:color="auto"/>
              <w:right w:val="single" w:sz="4" w:space="0" w:color="auto"/>
            </w:tcBorders>
            <w:tcMar>
              <w:top w:w="0" w:type="dxa"/>
              <w:left w:w="70" w:type="dxa"/>
              <w:bottom w:w="0" w:type="dxa"/>
              <w:right w:w="70" w:type="dxa"/>
            </w:tcMar>
          </w:tcPr>
          <w:p w:rsidR="00D57B03" w:rsidRPr="00EE0EB7" w:rsidRDefault="00CE06AE"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Pr>
                <w:rFonts w:ascii="Times New Roman" w:hAnsi="Times New Roman"/>
                <w:sz w:val="18"/>
                <w:szCs w:val="18"/>
                <w:lang w:eastAsia="ru-RU"/>
              </w:rPr>
              <w:t>-</w:t>
            </w:r>
          </w:p>
        </w:tc>
        <w:tc>
          <w:tcPr>
            <w:tcW w:w="850" w:type="dxa"/>
            <w:tcBorders>
              <w:top w:val="nil"/>
              <w:left w:val="single" w:sz="4" w:space="0" w:color="auto"/>
              <w:bottom w:val="single" w:sz="8" w:space="0" w:color="auto"/>
              <w:right w:val="single" w:sz="4" w:space="0" w:color="auto"/>
            </w:tcBorders>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4</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8</w:t>
            </w:r>
          </w:p>
        </w:tc>
        <w:tc>
          <w:tcPr>
            <w:tcW w:w="850"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14</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right="-1561" w:firstLine="540"/>
              <w:jc w:val="both"/>
              <w:rPr>
                <w:rFonts w:ascii="Times New Roman" w:hAnsi="Times New Roman"/>
                <w:sz w:val="18"/>
                <w:szCs w:val="18"/>
                <w:lang w:eastAsia="ru-RU"/>
              </w:rPr>
            </w:pPr>
            <w:r>
              <w:rPr>
                <w:rFonts w:ascii="Times New Roman" w:hAnsi="Times New Roman"/>
                <w:sz w:val="18"/>
                <w:szCs w:val="18"/>
                <w:lang w:eastAsia="ru-RU"/>
              </w:rPr>
              <w:t>14</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93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2717" w:type="dxa"/>
            <w:tcBorders>
              <w:top w:val="nil"/>
              <w:left w:val="single" w:sz="4" w:space="0" w:color="auto"/>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31CC">
              <w:rPr>
                <w:rFonts w:ascii="Times New Roman" w:hAnsi="Times New Roman"/>
                <w:sz w:val="24"/>
                <w:szCs w:val="24"/>
                <w:lang w:eastAsia="ru-RU"/>
              </w:rPr>
              <w:t> </w:t>
            </w:r>
          </w:p>
        </w:tc>
      </w:tr>
      <w:tr w:rsidR="00EE0EB7" w:rsidRPr="00B431CC" w:rsidTr="00D2337A">
        <w:trPr>
          <w:cantSplit/>
          <w:trHeight w:val="240"/>
        </w:trPr>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p>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rPr>
                <w:rFonts w:ascii="Times New Roman" w:hAnsi="Times New Roman"/>
                <w:sz w:val="18"/>
                <w:szCs w:val="18"/>
                <w:lang w:eastAsia="ru-RU"/>
              </w:rPr>
            </w:pPr>
            <w:r w:rsidRPr="00EE0EB7">
              <w:rPr>
                <w:rFonts w:ascii="Times New Roman" w:hAnsi="Times New Roman"/>
                <w:b/>
                <w:sz w:val="18"/>
                <w:szCs w:val="18"/>
                <w:lang w:eastAsia="ru-RU"/>
              </w:rPr>
              <w:t>Задача 2.</w:t>
            </w:r>
            <w:r w:rsidRPr="00EE0EB7">
              <w:rPr>
                <w:rFonts w:ascii="Times New Roman" w:hAnsi="Times New Roman"/>
                <w:sz w:val="18"/>
                <w:szCs w:val="18"/>
                <w:lang w:eastAsia="ru-RU"/>
              </w:rPr>
              <w:t>   Повышение уровня благоустройства общественных территорий в населённых пунктах</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Количество благоустроенных общественных территорий в населённых пунктах</w:t>
            </w:r>
          </w:p>
        </w:tc>
        <w:tc>
          <w:tcPr>
            <w:tcW w:w="851" w:type="dxa"/>
            <w:tcBorders>
              <w:top w:val="nil"/>
              <w:left w:val="nil"/>
              <w:bottom w:val="single" w:sz="8" w:space="0" w:color="auto"/>
              <w:right w:val="single" w:sz="8" w:space="0" w:color="auto"/>
            </w:tcBorders>
            <w:tcMar>
              <w:top w:w="0" w:type="dxa"/>
              <w:left w:w="70" w:type="dxa"/>
              <w:bottom w:w="0" w:type="dxa"/>
              <w:right w:w="70" w:type="dxa"/>
            </w:tcMar>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Единиц</w:t>
            </w:r>
          </w:p>
        </w:tc>
        <w:tc>
          <w:tcPr>
            <w:tcW w:w="912" w:type="dxa"/>
            <w:tcBorders>
              <w:top w:val="nil"/>
              <w:left w:val="nil"/>
              <w:bottom w:val="single" w:sz="8" w:space="0" w:color="auto"/>
              <w:right w:val="single" w:sz="4" w:space="0" w:color="auto"/>
            </w:tcBorders>
            <w:tcMar>
              <w:top w:w="0" w:type="dxa"/>
              <w:left w:w="70" w:type="dxa"/>
              <w:bottom w:w="0" w:type="dxa"/>
              <w:right w:w="70" w:type="dxa"/>
            </w:tcMar>
          </w:tcPr>
          <w:p w:rsidR="00D57B03" w:rsidRPr="00EE0EB7" w:rsidRDefault="00CE06AE" w:rsidP="00EA57A4">
            <w:pPr>
              <w:widowControl w:val="0"/>
              <w:autoSpaceDE w:val="0"/>
              <w:autoSpaceDN w:val="0"/>
              <w:adjustRightInd w:val="0"/>
              <w:spacing w:after="0" w:line="240" w:lineRule="auto"/>
              <w:ind w:firstLine="540"/>
              <w:jc w:val="center"/>
              <w:rPr>
                <w:rFonts w:ascii="Times New Roman" w:hAnsi="Times New Roman"/>
                <w:sz w:val="18"/>
                <w:szCs w:val="18"/>
                <w:lang w:eastAsia="ru-RU"/>
              </w:rPr>
            </w:pPr>
            <w:r>
              <w:rPr>
                <w:rFonts w:ascii="Times New Roman" w:hAnsi="Times New Roman"/>
                <w:sz w:val="18"/>
                <w:szCs w:val="18"/>
                <w:lang w:eastAsia="ru-RU"/>
              </w:rPr>
              <w:t>-</w:t>
            </w:r>
          </w:p>
        </w:tc>
        <w:tc>
          <w:tcPr>
            <w:tcW w:w="850" w:type="dxa"/>
            <w:tcBorders>
              <w:top w:val="nil"/>
              <w:left w:val="single" w:sz="4" w:space="0" w:color="auto"/>
              <w:bottom w:val="single" w:sz="8" w:space="0" w:color="auto"/>
              <w:right w:val="single" w:sz="4" w:space="0" w:color="auto"/>
            </w:tcBorders>
          </w:tcPr>
          <w:p w:rsidR="00D57B03" w:rsidRPr="00EE0EB7" w:rsidRDefault="00D57B03" w:rsidP="00EA57A4">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sz w:val="18"/>
                <w:szCs w:val="18"/>
                <w:lang w:eastAsia="ru-RU"/>
              </w:rPr>
              <w:t>2</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4</w:t>
            </w:r>
          </w:p>
        </w:tc>
        <w:tc>
          <w:tcPr>
            <w:tcW w:w="850"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6</w:t>
            </w:r>
          </w:p>
        </w:tc>
        <w:tc>
          <w:tcPr>
            <w:tcW w:w="851" w:type="dxa"/>
            <w:tcBorders>
              <w:top w:val="nil"/>
              <w:left w:val="single" w:sz="4" w:space="0" w:color="auto"/>
              <w:bottom w:val="single" w:sz="8" w:space="0" w:color="auto"/>
              <w:right w:val="single" w:sz="4" w:space="0" w:color="auto"/>
            </w:tcBorders>
          </w:tcPr>
          <w:p w:rsidR="00D57B03" w:rsidRPr="00EE0EB7" w:rsidRDefault="00CE06AE" w:rsidP="00EA57A4">
            <w:pPr>
              <w:widowControl w:val="0"/>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12</w:t>
            </w:r>
          </w:p>
        </w:tc>
        <w:tc>
          <w:tcPr>
            <w:tcW w:w="992" w:type="dxa"/>
            <w:tcBorders>
              <w:top w:val="single" w:sz="4" w:space="0" w:color="auto"/>
              <w:left w:val="single" w:sz="4" w:space="0" w:color="auto"/>
              <w:bottom w:val="single" w:sz="4" w:space="0" w:color="auto"/>
              <w:right w:val="single" w:sz="4" w:space="0" w:color="auto"/>
            </w:tcBorders>
          </w:tcPr>
          <w:p w:rsidR="00D57B03" w:rsidRPr="00EE0EB7" w:rsidRDefault="00CE06AE" w:rsidP="00EA57A4">
            <w:pPr>
              <w:widowControl w:val="0"/>
              <w:autoSpaceDE w:val="0"/>
              <w:autoSpaceDN w:val="0"/>
              <w:adjustRightInd w:val="0"/>
              <w:spacing w:after="0" w:line="240" w:lineRule="auto"/>
              <w:ind w:firstLine="540"/>
              <w:jc w:val="both"/>
              <w:rPr>
                <w:rFonts w:ascii="Times New Roman" w:hAnsi="Times New Roman"/>
                <w:sz w:val="18"/>
                <w:szCs w:val="18"/>
                <w:lang w:eastAsia="ru-RU"/>
              </w:rPr>
            </w:pPr>
            <w:r>
              <w:rPr>
                <w:rFonts w:ascii="Times New Roman" w:hAnsi="Times New Roman"/>
                <w:sz w:val="18"/>
                <w:szCs w:val="18"/>
                <w:lang w:eastAsia="ru-RU"/>
              </w:rPr>
              <w:t>15</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ind w:firstLine="540"/>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ind w:firstLine="540"/>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93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1"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850" w:type="dxa"/>
            <w:tcBorders>
              <w:top w:val="single" w:sz="4" w:space="0" w:color="auto"/>
              <w:left w:val="single" w:sz="4" w:space="0" w:color="auto"/>
              <w:bottom w:val="single" w:sz="4" w:space="0" w:color="auto"/>
              <w:right w:val="single" w:sz="4" w:space="0" w:color="auto"/>
            </w:tcBorders>
          </w:tcPr>
          <w:p w:rsidR="00CE06AE" w:rsidRDefault="00CE06AE" w:rsidP="0015776C">
            <w:pPr>
              <w:widowControl w:val="0"/>
              <w:autoSpaceDE w:val="0"/>
              <w:autoSpaceDN w:val="0"/>
              <w:adjustRightInd w:val="0"/>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16</w:t>
            </w:r>
          </w:p>
          <w:p w:rsidR="00D57B03" w:rsidRPr="00EE0EB7" w:rsidRDefault="00D57B03" w:rsidP="0015776C">
            <w:pPr>
              <w:widowControl w:val="0"/>
              <w:autoSpaceDE w:val="0"/>
              <w:autoSpaceDN w:val="0"/>
              <w:adjustRightInd w:val="0"/>
              <w:spacing w:after="0" w:line="240" w:lineRule="auto"/>
              <w:jc w:val="center"/>
              <w:rPr>
                <w:rFonts w:ascii="Times New Roman" w:hAnsi="Times New Roman"/>
                <w:sz w:val="18"/>
                <w:szCs w:val="18"/>
                <w:lang w:eastAsia="ru-RU"/>
              </w:rPr>
            </w:pPr>
            <w:r w:rsidRPr="00EE0EB7">
              <w:rPr>
                <w:rFonts w:ascii="Times New Roman" w:hAnsi="Times New Roman"/>
                <w:color w:val="000000"/>
                <w:sz w:val="18"/>
                <w:szCs w:val="18"/>
                <w:lang w:eastAsia="ru-RU"/>
              </w:rPr>
              <w:t>&lt;*&gt;</w:t>
            </w:r>
          </w:p>
        </w:tc>
        <w:tc>
          <w:tcPr>
            <w:tcW w:w="2717" w:type="dxa"/>
            <w:tcBorders>
              <w:top w:val="nil"/>
              <w:left w:val="single" w:sz="4" w:space="0" w:color="auto"/>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tcBorders>
              <w:top w:val="nil"/>
              <w:left w:val="nil"/>
              <w:bottom w:val="nil"/>
              <w:right w:val="nil"/>
            </w:tcBorders>
          </w:tcPr>
          <w:p w:rsidR="00D57B03" w:rsidRPr="00C84E33"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541" w:type="dxa"/>
            <w:gridSpan w:val="2"/>
            <w:tcBorders>
              <w:top w:val="nil"/>
              <w:left w:val="nil"/>
              <w:bottom w:val="nil"/>
              <w:right w:val="nil"/>
            </w:tcBorders>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30" w:type="dxa"/>
            <w:tcBorders>
              <w:top w:val="nil"/>
              <w:left w:val="nil"/>
              <w:bottom w:val="nil"/>
              <w:right w:val="nil"/>
            </w:tcBorders>
            <w:vAlign w:val="center"/>
          </w:tcPr>
          <w:p w:rsidR="00D57B03" w:rsidRPr="00B431CC" w:rsidRDefault="00D57B03" w:rsidP="00EA57A4">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B431CC">
              <w:rPr>
                <w:rFonts w:ascii="Times New Roman" w:hAnsi="Times New Roman"/>
                <w:sz w:val="24"/>
                <w:szCs w:val="24"/>
                <w:lang w:eastAsia="ru-RU"/>
              </w:rPr>
              <w:t> </w:t>
            </w:r>
          </w:p>
        </w:tc>
      </w:tr>
    </w:tbl>
    <w:p w:rsidR="00EA16B0" w:rsidRDefault="00EA16B0" w:rsidP="00EA16B0">
      <w:pPr>
        <w:pStyle w:val="10"/>
        <w:keepNext/>
        <w:keepLines/>
        <w:shd w:val="clear" w:color="auto" w:fill="auto"/>
        <w:spacing w:line="274" w:lineRule="exact"/>
        <w:ind w:firstLine="0"/>
        <w:rPr>
          <w:b w:val="0"/>
          <w:bCs w:val="0"/>
          <w:color w:val="000000"/>
          <w:sz w:val="20"/>
          <w:szCs w:val="20"/>
        </w:rPr>
      </w:pPr>
    </w:p>
    <w:p w:rsidR="0015776C" w:rsidRDefault="00D57B03" w:rsidP="00EE0EB7">
      <w:pPr>
        <w:spacing w:after="0" w:line="240" w:lineRule="auto"/>
        <w:rPr>
          <w:rFonts w:ascii="Times New Roman" w:hAnsi="Times New Roman"/>
          <w:color w:val="000000"/>
          <w:sz w:val="20"/>
          <w:szCs w:val="20"/>
          <w:lang w:eastAsia="ru-RU"/>
        </w:rPr>
      </w:pPr>
      <w:r w:rsidRPr="009F3416">
        <w:rPr>
          <w:rFonts w:ascii="Times New Roman" w:hAnsi="Times New Roman"/>
          <w:color w:val="000000"/>
          <w:sz w:val="20"/>
          <w:szCs w:val="20"/>
          <w:lang w:eastAsia="ru-RU"/>
        </w:rPr>
        <w:t>&lt;*&gt; - значения показателей будут уточняться ежегодно после формирования адресных перечней территорий, нуждающихся в благоустройстве (с учетом их физического состояния) и подлежащих благоустройству в период с 2018 по 2030 года.</w:t>
      </w:r>
    </w:p>
    <w:p w:rsidR="00EE0EB7" w:rsidRDefault="00EE0EB7" w:rsidP="00EE0EB7">
      <w:pPr>
        <w:spacing w:after="0" w:line="240" w:lineRule="auto"/>
        <w:rPr>
          <w:rFonts w:ascii="Times New Roman" w:hAnsi="Times New Roman"/>
          <w:sz w:val="24"/>
          <w:szCs w:val="24"/>
        </w:rPr>
      </w:pPr>
    </w:p>
    <w:p w:rsidR="005A4E57" w:rsidRDefault="005A4E57" w:rsidP="00EA16B0">
      <w:pPr>
        <w:tabs>
          <w:tab w:val="left" w:pos="993"/>
          <w:tab w:val="left" w:pos="1260"/>
        </w:tabs>
        <w:suppressAutoHyphens/>
        <w:autoSpaceDE w:val="0"/>
        <w:spacing w:after="0" w:line="240" w:lineRule="auto"/>
        <w:jc w:val="right"/>
        <w:rPr>
          <w:rFonts w:ascii="Times New Roman" w:hAnsi="Times New Roman"/>
        </w:rPr>
      </w:pPr>
    </w:p>
    <w:p w:rsidR="005A4E57" w:rsidRDefault="005A4E57" w:rsidP="00EA16B0">
      <w:pPr>
        <w:tabs>
          <w:tab w:val="left" w:pos="993"/>
          <w:tab w:val="left" w:pos="1260"/>
        </w:tabs>
        <w:suppressAutoHyphens/>
        <w:autoSpaceDE w:val="0"/>
        <w:spacing w:after="0" w:line="240" w:lineRule="auto"/>
        <w:jc w:val="right"/>
        <w:rPr>
          <w:rFonts w:ascii="Times New Roman" w:hAnsi="Times New Roman"/>
        </w:rPr>
      </w:pPr>
    </w:p>
    <w:p w:rsidR="008C053B" w:rsidRDefault="008C053B" w:rsidP="00EA16B0">
      <w:pPr>
        <w:tabs>
          <w:tab w:val="left" w:pos="993"/>
          <w:tab w:val="left" w:pos="1260"/>
        </w:tabs>
        <w:suppressAutoHyphens/>
        <w:autoSpaceDE w:val="0"/>
        <w:spacing w:after="0" w:line="240" w:lineRule="auto"/>
        <w:jc w:val="right"/>
        <w:rPr>
          <w:rFonts w:ascii="Times New Roman" w:hAnsi="Times New Roman"/>
        </w:rPr>
      </w:pPr>
    </w:p>
    <w:p w:rsidR="00EA16B0" w:rsidRPr="00834B5C" w:rsidRDefault="0015776C" w:rsidP="00EA16B0">
      <w:pPr>
        <w:tabs>
          <w:tab w:val="left" w:pos="993"/>
          <w:tab w:val="left" w:pos="1260"/>
        </w:tabs>
        <w:suppressAutoHyphens/>
        <w:autoSpaceDE w:val="0"/>
        <w:spacing w:after="0" w:line="240" w:lineRule="auto"/>
        <w:jc w:val="right"/>
        <w:rPr>
          <w:rFonts w:ascii="Times New Roman" w:hAnsi="Times New Roman"/>
        </w:rPr>
      </w:pPr>
      <w:r w:rsidRPr="00834B5C">
        <w:rPr>
          <w:rFonts w:ascii="Times New Roman" w:hAnsi="Times New Roman"/>
        </w:rPr>
        <w:lastRenderedPageBreak/>
        <w:t>Приложение 11</w:t>
      </w:r>
    </w:p>
    <w:p w:rsidR="00EA16B0" w:rsidRPr="00834B5C" w:rsidRDefault="00EA16B0" w:rsidP="00EA16B0">
      <w:pPr>
        <w:autoSpaceDE w:val="0"/>
        <w:autoSpaceDN w:val="0"/>
        <w:adjustRightInd w:val="0"/>
        <w:spacing w:after="0" w:line="240" w:lineRule="auto"/>
        <w:ind w:firstLine="709"/>
        <w:jc w:val="right"/>
        <w:rPr>
          <w:rFonts w:ascii="Times New Roman" w:hAnsi="Times New Roman"/>
        </w:rPr>
      </w:pPr>
      <w:r w:rsidRPr="00834B5C">
        <w:rPr>
          <w:rFonts w:ascii="Times New Roman" w:hAnsi="Times New Roman"/>
        </w:rPr>
        <w:t>к муниципальной программе</w:t>
      </w:r>
    </w:p>
    <w:p w:rsidR="00834B5C" w:rsidRDefault="00834B5C" w:rsidP="00EA16B0">
      <w:pPr>
        <w:shd w:val="clear" w:color="auto" w:fill="FFFFFF"/>
        <w:spacing w:before="5"/>
        <w:ind w:right="163"/>
        <w:jc w:val="center"/>
        <w:rPr>
          <w:rFonts w:ascii="Times New Roman" w:hAnsi="Times New Roman"/>
          <w:b/>
          <w:bCs/>
          <w:sz w:val="24"/>
          <w:szCs w:val="24"/>
        </w:rPr>
      </w:pPr>
    </w:p>
    <w:p w:rsidR="00EA16B0" w:rsidRPr="00AC71ED" w:rsidRDefault="00EA16B0" w:rsidP="00EA16B0">
      <w:pPr>
        <w:shd w:val="clear" w:color="auto" w:fill="FFFFFF"/>
        <w:spacing w:before="5"/>
        <w:ind w:right="163"/>
        <w:jc w:val="center"/>
        <w:rPr>
          <w:rFonts w:ascii="Times New Roman" w:hAnsi="Times New Roman"/>
          <w:b/>
          <w:bCs/>
          <w:sz w:val="24"/>
          <w:szCs w:val="24"/>
        </w:rPr>
      </w:pPr>
      <w:r w:rsidRPr="00AC71ED">
        <w:rPr>
          <w:rFonts w:ascii="Times New Roman" w:hAnsi="Times New Roman"/>
          <w:b/>
          <w:bCs/>
          <w:sz w:val="24"/>
          <w:szCs w:val="24"/>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AC71ED">
        <w:rPr>
          <w:rFonts w:ascii="Times New Roman" w:hAnsi="Times New Roman"/>
          <w:b/>
          <w:bCs/>
          <w:sz w:val="24"/>
          <w:szCs w:val="24"/>
        </w:rPr>
        <w:t>софинансируются</w:t>
      </w:r>
      <w:proofErr w:type="spellEnd"/>
      <w:r w:rsidRPr="00AC71ED">
        <w:rPr>
          <w:rFonts w:ascii="Times New Roman" w:hAnsi="Times New Roman"/>
          <w:b/>
          <w:bCs/>
          <w:sz w:val="24"/>
          <w:szCs w:val="24"/>
        </w:rPr>
        <w:t xml:space="preserve"> из бюджета субъекта Российской Федерации</w:t>
      </w:r>
    </w:p>
    <w:tbl>
      <w:tblPr>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51"/>
        <w:gridCol w:w="3402"/>
        <w:gridCol w:w="1984"/>
        <w:gridCol w:w="2410"/>
        <w:gridCol w:w="4394"/>
        <w:gridCol w:w="2122"/>
      </w:tblGrid>
      <w:tr w:rsidR="00F3592A" w:rsidTr="00EE0EB7">
        <w:trPr>
          <w:trHeight w:val="1145"/>
        </w:trPr>
        <w:tc>
          <w:tcPr>
            <w:tcW w:w="851"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w:t>
            </w:r>
          </w:p>
          <w:p w:rsidR="00F3592A" w:rsidRPr="00DC5D4B" w:rsidRDefault="00F3592A" w:rsidP="00EA57A4">
            <w:pPr>
              <w:spacing w:line="220" w:lineRule="exact"/>
              <w:jc w:val="center"/>
              <w:rPr>
                <w:b/>
                <w:sz w:val="20"/>
                <w:szCs w:val="20"/>
              </w:rPr>
            </w:pPr>
            <w:r w:rsidRPr="00DC5D4B">
              <w:rPr>
                <w:rStyle w:val="20"/>
                <w:b/>
                <w:sz w:val="20"/>
                <w:szCs w:val="20"/>
              </w:rPr>
              <w:t>п/п</w:t>
            </w:r>
          </w:p>
        </w:tc>
        <w:tc>
          <w:tcPr>
            <w:tcW w:w="3402"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Адресный перечень</w:t>
            </w:r>
          </w:p>
        </w:tc>
        <w:tc>
          <w:tcPr>
            <w:tcW w:w="1984" w:type="dxa"/>
            <w:shd w:val="clear" w:color="auto" w:fill="FFFFFF"/>
            <w:vAlign w:val="center"/>
          </w:tcPr>
          <w:p w:rsidR="00F3592A" w:rsidRPr="00DC5D4B" w:rsidRDefault="00F3592A" w:rsidP="00EA57A4">
            <w:pPr>
              <w:spacing w:line="266" w:lineRule="exact"/>
              <w:jc w:val="center"/>
              <w:rPr>
                <w:b/>
                <w:sz w:val="20"/>
                <w:szCs w:val="20"/>
              </w:rPr>
            </w:pPr>
            <w:r w:rsidRPr="00DC5D4B">
              <w:rPr>
                <w:rStyle w:val="20"/>
                <w:b/>
                <w:sz w:val="20"/>
                <w:szCs w:val="20"/>
              </w:rPr>
              <w:t>Площадь</w:t>
            </w:r>
            <w:r w:rsidRPr="00DC5D4B">
              <w:rPr>
                <w:b/>
                <w:sz w:val="20"/>
                <w:szCs w:val="20"/>
              </w:rPr>
              <w:t xml:space="preserve"> </w:t>
            </w:r>
            <w:r w:rsidRPr="00DC5D4B">
              <w:rPr>
                <w:rStyle w:val="20"/>
                <w:b/>
                <w:sz w:val="20"/>
                <w:szCs w:val="20"/>
              </w:rPr>
              <w:t>дворовой</w:t>
            </w:r>
            <w:r w:rsidRPr="00DC5D4B">
              <w:rPr>
                <w:b/>
                <w:sz w:val="20"/>
                <w:szCs w:val="20"/>
              </w:rPr>
              <w:t xml:space="preserve"> </w:t>
            </w:r>
            <w:r w:rsidRPr="00DC5D4B">
              <w:rPr>
                <w:rStyle w:val="20"/>
                <w:b/>
                <w:sz w:val="20"/>
                <w:szCs w:val="20"/>
              </w:rPr>
              <w:t>территории,</w:t>
            </w:r>
            <w:r w:rsidRPr="00DC5D4B">
              <w:rPr>
                <w:b/>
                <w:sz w:val="20"/>
                <w:szCs w:val="20"/>
              </w:rPr>
              <w:t xml:space="preserve"> </w:t>
            </w:r>
            <w:r w:rsidRPr="00DC5D4B">
              <w:rPr>
                <w:rStyle w:val="20"/>
                <w:b/>
                <w:sz w:val="20"/>
                <w:szCs w:val="20"/>
              </w:rPr>
              <w:t>кв.м.</w:t>
            </w:r>
          </w:p>
        </w:tc>
        <w:tc>
          <w:tcPr>
            <w:tcW w:w="2410"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Перечень мероприятий</w:t>
            </w:r>
          </w:p>
        </w:tc>
        <w:tc>
          <w:tcPr>
            <w:tcW w:w="4394" w:type="dxa"/>
            <w:shd w:val="clear" w:color="auto" w:fill="FFFFFF"/>
            <w:vAlign w:val="center"/>
          </w:tcPr>
          <w:p w:rsidR="00F3592A" w:rsidRPr="00DC5D4B" w:rsidRDefault="00F3592A" w:rsidP="00EA57A4">
            <w:pPr>
              <w:spacing w:line="220" w:lineRule="exact"/>
              <w:jc w:val="center"/>
              <w:rPr>
                <w:b/>
                <w:sz w:val="20"/>
                <w:szCs w:val="20"/>
              </w:rPr>
            </w:pPr>
            <w:r w:rsidRPr="00DC5D4B">
              <w:rPr>
                <w:rStyle w:val="20"/>
                <w:b/>
                <w:sz w:val="20"/>
                <w:szCs w:val="20"/>
              </w:rPr>
              <w:t>Ответственный</w:t>
            </w:r>
          </w:p>
        </w:tc>
        <w:tc>
          <w:tcPr>
            <w:tcW w:w="2122" w:type="dxa"/>
            <w:shd w:val="clear" w:color="auto" w:fill="FFFFFF"/>
            <w:vAlign w:val="center"/>
          </w:tcPr>
          <w:p w:rsidR="00F3592A" w:rsidRPr="00DC5D4B" w:rsidRDefault="00F3592A" w:rsidP="00EA57A4">
            <w:pPr>
              <w:jc w:val="center"/>
              <w:rPr>
                <w:b/>
                <w:sz w:val="20"/>
                <w:szCs w:val="20"/>
              </w:rPr>
            </w:pPr>
            <w:r w:rsidRPr="00DC5D4B">
              <w:rPr>
                <w:rStyle w:val="20"/>
                <w:b/>
                <w:sz w:val="20"/>
                <w:szCs w:val="20"/>
              </w:rPr>
              <w:t>Срок</w:t>
            </w:r>
            <w:r w:rsidRPr="00DC5D4B">
              <w:rPr>
                <w:b/>
                <w:sz w:val="20"/>
                <w:szCs w:val="20"/>
              </w:rPr>
              <w:t xml:space="preserve"> </w:t>
            </w:r>
            <w:r w:rsidRPr="00DC5D4B">
              <w:rPr>
                <w:rStyle w:val="20"/>
                <w:b/>
                <w:sz w:val="20"/>
                <w:szCs w:val="20"/>
              </w:rPr>
              <w:t>реализации по годам</w:t>
            </w:r>
          </w:p>
        </w:tc>
      </w:tr>
      <w:tr w:rsidR="00EA16B0" w:rsidTr="00EE0EB7">
        <w:trPr>
          <w:trHeight w:val="569"/>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кв.,д.4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д.13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15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36</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39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Полевая - 2 кв., д. 42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ул.Комсомольская, д. 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0C020F" w:rsidTr="00EE0EB7">
        <w:trPr>
          <w:trHeight w:val="562"/>
        </w:trPr>
        <w:tc>
          <w:tcPr>
            <w:tcW w:w="851" w:type="dxa"/>
            <w:shd w:val="clear" w:color="auto" w:fill="FFFFFF"/>
            <w:vAlign w:val="center"/>
          </w:tcPr>
          <w:p w:rsidR="000C020F" w:rsidRPr="00AC71ED" w:rsidRDefault="000C020F"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0C020F" w:rsidRPr="00AD2A4E" w:rsidRDefault="000C020F"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ул.Комсомольская, д. </w:t>
            </w:r>
            <w:r>
              <w:rPr>
                <w:rFonts w:ascii="Times New Roman" w:hAnsi="Times New Roman"/>
                <w:bCs/>
                <w:color w:val="000000"/>
                <w:sz w:val="18"/>
                <w:szCs w:val="18"/>
              </w:rPr>
              <w:t>10</w:t>
            </w:r>
          </w:p>
        </w:tc>
        <w:tc>
          <w:tcPr>
            <w:tcW w:w="1984" w:type="dxa"/>
            <w:shd w:val="clear" w:color="auto" w:fill="FFFFFF"/>
            <w:vAlign w:val="bottom"/>
          </w:tcPr>
          <w:p w:rsidR="000C020F" w:rsidRDefault="000C020F"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0C020F" w:rsidRPr="00A524E5" w:rsidRDefault="000C020F" w:rsidP="00EA57A4">
            <w:pPr>
              <w:jc w:val="center"/>
              <w:rPr>
                <w:rFonts w:ascii="Times New Roman" w:hAnsi="Times New Roman"/>
                <w:sz w:val="18"/>
                <w:szCs w:val="18"/>
              </w:rPr>
            </w:pPr>
          </w:p>
        </w:tc>
        <w:tc>
          <w:tcPr>
            <w:tcW w:w="4394" w:type="dxa"/>
            <w:shd w:val="clear" w:color="auto" w:fill="FFFFFF"/>
            <w:vAlign w:val="center"/>
          </w:tcPr>
          <w:p w:rsidR="000C020F" w:rsidRPr="00A524E5" w:rsidRDefault="000C020F" w:rsidP="00EA57A4">
            <w:pPr>
              <w:jc w:val="center"/>
              <w:rPr>
                <w:rFonts w:ascii="Times New Roman" w:hAnsi="Times New Roman"/>
                <w:sz w:val="18"/>
                <w:szCs w:val="18"/>
              </w:rPr>
            </w:pPr>
          </w:p>
        </w:tc>
        <w:tc>
          <w:tcPr>
            <w:tcW w:w="2122" w:type="dxa"/>
            <w:shd w:val="clear" w:color="auto" w:fill="FFFFFF"/>
            <w:vAlign w:val="center"/>
          </w:tcPr>
          <w:p w:rsidR="000C020F"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ул.Комсомольская, д. 72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4</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Гагарина, д. 1</w:t>
            </w:r>
            <w:r>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11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Садовая, д. 23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Ленина, д. 52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Ленина, д. </w:t>
            </w:r>
            <w:r>
              <w:rPr>
                <w:rFonts w:ascii="Times New Roman" w:hAnsi="Times New Roman"/>
                <w:bCs/>
                <w:color w:val="000000"/>
                <w:sz w:val="18"/>
                <w:szCs w:val="18"/>
              </w:rPr>
              <w:t>84</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Ленина, д. </w:t>
            </w:r>
            <w:r>
              <w:rPr>
                <w:rFonts w:ascii="Times New Roman" w:hAnsi="Times New Roman"/>
                <w:bCs/>
                <w:color w:val="000000"/>
                <w:sz w:val="18"/>
                <w:szCs w:val="18"/>
              </w:rPr>
              <w:t>88</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Ленина, д. 88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36</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36А</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38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42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52 – 2 этап</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64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68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70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3000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 Карла Маркса, д. 70</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1700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27</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29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31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2000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40А</w:t>
            </w:r>
          </w:p>
        </w:tc>
        <w:tc>
          <w:tcPr>
            <w:tcW w:w="1984" w:type="dxa"/>
            <w:shd w:val="clear" w:color="auto" w:fill="FFFFFF"/>
            <w:vAlign w:val="bottom"/>
          </w:tcPr>
          <w:p w:rsidR="00EA16B0" w:rsidRPr="0027163E"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40Б</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67А</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1300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69В</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700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69Г</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ул.Пионерская, д. 69Д</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Полевая- 3 </w:t>
            </w:r>
            <w:proofErr w:type="spellStart"/>
            <w:r w:rsidRPr="00AD2A4E">
              <w:rPr>
                <w:rFonts w:ascii="Times New Roman" w:hAnsi="Times New Roman"/>
                <w:bCs/>
                <w:color w:val="000000"/>
                <w:sz w:val="18"/>
                <w:szCs w:val="18"/>
              </w:rPr>
              <w:t>кв</w:t>
            </w:r>
            <w:proofErr w:type="spellEnd"/>
            <w:r w:rsidRPr="00AD2A4E">
              <w:rPr>
                <w:rFonts w:ascii="Times New Roman" w:hAnsi="Times New Roman"/>
                <w:bCs/>
                <w:color w:val="000000"/>
                <w:sz w:val="18"/>
                <w:szCs w:val="18"/>
              </w:rPr>
              <w:t>, д. 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 Полевая- 3 </w:t>
            </w:r>
            <w:proofErr w:type="spellStart"/>
            <w:r w:rsidRPr="00AD2A4E">
              <w:rPr>
                <w:rFonts w:ascii="Times New Roman" w:hAnsi="Times New Roman"/>
                <w:bCs/>
                <w:color w:val="000000"/>
                <w:sz w:val="18"/>
                <w:szCs w:val="18"/>
              </w:rPr>
              <w:t>кв</w:t>
            </w:r>
            <w:proofErr w:type="spellEnd"/>
            <w:r w:rsidRPr="00AD2A4E">
              <w:rPr>
                <w:rFonts w:ascii="Times New Roman" w:hAnsi="Times New Roman"/>
                <w:bCs/>
                <w:color w:val="000000"/>
                <w:sz w:val="18"/>
                <w:szCs w:val="18"/>
              </w:rPr>
              <w:t>,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2022</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6</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D05440">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7</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8</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10</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1500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12</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13</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2021</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14</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10000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15</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17</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6000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19</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8000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 xml:space="preserve">г. Пудож, ул.Строителей, д. </w:t>
            </w:r>
            <w:r>
              <w:rPr>
                <w:rFonts w:ascii="Times New Roman" w:hAnsi="Times New Roman"/>
                <w:bCs/>
                <w:color w:val="000000"/>
                <w:sz w:val="18"/>
                <w:szCs w:val="18"/>
              </w:rPr>
              <w:t>20</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EA16B0" w:rsidTr="00EE0EB7">
        <w:trPr>
          <w:trHeight w:val="562"/>
        </w:trPr>
        <w:tc>
          <w:tcPr>
            <w:tcW w:w="851" w:type="dxa"/>
            <w:shd w:val="clear" w:color="auto" w:fill="FFFFFF"/>
            <w:vAlign w:val="center"/>
          </w:tcPr>
          <w:p w:rsidR="00EA16B0" w:rsidRPr="00AC71ED" w:rsidRDefault="00EA16B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EA16B0" w:rsidRPr="00AD2A4E" w:rsidRDefault="00EA16B0" w:rsidP="00EA57A4">
            <w:pPr>
              <w:jc w:val="center"/>
              <w:rPr>
                <w:rFonts w:ascii="Times New Roman" w:hAnsi="Times New Roman"/>
                <w:bCs/>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21</w:t>
            </w:r>
          </w:p>
        </w:tc>
        <w:tc>
          <w:tcPr>
            <w:tcW w:w="1984" w:type="dxa"/>
            <w:shd w:val="clear" w:color="auto" w:fill="FFFFFF"/>
            <w:vAlign w:val="bottom"/>
          </w:tcPr>
          <w:p w:rsidR="00EA16B0" w:rsidRPr="00A524E5" w:rsidRDefault="00EA16B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4394" w:type="dxa"/>
            <w:shd w:val="clear" w:color="auto" w:fill="FFFFFF"/>
            <w:vAlign w:val="center"/>
          </w:tcPr>
          <w:p w:rsidR="00EA16B0" w:rsidRPr="00A524E5" w:rsidRDefault="00EA16B0" w:rsidP="00EA57A4">
            <w:pPr>
              <w:jc w:val="center"/>
              <w:rPr>
                <w:rFonts w:ascii="Times New Roman" w:hAnsi="Times New Roman"/>
                <w:sz w:val="18"/>
                <w:szCs w:val="18"/>
              </w:rPr>
            </w:pPr>
          </w:p>
        </w:tc>
        <w:tc>
          <w:tcPr>
            <w:tcW w:w="2122" w:type="dxa"/>
            <w:shd w:val="clear" w:color="auto" w:fill="FFFFFF"/>
            <w:vAlign w:val="center"/>
          </w:tcPr>
          <w:p w:rsidR="00EA16B0" w:rsidRPr="00A524E5" w:rsidRDefault="00EA16B0" w:rsidP="00EA57A4">
            <w:pPr>
              <w:spacing w:line="220" w:lineRule="exact"/>
              <w:jc w:val="center"/>
              <w:rPr>
                <w:rFonts w:ascii="Times New Roman" w:hAnsi="Times New Roman"/>
                <w:sz w:val="18"/>
                <w:szCs w:val="18"/>
              </w:rPr>
            </w:pPr>
            <w:r>
              <w:rPr>
                <w:rFonts w:ascii="Times New Roman" w:hAnsi="Times New Roman"/>
                <w:sz w:val="18"/>
                <w:szCs w:val="18"/>
              </w:rPr>
              <w:t>2022</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r>
              <w:rPr>
                <w:rFonts w:ascii="Times New Roman" w:hAnsi="Times New Roman"/>
                <w:bCs/>
                <w:color w:val="000000"/>
                <w:sz w:val="18"/>
                <w:szCs w:val="18"/>
              </w:rPr>
              <w:t>2</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D05440" w:rsidP="00EA57A4">
            <w:pPr>
              <w:spacing w:line="220" w:lineRule="exact"/>
              <w:jc w:val="center"/>
              <w:rPr>
                <w:rFonts w:ascii="Times New Roman" w:hAnsi="Times New Roman"/>
                <w:sz w:val="18"/>
                <w:szCs w:val="18"/>
              </w:rPr>
            </w:pPr>
            <w:r>
              <w:rPr>
                <w:rFonts w:ascii="Times New Roman" w:hAnsi="Times New Roman"/>
                <w:sz w:val="18"/>
                <w:szCs w:val="18"/>
              </w:rPr>
              <w:t>2019</w:t>
            </w:r>
          </w:p>
        </w:tc>
      </w:tr>
      <w:tr w:rsidR="00D05440" w:rsidTr="00EE0EB7">
        <w:trPr>
          <w:trHeight w:val="562"/>
        </w:trPr>
        <w:tc>
          <w:tcPr>
            <w:tcW w:w="851" w:type="dxa"/>
            <w:shd w:val="clear" w:color="auto" w:fill="FFFFFF"/>
            <w:vAlign w:val="center"/>
          </w:tcPr>
          <w:p w:rsidR="00D05440" w:rsidRPr="00AC71ED" w:rsidRDefault="00D05440" w:rsidP="00EA57A4">
            <w:pPr>
              <w:pStyle w:val="a4"/>
              <w:numPr>
                <w:ilvl w:val="0"/>
                <w:numId w:val="37"/>
              </w:numPr>
              <w:spacing w:line="220" w:lineRule="exact"/>
              <w:jc w:val="center"/>
              <w:rPr>
                <w:rFonts w:ascii="Times New Roman" w:hAnsi="Times New Roman"/>
                <w:sz w:val="18"/>
                <w:szCs w:val="18"/>
              </w:rPr>
            </w:pPr>
          </w:p>
        </w:tc>
        <w:tc>
          <w:tcPr>
            <w:tcW w:w="3402" w:type="dxa"/>
            <w:shd w:val="clear" w:color="auto" w:fill="FFFFFF"/>
            <w:vAlign w:val="bottom"/>
          </w:tcPr>
          <w:p w:rsidR="00D05440" w:rsidRPr="00AD2A4E" w:rsidRDefault="00D05440" w:rsidP="00EA57A4">
            <w:pPr>
              <w:jc w:val="center"/>
              <w:rPr>
                <w:rFonts w:ascii="Times New Roman" w:hAnsi="Times New Roman"/>
                <w:color w:val="000000"/>
                <w:sz w:val="18"/>
                <w:szCs w:val="18"/>
              </w:rPr>
            </w:pPr>
            <w:r w:rsidRPr="00AD2A4E">
              <w:rPr>
                <w:rFonts w:ascii="Times New Roman" w:hAnsi="Times New Roman"/>
                <w:color w:val="000000"/>
                <w:sz w:val="18"/>
                <w:szCs w:val="18"/>
              </w:rPr>
              <w:t xml:space="preserve">Республика Карелия, </w:t>
            </w:r>
            <w:r w:rsidRPr="00AD2A4E">
              <w:rPr>
                <w:rFonts w:ascii="Times New Roman" w:hAnsi="Times New Roman"/>
                <w:bCs/>
                <w:color w:val="000000"/>
                <w:sz w:val="18"/>
                <w:szCs w:val="18"/>
              </w:rPr>
              <w:t>г. Пудож, ул.Строителей, д. 2</w:t>
            </w:r>
            <w:r>
              <w:rPr>
                <w:rFonts w:ascii="Times New Roman" w:hAnsi="Times New Roman"/>
                <w:bCs/>
                <w:color w:val="000000"/>
                <w:sz w:val="18"/>
                <w:szCs w:val="18"/>
              </w:rPr>
              <w:t>3</w:t>
            </w:r>
          </w:p>
        </w:tc>
        <w:tc>
          <w:tcPr>
            <w:tcW w:w="1984" w:type="dxa"/>
            <w:shd w:val="clear" w:color="auto" w:fill="FFFFFF"/>
            <w:vAlign w:val="bottom"/>
          </w:tcPr>
          <w:p w:rsidR="00D05440" w:rsidRDefault="00D05440" w:rsidP="00EA57A4">
            <w:pPr>
              <w:jc w:val="center"/>
              <w:rPr>
                <w:rFonts w:ascii="Times New Roman" w:hAnsi="Times New Roman"/>
                <w:color w:val="000000"/>
                <w:sz w:val="18"/>
                <w:szCs w:val="18"/>
              </w:rPr>
            </w:pPr>
            <w:r>
              <w:rPr>
                <w:rFonts w:ascii="Times New Roman" w:hAnsi="Times New Roman"/>
                <w:color w:val="000000"/>
                <w:sz w:val="18"/>
                <w:szCs w:val="18"/>
              </w:rPr>
              <w:t>4000</w:t>
            </w:r>
          </w:p>
        </w:tc>
        <w:tc>
          <w:tcPr>
            <w:tcW w:w="2410"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4394" w:type="dxa"/>
            <w:shd w:val="clear" w:color="auto" w:fill="FFFFFF"/>
            <w:vAlign w:val="center"/>
          </w:tcPr>
          <w:p w:rsidR="00D05440" w:rsidRPr="00A524E5" w:rsidRDefault="00D05440" w:rsidP="00EA57A4">
            <w:pPr>
              <w:jc w:val="center"/>
              <w:rPr>
                <w:rFonts w:ascii="Times New Roman" w:hAnsi="Times New Roman"/>
                <w:sz w:val="18"/>
                <w:szCs w:val="18"/>
              </w:rPr>
            </w:pPr>
          </w:p>
        </w:tc>
        <w:tc>
          <w:tcPr>
            <w:tcW w:w="2122" w:type="dxa"/>
            <w:shd w:val="clear" w:color="auto" w:fill="FFFFFF"/>
            <w:vAlign w:val="center"/>
          </w:tcPr>
          <w:p w:rsidR="00D05440" w:rsidRDefault="0015776C" w:rsidP="00EA57A4">
            <w:pPr>
              <w:spacing w:line="220" w:lineRule="exact"/>
              <w:jc w:val="center"/>
              <w:rPr>
                <w:rFonts w:ascii="Times New Roman" w:hAnsi="Times New Roman"/>
                <w:sz w:val="18"/>
                <w:szCs w:val="18"/>
              </w:rPr>
            </w:pPr>
            <w:r>
              <w:rPr>
                <w:rFonts w:ascii="Times New Roman" w:hAnsi="Times New Roman"/>
                <w:sz w:val="18"/>
                <w:szCs w:val="18"/>
              </w:rPr>
              <w:t>2025-2030</w:t>
            </w:r>
          </w:p>
        </w:tc>
      </w:tr>
    </w:tbl>
    <w:p w:rsidR="002E2EAC" w:rsidRDefault="002E2EAC" w:rsidP="00EA16B0">
      <w:pPr>
        <w:spacing w:after="0" w:line="240" w:lineRule="auto"/>
        <w:rPr>
          <w:rFonts w:ascii="Times New Roman" w:hAnsi="Times New Roman"/>
          <w:color w:val="000000"/>
          <w:sz w:val="20"/>
          <w:szCs w:val="20"/>
          <w:lang w:eastAsia="ru-RU"/>
        </w:rPr>
        <w:sectPr w:rsidR="002E2EAC" w:rsidSect="00834B5C">
          <w:pgSz w:w="16840" w:h="11907" w:orient="landscape"/>
          <w:pgMar w:top="1560" w:right="397" w:bottom="993" w:left="1134" w:header="720" w:footer="720" w:gutter="0"/>
          <w:cols w:space="720"/>
          <w:titlePg/>
          <w:docGrid w:linePitch="381"/>
        </w:sectPr>
      </w:pPr>
    </w:p>
    <w:p w:rsidR="00EA16B0" w:rsidRDefault="00EA16B0" w:rsidP="002E2EAC">
      <w:pPr>
        <w:spacing w:after="0" w:line="240" w:lineRule="auto"/>
        <w:rPr>
          <w:rFonts w:ascii="Times New Roman" w:hAnsi="Times New Roman"/>
          <w:color w:val="000000"/>
          <w:sz w:val="20"/>
          <w:szCs w:val="20"/>
          <w:lang w:eastAsia="ru-RU"/>
        </w:rPr>
      </w:pPr>
    </w:p>
    <w:sectPr w:rsidR="00EA16B0" w:rsidSect="00834B5C">
      <w:headerReference w:type="default" r:id="rId17"/>
      <w:headerReference w:type="first" r:id="rId18"/>
      <w:pgSz w:w="11907" w:h="16840"/>
      <w:pgMar w:top="0"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3B3" w:rsidRDefault="005D23B3" w:rsidP="001004E8">
      <w:pPr>
        <w:spacing w:after="0" w:line="240" w:lineRule="auto"/>
      </w:pPr>
      <w:r>
        <w:separator/>
      </w:r>
    </w:p>
  </w:endnote>
  <w:endnote w:type="continuationSeparator" w:id="0">
    <w:p w:rsidR="005D23B3" w:rsidRDefault="005D23B3" w:rsidP="0010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nev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3B3" w:rsidRDefault="005D23B3" w:rsidP="001004E8">
      <w:pPr>
        <w:spacing w:after="0" w:line="240" w:lineRule="auto"/>
      </w:pPr>
      <w:r>
        <w:separator/>
      </w:r>
    </w:p>
  </w:footnote>
  <w:footnote w:type="continuationSeparator" w:id="0">
    <w:p w:rsidR="005D23B3" w:rsidRDefault="005D23B3" w:rsidP="00100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Pr="00DA57CB" w:rsidRDefault="00D3255F" w:rsidP="00DA57CB">
    <w:pPr>
      <w:pStyle w:val="a6"/>
      <w:jc w:val="center"/>
      <w:rPr>
        <w:sz w:val="22"/>
        <w:szCs w:val="22"/>
      </w:rPr>
    </w:pPr>
    <w:r w:rsidRPr="00DA57CB">
      <w:rPr>
        <w:sz w:val="22"/>
        <w:szCs w:val="22"/>
      </w:rPr>
      <w:fldChar w:fldCharType="begin"/>
    </w:r>
    <w:r w:rsidR="00CA5EC4" w:rsidRPr="00DA57CB">
      <w:rPr>
        <w:sz w:val="22"/>
        <w:szCs w:val="22"/>
      </w:rPr>
      <w:instrText>PAGE   \* MERGEFORMAT</w:instrText>
    </w:r>
    <w:r w:rsidRPr="00DA57CB">
      <w:rPr>
        <w:sz w:val="22"/>
        <w:szCs w:val="22"/>
      </w:rPr>
      <w:fldChar w:fldCharType="separate"/>
    </w:r>
    <w:r w:rsidR="006A1558">
      <w:rPr>
        <w:noProof/>
        <w:sz w:val="22"/>
        <w:szCs w:val="22"/>
      </w:rPr>
      <w:t>20</w:t>
    </w:r>
    <w:r w:rsidRPr="00DA57CB">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Pr="001004E8" w:rsidRDefault="00CA5EC4" w:rsidP="001004E8">
    <w:pPr>
      <w:pStyle w:val="a6"/>
      <w:jc w:val="cent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Default="00CA5EC4" w:rsidP="00477DD5">
    <w:pPr>
      <w:pStyle w:val="a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Pr="001004E8" w:rsidRDefault="00CA5EC4" w:rsidP="001004E8">
    <w:pPr>
      <w:pStyle w:val="a6"/>
      <w:jc w:val="center"/>
      <w:rPr>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Default="00CA5EC4" w:rsidP="00477DD5">
    <w:pPr>
      <w:pStyle w:val="a6"/>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Pr="001004E8" w:rsidRDefault="00CA5EC4" w:rsidP="001004E8">
    <w:pPr>
      <w:pStyle w:val="a6"/>
      <w:jc w:val="center"/>
      <w:rPr>
        <w:sz w:val="22"/>
        <w:szCs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C4" w:rsidRPr="002E2EAC" w:rsidRDefault="00CA5EC4" w:rsidP="002E2E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009D74"/>
    <w:lvl w:ilvl="0">
      <w:numFmt w:val="bullet"/>
      <w:lvlText w:val="*"/>
      <w:lvlJc w:val="left"/>
    </w:lvl>
  </w:abstractNum>
  <w:abstractNum w:abstractNumId="1">
    <w:nsid w:val="00032D70"/>
    <w:multiLevelType w:val="hybridMultilevel"/>
    <w:tmpl w:val="C066B95A"/>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421154"/>
    <w:multiLevelType w:val="hybridMultilevel"/>
    <w:tmpl w:val="F224D1DE"/>
    <w:lvl w:ilvl="0" w:tplc="712C2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925F37"/>
    <w:multiLevelType w:val="hybridMultilevel"/>
    <w:tmpl w:val="161ED19A"/>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A1A09"/>
    <w:multiLevelType w:val="hybridMultilevel"/>
    <w:tmpl w:val="D9F2A8C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42D3075"/>
    <w:multiLevelType w:val="multilevel"/>
    <w:tmpl w:val="88E421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49A0968"/>
    <w:multiLevelType w:val="multilevel"/>
    <w:tmpl w:val="1E28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4C17772"/>
    <w:multiLevelType w:val="hybridMultilevel"/>
    <w:tmpl w:val="32041106"/>
    <w:lvl w:ilvl="0" w:tplc="1E0626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2">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3AD6531"/>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4">
    <w:nsid w:val="26042F4F"/>
    <w:multiLevelType w:val="multilevel"/>
    <w:tmpl w:val="51DE136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CD400F7"/>
    <w:multiLevelType w:val="multilevel"/>
    <w:tmpl w:val="5AF85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4717BE"/>
    <w:multiLevelType w:val="multilevel"/>
    <w:tmpl w:val="25DE11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77D5210"/>
    <w:multiLevelType w:val="hybridMultilevel"/>
    <w:tmpl w:val="7DF4952A"/>
    <w:lvl w:ilvl="0" w:tplc="32D0AC9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12306"/>
    <w:multiLevelType w:val="hybridMultilevel"/>
    <w:tmpl w:val="CFBA9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239CB"/>
    <w:multiLevelType w:val="multilevel"/>
    <w:tmpl w:val="CC96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125A2C"/>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6">
    <w:nsid w:val="60F44105"/>
    <w:multiLevelType w:val="multilevel"/>
    <w:tmpl w:val="4D9E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5983D4B"/>
    <w:multiLevelType w:val="hybridMultilevel"/>
    <w:tmpl w:val="CA6E8CD0"/>
    <w:lvl w:ilvl="0" w:tplc="791ED388">
      <w:start w:val="1"/>
      <w:numFmt w:val="bullet"/>
      <w:lvlText w:val=""/>
      <w:lvlJc w:val="left"/>
      <w:pPr>
        <w:tabs>
          <w:tab w:val="num" w:pos="720"/>
        </w:tabs>
        <w:ind w:left="720" w:hanging="360"/>
      </w:pPr>
      <w:rPr>
        <w:rFonts w:ascii="Symbol" w:eastAsia="Times New Roman"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7E3740"/>
    <w:multiLevelType w:val="multilevel"/>
    <w:tmpl w:val="999ED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E5C02BB"/>
    <w:multiLevelType w:val="hybridMultilevel"/>
    <w:tmpl w:val="C8ECAB5A"/>
    <w:lvl w:ilvl="0" w:tplc="712C2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A21CB3"/>
    <w:multiLevelType w:val="multilevel"/>
    <w:tmpl w:val="8E083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0385336"/>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72212BE5"/>
    <w:multiLevelType w:val="multilevel"/>
    <w:tmpl w:val="3FB8D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4512352"/>
    <w:multiLevelType w:val="hybridMultilevel"/>
    <w:tmpl w:val="2F146A8A"/>
    <w:lvl w:ilvl="0" w:tplc="5C3014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5C276D0"/>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7">
    <w:nsid w:val="75CE2F08"/>
    <w:multiLevelType w:val="multilevel"/>
    <w:tmpl w:val="1A1C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B2622FF"/>
    <w:multiLevelType w:val="hybridMultilevel"/>
    <w:tmpl w:val="CC3E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330A0A"/>
    <w:multiLevelType w:val="multilevel"/>
    <w:tmpl w:val="C8DC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C9838A6"/>
    <w:multiLevelType w:val="hybridMultilevel"/>
    <w:tmpl w:val="2B585248"/>
    <w:lvl w:ilvl="0" w:tplc="F2A091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D521188"/>
    <w:multiLevelType w:val="multilevel"/>
    <w:tmpl w:val="83CA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D02395"/>
    <w:multiLevelType w:val="hybridMultilevel"/>
    <w:tmpl w:val="41D01E6A"/>
    <w:lvl w:ilvl="0" w:tplc="AAE0081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16"/>
  </w:num>
  <w:num w:numId="3">
    <w:abstractNumId w:val="5"/>
  </w:num>
  <w:num w:numId="4">
    <w:abstractNumId w:val="7"/>
  </w:num>
  <w:num w:numId="5">
    <w:abstractNumId w:val="22"/>
  </w:num>
  <w:num w:numId="6">
    <w:abstractNumId w:val="12"/>
  </w:num>
  <w:num w:numId="7">
    <w:abstractNumId w:val="4"/>
  </w:num>
  <w:num w:numId="8">
    <w:abstractNumId w:val="11"/>
  </w:num>
  <w:num w:numId="9">
    <w:abstractNumId w:val="21"/>
  </w:num>
  <w:num w:numId="10">
    <w:abstractNumId w:val="34"/>
  </w:num>
  <w:num w:numId="11">
    <w:abstractNumId w:val="23"/>
  </w:num>
  <w:num w:numId="12">
    <w:abstractNumId w:val="24"/>
  </w:num>
  <w:num w:numId="13">
    <w:abstractNumId w:val="28"/>
  </w:num>
  <w:num w:numId="14">
    <w:abstractNumId w:val="40"/>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27"/>
  </w:num>
  <w:num w:numId="17">
    <w:abstractNumId w:val="39"/>
  </w:num>
  <w:num w:numId="18">
    <w:abstractNumId w:val="14"/>
  </w:num>
  <w:num w:numId="19">
    <w:abstractNumId w:val="17"/>
  </w:num>
  <w:num w:numId="20">
    <w:abstractNumId w:val="32"/>
  </w:num>
  <w:num w:numId="21">
    <w:abstractNumId w:val="15"/>
  </w:num>
  <w:num w:numId="22">
    <w:abstractNumId w:val="41"/>
  </w:num>
  <w:num w:numId="23">
    <w:abstractNumId w:val="29"/>
  </w:num>
  <w:num w:numId="24">
    <w:abstractNumId w:val="9"/>
  </w:num>
  <w:num w:numId="25">
    <w:abstractNumId w:val="26"/>
  </w:num>
  <w:num w:numId="26">
    <w:abstractNumId w:val="25"/>
  </w:num>
  <w:num w:numId="27">
    <w:abstractNumId w:val="20"/>
  </w:num>
  <w:num w:numId="28">
    <w:abstractNumId w:val="37"/>
  </w:num>
  <w:num w:numId="29">
    <w:abstractNumId w:val="8"/>
  </w:num>
  <w:num w:numId="30">
    <w:abstractNumId w:val="33"/>
  </w:num>
  <w:num w:numId="31">
    <w:abstractNumId w:val="31"/>
  </w:num>
  <w:num w:numId="32">
    <w:abstractNumId w:val="18"/>
  </w:num>
  <w:num w:numId="33">
    <w:abstractNumId w:val="35"/>
  </w:num>
  <w:num w:numId="34">
    <w:abstractNumId w:val="19"/>
  </w:num>
  <w:num w:numId="35">
    <w:abstractNumId w:val="38"/>
  </w:num>
  <w:num w:numId="36">
    <w:abstractNumId w:val="6"/>
  </w:num>
  <w:num w:numId="37">
    <w:abstractNumId w:val="10"/>
  </w:num>
  <w:num w:numId="38">
    <w:abstractNumId w:val="1"/>
  </w:num>
  <w:num w:numId="39">
    <w:abstractNumId w:val="3"/>
  </w:num>
  <w:num w:numId="40">
    <w:abstractNumId w:val="30"/>
  </w:num>
  <w:num w:numId="41">
    <w:abstractNumId w:val="13"/>
  </w:num>
  <w:num w:numId="42">
    <w:abstractNumId w:val="36"/>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12A5"/>
    <w:rsid w:val="00000D37"/>
    <w:rsid w:val="00006CD9"/>
    <w:rsid w:val="00011BC0"/>
    <w:rsid w:val="00013783"/>
    <w:rsid w:val="000156EA"/>
    <w:rsid w:val="00015D59"/>
    <w:rsid w:val="00021F57"/>
    <w:rsid w:val="00023230"/>
    <w:rsid w:val="000232AB"/>
    <w:rsid w:val="00025DEB"/>
    <w:rsid w:val="00026C8D"/>
    <w:rsid w:val="000279F1"/>
    <w:rsid w:val="000309C6"/>
    <w:rsid w:val="00035346"/>
    <w:rsid w:val="0004010D"/>
    <w:rsid w:val="000414E6"/>
    <w:rsid w:val="00041C86"/>
    <w:rsid w:val="00042AA5"/>
    <w:rsid w:val="00047DE5"/>
    <w:rsid w:val="000515F3"/>
    <w:rsid w:val="00055767"/>
    <w:rsid w:val="00055B7A"/>
    <w:rsid w:val="00057591"/>
    <w:rsid w:val="000629AE"/>
    <w:rsid w:val="00066C17"/>
    <w:rsid w:val="00067673"/>
    <w:rsid w:val="00071003"/>
    <w:rsid w:val="00072942"/>
    <w:rsid w:val="00076EF6"/>
    <w:rsid w:val="0008011C"/>
    <w:rsid w:val="00080E8F"/>
    <w:rsid w:val="00083782"/>
    <w:rsid w:val="00090196"/>
    <w:rsid w:val="000908C4"/>
    <w:rsid w:val="00090929"/>
    <w:rsid w:val="00093533"/>
    <w:rsid w:val="00094CE1"/>
    <w:rsid w:val="000A0CD9"/>
    <w:rsid w:val="000A1C08"/>
    <w:rsid w:val="000A1DD4"/>
    <w:rsid w:val="000A26A7"/>
    <w:rsid w:val="000A3571"/>
    <w:rsid w:val="000A75C7"/>
    <w:rsid w:val="000A792B"/>
    <w:rsid w:val="000B08D7"/>
    <w:rsid w:val="000B0DC4"/>
    <w:rsid w:val="000B16B1"/>
    <w:rsid w:val="000B2B83"/>
    <w:rsid w:val="000C020F"/>
    <w:rsid w:val="000C1F0A"/>
    <w:rsid w:val="000C373E"/>
    <w:rsid w:val="000C4191"/>
    <w:rsid w:val="000C50F0"/>
    <w:rsid w:val="000C635F"/>
    <w:rsid w:val="000C6ED2"/>
    <w:rsid w:val="000C756E"/>
    <w:rsid w:val="000E1954"/>
    <w:rsid w:val="000E264B"/>
    <w:rsid w:val="000E5867"/>
    <w:rsid w:val="000E71EE"/>
    <w:rsid w:val="000E76BC"/>
    <w:rsid w:val="000F2D56"/>
    <w:rsid w:val="000F45A4"/>
    <w:rsid w:val="000F7F86"/>
    <w:rsid w:val="001004E8"/>
    <w:rsid w:val="00105A0B"/>
    <w:rsid w:val="0010692C"/>
    <w:rsid w:val="001077BA"/>
    <w:rsid w:val="00113BF7"/>
    <w:rsid w:val="00114042"/>
    <w:rsid w:val="00115D4F"/>
    <w:rsid w:val="00122EC9"/>
    <w:rsid w:val="00123D29"/>
    <w:rsid w:val="001259BD"/>
    <w:rsid w:val="00135E71"/>
    <w:rsid w:val="00136769"/>
    <w:rsid w:val="001372B8"/>
    <w:rsid w:val="001375B7"/>
    <w:rsid w:val="001448A3"/>
    <w:rsid w:val="001450CF"/>
    <w:rsid w:val="00145B82"/>
    <w:rsid w:val="00147D7F"/>
    <w:rsid w:val="001502B6"/>
    <w:rsid w:val="00151927"/>
    <w:rsid w:val="00155475"/>
    <w:rsid w:val="00156FE6"/>
    <w:rsid w:val="0015776C"/>
    <w:rsid w:val="00161B85"/>
    <w:rsid w:val="00165105"/>
    <w:rsid w:val="00166842"/>
    <w:rsid w:val="00166C24"/>
    <w:rsid w:val="00172783"/>
    <w:rsid w:val="00173F30"/>
    <w:rsid w:val="0017762E"/>
    <w:rsid w:val="00184BC4"/>
    <w:rsid w:val="0018569E"/>
    <w:rsid w:val="0018687C"/>
    <w:rsid w:val="00186A1F"/>
    <w:rsid w:val="001A1672"/>
    <w:rsid w:val="001A5481"/>
    <w:rsid w:val="001A6287"/>
    <w:rsid w:val="001A633C"/>
    <w:rsid w:val="001A722E"/>
    <w:rsid w:val="001B1C36"/>
    <w:rsid w:val="001B1ED7"/>
    <w:rsid w:val="001B3A39"/>
    <w:rsid w:val="001B53E2"/>
    <w:rsid w:val="001B5955"/>
    <w:rsid w:val="001B7657"/>
    <w:rsid w:val="001C09EB"/>
    <w:rsid w:val="001C20B6"/>
    <w:rsid w:val="001C2DEB"/>
    <w:rsid w:val="001C4260"/>
    <w:rsid w:val="001C4D66"/>
    <w:rsid w:val="001C6C5C"/>
    <w:rsid w:val="001C772B"/>
    <w:rsid w:val="001D1DAA"/>
    <w:rsid w:val="001D2BE6"/>
    <w:rsid w:val="001D5D43"/>
    <w:rsid w:val="001E0141"/>
    <w:rsid w:val="001E077E"/>
    <w:rsid w:val="001E3A58"/>
    <w:rsid w:val="001E401A"/>
    <w:rsid w:val="001F1EAE"/>
    <w:rsid w:val="001F2B0A"/>
    <w:rsid w:val="001F624F"/>
    <w:rsid w:val="001F66BC"/>
    <w:rsid w:val="0020083A"/>
    <w:rsid w:val="00204986"/>
    <w:rsid w:val="00205DF0"/>
    <w:rsid w:val="00206C5D"/>
    <w:rsid w:val="0021364C"/>
    <w:rsid w:val="00213F57"/>
    <w:rsid w:val="0021602B"/>
    <w:rsid w:val="00216EA8"/>
    <w:rsid w:val="002179E6"/>
    <w:rsid w:val="00217A58"/>
    <w:rsid w:val="00217F32"/>
    <w:rsid w:val="00224DFC"/>
    <w:rsid w:val="00226E32"/>
    <w:rsid w:val="00227721"/>
    <w:rsid w:val="002305DE"/>
    <w:rsid w:val="002311B6"/>
    <w:rsid w:val="00232DD1"/>
    <w:rsid w:val="0023555C"/>
    <w:rsid w:val="0023768C"/>
    <w:rsid w:val="00240818"/>
    <w:rsid w:val="002425FB"/>
    <w:rsid w:val="00243F29"/>
    <w:rsid w:val="00245E3B"/>
    <w:rsid w:val="00251087"/>
    <w:rsid w:val="002542CE"/>
    <w:rsid w:val="002571AE"/>
    <w:rsid w:val="0026304C"/>
    <w:rsid w:val="002632F2"/>
    <w:rsid w:val="00263DDB"/>
    <w:rsid w:val="002653DD"/>
    <w:rsid w:val="00267A3C"/>
    <w:rsid w:val="0027163E"/>
    <w:rsid w:val="00274EC6"/>
    <w:rsid w:val="00275353"/>
    <w:rsid w:val="00275AC0"/>
    <w:rsid w:val="00275B32"/>
    <w:rsid w:val="00275B53"/>
    <w:rsid w:val="00276999"/>
    <w:rsid w:val="00276F8E"/>
    <w:rsid w:val="002843CF"/>
    <w:rsid w:val="00287118"/>
    <w:rsid w:val="00287A4D"/>
    <w:rsid w:val="002909FE"/>
    <w:rsid w:val="0029113D"/>
    <w:rsid w:val="002968A5"/>
    <w:rsid w:val="002A488C"/>
    <w:rsid w:val="002A62D7"/>
    <w:rsid w:val="002A67DC"/>
    <w:rsid w:val="002B02D6"/>
    <w:rsid w:val="002B12F7"/>
    <w:rsid w:val="002B3322"/>
    <w:rsid w:val="002C14A5"/>
    <w:rsid w:val="002C258F"/>
    <w:rsid w:val="002D15E1"/>
    <w:rsid w:val="002D35AD"/>
    <w:rsid w:val="002D76A8"/>
    <w:rsid w:val="002E1391"/>
    <w:rsid w:val="002E26EF"/>
    <w:rsid w:val="002E2EAC"/>
    <w:rsid w:val="002E4B86"/>
    <w:rsid w:val="002E6A8B"/>
    <w:rsid w:val="002F0EE1"/>
    <w:rsid w:val="002F3031"/>
    <w:rsid w:val="003042FF"/>
    <w:rsid w:val="00306305"/>
    <w:rsid w:val="003128C3"/>
    <w:rsid w:val="00312915"/>
    <w:rsid w:val="00314532"/>
    <w:rsid w:val="003175C5"/>
    <w:rsid w:val="00321AE2"/>
    <w:rsid w:val="00323826"/>
    <w:rsid w:val="00325CF9"/>
    <w:rsid w:val="00333EFA"/>
    <w:rsid w:val="0033451F"/>
    <w:rsid w:val="00334BAE"/>
    <w:rsid w:val="00335D55"/>
    <w:rsid w:val="003420B6"/>
    <w:rsid w:val="00346A6C"/>
    <w:rsid w:val="00347AB2"/>
    <w:rsid w:val="00347FEE"/>
    <w:rsid w:val="00351C67"/>
    <w:rsid w:val="003529ED"/>
    <w:rsid w:val="00355166"/>
    <w:rsid w:val="003560CE"/>
    <w:rsid w:val="00361077"/>
    <w:rsid w:val="00363451"/>
    <w:rsid w:val="003667B8"/>
    <w:rsid w:val="003725D2"/>
    <w:rsid w:val="00373715"/>
    <w:rsid w:val="00381E61"/>
    <w:rsid w:val="00385868"/>
    <w:rsid w:val="00387514"/>
    <w:rsid w:val="00387B12"/>
    <w:rsid w:val="003915BB"/>
    <w:rsid w:val="00394E95"/>
    <w:rsid w:val="003A2692"/>
    <w:rsid w:val="003A27FB"/>
    <w:rsid w:val="003A479F"/>
    <w:rsid w:val="003A51F9"/>
    <w:rsid w:val="003B1AA3"/>
    <w:rsid w:val="003B2130"/>
    <w:rsid w:val="003B2F20"/>
    <w:rsid w:val="003B33CC"/>
    <w:rsid w:val="003B438D"/>
    <w:rsid w:val="003B5771"/>
    <w:rsid w:val="003C0E85"/>
    <w:rsid w:val="003C2D98"/>
    <w:rsid w:val="003C522F"/>
    <w:rsid w:val="003C6F24"/>
    <w:rsid w:val="003D18C3"/>
    <w:rsid w:val="003D26D2"/>
    <w:rsid w:val="003D2C10"/>
    <w:rsid w:val="003D3BB0"/>
    <w:rsid w:val="003D5CC8"/>
    <w:rsid w:val="003D67E4"/>
    <w:rsid w:val="003D6EEA"/>
    <w:rsid w:val="003E5BF6"/>
    <w:rsid w:val="003E689D"/>
    <w:rsid w:val="003F17B5"/>
    <w:rsid w:val="003F4245"/>
    <w:rsid w:val="003F66E1"/>
    <w:rsid w:val="003F6AE6"/>
    <w:rsid w:val="003F6DA8"/>
    <w:rsid w:val="004021EA"/>
    <w:rsid w:val="00403226"/>
    <w:rsid w:val="00403807"/>
    <w:rsid w:val="00405175"/>
    <w:rsid w:val="00411A67"/>
    <w:rsid w:val="004175FC"/>
    <w:rsid w:val="004175FF"/>
    <w:rsid w:val="00417E63"/>
    <w:rsid w:val="00421699"/>
    <w:rsid w:val="00423C9F"/>
    <w:rsid w:val="004240C6"/>
    <w:rsid w:val="00431EA9"/>
    <w:rsid w:val="0043555C"/>
    <w:rsid w:val="00436111"/>
    <w:rsid w:val="00437111"/>
    <w:rsid w:val="00441692"/>
    <w:rsid w:val="004449B7"/>
    <w:rsid w:val="00445075"/>
    <w:rsid w:val="00450324"/>
    <w:rsid w:val="0045503B"/>
    <w:rsid w:val="004558AF"/>
    <w:rsid w:val="00455A44"/>
    <w:rsid w:val="00457BA9"/>
    <w:rsid w:val="00465A0F"/>
    <w:rsid w:val="00470346"/>
    <w:rsid w:val="00470816"/>
    <w:rsid w:val="00471E7E"/>
    <w:rsid w:val="00474393"/>
    <w:rsid w:val="00474843"/>
    <w:rsid w:val="004757CB"/>
    <w:rsid w:val="00475CAA"/>
    <w:rsid w:val="004777EE"/>
    <w:rsid w:val="00477CBD"/>
    <w:rsid w:val="00477DD5"/>
    <w:rsid w:val="00482343"/>
    <w:rsid w:val="00484A56"/>
    <w:rsid w:val="00485194"/>
    <w:rsid w:val="00485597"/>
    <w:rsid w:val="00487418"/>
    <w:rsid w:val="0048749B"/>
    <w:rsid w:val="00487DC3"/>
    <w:rsid w:val="00490C17"/>
    <w:rsid w:val="00492A0E"/>
    <w:rsid w:val="00493129"/>
    <w:rsid w:val="00494B7B"/>
    <w:rsid w:val="004A2D13"/>
    <w:rsid w:val="004A6904"/>
    <w:rsid w:val="004A7715"/>
    <w:rsid w:val="004A7C0E"/>
    <w:rsid w:val="004B1756"/>
    <w:rsid w:val="004B2A7A"/>
    <w:rsid w:val="004B2A87"/>
    <w:rsid w:val="004B3731"/>
    <w:rsid w:val="004B4A25"/>
    <w:rsid w:val="004C10CA"/>
    <w:rsid w:val="004C1421"/>
    <w:rsid w:val="004C5189"/>
    <w:rsid w:val="004C658D"/>
    <w:rsid w:val="004C6D31"/>
    <w:rsid w:val="004D1684"/>
    <w:rsid w:val="004D2431"/>
    <w:rsid w:val="004D288E"/>
    <w:rsid w:val="004D646C"/>
    <w:rsid w:val="004D7761"/>
    <w:rsid w:val="004E27B0"/>
    <w:rsid w:val="004E5F50"/>
    <w:rsid w:val="004E7A1A"/>
    <w:rsid w:val="0050213D"/>
    <w:rsid w:val="00502410"/>
    <w:rsid w:val="0050414C"/>
    <w:rsid w:val="0050463E"/>
    <w:rsid w:val="00505333"/>
    <w:rsid w:val="00507382"/>
    <w:rsid w:val="00507A34"/>
    <w:rsid w:val="0051133C"/>
    <w:rsid w:val="005121FE"/>
    <w:rsid w:val="0051497A"/>
    <w:rsid w:val="00516539"/>
    <w:rsid w:val="00516B3C"/>
    <w:rsid w:val="00516CCC"/>
    <w:rsid w:val="00517AFF"/>
    <w:rsid w:val="00520184"/>
    <w:rsid w:val="005203B0"/>
    <w:rsid w:val="005206D3"/>
    <w:rsid w:val="005213CE"/>
    <w:rsid w:val="005316CE"/>
    <w:rsid w:val="005339E8"/>
    <w:rsid w:val="00533C9F"/>
    <w:rsid w:val="00536860"/>
    <w:rsid w:val="0053702A"/>
    <w:rsid w:val="0054154D"/>
    <w:rsid w:val="00541AB5"/>
    <w:rsid w:val="00544C46"/>
    <w:rsid w:val="00552B78"/>
    <w:rsid w:val="005535E8"/>
    <w:rsid w:val="00553A72"/>
    <w:rsid w:val="00561BE6"/>
    <w:rsid w:val="00564D29"/>
    <w:rsid w:val="00565328"/>
    <w:rsid w:val="00567433"/>
    <w:rsid w:val="005702F8"/>
    <w:rsid w:val="00570FCB"/>
    <w:rsid w:val="0057590A"/>
    <w:rsid w:val="005760A0"/>
    <w:rsid w:val="0057732F"/>
    <w:rsid w:val="00577706"/>
    <w:rsid w:val="00577B16"/>
    <w:rsid w:val="005823CD"/>
    <w:rsid w:val="00583A14"/>
    <w:rsid w:val="00591A54"/>
    <w:rsid w:val="005920F8"/>
    <w:rsid w:val="005A1CF1"/>
    <w:rsid w:val="005A3399"/>
    <w:rsid w:val="005A4DA2"/>
    <w:rsid w:val="005A4E57"/>
    <w:rsid w:val="005A59F6"/>
    <w:rsid w:val="005A6C22"/>
    <w:rsid w:val="005B0627"/>
    <w:rsid w:val="005B1D04"/>
    <w:rsid w:val="005B2199"/>
    <w:rsid w:val="005B2FF9"/>
    <w:rsid w:val="005B6221"/>
    <w:rsid w:val="005C2D55"/>
    <w:rsid w:val="005C51A9"/>
    <w:rsid w:val="005C6AA7"/>
    <w:rsid w:val="005D0A46"/>
    <w:rsid w:val="005D0D26"/>
    <w:rsid w:val="005D23B3"/>
    <w:rsid w:val="005D2F90"/>
    <w:rsid w:val="005D5E46"/>
    <w:rsid w:val="005E0457"/>
    <w:rsid w:val="005E162B"/>
    <w:rsid w:val="005E2DCC"/>
    <w:rsid w:val="005E4958"/>
    <w:rsid w:val="005E7ACB"/>
    <w:rsid w:val="005F4380"/>
    <w:rsid w:val="005F54B0"/>
    <w:rsid w:val="005F5F78"/>
    <w:rsid w:val="005F7920"/>
    <w:rsid w:val="005F7D7C"/>
    <w:rsid w:val="00600AD3"/>
    <w:rsid w:val="00603427"/>
    <w:rsid w:val="006035B9"/>
    <w:rsid w:val="0061077C"/>
    <w:rsid w:val="006130CA"/>
    <w:rsid w:val="0061342A"/>
    <w:rsid w:val="0061487E"/>
    <w:rsid w:val="006226C3"/>
    <w:rsid w:val="00630F16"/>
    <w:rsid w:val="00633FB6"/>
    <w:rsid w:val="00640422"/>
    <w:rsid w:val="0064076B"/>
    <w:rsid w:val="0064485A"/>
    <w:rsid w:val="00645003"/>
    <w:rsid w:val="00652DCD"/>
    <w:rsid w:val="00654CF9"/>
    <w:rsid w:val="00663F2A"/>
    <w:rsid w:val="00665E1A"/>
    <w:rsid w:val="00666E3A"/>
    <w:rsid w:val="00667551"/>
    <w:rsid w:val="00667D7A"/>
    <w:rsid w:val="00673F7C"/>
    <w:rsid w:val="00674146"/>
    <w:rsid w:val="00677713"/>
    <w:rsid w:val="00677735"/>
    <w:rsid w:val="00681CE3"/>
    <w:rsid w:val="00685520"/>
    <w:rsid w:val="0068773B"/>
    <w:rsid w:val="006910F6"/>
    <w:rsid w:val="00691A3D"/>
    <w:rsid w:val="00692E58"/>
    <w:rsid w:val="006A0036"/>
    <w:rsid w:val="006A1558"/>
    <w:rsid w:val="006A15D6"/>
    <w:rsid w:val="006A18E7"/>
    <w:rsid w:val="006A21BA"/>
    <w:rsid w:val="006A306B"/>
    <w:rsid w:val="006A4E82"/>
    <w:rsid w:val="006A5D86"/>
    <w:rsid w:val="006B0210"/>
    <w:rsid w:val="006B0E54"/>
    <w:rsid w:val="006B5155"/>
    <w:rsid w:val="006B5A7D"/>
    <w:rsid w:val="006B7EA0"/>
    <w:rsid w:val="006C2602"/>
    <w:rsid w:val="006C685C"/>
    <w:rsid w:val="006C7F3B"/>
    <w:rsid w:val="006D1340"/>
    <w:rsid w:val="006D3299"/>
    <w:rsid w:val="006D4059"/>
    <w:rsid w:val="006D5776"/>
    <w:rsid w:val="006D6EA2"/>
    <w:rsid w:val="006E075C"/>
    <w:rsid w:val="006E35D0"/>
    <w:rsid w:val="006E532F"/>
    <w:rsid w:val="006E7753"/>
    <w:rsid w:val="006F5424"/>
    <w:rsid w:val="00703D28"/>
    <w:rsid w:val="00704BF4"/>
    <w:rsid w:val="007077F1"/>
    <w:rsid w:val="00712667"/>
    <w:rsid w:val="00712FE8"/>
    <w:rsid w:val="0071544D"/>
    <w:rsid w:val="007167EA"/>
    <w:rsid w:val="0071689C"/>
    <w:rsid w:val="00716AD2"/>
    <w:rsid w:val="0072255C"/>
    <w:rsid w:val="00722F49"/>
    <w:rsid w:val="0072397B"/>
    <w:rsid w:val="00724013"/>
    <w:rsid w:val="00725CF8"/>
    <w:rsid w:val="007265EF"/>
    <w:rsid w:val="007353B7"/>
    <w:rsid w:val="0073612A"/>
    <w:rsid w:val="0074028F"/>
    <w:rsid w:val="00742D3E"/>
    <w:rsid w:val="00745227"/>
    <w:rsid w:val="0075114A"/>
    <w:rsid w:val="007601B8"/>
    <w:rsid w:val="007609CE"/>
    <w:rsid w:val="00760C58"/>
    <w:rsid w:val="00762442"/>
    <w:rsid w:val="00762B1E"/>
    <w:rsid w:val="00764B86"/>
    <w:rsid w:val="00764E01"/>
    <w:rsid w:val="00772250"/>
    <w:rsid w:val="00774120"/>
    <w:rsid w:val="00774264"/>
    <w:rsid w:val="007746C6"/>
    <w:rsid w:val="007748C1"/>
    <w:rsid w:val="00774FFB"/>
    <w:rsid w:val="00777761"/>
    <w:rsid w:val="0078063D"/>
    <w:rsid w:val="00781CCC"/>
    <w:rsid w:val="00782930"/>
    <w:rsid w:val="00782DE0"/>
    <w:rsid w:val="00783731"/>
    <w:rsid w:val="00786E4E"/>
    <w:rsid w:val="00790392"/>
    <w:rsid w:val="007910C1"/>
    <w:rsid w:val="0079242B"/>
    <w:rsid w:val="00792755"/>
    <w:rsid w:val="00793783"/>
    <w:rsid w:val="007A30BF"/>
    <w:rsid w:val="007B19BF"/>
    <w:rsid w:val="007B33AE"/>
    <w:rsid w:val="007B44E5"/>
    <w:rsid w:val="007B6786"/>
    <w:rsid w:val="007C031D"/>
    <w:rsid w:val="007C1571"/>
    <w:rsid w:val="007C360F"/>
    <w:rsid w:val="007C3852"/>
    <w:rsid w:val="007C5512"/>
    <w:rsid w:val="007C5721"/>
    <w:rsid w:val="007C5A09"/>
    <w:rsid w:val="007D20D6"/>
    <w:rsid w:val="007D741E"/>
    <w:rsid w:val="007E277B"/>
    <w:rsid w:val="007E59AC"/>
    <w:rsid w:val="007E6993"/>
    <w:rsid w:val="007F07F1"/>
    <w:rsid w:val="007F65ED"/>
    <w:rsid w:val="007F7B46"/>
    <w:rsid w:val="008044E1"/>
    <w:rsid w:val="00804996"/>
    <w:rsid w:val="00804CA0"/>
    <w:rsid w:val="00807F7D"/>
    <w:rsid w:val="0081180F"/>
    <w:rsid w:val="00812EC7"/>
    <w:rsid w:val="00813064"/>
    <w:rsid w:val="00813365"/>
    <w:rsid w:val="00814566"/>
    <w:rsid w:val="0081579C"/>
    <w:rsid w:val="00816630"/>
    <w:rsid w:val="00817729"/>
    <w:rsid w:val="0082047E"/>
    <w:rsid w:val="00822907"/>
    <w:rsid w:val="00822C12"/>
    <w:rsid w:val="00825C6A"/>
    <w:rsid w:val="008278B0"/>
    <w:rsid w:val="008306B8"/>
    <w:rsid w:val="00832CD2"/>
    <w:rsid w:val="008341F2"/>
    <w:rsid w:val="00834B5C"/>
    <w:rsid w:val="00834E13"/>
    <w:rsid w:val="00835584"/>
    <w:rsid w:val="00835991"/>
    <w:rsid w:val="00835C9E"/>
    <w:rsid w:val="008428BD"/>
    <w:rsid w:val="0084385F"/>
    <w:rsid w:val="00844BC2"/>
    <w:rsid w:val="00845ADD"/>
    <w:rsid w:val="00846A8F"/>
    <w:rsid w:val="0084749E"/>
    <w:rsid w:val="00856906"/>
    <w:rsid w:val="00862BF6"/>
    <w:rsid w:val="0086387A"/>
    <w:rsid w:val="00871797"/>
    <w:rsid w:val="008743E8"/>
    <w:rsid w:val="00875248"/>
    <w:rsid w:val="00875BAC"/>
    <w:rsid w:val="008770A3"/>
    <w:rsid w:val="0088060E"/>
    <w:rsid w:val="0088121F"/>
    <w:rsid w:val="00885AE1"/>
    <w:rsid w:val="00893244"/>
    <w:rsid w:val="00894378"/>
    <w:rsid w:val="008A0315"/>
    <w:rsid w:val="008A1CA1"/>
    <w:rsid w:val="008B171F"/>
    <w:rsid w:val="008B49F2"/>
    <w:rsid w:val="008B6FAA"/>
    <w:rsid w:val="008B70E5"/>
    <w:rsid w:val="008C053B"/>
    <w:rsid w:val="008C5BAF"/>
    <w:rsid w:val="008D254E"/>
    <w:rsid w:val="008E01E2"/>
    <w:rsid w:val="008E1852"/>
    <w:rsid w:val="008E3395"/>
    <w:rsid w:val="008E5D32"/>
    <w:rsid w:val="008E6CF7"/>
    <w:rsid w:val="008F0A13"/>
    <w:rsid w:val="008F45CF"/>
    <w:rsid w:val="008F5052"/>
    <w:rsid w:val="009038FE"/>
    <w:rsid w:val="00904B62"/>
    <w:rsid w:val="0091245E"/>
    <w:rsid w:val="009143B8"/>
    <w:rsid w:val="00914ABB"/>
    <w:rsid w:val="00915419"/>
    <w:rsid w:val="00924D71"/>
    <w:rsid w:val="00935AB0"/>
    <w:rsid w:val="0093797F"/>
    <w:rsid w:val="00945A77"/>
    <w:rsid w:val="00945CED"/>
    <w:rsid w:val="00946EA4"/>
    <w:rsid w:val="00950D4B"/>
    <w:rsid w:val="00951112"/>
    <w:rsid w:val="00951571"/>
    <w:rsid w:val="00952C67"/>
    <w:rsid w:val="00954657"/>
    <w:rsid w:val="00955FAD"/>
    <w:rsid w:val="00960D82"/>
    <w:rsid w:val="0096234A"/>
    <w:rsid w:val="00963665"/>
    <w:rsid w:val="00967E89"/>
    <w:rsid w:val="00977191"/>
    <w:rsid w:val="00982A68"/>
    <w:rsid w:val="00983FB6"/>
    <w:rsid w:val="00985072"/>
    <w:rsid w:val="00985EF7"/>
    <w:rsid w:val="00991264"/>
    <w:rsid w:val="00991BE8"/>
    <w:rsid w:val="009A2583"/>
    <w:rsid w:val="009A4FDE"/>
    <w:rsid w:val="009B07C6"/>
    <w:rsid w:val="009B0B88"/>
    <w:rsid w:val="009B1B13"/>
    <w:rsid w:val="009B41CA"/>
    <w:rsid w:val="009B69B3"/>
    <w:rsid w:val="009C0037"/>
    <w:rsid w:val="009C0B15"/>
    <w:rsid w:val="009C33FA"/>
    <w:rsid w:val="009C43CC"/>
    <w:rsid w:val="009C4C7E"/>
    <w:rsid w:val="009D5C96"/>
    <w:rsid w:val="009E018E"/>
    <w:rsid w:val="009E06E2"/>
    <w:rsid w:val="009E1402"/>
    <w:rsid w:val="009E2F1F"/>
    <w:rsid w:val="009E42D7"/>
    <w:rsid w:val="009E67A1"/>
    <w:rsid w:val="009E7C58"/>
    <w:rsid w:val="009F290D"/>
    <w:rsid w:val="009F49B6"/>
    <w:rsid w:val="009F590C"/>
    <w:rsid w:val="009F6E90"/>
    <w:rsid w:val="009F7305"/>
    <w:rsid w:val="00A02243"/>
    <w:rsid w:val="00A10D98"/>
    <w:rsid w:val="00A12091"/>
    <w:rsid w:val="00A12950"/>
    <w:rsid w:val="00A14D70"/>
    <w:rsid w:val="00A15917"/>
    <w:rsid w:val="00A1703C"/>
    <w:rsid w:val="00A2190E"/>
    <w:rsid w:val="00A224F7"/>
    <w:rsid w:val="00A263F0"/>
    <w:rsid w:val="00A26A8A"/>
    <w:rsid w:val="00A27355"/>
    <w:rsid w:val="00A27ADA"/>
    <w:rsid w:val="00A3505B"/>
    <w:rsid w:val="00A35685"/>
    <w:rsid w:val="00A402A4"/>
    <w:rsid w:val="00A40337"/>
    <w:rsid w:val="00A41C49"/>
    <w:rsid w:val="00A438E9"/>
    <w:rsid w:val="00A448F2"/>
    <w:rsid w:val="00A46AC5"/>
    <w:rsid w:val="00A524E5"/>
    <w:rsid w:val="00A52CB9"/>
    <w:rsid w:val="00A53C45"/>
    <w:rsid w:val="00A55EEE"/>
    <w:rsid w:val="00A56EF0"/>
    <w:rsid w:val="00A675DB"/>
    <w:rsid w:val="00A67A53"/>
    <w:rsid w:val="00A70735"/>
    <w:rsid w:val="00A74DF1"/>
    <w:rsid w:val="00A753F7"/>
    <w:rsid w:val="00A75DEA"/>
    <w:rsid w:val="00A80471"/>
    <w:rsid w:val="00A80AAB"/>
    <w:rsid w:val="00A80B85"/>
    <w:rsid w:val="00A80DBC"/>
    <w:rsid w:val="00A84C54"/>
    <w:rsid w:val="00A871DF"/>
    <w:rsid w:val="00A91EE9"/>
    <w:rsid w:val="00A94E2B"/>
    <w:rsid w:val="00A957B3"/>
    <w:rsid w:val="00AA5E4E"/>
    <w:rsid w:val="00AB1A5C"/>
    <w:rsid w:val="00AB65A8"/>
    <w:rsid w:val="00AB7215"/>
    <w:rsid w:val="00AC2FC2"/>
    <w:rsid w:val="00AC30D1"/>
    <w:rsid w:val="00AC591F"/>
    <w:rsid w:val="00AC71ED"/>
    <w:rsid w:val="00AC7B82"/>
    <w:rsid w:val="00AD19C7"/>
    <w:rsid w:val="00AD2A4E"/>
    <w:rsid w:val="00AE0314"/>
    <w:rsid w:val="00AE368B"/>
    <w:rsid w:val="00AE76E5"/>
    <w:rsid w:val="00AF0029"/>
    <w:rsid w:val="00AF0F43"/>
    <w:rsid w:val="00AF27E1"/>
    <w:rsid w:val="00AF4410"/>
    <w:rsid w:val="00AF596E"/>
    <w:rsid w:val="00AF5E43"/>
    <w:rsid w:val="00B067B3"/>
    <w:rsid w:val="00B11E69"/>
    <w:rsid w:val="00B1518A"/>
    <w:rsid w:val="00B167C1"/>
    <w:rsid w:val="00B2159C"/>
    <w:rsid w:val="00B225F6"/>
    <w:rsid w:val="00B25870"/>
    <w:rsid w:val="00B26BAB"/>
    <w:rsid w:val="00B340DE"/>
    <w:rsid w:val="00B40D93"/>
    <w:rsid w:val="00B417E7"/>
    <w:rsid w:val="00B431CC"/>
    <w:rsid w:val="00B443CC"/>
    <w:rsid w:val="00B46070"/>
    <w:rsid w:val="00B47DF7"/>
    <w:rsid w:val="00B5600A"/>
    <w:rsid w:val="00B57A8B"/>
    <w:rsid w:val="00B61F70"/>
    <w:rsid w:val="00B624E3"/>
    <w:rsid w:val="00B62C0E"/>
    <w:rsid w:val="00B67D32"/>
    <w:rsid w:val="00B73238"/>
    <w:rsid w:val="00B80256"/>
    <w:rsid w:val="00B830B9"/>
    <w:rsid w:val="00B83CD8"/>
    <w:rsid w:val="00B84CF8"/>
    <w:rsid w:val="00B87E35"/>
    <w:rsid w:val="00B92E0E"/>
    <w:rsid w:val="00B93742"/>
    <w:rsid w:val="00B93879"/>
    <w:rsid w:val="00B95D04"/>
    <w:rsid w:val="00B964BA"/>
    <w:rsid w:val="00B96936"/>
    <w:rsid w:val="00BA0B6E"/>
    <w:rsid w:val="00BA435B"/>
    <w:rsid w:val="00BA5630"/>
    <w:rsid w:val="00BA6CED"/>
    <w:rsid w:val="00BA7527"/>
    <w:rsid w:val="00BA7C32"/>
    <w:rsid w:val="00BB215A"/>
    <w:rsid w:val="00BB319C"/>
    <w:rsid w:val="00BB6490"/>
    <w:rsid w:val="00BB69BD"/>
    <w:rsid w:val="00BC04A8"/>
    <w:rsid w:val="00BC14AB"/>
    <w:rsid w:val="00BC3963"/>
    <w:rsid w:val="00BC3D4A"/>
    <w:rsid w:val="00BD34FD"/>
    <w:rsid w:val="00BD3ABA"/>
    <w:rsid w:val="00BE01F7"/>
    <w:rsid w:val="00BE31CC"/>
    <w:rsid w:val="00BE4D77"/>
    <w:rsid w:val="00BE6C9E"/>
    <w:rsid w:val="00BE729E"/>
    <w:rsid w:val="00BE7CEE"/>
    <w:rsid w:val="00BE7E50"/>
    <w:rsid w:val="00BF2E7E"/>
    <w:rsid w:val="00BF6C74"/>
    <w:rsid w:val="00C00237"/>
    <w:rsid w:val="00C027B6"/>
    <w:rsid w:val="00C05EA9"/>
    <w:rsid w:val="00C10942"/>
    <w:rsid w:val="00C117CA"/>
    <w:rsid w:val="00C13A56"/>
    <w:rsid w:val="00C16652"/>
    <w:rsid w:val="00C16A84"/>
    <w:rsid w:val="00C21333"/>
    <w:rsid w:val="00C22672"/>
    <w:rsid w:val="00C23162"/>
    <w:rsid w:val="00C268E9"/>
    <w:rsid w:val="00C33D97"/>
    <w:rsid w:val="00C37628"/>
    <w:rsid w:val="00C42572"/>
    <w:rsid w:val="00C4460B"/>
    <w:rsid w:val="00C45B96"/>
    <w:rsid w:val="00C476C5"/>
    <w:rsid w:val="00C50375"/>
    <w:rsid w:val="00C510A4"/>
    <w:rsid w:val="00C52A17"/>
    <w:rsid w:val="00C55083"/>
    <w:rsid w:val="00C557C2"/>
    <w:rsid w:val="00C6158B"/>
    <w:rsid w:val="00C61EEE"/>
    <w:rsid w:val="00C65E83"/>
    <w:rsid w:val="00C67B38"/>
    <w:rsid w:val="00C736B4"/>
    <w:rsid w:val="00C76C97"/>
    <w:rsid w:val="00C76F15"/>
    <w:rsid w:val="00C81446"/>
    <w:rsid w:val="00C82263"/>
    <w:rsid w:val="00C82B28"/>
    <w:rsid w:val="00C8315C"/>
    <w:rsid w:val="00C84E33"/>
    <w:rsid w:val="00C87264"/>
    <w:rsid w:val="00C913B5"/>
    <w:rsid w:val="00C92409"/>
    <w:rsid w:val="00C94020"/>
    <w:rsid w:val="00CA2231"/>
    <w:rsid w:val="00CA2727"/>
    <w:rsid w:val="00CA2954"/>
    <w:rsid w:val="00CA385D"/>
    <w:rsid w:val="00CA5EC4"/>
    <w:rsid w:val="00CB16B1"/>
    <w:rsid w:val="00CB3408"/>
    <w:rsid w:val="00CB4FF2"/>
    <w:rsid w:val="00CB6086"/>
    <w:rsid w:val="00CB63EA"/>
    <w:rsid w:val="00CC0C73"/>
    <w:rsid w:val="00CC1DE5"/>
    <w:rsid w:val="00CC5583"/>
    <w:rsid w:val="00CC5AE5"/>
    <w:rsid w:val="00CD036A"/>
    <w:rsid w:val="00CD121E"/>
    <w:rsid w:val="00CD1B00"/>
    <w:rsid w:val="00CD62EE"/>
    <w:rsid w:val="00CD6635"/>
    <w:rsid w:val="00CE06AE"/>
    <w:rsid w:val="00CE072A"/>
    <w:rsid w:val="00CE208C"/>
    <w:rsid w:val="00CE410B"/>
    <w:rsid w:val="00CF027E"/>
    <w:rsid w:val="00CF0AF9"/>
    <w:rsid w:val="00CF0E4D"/>
    <w:rsid w:val="00CF3AAD"/>
    <w:rsid w:val="00CF4064"/>
    <w:rsid w:val="00CF555A"/>
    <w:rsid w:val="00CF5F26"/>
    <w:rsid w:val="00D02B1F"/>
    <w:rsid w:val="00D05440"/>
    <w:rsid w:val="00D11036"/>
    <w:rsid w:val="00D111E5"/>
    <w:rsid w:val="00D13C89"/>
    <w:rsid w:val="00D14517"/>
    <w:rsid w:val="00D166CE"/>
    <w:rsid w:val="00D2337A"/>
    <w:rsid w:val="00D24274"/>
    <w:rsid w:val="00D26088"/>
    <w:rsid w:val="00D26674"/>
    <w:rsid w:val="00D2693C"/>
    <w:rsid w:val="00D27292"/>
    <w:rsid w:val="00D3255F"/>
    <w:rsid w:val="00D32B3B"/>
    <w:rsid w:val="00D33211"/>
    <w:rsid w:val="00D3612B"/>
    <w:rsid w:val="00D3629A"/>
    <w:rsid w:val="00D41322"/>
    <w:rsid w:val="00D41A64"/>
    <w:rsid w:val="00D43DAF"/>
    <w:rsid w:val="00D45906"/>
    <w:rsid w:val="00D46FB6"/>
    <w:rsid w:val="00D4759A"/>
    <w:rsid w:val="00D47630"/>
    <w:rsid w:val="00D507DF"/>
    <w:rsid w:val="00D51DB2"/>
    <w:rsid w:val="00D5348E"/>
    <w:rsid w:val="00D5464E"/>
    <w:rsid w:val="00D558C6"/>
    <w:rsid w:val="00D57B03"/>
    <w:rsid w:val="00D6037D"/>
    <w:rsid w:val="00D61F1E"/>
    <w:rsid w:val="00D6666D"/>
    <w:rsid w:val="00D676D8"/>
    <w:rsid w:val="00D70BBB"/>
    <w:rsid w:val="00D71BE9"/>
    <w:rsid w:val="00D77A48"/>
    <w:rsid w:val="00D8047B"/>
    <w:rsid w:val="00D819F2"/>
    <w:rsid w:val="00D81A79"/>
    <w:rsid w:val="00D8440E"/>
    <w:rsid w:val="00D934F8"/>
    <w:rsid w:val="00D978B1"/>
    <w:rsid w:val="00DA3DA6"/>
    <w:rsid w:val="00DA57CB"/>
    <w:rsid w:val="00DA6B57"/>
    <w:rsid w:val="00DA7FCD"/>
    <w:rsid w:val="00DB06AD"/>
    <w:rsid w:val="00DB16E5"/>
    <w:rsid w:val="00DB1C4A"/>
    <w:rsid w:val="00DB4CA9"/>
    <w:rsid w:val="00DC01AC"/>
    <w:rsid w:val="00DC2441"/>
    <w:rsid w:val="00DC378D"/>
    <w:rsid w:val="00DC4614"/>
    <w:rsid w:val="00DC4CFD"/>
    <w:rsid w:val="00DC575A"/>
    <w:rsid w:val="00DC5D4B"/>
    <w:rsid w:val="00DC5E3C"/>
    <w:rsid w:val="00DC5E46"/>
    <w:rsid w:val="00DC6400"/>
    <w:rsid w:val="00DC6987"/>
    <w:rsid w:val="00DD30B6"/>
    <w:rsid w:val="00DD62A2"/>
    <w:rsid w:val="00DD6ADF"/>
    <w:rsid w:val="00DD78D6"/>
    <w:rsid w:val="00DD79E6"/>
    <w:rsid w:val="00DE1EF0"/>
    <w:rsid w:val="00DE6F83"/>
    <w:rsid w:val="00DF075F"/>
    <w:rsid w:val="00DF0F05"/>
    <w:rsid w:val="00DF15BD"/>
    <w:rsid w:val="00DF1BAA"/>
    <w:rsid w:val="00DF2645"/>
    <w:rsid w:val="00DF54CD"/>
    <w:rsid w:val="00E01069"/>
    <w:rsid w:val="00E0125D"/>
    <w:rsid w:val="00E02F62"/>
    <w:rsid w:val="00E0599C"/>
    <w:rsid w:val="00E07504"/>
    <w:rsid w:val="00E148CA"/>
    <w:rsid w:val="00E169F0"/>
    <w:rsid w:val="00E171D0"/>
    <w:rsid w:val="00E20129"/>
    <w:rsid w:val="00E22C2B"/>
    <w:rsid w:val="00E23EFD"/>
    <w:rsid w:val="00E2495C"/>
    <w:rsid w:val="00E24B2C"/>
    <w:rsid w:val="00E25F55"/>
    <w:rsid w:val="00E2777C"/>
    <w:rsid w:val="00E309AB"/>
    <w:rsid w:val="00E32401"/>
    <w:rsid w:val="00E32559"/>
    <w:rsid w:val="00E35028"/>
    <w:rsid w:val="00E4174A"/>
    <w:rsid w:val="00E42D54"/>
    <w:rsid w:val="00E42EB4"/>
    <w:rsid w:val="00E44BF3"/>
    <w:rsid w:val="00E45B7D"/>
    <w:rsid w:val="00E4650D"/>
    <w:rsid w:val="00E50199"/>
    <w:rsid w:val="00E51FD9"/>
    <w:rsid w:val="00E54F91"/>
    <w:rsid w:val="00E5645A"/>
    <w:rsid w:val="00E56956"/>
    <w:rsid w:val="00E5735A"/>
    <w:rsid w:val="00E61592"/>
    <w:rsid w:val="00E62320"/>
    <w:rsid w:val="00E62C3E"/>
    <w:rsid w:val="00E634F3"/>
    <w:rsid w:val="00E64CA8"/>
    <w:rsid w:val="00E663DA"/>
    <w:rsid w:val="00E672C7"/>
    <w:rsid w:val="00E710FD"/>
    <w:rsid w:val="00E71248"/>
    <w:rsid w:val="00E71966"/>
    <w:rsid w:val="00E743F7"/>
    <w:rsid w:val="00E75BDD"/>
    <w:rsid w:val="00E7650F"/>
    <w:rsid w:val="00E76CE6"/>
    <w:rsid w:val="00E7769E"/>
    <w:rsid w:val="00E82784"/>
    <w:rsid w:val="00E84095"/>
    <w:rsid w:val="00E85805"/>
    <w:rsid w:val="00E870A6"/>
    <w:rsid w:val="00E902EC"/>
    <w:rsid w:val="00E92945"/>
    <w:rsid w:val="00E96BA5"/>
    <w:rsid w:val="00E976FF"/>
    <w:rsid w:val="00EA16B0"/>
    <w:rsid w:val="00EA31DE"/>
    <w:rsid w:val="00EA32FB"/>
    <w:rsid w:val="00EA3EA6"/>
    <w:rsid w:val="00EA44ED"/>
    <w:rsid w:val="00EA57A4"/>
    <w:rsid w:val="00EA6162"/>
    <w:rsid w:val="00EA656A"/>
    <w:rsid w:val="00EB04CA"/>
    <w:rsid w:val="00EB0C89"/>
    <w:rsid w:val="00EB18F7"/>
    <w:rsid w:val="00EB1C9E"/>
    <w:rsid w:val="00EB1F73"/>
    <w:rsid w:val="00EB4B99"/>
    <w:rsid w:val="00EB61BD"/>
    <w:rsid w:val="00EC00DE"/>
    <w:rsid w:val="00EC3B14"/>
    <w:rsid w:val="00EC517A"/>
    <w:rsid w:val="00EC7AF1"/>
    <w:rsid w:val="00ED0064"/>
    <w:rsid w:val="00ED0E03"/>
    <w:rsid w:val="00ED19F3"/>
    <w:rsid w:val="00ED4FD0"/>
    <w:rsid w:val="00ED6DCC"/>
    <w:rsid w:val="00EE016E"/>
    <w:rsid w:val="00EE059A"/>
    <w:rsid w:val="00EE0EB7"/>
    <w:rsid w:val="00EE141F"/>
    <w:rsid w:val="00EE1E33"/>
    <w:rsid w:val="00EE2A00"/>
    <w:rsid w:val="00EE2A64"/>
    <w:rsid w:val="00EE7049"/>
    <w:rsid w:val="00EE7A29"/>
    <w:rsid w:val="00F0020C"/>
    <w:rsid w:val="00F028EC"/>
    <w:rsid w:val="00F03483"/>
    <w:rsid w:val="00F037DB"/>
    <w:rsid w:val="00F03B76"/>
    <w:rsid w:val="00F047B5"/>
    <w:rsid w:val="00F05C06"/>
    <w:rsid w:val="00F077F9"/>
    <w:rsid w:val="00F07B69"/>
    <w:rsid w:val="00F1242B"/>
    <w:rsid w:val="00F14DE5"/>
    <w:rsid w:val="00F2666D"/>
    <w:rsid w:val="00F312A5"/>
    <w:rsid w:val="00F3140B"/>
    <w:rsid w:val="00F34C62"/>
    <w:rsid w:val="00F34D4B"/>
    <w:rsid w:val="00F3592A"/>
    <w:rsid w:val="00F40E23"/>
    <w:rsid w:val="00F43BFA"/>
    <w:rsid w:val="00F44944"/>
    <w:rsid w:val="00F466FF"/>
    <w:rsid w:val="00F50FBC"/>
    <w:rsid w:val="00F5444F"/>
    <w:rsid w:val="00F55191"/>
    <w:rsid w:val="00F5519D"/>
    <w:rsid w:val="00F57E1A"/>
    <w:rsid w:val="00F6034C"/>
    <w:rsid w:val="00F64194"/>
    <w:rsid w:val="00F65F7B"/>
    <w:rsid w:val="00F6654D"/>
    <w:rsid w:val="00F679D1"/>
    <w:rsid w:val="00F72A78"/>
    <w:rsid w:val="00F733D2"/>
    <w:rsid w:val="00F743EA"/>
    <w:rsid w:val="00F749A9"/>
    <w:rsid w:val="00F86BB7"/>
    <w:rsid w:val="00F92618"/>
    <w:rsid w:val="00F94A8F"/>
    <w:rsid w:val="00F97A28"/>
    <w:rsid w:val="00F97B76"/>
    <w:rsid w:val="00FA4F29"/>
    <w:rsid w:val="00FA5292"/>
    <w:rsid w:val="00FA602D"/>
    <w:rsid w:val="00FB06C8"/>
    <w:rsid w:val="00FB2999"/>
    <w:rsid w:val="00FB29CF"/>
    <w:rsid w:val="00FB3421"/>
    <w:rsid w:val="00FB5772"/>
    <w:rsid w:val="00FB59C2"/>
    <w:rsid w:val="00FB6DCE"/>
    <w:rsid w:val="00FC0296"/>
    <w:rsid w:val="00FC36D9"/>
    <w:rsid w:val="00FC78A8"/>
    <w:rsid w:val="00FD453A"/>
    <w:rsid w:val="00FD679F"/>
    <w:rsid w:val="00FE08C4"/>
    <w:rsid w:val="00FE23F4"/>
    <w:rsid w:val="00FE263B"/>
    <w:rsid w:val="00FE3638"/>
    <w:rsid w:val="00FE5335"/>
    <w:rsid w:val="00FE6CD1"/>
    <w:rsid w:val="00FE76A5"/>
    <w:rsid w:val="00FF00B4"/>
    <w:rsid w:val="00FF26AB"/>
    <w:rsid w:val="00FF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2A"/>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958"/>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22EC9"/>
    <w:pPr>
      <w:ind w:left="720"/>
      <w:contextualSpacing/>
    </w:pPr>
  </w:style>
  <w:style w:type="paragraph" w:styleId="a6">
    <w:name w:val="header"/>
    <w:basedOn w:val="a"/>
    <w:link w:val="a7"/>
    <w:uiPriority w:val="99"/>
    <w:rsid w:val="00F50FBC"/>
    <w:pPr>
      <w:tabs>
        <w:tab w:val="center" w:pos="4677"/>
        <w:tab w:val="right" w:pos="9355"/>
      </w:tabs>
      <w:spacing w:after="0" w:line="240" w:lineRule="auto"/>
    </w:pPr>
    <w:rPr>
      <w:rFonts w:ascii="Times New Roman" w:hAnsi="Times New Roman"/>
      <w:sz w:val="28"/>
      <w:szCs w:val="20"/>
      <w:lang w:eastAsia="ru-RU"/>
    </w:rPr>
  </w:style>
  <w:style w:type="character" w:customStyle="1" w:styleId="a7">
    <w:name w:val="Верхний колонтитул Знак"/>
    <w:basedOn w:val="a0"/>
    <w:link w:val="a6"/>
    <w:uiPriority w:val="99"/>
    <w:locked/>
    <w:rsid w:val="00F50FBC"/>
    <w:rPr>
      <w:rFonts w:ascii="Times New Roman" w:hAnsi="Times New Roman" w:cs="Times New Roman"/>
      <w:sz w:val="20"/>
      <w:szCs w:val="20"/>
      <w:lang w:eastAsia="ru-RU"/>
    </w:rPr>
  </w:style>
  <w:style w:type="paragraph" w:styleId="a8">
    <w:name w:val="Balloon Text"/>
    <w:basedOn w:val="a"/>
    <w:link w:val="a9"/>
    <w:uiPriority w:val="99"/>
    <w:semiHidden/>
    <w:rsid w:val="00F5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0FBC"/>
    <w:rPr>
      <w:rFonts w:ascii="Tahoma" w:hAnsi="Tahoma" w:cs="Tahoma"/>
      <w:sz w:val="16"/>
      <w:szCs w:val="16"/>
    </w:rPr>
  </w:style>
  <w:style w:type="character" w:styleId="aa">
    <w:name w:val="Hyperlink"/>
    <w:basedOn w:val="a0"/>
    <w:uiPriority w:val="99"/>
    <w:rsid w:val="005F7D7C"/>
    <w:rPr>
      <w:rFonts w:cs="Times New Roman"/>
      <w:color w:val="0000FF"/>
      <w:u w:val="single"/>
    </w:rPr>
  </w:style>
  <w:style w:type="paragraph" w:styleId="ab">
    <w:name w:val="footer"/>
    <w:basedOn w:val="a"/>
    <w:link w:val="ac"/>
    <w:uiPriority w:val="99"/>
    <w:rsid w:val="001004E8"/>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004E8"/>
    <w:rPr>
      <w:rFonts w:cs="Times New Roman"/>
    </w:rPr>
  </w:style>
  <w:style w:type="paragraph" w:customStyle="1" w:styleId="ConsPlusNormal">
    <w:name w:val="ConsPlusNormal"/>
    <w:uiPriority w:val="99"/>
    <w:rsid w:val="00011BC0"/>
    <w:pPr>
      <w:widowControl w:val="0"/>
      <w:autoSpaceDE w:val="0"/>
      <w:autoSpaceDN w:val="0"/>
      <w:spacing w:after="0" w:line="240" w:lineRule="auto"/>
    </w:pPr>
    <w:rPr>
      <w:szCs w:val="20"/>
    </w:rPr>
  </w:style>
  <w:style w:type="paragraph" w:customStyle="1" w:styleId="ConsPlusTitle">
    <w:name w:val="ConsPlusTitle"/>
    <w:uiPriority w:val="99"/>
    <w:rsid w:val="000E5867"/>
    <w:pPr>
      <w:widowControl w:val="0"/>
      <w:autoSpaceDE w:val="0"/>
      <w:autoSpaceDN w:val="0"/>
      <w:spacing w:after="0" w:line="240" w:lineRule="auto"/>
    </w:pPr>
    <w:rPr>
      <w:b/>
      <w:szCs w:val="20"/>
    </w:rPr>
  </w:style>
  <w:style w:type="character" w:customStyle="1" w:styleId="2">
    <w:name w:val="Основной текст (2)_"/>
    <w:basedOn w:val="a0"/>
    <w:rsid w:val="00E02F62"/>
    <w:rPr>
      <w:rFonts w:ascii="Times New Roman" w:hAnsi="Times New Roman" w:cs="Times New Roman"/>
      <w:sz w:val="22"/>
      <w:szCs w:val="22"/>
      <w:u w:val="none"/>
    </w:rPr>
  </w:style>
  <w:style w:type="character" w:customStyle="1" w:styleId="20">
    <w:name w:val="Основной текст (2)"/>
    <w:basedOn w:val="2"/>
    <w:rsid w:val="00E02F6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 + Полужирный"/>
    <w:basedOn w:val="2"/>
    <w:rsid w:val="00E02F62"/>
    <w:rPr>
      <w:rFonts w:ascii="Times New Roman" w:hAnsi="Times New Roman" w:cs="Times New Roman"/>
      <w:b/>
      <w:bCs/>
      <w:color w:val="000000"/>
      <w:spacing w:val="0"/>
      <w:w w:val="100"/>
      <w:position w:val="0"/>
      <w:sz w:val="22"/>
      <w:szCs w:val="22"/>
      <w:u w:val="none"/>
      <w:lang w:val="ru-RU" w:eastAsia="ru-RU"/>
    </w:rPr>
  </w:style>
  <w:style w:type="character" w:customStyle="1" w:styleId="ad">
    <w:name w:val="Колонтитул_"/>
    <w:basedOn w:val="a0"/>
    <w:link w:val="ae"/>
    <w:locked/>
    <w:rsid w:val="00982A68"/>
    <w:rPr>
      <w:rFonts w:ascii="Times New Roman" w:hAnsi="Times New Roman" w:cs="Times New Roman"/>
      <w:shd w:val="clear" w:color="auto" w:fill="FFFFFF"/>
    </w:rPr>
  </w:style>
  <w:style w:type="character" w:customStyle="1" w:styleId="af">
    <w:name w:val="Колонтитул + Полужирный"/>
    <w:basedOn w:val="ad"/>
    <w:rsid w:val="00982A68"/>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
    <w:name w:val="Основной текст (6)_"/>
    <w:basedOn w:val="a0"/>
    <w:link w:val="60"/>
    <w:locked/>
    <w:rsid w:val="00982A68"/>
    <w:rPr>
      <w:rFonts w:ascii="Times New Roman" w:hAnsi="Times New Roman" w:cs="Times New Roman"/>
      <w:sz w:val="19"/>
      <w:szCs w:val="19"/>
      <w:shd w:val="clear" w:color="auto" w:fill="FFFFFF"/>
    </w:rPr>
  </w:style>
  <w:style w:type="paragraph" w:customStyle="1" w:styleId="ae">
    <w:name w:val="Колонтитул"/>
    <w:basedOn w:val="a"/>
    <w:link w:val="ad"/>
    <w:rsid w:val="00982A68"/>
    <w:pPr>
      <w:widowControl w:val="0"/>
      <w:shd w:val="clear" w:color="auto" w:fill="FFFFFF"/>
      <w:spacing w:after="0" w:line="266" w:lineRule="exact"/>
      <w:jc w:val="right"/>
    </w:pPr>
    <w:rPr>
      <w:rFonts w:ascii="Times New Roman" w:hAnsi="Times New Roman"/>
      <w:lang w:eastAsia="ru-RU"/>
    </w:rPr>
  </w:style>
  <w:style w:type="paragraph" w:customStyle="1" w:styleId="60">
    <w:name w:val="Основной текст (6)"/>
    <w:basedOn w:val="a"/>
    <w:link w:val="6"/>
    <w:rsid w:val="00982A68"/>
    <w:pPr>
      <w:widowControl w:val="0"/>
      <w:shd w:val="clear" w:color="auto" w:fill="FFFFFF"/>
      <w:spacing w:after="0" w:line="240" w:lineRule="atLeast"/>
      <w:jc w:val="both"/>
    </w:pPr>
    <w:rPr>
      <w:rFonts w:ascii="Times New Roman" w:hAnsi="Times New Roman"/>
      <w:sz w:val="19"/>
      <w:szCs w:val="19"/>
      <w:lang w:eastAsia="ru-RU"/>
    </w:rPr>
  </w:style>
  <w:style w:type="character" w:customStyle="1" w:styleId="5">
    <w:name w:val="Основной текст (5)_"/>
    <w:basedOn w:val="a0"/>
    <w:link w:val="50"/>
    <w:locked/>
    <w:rsid w:val="008A0315"/>
    <w:rPr>
      <w:rFonts w:ascii="Times New Roman" w:hAnsi="Times New Roman" w:cs="Times New Roman"/>
      <w:b/>
      <w:bCs/>
      <w:shd w:val="clear" w:color="auto" w:fill="FFFFFF"/>
    </w:rPr>
  </w:style>
  <w:style w:type="paragraph" w:customStyle="1" w:styleId="50">
    <w:name w:val="Основной текст (5)"/>
    <w:basedOn w:val="a"/>
    <w:link w:val="5"/>
    <w:rsid w:val="008A0315"/>
    <w:pPr>
      <w:widowControl w:val="0"/>
      <w:shd w:val="clear" w:color="auto" w:fill="FFFFFF"/>
      <w:spacing w:after="0" w:line="274" w:lineRule="exact"/>
      <w:jc w:val="center"/>
    </w:pPr>
    <w:rPr>
      <w:rFonts w:ascii="Times New Roman" w:hAnsi="Times New Roman"/>
      <w:b/>
      <w:bCs/>
      <w:lang w:eastAsia="ru-RU"/>
    </w:rPr>
  </w:style>
  <w:style w:type="character" w:customStyle="1" w:styleId="212pt">
    <w:name w:val="Основной текст (2) + 12 pt"/>
    <w:basedOn w:val="2"/>
    <w:rsid w:val="00724013"/>
    <w:rPr>
      <w:rFonts w:ascii="Times New Roman" w:hAnsi="Times New Roman" w:cs="Times New Roman"/>
      <w:color w:val="000000"/>
      <w:spacing w:val="0"/>
      <w:w w:val="100"/>
      <w:position w:val="0"/>
      <w:sz w:val="24"/>
      <w:szCs w:val="24"/>
      <w:u w:val="none"/>
      <w:lang w:val="ru-RU" w:eastAsia="ru-RU"/>
    </w:rPr>
  </w:style>
  <w:style w:type="character" w:customStyle="1" w:styleId="2Corbel">
    <w:name w:val="Основной текст (2) + Corbel"/>
    <w:aliases w:val="13 pt"/>
    <w:basedOn w:val="2"/>
    <w:rsid w:val="00724013"/>
    <w:rPr>
      <w:rFonts w:ascii="Corbel" w:hAnsi="Corbel" w:cs="Corbel"/>
      <w:color w:val="000000"/>
      <w:spacing w:val="0"/>
      <w:w w:val="100"/>
      <w:position w:val="0"/>
      <w:sz w:val="26"/>
      <w:szCs w:val="26"/>
      <w:u w:val="none"/>
      <w:lang w:val="ru-RU" w:eastAsia="ru-RU"/>
    </w:rPr>
  </w:style>
  <w:style w:type="character" w:customStyle="1" w:styleId="1">
    <w:name w:val="Заголовок №1_"/>
    <w:basedOn w:val="a0"/>
    <w:link w:val="10"/>
    <w:locked/>
    <w:rsid w:val="00394E95"/>
    <w:rPr>
      <w:rFonts w:ascii="Times New Roman" w:hAnsi="Times New Roman" w:cs="Times New Roman"/>
      <w:b/>
      <w:bCs/>
      <w:shd w:val="clear" w:color="auto" w:fill="FFFFFF"/>
    </w:rPr>
  </w:style>
  <w:style w:type="character" w:customStyle="1" w:styleId="2ArialNarrow">
    <w:name w:val="Основной текст (2) + Arial Narrow"/>
    <w:aliases w:val="15 pt"/>
    <w:basedOn w:val="2"/>
    <w:rsid w:val="00394E95"/>
    <w:rPr>
      <w:rFonts w:ascii="Arial Narrow" w:hAnsi="Arial Narrow" w:cs="Arial Narrow"/>
      <w:b/>
      <w:bCs/>
      <w:color w:val="000000"/>
      <w:spacing w:val="0"/>
      <w:w w:val="100"/>
      <w:position w:val="0"/>
      <w:sz w:val="30"/>
      <w:szCs w:val="30"/>
      <w:u w:val="none"/>
      <w:lang w:val="ru-RU" w:eastAsia="ru-RU"/>
    </w:rPr>
  </w:style>
  <w:style w:type="paragraph" w:customStyle="1" w:styleId="10">
    <w:name w:val="Заголовок №1"/>
    <w:basedOn w:val="a"/>
    <w:link w:val="1"/>
    <w:rsid w:val="00394E95"/>
    <w:pPr>
      <w:widowControl w:val="0"/>
      <w:shd w:val="clear" w:color="auto" w:fill="FFFFFF"/>
      <w:spacing w:after="0" w:line="281" w:lineRule="exact"/>
      <w:ind w:hanging="1300"/>
      <w:outlineLvl w:val="0"/>
    </w:pPr>
    <w:rPr>
      <w:rFonts w:ascii="Times New Roman" w:hAnsi="Times New Roman"/>
      <w:b/>
      <w:bCs/>
      <w:lang w:eastAsia="ru-RU"/>
    </w:rPr>
  </w:style>
  <w:style w:type="character" w:customStyle="1" w:styleId="3">
    <w:name w:val="Основной текст (3)_"/>
    <w:basedOn w:val="a0"/>
    <w:link w:val="30"/>
    <w:locked/>
    <w:rsid w:val="00AD19C7"/>
    <w:rPr>
      <w:rFonts w:ascii="Times New Roman" w:hAnsi="Times New Roman" w:cs="Times New Roman"/>
      <w:sz w:val="26"/>
      <w:szCs w:val="26"/>
      <w:shd w:val="clear" w:color="auto" w:fill="FFFFFF"/>
    </w:rPr>
  </w:style>
  <w:style w:type="paragraph" w:customStyle="1" w:styleId="30">
    <w:name w:val="Основной текст (3)"/>
    <w:basedOn w:val="a"/>
    <w:link w:val="3"/>
    <w:rsid w:val="00AD19C7"/>
    <w:pPr>
      <w:widowControl w:val="0"/>
      <w:shd w:val="clear" w:color="auto" w:fill="FFFFFF"/>
      <w:spacing w:after="0" w:line="324" w:lineRule="exact"/>
    </w:pPr>
    <w:rPr>
      <w:rFonts w:ascii="Times New Roman" w:hAnsi="Times New Roman"/>
      <w:sz w:val="26"/>
      <w:szCs w:val="26"/>
      <w:lang w:eastAsia="ru-RU"/>
    </w:rPr>
  </w:style>
  <w:style w:type="character" w:customStyle="1" w:styleId="2Geneva">
    <w:name w:val="Основной текст (2) + Geneva"/>
    <w:aliases w:val="10,5 pt,Основной текст (2) + Georgia,9,Курсив"/>
    <w:basedOn w:val="2"/>
    <w:rsid w:val="005B0627"/>
    <w:rPr>
      <w:rFonts w:ascii="Geneva" w:hAnsi="Geneva" w:cs="Geneva"/>
      <w:color w:val="000000"/>
      <w:spacing w:val="0"/>
      <w:w w:val="100"/>
      <w:position w:val="0"/>
      <w:sz w:val="21"/>
      <w:szCs w:val="21"/>
      <w:u w:val="none"/>
      <w:lang w:val="ru-RU" w:eastAsia="ru-RU"/>
    </w:rPr>
  </w:style>
  <w:style w:type="character" w:customStyle="1" w:styleId="2ArialNarrow1">
    <w:name w:val="Основной текст (2) + Arial Narrow1"/>
    <w:aliases w:val="15 pt1"/>
    <w:basedOn w:val="2"/>
    <w:rsid w:val="005B0627"/>
    <w:rPr>
      <w:rFonts w:ascii="Arial Narrow" w:hAnsi="Arial Narrow" w:cs="Arial Narrow"/>
      <w:b/>
      <w:bCs/>
      <w:color w:val="000000"/>
      <w:spacing w:val="0"/>
      <w:w w:val="100"/>
      <w:position w:val="0"/>
      <w:sz w:val="30"/>
      <w:szCs w:val="30"/>
      <w:u w:val="none"/>
      <w:lang w:val="ru-RU" w:eastAsia="ru-RU"/>
    </w:rPr>
  </w:style>
  <w:style w:type="character" w:customStyle="1" w:styleId="22">
    <w:name w:val="Основной текст (2) + Курсив"/>
    <w:basedOn w:val="2"/>
    <w:rsid w:val="001C772B"/>
    <w:rPr>
      <w:rFonts w:ascii="Times New Roman" w:hAnsi="Times New Roman" w:cs="Times New Roman"/>
      <w:i/>
      <w:iCs/>
      <w:color w:val="000000"/>
      <w:spacing w:val="0"/>
      <w:w w:val="100"/>
      <w:position w:val="0"/>
      <w:sz w:val="22"/>
      <w:szCs w:val="22"/>
      <w:u w:val="none"/>
      <w:lang w:val="ru-RU" w:eastAsia="ru-RU"/>
    </w:rPr>
  </w:style>
  <w:style w:type="character" w:customStyle="1" w:styleId="210pt">
    <w:name w:val="Основной текст (2) + 10 pt"/>
    <w:basedOn w:val="2"/>
    <w:rsid w:val="002F0EE1"/>
    <w:rPr>
      <w:rFonts w:ascii="Times New Roman" w:hAnsi="Times New Roman" w:cs="Times New Roman"/>
      <w:color w:val="000000"/>
      <w:spacing w:val="0"/>
      <w:w w:val="100"/>
      <w:position w:val="0"/>
      <w:sz w:val="20"/>
      <w:szCs w:val="20"/>
      <w:u w:val="none"/>
      <w:lang w:val="ru-RU" w:eastAsia="ru-RU"/>
    </w:rPr>
  </w:style>
  <w:style w:type="paragraph" w:styleId="af0">
    <w:name w:val="Normal (Web)"/>
    <w:basedOn w:val="a"/>
    <w:uiPriority w:val="99"/>
    <w:semiHidden/>
    <w:rsid w:val="000C4191"/>
    <w:pPr>
      <w:spacing w:before="100" w:beforeAutospacing="1" w:after="100" w:afterAutospacing="1" w:line="240" w:lineRule="auto"/>
    </w:pPr>
    <w:rPr>
      <w:rFonts w:ascii="Times New Roman" w:hAnsi="Times New Roman"/>
      <w:sz w:val="24"/>
      <w:szCs w:val="24"/>
      <w:lang w:eastAsia="ru-RU"/>
    </w:rPr>
  </w:style>
  <w:style w:type="paragraph" w:styleId="af1">
    <w:name w:val="Body Text"/>
    <w:basedOn w:val="a"/>
    <w:link w:val="af2"/>
    <w:uiPriority w:val="1"/>
    <w:qFormat/>
    <w:rsid w:val="004C6D31"/>
    <w:pPr>
      <w:widowControl w:val="0"/>
      <w:autoSpaceDE w:val="0"/>
      <w:autoSpaceDN w:val="0"/>
      <w:spacing w:after="0" w:line="240" w:lineRule="auto"/>
      <w:ind w:left="172"/>
      <w:jc w:val="both"/>
    </w:pPr>
    <w:rPr>
      <w:rFonts w:ascii="Times New Roman" w:hAnsi="Times New Roman"/>
      <w:sz w:val="28"/>
      <w:szCs w:val="28"/>
      <w:lang w:eastAsia="ru-RU" w:bidi="ru-RU"/>
    </w:rPr>
  </w:style>
  <w:style w:type="character" w:customStyle="1" w:styleId="af2">
    <w:name w:val="Основной текст Знак"/>
    <w:basedOn w:val="a0"/>
    <w:link w:val="af1"/>
    <w:uiPriority w:val="1"/>
    <w:rsid w:val="004C6D31"/>
    <w:rPr>
      <w:rFonts w:ascii="Times New Roman" w:hAnsi="Times New Roman" w:cs="Times New Roman"/>
      <w:sz w:val="28"/>
      <w:szCs w:val="28"/>
      <w:lang w:bidi="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locked/>
    <w:rsid w:val="009B0B88"/>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8135823">
      <w:bodyDiv w:val="1"/>
      <w:marLeft w:val="0"/>
      <w:marRight w:val="0"/>
      <w:marTop w:val="0"/>
      <w:marBottom w:val="0"/>
      <w:divBdr>
        <w:top w:val="none" w:sz="0" w:space="0" w:color="auto"/>
        <w:left w:val="none" w:sz="0" w:space="0" w:color="auto"/>
        <w:bottom w:val="none" w:sz="0" w:space="0" w:color="auto"/>
        <w:right w:val="none" w:sz="0" w:space="0" w:color="auto"/>
      </w:divBdr>
    </w:div>
    <w:div w:id="226066193">
      <w:bodyDiv w:val="1"/>
      <w:marLeft w:val="0"/>
      <w:marRight w:val="0"/>
      <w:marTop w:val="0"/>
      <w:marBottom w:val="0"/>
      <w:divBdr>
        <w:top w:val="none" w:sz="0" w:space="0" w:color="auto"/>
        <w:left w:val="none" w:sz="0" w:space="0" w:color="auto"/>
        <w:bottom w:val="none" w:sz="0" w:space="0" w:color="auto"/>
        <w:right w:val="none" w:sz="0" w:space="0" w:color="auto"/>
      </w:divBdr>
    </w:div>
    <w:div w:id="999506724">
      <w:bodyDiv w:val="1"/>
      <w:marLeft w:val="0"/>
      <w:marRight w:val="0"/>
      <w:marTop w:val="0"/>
      <w:marBottom w:val="0"/>
      <w:divBdr>
        <w:top w:val="none" w:sz="0" w:space="0" w:color="auto"/>
        <w:left w:val="none" w:sz="0" w:space="0" w:color="auto"/>
        <w:bottom w:val="none" w:sz="0" w:space="0" w:color="auto"/>
        <w:right w:val="none" w:sz="0" w:space="0" w:color="auto"/>
      </w:divBdr>
    </w:div>
    <w:div w:id="1230388658">
      <w:marLeft w:val="0"/>
      <w:marRight w:val="0"/>
      <w:marTop w:val="0"/>
      <w:marBottom w:val="0"/>
      <w:divBdr>
        <w:top w:val="none" w:sz="0" w:space="0" w:color="auto"/>
        <w:left w:val="none" w:sz="0" w:space="0" w:color="auto"/>
        <w:bottom w:val="none" w:sz="0" w:space="0" w:color="auto"/>
        <w:right w:val="none" w:sz="0" w:space="0" w:color="auto"/>
      </w:divBdr>
    </w:div>
    <w:div w:id="1230388659">
      <w:marLeft w:val="0"/>
      <w:marRight w:val="0"/>
      <w:marTop w:val="0"/>
      <w:marBottom w:val="0"/>
      <w:divBdr>
        <w:top w:val="none" w:sz="0" w:space="0" w:color="auto"/>
        <w:left w:val="none" w:sz="0" w:space="0" w:color="auto"/>
        <w:bottom w:val="none" w:sz="0" w:space="0" w:color="auto"/>
        <w:right w:val="none" w:sz="0" w:space="0" w:color="auto"/>
      </w:divBdr>
    </w:div>
    <w:div w:id="1230388660">
      <w:marLeft w:val="0"/>
      <w:marRight w:val="0"/>
      <w:marTop w:val="0"/>
      <w:marBottom w:val="0"/>
      <w:divBdr>
        <w:top w:val="none" w:sz="0" w:space="0" w:color="auto"/>
        <w:left w:val="none" w:sz="0" w:space="0" w:color="auto"/>
        <w:bottom w:val="none" w:sz="0" w:space="0" w:color="auto"/>
        <w:right w:val="none" w:sz="0" w:space="0" w:color="auto"/>
      </w:divBdr>
    </w:div>
    <w:div w:id="1230388661">
      <w:marLeft w:val="0"/>
      <w:marRight w:val="0"/>
      <w:marTop w:val="0"/>
      <w:marBottom w:val="0"/>
      <w:divBdr>
        <w:top w:val="none" w:sz="0" w:space="0" w:color="auto"/>
        <w:left w:val="none" w:sz="0" w:space="0" w:color="auto"/>
        <w:bottom w:val="none" w:sz="0" w:space="0" w:color="auto"/>
        <w:right w:val="none" w:sz="0" w:space="0" w:color="auto"/>
      </w:divBdr>
    </w:div>
    <w:div w:id="1230388662">
      <w:marLeft w:val="0"/>
      <w:marRight w:val="0"/>
      <w:marTop w:val="0"/>
      <w:marBottom w:val="0"/>
      <w:divBdr>
        <w:top w:val="none" w:sz="0" w:space="0" w:color="auto"/>
        <w:left w:val="none" w:sz="0" w:space="0" w:color="auto"/>
        <w:bottom w:val="none" w:sz="0" w:space="0" w:color="auto"/>
        <w:right w:val="none" w:sz="0" w:space="0" w:color="auto"/>
      </w:divBdr>
    </w:div>
    <w:div w:id="1230388663">
      <w:marLeft w:val="0"/>
      <w:marRight w:val="0"/>
      <w:marTop w:val="0"/>
      <w:marBottom w:val="0"/>
      <w:divBdr>
        <w:top w:val="none" w:sz="0" w:space="0" w:color="auto"/>
        <w:left w:val="none" w:sz="0" w:space="0" w:color="auto"/>
        <w:bottom w:val="none" w:sz="0" w:space="0" w:color="auto"/>
        <w:right w:val="none" w:sz="0" w:space="0" w:color="auto"/>
      </w:divBdr>
    </w:div>
    <w:div w:id="1230388664">
      <w:marLeft w:val="0"/>
      <w:marRight w:val="0"/>
      <w:marTop w:val="0"/>
      <w:marBottom w:val="0"/>
      <w:divBdr>
        <w:top w:val="none" w:sz="0" w:space="0" w:color="auto"/>
        <w:left w:val="none" w:sz="0" w:space="0" w:color="auto"/>
        <w:bottom w:val="none" w:sz="0" w:space="0" w:color="auto"/>
        <w:right w:val="none" w:sz="0" w:space="0" w:color="auto"/>
      </w:divBdr>
    </w:div>
    <w:div w:id="1230388665">
      <w:marLeft w:val="0"/>
      <w:marRight w:val="0"/>
      <w:marTop w:val="0"/>
      <w:marBottom w:val="0"/>
      <w:divBdr>
        <w:top w:val="none" w:sz="0" w:space="0" w:color="auto"/>
        <w:left w:val="none" w:sz="0" w:space="0" w:color="auto"/>
        <w:bottom w:val="none" w:sz="0" w:space="0" w:color="auto"/>
        <w:right w:val="none" w:sz="0" w:space="0" w:color="auto"/>
      </w:divBdr>
    </w:div>
    <w:div w:id="1230388666">
      <w:marLeft w:val="0"/>
      <w:marRight w:val="0"/>
      <w:marTop w:val="0"/>
      <w:marBottom w:val="0"/>
      <w:divBdr>
        <w:top w:val="none" w:sz="0" w:space="0" w:color="auto"/>
        <w:left w:val="none" w:sz="0" w:space="0" w:color="auto"/>
        <w:bottom w:val="none" w:sz="0" w:space="0" w:color="auto"/>
        <w:right w:val="none" w:sz="0" w:space="0" w:color="auto"/>
      </w:divBdr>
    </w:div>
    <w:div w:id="1276988409">
      <w:bodyDiv w:val="1"/>
      <w:marLeft w:val="0"/>
      <w:marRight w:val="0"/>
      <w:marTop w:val="0"/>
      <w:marBottom w:val="0"/>
      <w:divBdr>
        <w:top w:val="none" w:sz="0" w:space="0" w:color="auto"/>
        <w:left w:val="none" w:sz="0" w:space="0" w:color="auto"/>
        <w:bottom w:val="none" w:sz="0" w:space="0" w:color="auto"/>
        <w:right w:val="none" w:sz="0" w:space="0" w:color="auto"/>
      </w:divBdr>
    </w:div>
    <w:div w:id="1323006662">
      <w:bodyDiv w:val="1"/>
      <w:marLeft w:val="0"/>
      <w:marRight w:val="0"/>
      <w:marTop w:val="0"/>
      <w:marBottom w:val="0"/>
      <w:divBdr>
        <w:top w:val="none" w:sz="0" w:space="0" w:color="auto"/>
        <w:left w:val="none" w:sz="0" w:space="0" w:color="auto"/>
        <w:bottom w:val="none" w:sz="0" w:space="0" w:color="auto"/>
        <w:right w:val="none" w:sz="0" w:space="0" w:color="auto"/>
      </w:divBdr>
    </w:div>
    <w:div w:id="1414551196">
      <w:bodyDiv w:val="1"/>
      <w:marLeft w:val="0"/>
      <w:marRight w:val="0"/>
      <w:marTop w:val="0"/>
      <w:marBottom w:val="0"/>
      <w:divBdr>
        <w:top w:val="none" w:sz="0" w:space="0" w:color="auto"/>
        <w:left w:val="none" w:sz="0" w:space="0" w:color="auto"/>
        <w:bottom w:val="none" w:sz="0" w:space="0" w:color="auto"/>
        <w:right w:val="none" w:sz="0" w:space="0" w:color="auto"/>
      </w:divBdr>
    </w:div>
    <w:div w:id="1587808724">
      <w:bodyDiv w:val="1"/>
      <w:marLeft w:val="0"/>
      <w:marRight w:val="0"/>
      <w:marTop w:val="0"/>
      <w:marBottom w:val="0"/>
      <w:divBdr>
        <w:top w:val="none" w:sz="0" w:space="0" w:color="auto"/>
        <w:left w:val="none" w:sz="0" w:space="0" w:color="auto"/>
        <w:bottom w:val="none" w:sz="0" w:space="0" w:color="auto"/>
        <w:right w:val="none" w:sz="0" w:space="0" w:color="auto"/>
      </w:divBdr>
    </w:div>
    <w:div w:id="1645811569">
      <w:bodyDiv w:val="1"/>
      <w:marLeft w:val="0"/>
      <w:marRight w:val="0"/>
      <w:marTop w:val="0"/>
      <w:marBottom w:val="0"/>
      <w:divBdr>
        <w:top w:val="none" w:sz="0" w:space="0" w:color="auto"/>
        <w:left w:val="none" w:sz="0" w:space="0" w:color="auto"/>
        <w:bottom w:val="none" w:sz="0" w:space="0" w:color="auto"/>
        <w:right w:val="none" w:sz="0" w:space="0" w:color="auto"/>
      </w:divBdr>
    </w:div>
    <w:div w:id="1748457580">
      <w:bodyDiv w:val="1"/>
      <w:marLeft w:val="0"/>
      <w:marRight w:val="0"/>
      <w:marTop w:val="0"/>
      <w:marBottom w:val="0"/>
      <w:divBdr>
        <w:top w:val="none" w:sz="0" w:space="0" w:color="auto"/>
        <w:left w:val="none" w:sz="0" w:space="0" w:color="auto"/>
        <w:bottom w:val="none" w:sz="0" w:space="0" w:color="auto"/>
        <w:right w:val="none" w:sz="0" w:space="0" w:color="auto"/>
      </w:divBdr>
    </w:div>
    <w:div w:id="1930652084">
      <w:bodyDiv w:val="1"/>
      <w:marLeft w:val="0"/>
      <w:marRight w:val="0"/>
      <w:marTop w:val="0"/>
      <w:marBottom w:val="0"/>
      <w:divBdr>
        <w:top w:val="none" w:sz="0" w:space="0" w:color="auto"/>
        <w:left w:val="none" w:sz="0" w:space="0" w:color="auto"/>
        <w:bottom w:val="none" w:sz="0" w:space="0" w:color="auto"/>
        <w:right w:val="none" w:sz="0" w:space="0" w:color="auto"/>
      </w:divBdr>
    </w:div>
    <w:div w:id="20434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dogadm.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udog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dog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AFF1-4BC5-4C53-A45C-BBB08811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43</Pages>
  <Words>12335</Words>
  <Characters>70311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Проект по состоянию на 19</vt:lpstr>
    </vt:vector>
  </TitlesOfParts>
  <Company/>
  <LinksUpToDate>false</LinksUpToDate>
  <CharactersWithSpaces>82482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состоянию на 19</dc:title>
  <dc:creator>BASE</dc:creator>
  <cp:lastModifiedBy>Пользователь Windows</cp:lastModifiedBy>
  <cp:revision>14</cp:revision>
  <cp:lastPrinted>2025-03-11T08:28:00Z</cp:lastPrinted>
  <dcterms:created xsi:type="dcterms:W3CDTF">2024-10-15T09:02:00Z</dcterms:created>
  <dcterms:modified xsi:type="dcterms:W3CDTF">2025-03-11T08:36:00Z</dcterms:modified>
</cp:coreProperties>
</file>