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3B5C" w:rsidRPr="00780A9D" w:rsidRDefault="00833B5C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D8459E" w:rsidRDefault="00EA2350" w:rsidP="006C0F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59E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783AA1" w:rsidRPr="00D8459E" w:rsidRDefault="00783AA1" w:rsidP="006C0F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AA1" w:rsidRPr="00D8459E" w:rsidRDefault="004A01A9" w:rsidP="006C0F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59E">
        <w:rPr>
          <w:rFonts w:ascii="Times New Roman" w:hAnsi="Times New Roman" w:cs="Times New Roman"/>
          <w:b/>
          <w:sz w:val="28"/>
          <w:szCs w:val="28"/>
        </w:rPr>
        <w:t>О состоянии и развитии</w:t>
      </w:r>
      <w:r w:rsidR="00EA2350" w:rsidRPr="00D8459E">
        <w:rPr>
          <w:rFonts w:ascii="Times New Roman" w:hAnsi="Times New Roman" w:cs="Times New Roman"/>
          <w:b/>
          <w:sz w:val="28"/>
          <w:szCs w:val="28"/>
        </w:rPr>
        <w:t xml:space="preserve"> конкурентной среды на рынках</w:t>
      </w:r>
      <w:r w:rsidR="009D7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638" w:rsidRPr="00D8459E">
        <w:rPr>
          <w:rFonts w:ascii="Times New Roman" w:hAnsi="Times New Roman" w:cs="Times New Roman"/>
          <w:b/>
          <w:sz w:val="28"/>
          <w:szCs w:val="28"/>
        </w:rPr>
        <w:t>т</w:t>
      </w:r>
      <w:r w:rsidR="00EA2350" w:rsidRPr="00D8459E">
        <w:rPr>
          <w:rFonts w:ascii="Times New Roman" w:hAnsi="Times New Roman" w:cs="Times New Roman"/>
          <w:b/>
          <w:sz w:val="28"/>
          <w:szCs w:val="28"/>
        </w:rPr>
        <w:t>оваров</w:t>
      </w:r>
      <w:r w:rsidR="00EC7638" w:rsidRPr="00D8459E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9736F" w:rsidRPr="00D8459E" w:rsidRDefault="00EC7638" w:rsidP="006C0F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59E">
        <w:rPr>
          <w:rFonts w:ascii="Times New Roman" w:hAnsi="Times New Roman" w:cs="Times New Roman"/>
          <w:b/>
          <w:sz w:val="28"/>
          <w:szCs w:val="28"/>
        </w:rPr>
        <w:t>работ</w:t>
      </w:r>
      <w:r w:rsidR="00EA2350" w:rsidRPr="00D8459E">
        <w:rPr>
          <w:rFonts w:ascii="Times New Roman" w:hAnsi="Times New Roman" w:cs="Times New Roman"/>
          <w:b/>
          <w:sz w:val="28"/>
          <w:szCs w:val="28"/>
        </w:rPr>
        <w:t xml:space="preserve"> и услуг в </w:t>
      </w:r>
      <w:r w:rsidR="00061AB2" w:rsidRPr="00D8459E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173A70" w:rsidRPr="00D8459E">
        <w:rPr>
          <w:rFonts w:ascii="Times New Roman" w:hAnsi="Times New Roman" w:cs="Times New Roman"/>
          <w:b/>
          <w:sz w:val="28"/>
          <w:szCs w:val="28"/>
        </w:rPr>
        <w:t xml:space="preserve">м образовании </w:t>
      </w:r>
    </w:p>
    <w:p w:rsidR="00783AA1" w:rsidRPr="00D8459E" w:rsidRDefault="0099736F" w:rsidP="006C0F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59E">
        <w:rPr>
          <w:rFonts w:ascii="Times New Roman" w:hAnsi="Times New Roman" w:cs="Times New Roman"/>
          <w:b/>
          <w:sz w:val="28"/>
          <w:szCs w:val="28"/>
        </w:rPr>
        <w:t>«</w:t>
      </w:r>
      <w:r w:rsidR="000F4E4F" w:rsidRPr="00D8459E">
        <w:rPr>
          <w:rFonts w:ascii="Times New Roman" w:hAnsi="Times New Roman" w:cs="Times New Roman"/>
          <w:b/>
          <w:sz w:val="28"/>
          <w:szCs w:val="28"/>
        </w:rPr>
        <w:t xml:space="preserve">Пудожский </w:t>
      </w:r>
      <w:r w:rsidR="00173A70" w:rsidRPr="00D8459E">
        <w:rPr>
          <w:rFonts w:ascii="Times New Roman" w:hAnsi="Times New Roman" w:cs="Times New Roman"/>
          <w:b/>
          <w:sz w:val="28"/>
          <w:szCs w:val="28"/>
        </w:rPr>
        <w:t>муниципальный район</w:t>
      </w:r>
      <w:r w:rsidRPr="00D8459E">
        <w:rPr>
          <w:rFonts w:ascii="Times New Roman" w:hAnsi="Times New Roman" w:cs="Times New Roman"/>
          <w:b/>
          <w:sz w:val="28"/>
          <w:szCs w:val="28"/>
        </w:rPr>
        <w:t>»</w:t>
      </w:r>
    </w:p>
    <w:p w:rsidR="00EA2350" w:rsidRPr="00D8459E" w:rsidRDefault="0099736F" w:rsidP="006C0F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59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071DD">
        <w:rPr>
          <w:rFonts w:ascii="Times New Roman" w:hAnsi="Times New Roman" w:cs="Times New Roman"/>
          <w:b/>
          <w:sz w:val="28"/>
          <w:szCs w:val="28"/>
        </w:rPr>
        <w:t>2024</w:t>
      </w:r>
      <w:r w:rsidR="007729DD" w:rsidRPr="00D8459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3D1C" w:rsidRPr="00B70624" w:rsidRDefault="00D13D1C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3D1C" w:rsidRPr="00B70624" w:rsidRDefault="00D13D1C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3D1C" w:rsidRPr="00B70624" w:rsidRDefault="00D13D1C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3D1C" w:rsidRPr="00B70624" w:rsidRDefault="00D13D1C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3D1C" w:rsidRPr="00B70624" w:rsidRDefault="00D13D1C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3D1C" w:rsidRPr="00B70624" w:rsidRDefault="00D13D1C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3D1C" w:rsidRPr="00B70624" w:rsidRDefault="00D13D1C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3B0E" w:rsidRPr="00B70624" w:rsidRDefault="00BE3B0E" w:rsidP="006C0FD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highlight w:val="yellow"/>
        </w:rPr>
        <w:sectPr w:rsidR="00BE3B0E" w:rsidRPr="00B70624" w:rsidSect="00D13D1C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7528B" w:rsidRPr="00D8459E" w:rsidRDefault="0057528B" w:rsidP="006C0FD4">
      <w:pPr>
        <w:tabs>
          <w:tab w:val="left" w:pos="709"/>
        </w:tabs>
        <w:spacing w:after="0" w:line="240" w:lineRule="auto"/>
        <w:ind w:right="2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59E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57528B" w:rsidRPr="00D8459E" w:rsidRDefault="0057528B" w:rsidP="006C0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528B" w:rsidRPr="00D8459E" w:rsidRDefault="0057528B" w:rsidP="006C0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59E">
        <w:rPr>
          <w:rFonts w:ascii="Times New Roman" w:eastAsia="Calibri" w:hAnsi="Times New Roman" w:cs="Times New Roman"/>
          <w:sz w:val="24"/>
          <w:szCs w:val="24"/>
        </w:rPr>
        <w:t xml:space="preserve">Доклад «Состояние и развитие конкурентной среды на рынках товаров, работ и услуг </w:t>
      </w:r>
      <w:r w:rsidRPr="00D8459E">
        <w:rPr>
          <w:rFonts w:ascii="Times New Roman" w:hAnsi="Times New Roman" w:cs="Times New Roman"/>
          <w:sz w:val="24"/>
          <w:szCs w:val="24"/>
        </w:rPr>
        <w:t xml:space="preserve">в </w:t>
      </w:r>
      <w:r w:rsidR="008B0D1B" w:rsidRPr="00D8459E">
        <w:rPr>
          <w:rFonts w:ascii="Times New Roman" w:hAnsi="Times New Roman" w:cs="Times New Roman"/>
          <w:sz w:val="24"/>
          <w:szCs w:val="24"/>
        </w:rPr>
        <w:t>муниципально</w:t>
      </w:r>
      <w:r w:rsidR="004826A6" w:rsidRPr="00D8459E">
        <w:rPr>
          <w:rFonts w:ascii="Times New Roman" w:hAnsi="Times New Roman" w:cs="Times New Roman"/>
          <w:sz w:val="24"/>
          <w:szCs w:val="24"/>
        </w:rPr>
        <w:t xml:space="preserve">м образовании </w:t>
      </w:r>
      <w:r w:rsidR="000F4E4F" w:rsidRPr="00D8459E">
        <w:rPr>
          <w:rFonts w:ascii="Times New Roman" w:hAnsi="Times New Roman" w:cs="Times New Roman"/>
          <w:sz w:val="24"/>
          <w:szCs w:val="24"/>
        </w:rPr>
        <w:t>Пудожский</w:t>
      </w:r>
      <w:r w:rsidR="004826A6" w:rsidRPr="00D8459E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Pr="00D8459E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4826A6" w:rsidRPr="00D8459E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322B6C">
        <w:rPr>
          <w:rFonts w:ascii="Times New Roman" w:eastAsia="Calibri" w:hAnsi="Times New Roman" w:cs="Times New Roman"/>
          <w:sz w:val="24"/>
          <w:szCs w:val="24"/>
        </w:rPr>
        <w:t>2022</w:t>
      </w:r>
      <w:r w:rsidR="00057D29" w:rsidRPr="00D8459E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Pr="00D8459E">
        <w:rPr>
          <w:rFonts w:ascii="Times New Roman" w:eastAsia="Calibri" w:hAnsi="Times New Roman" w:cs="Times New Roman"/>
          <w:sz w:val="24"/>
          <w:szCs w:val="24"/>
        </w:rPr>
        <w:t>подготовлен во исполнение Стандарта развития конкуренции в субъектах Российской Федерации, утвержденного распоряжением Правительства Российской Федерации</w:t>
      </w:r>
      <w:r w:rsidRPr="00D8459E">
        <w:rPr>
          <w:rFonts w:ascii="Times New Roman" w:hAnsi="Times New Roman" w:cs="Times New Roman"/>
          <w:sz w:val="24"/>
          <w:szCs w:val="24"/>
        </w:rPr>
        <w:t xml:space="preserve"> о</w:t>
      </w:r>
      <w:r w:rsidRPr="00D8459E">
        <w:rPr>
          <w:rFonts w:ascii="Times New Roman" w:eastAsia="Calibri" w:hAnsi="Times New Roman" w:cs="Times New Roman"/>
          <w:sz w:val="24"/>
          <w:szCs w:val="24"/>
        </w:rPr>
        <w:t>т 05</w:t>
      </w:r>
      <w:r w:rsidR="00DD6CC2" w:rsidRPr="00D8459E">
        <w:rPr>
          <w:rFonts w:ascii="Times New Roman" w:eastAsia="Calibri" w:hAnsi="Times New Roman" w:cs="Times New Roman"/>
          <w:sz w:val="24"/>
          <w:szCs w:val="24"/>
        </w:rPr>
        <w:t> </w:t>
      </w:r>
      <w:r w:rsidRPr="00D8459E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D8459E">
        <w:rPr>
          <w:rFonts w:ascii="Times New Roman" w:eastAsia="Calibri" w:hAnsi="Times New Roman" w:cs="Times New Roman"/>
          <w:sz w:val="24"/>
          <w:szCs w:val="24"/>
        </w:rPr>
        <w:t>2015 г</w:t>
      </w:r>
      <w:r w:rsidRPr="00D8459E">
        <w:rPr>
          <w:rFonts w:ascii="Times New Roman" w:hAnsi="Times New Roman" w:cs="Times New Roman"/>
          <w:sz w:val="24"/>
          <w:szCs w:val="24"/>
        </w:rPr>
        <w:t>ода</w:t>
      </w:r>
      <w:r w:rsidRPr="00D8459E">
        <w:rPr>
          <w:rFonts w:ascii="Times New Roman" w:eastAsia="Calibri" w:hAnsi="Times New Roman" w:cs="Times New Roman"/>
          <w:sz w:val="24"/>
          <w:szCs w:val="24"/>
        </w:rPr>
        <w:t xml:space="preserve"> № 1738-р (далее – Стандарт</w:t>
      </w:r>
      <w:r w:rsidR="009D522E" w:rsidRPr="00D8459E">
        <w:rPr>
          <w:rFonts w:ascii="Times New Roman" w:eastAsia="Calibri" w:hAnsi="Times New Roman" w:cs="Times New Roman"/>
          <w:sz w:val="24"/>
          <w:szCs w:val="24"/>
        </w:rPr>
        <w:t>)</w:t>
      </w:r>
      <w:r w:rsidRPr="00D845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528B" w:rsidRPr="00D8459E" w:rsidRDefault="0013644C" w:rsidP="006C0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59E">
        <w:rPr>
          <w:rFonts w:ascii="Times New Roman" w:eastAsia="Calibri" w:hAnsi="Times New Roman" w:cs="Times New Roman"/>
          <w:sz w:val="24"/>
          <w:szCs w:val="24"/>
        </w:rPr>
        <w:t xml:space="preserve">Разработка настоящего </w:t>
      </w:r>
      <w:r w:rsidR="0057528B" w:rsidRPr="00D8459E">
        <w:rPr>
          <w:rFonts w:ascii="Times New Roman" w:eastAsia="Calibri" w:hAnsi="Times New Roman" w:cs="Times New Roman"/>
          <w:sz w:val="24"/>
          <w:szCs w:val="24"/>
        </w:rPr>
        <w:t>Доклад</w:t>
      </w:r>
      <w:r w:rsidRPr="00D8459E">
        <w:rPr>
          <w:rFonts w:ascii="Times New Roman" w:eastAsia="Calibri" w:hAnsi="Times New Roman" w:cs="Times New Roman"/>
          <w:sz w:val="24"/>
          <w:szCs w:val="24"/>
        </w:rPr>
        <w:t>а осуществлена</w:t>
      </w:r>
      <w:r w:rsidR="0099736F" w:rsidRPr="00D8459E">
        <w:rPr>
          <w:rFonts w:ascii="Times New Roman" w:hAnsi="Times New Roman" w:cs="Times New Roman"/>
          <w:sz w:val="24"/>
          <w:szCs w:val="24"/>
        </w:rPr>
        <w:t>У</w:t>
      </w:r>
      <w:r w:rsidR="000F4E4F" w:rsidRPr="00D8459E">
        <w:rPr>
          <w:rFonts w:ascii="Times New Roman" w:hAnsi="Times New Roman" w:cs="Times New Roman"/>
          <w:sz w:val="24"/>
          <w:szCs w:val="24"/>
        </w:rPr>
        <w:t>правлением по экономике и финансам</w:t>
      </w:r>
      <w:r w:rsidR="009D7A3C">
        <w:rPr>
          <w:rFonts w:ascii="Times New Roman" w:hAnsi="Times New Roman" w:cs="Times New Roman"/>
          <w:sz w:val="24"/>
          <w:szCs w:val="24"/>
        </w:rPr>
        <w:t xml:space="preserve"> </w:t>
      </w:r>
      <w:r w:rsidR="004826A6" w:rsidRPr="00D8459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F4E4F" w:rsidRPr="00D8459E"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="004826A6" w:rsidRPr="00D8459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DB288B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Pr="00D8459E">
        <w:rPr>
          <w:rFonts w:ascii="Times New Roman" w:hAnsi="Times New Roman" w:cs="Times New Roman"/>
          <w:sz w:val="24"/>
          <w:szCs w:val="24"/>
        </w:rPr>
        <w:t xml:space="preserve">, с участием </w:t>
      </w:r>
      <w:r w:rsidR="008B0D1B" w:rsidRPr="00D8459E">
        <w:rPr>
          <w:rFonts w:ascii="Times New Roman" w:hAnsi="Times New Roman" w:cs="Times New Roman"/>
          <w:sz w:val="24"/>
          <w:szCs w:val="24"/>
        </w:rPr>
        <w:t>структурных подраздел</w:t>
      </w:r>
      <w:r w:rsidR="00DB288B">
        <w:rPr>
          <w:rFonts w:ascii="Times New Roman" w:hAnsi="Times New Roman" w:cs="Times New Roman"/>
          <w:sz w:val="24"/>
          <w:szCs w:val="24"/>
        </w:rPr>
        <w:t>ений Администрации.</w:t>
      </w:r>
    </w:p>
    <w:p w:rsidR="00CC523C" w:rsidRPr="00C933D8" w:rsidRDefault="00CC523C" w:rsidP="006C0FD4">
      <w:pPr>
        <w:pStyle w:val="Default"/>
        <w:ind w:firstLine="709"/>
        <w:jc w:val="both"/>
        <w:rPr>
          <w:color w:val="000000" w:themeColor="text1"/>
        </w:rPr>
      </w:pPr>
      <w:r w:rsidRPr="00D8459E">
        <w:rPr>
          <w:color w:val="auto"/>
        </w:rPr>
        <w:t xml:space="preserve">В Доклад включены </w:t>
      </w:r>
      <w:r w:rsidR="00AF62F0" w:rsidRPr="00D8459E">
        <w:rPr>
          <w:color w:val="auto"/>
        </w:rPr>
        <w:t xml:space="preserve">официальные </w:t>
      </w:r>
      <w:r w:rsidRPr="00D8459E">
        <w:rPr>
          <w:color w:val="auto"/>
        </w:rPr>
        <w:t xml:space="preserve">данные </w:t>
      </w:r>
      <w:r w:rsidR="00AF62F0" w:rsidRPr="00D8459E">
        <w:rPr>
          <w:color w:val="auto"/>
        </w:rPr>
        <w:t xml:space="preserve">органов федеральной </w:t>
      </w:r>
      <w:r w:rsidRPr="00D8459E">
        <w:rPr>
          <w:color w:val="auto"/>
        </w:rPr>
        <w:t>статистики</w:t>
      </w:r>
      <w:r w:rsidR="00057D29" w:rsidRPr="00D8459E">
        <w:rPr>
          <w:color w:val="auto"/>
        </w:rPr>
        <w:t>, Федеральной налоговой службы</w:t>
      </w:r>
      <w:r w:rsidR="00F138DF" w:rsidRPr="00D8459E">
        <w:rPr>
          <w:color w:val="auto"/>
        </w:rPr>
        <w:t xml:space="preserve">, </w:t>
      </w:r>
      <w:r w:rsidR="00DB288B">
        <w:rPr>
          <w:color w:val="auto"/>
        </w:rPr>
        <w:t>данные структурных</w:t>
      </w:r>
      <w:r w:rsidR="00F138DF" w:rsidRPr="00D8459E">
        <w:rPr>
          <w:color w:val="auto"/>
        </w:rPr>
        <w:t xml:space="preserve"> подраз</w:t>
      </w:r>
      <w:r w:rsidR="00DB288B">
        <w:rPr>
          <w:color w:val="auto"/>
        </w:rPr>
        <w:t>делений</w:t>
      </w:r>
      <w:r w:rsidR="009D7A3C">
        <w:rPr>
          <w:color w:val="auto"/>
        </w:rPr>
        <w:t xml:space="preserve"> </w:t>
      </w:r>
      <w:r w:rsidR="00DB288B">
        <w:rPr>
          <w:color w:val="auto"/>
        </w:rPr>
        <w:t>Администрации</w:t>
      </w:r>
      <w:r w:rsidR="00F138DF" w:rsidRPr="00D8459E">
        <w:rPr>
          <w:color w:val="auto"/>
        </w:rPr>
        <w:t xml:space="preserve">, </w:t>
      </w:r>
      <w:bookmarkStart w:id="0" w:name="_GoBack"/>
      <w:r w:rsidR="00F138DF" w:rsidRPr="00C933D8">
        <w:rPr>
          <w:color w:val="000000" w:themeColor="text1"/>
        </w:rPr>
        <w:t>отвечающи</w:t>
      </w:r>
      <w:r w:rsidR="00DB288B" w:rsidRPr="00C933D8">
        <w:rPr>
          <w:color w:val="000000" w:themeColor="text1"/>
        </w:rPr>
        <w:t>х</w:t>
      </w:r>
      <w:r w:rsidR="00F138DF" w:rsidRPr="00C933D8">
        <w:rPr>
          <w:color w:val="000000" w:themeColor="text1"/>
        </w:rPr>
        <w:t xml:space="preserve"> за мониторинг приоритетных и социально з</w:t>
      </w:r>
      <w:r w:rsidR="004826A6" w:rsidRPr="00C933D8">
        <w:rPr>
          <w:color w:val="000000" w:themeColor="text1"/>
        </w:rPr>
        <w:t>начимых рынков муниципального о</w:t>
      </w:r>
      <w:r w:rsidR="00F138DF" w:rsidRPr="00C933D8">
        <w:rPr>
          <w:color w:val="000000" w:themeColor="text1"/>
        </w:rPr>
        <w:t>бразов</w:t>
      </w:r>
      <w:r w:rsidR="004826A6" w:rsidRPr="00C933D8">
        <w:rPr>
          <w:color w:val="000000" w:themeColor="text1"/>
        </w:rPr>
        <w:t xml:space="preserve">ания </w:t>
      </w:r>
      <w:r w:rsidR="00196902" w:rsidRPr="00C933D8">
        <w:rPr>
          <w:color w:val="000000" w:themeColor="text1"/>
        </w:rPr>
        <w:t>«</w:t>
      </w:r>
      <w:r w:rsidR="000F4E4F" w:rsidRPr="00C933D8">
        <w:rPr>
          <w:color w:val="000000" w:themeColor="text1"/>
        </w:rPr>
        <w:t>Пудожский</w:t>
      </w:r>
      <w:r w:rsidR="00844434" w:rsidRPr="00C933D8">
        <w:rPr>
          <w:color w:val="000000" w:themeColor="text1"/>
        </w:rPr>
        <w:t xml:space="preserve"> муниципальный </w:t>
      </w:r>
      <w:r w:rsidR="00F138DF" w:rsidRPr="00C933D8">
        <w:rPr>
          <w:color w:val="000000" w:themeColor="text1"/>
        </w:rPr>
        <w:t>район</w:t>
      </w:r>
      <w:r w:rsidR="00196902" w:rsidRPr="00C933D8">
        <w:rPr>
          <w:color w:val="000000" w:themeColor="text1"/>
        </w:rPr>
        <w:t>»</w:t>
      </w:r>
      <w:r w:rsidR="00F138DF" w:rsidRPr="00C933D8">
        <w:rPr>
          <w:color w:val="000000" w:themeColor="text1"/>
        </w:rPr>
        <w:t>.</w:t>
      </w:r>
    </w:p>
    <w:p w:rsidR="00E25891" w:rsidRPr="00C933D8" w:rsidRDefault="00CC523C" w:rsidP="006C0FD4">
      <w:pPr>
        <w:pStyle w:val="Default"/>
        <w:ind w:firstLine="709"/>
        <w:jc w:val="both"/>
        <w:rPr>
          <w:color w:val="000000" w:themeColor="text1"/>
        </w:rPr>
      </w:pPr>
      <w:r w:rsidRPr="00C933D8">
        <w:rPr>
          <w:color w:val="000000" w:themeColor="text1"/>
        </w:rPr>
        <w:t xml:space="preserve">На основании анализа конкурентной среды и результатов проведенных мероприятий в Докладе выделены основные достижения и проблемы по развитию конкуренции в </w:t>
      </w:r>
      <w:r w:rsidR="008B0D1B" w:rsidRPr="00C933D8">
        <w:rPr>
          <w:color w:val="000000" w:themeColor="text1"/>
        </w:rPr>
        <w:t>муницип</w:t>
      </w:r>
      <w:r w:rsidR="00BC4459" w:rsidRPr="00C933D8">
        <w:rPr>
          <w:color w:val="000000" w:themeColor="text1"/>
        </w:rPr>
        <w:t>а</w:t>
      </w:r>
      <w:r w:rsidR="008B0D1B" w:rsidRPr="00C933D8">
        <w:rPr>
          <w:color w:val="000000" w:themeColor="text1"/>
        </w:rPr>
        <w:t>льном районе</w:t>
      </w:r>
      <w:r w:rsidR="002E39F1" w:rsidRPr="00C933D8">
        <w:rPr>
          <w:color w:val="000000" w:themeColor="text1"/>
        </w:rPr>
        <w:t>,</w:t>
      </w:r>
      <w:r w:rsidR="009D522E" w:rsidRPr="00C933D8">
        <w:rPr>
          <w:color w:val="000000" w:themeColor="text1"/>
        </w:rPr>
        <w:t xml:space="preserve"> отражены направления дальнейшего развития конкуренции.</w:t>
      </w:r>
    </w:p>
    <w:p w:rsidR="00E25891" w:rsidRPr="00D8459E" w:rsidRDefault="00E25891" w:rsidP="006C0FD4">
      <w:pPr>
        <w:pStyle w:val="Default"/>
        <w:ind w:firstLine="709"/>
        <w:jc w:val="both"/>
      </w:pPr>
      <w:r w:rsidRPr="00C933D8">
        <w:rPr>
          <w:color w:val="000000" w:themeColor="text1"/>
        </w:rPr>
        <w:t>Целью настоящего доклада является формирование прозрачной системы работы администрации</w:t>
      </w:r>
      <w:bookmarkEnd w:id="0"/>
      <w:r w:rsidR="009D7A3C">
        <w:rPr>
          <w:color w:val="000000" w:themeColor="text1"/>
        </w:rPr>
        <w:t xml:space="preserve"> </w:t>
      </w:r>
      <w:r w:rsidR="000F4E4F" w:rsidRPr="00D8459E">
        <w:t>Пудожского</w:t>
      </w:r>
      <w:r w:rsidRPr="00D8459E">
        <w:t xml:space="preserve"> муниципального района в части реализации результативных и эффективных мер по развитию конкуренции в интересах конечного потребителя товаров и услуг и субъектов предпринимательской деятельности.</w:t>
      </w:r>
    </w:p>
    <w:p w:rsidR="006F62FA" w:rsidRPr="00D8459E" w:rsidRDefault="00E25891" w:rsidP="006F62FA">
      <w:pPr>
        <w:tabs>
          <w:tab w:val="left" w:pos="4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59E">
        <w:rPr>
          <w:rFonts w:ascii="Times New Roman" w:hAnsi="Times New Roman" w:cs="Times New Roman"/>
          <w:sz w:val="24"/>
          <w:szCs w:val="24"/>
        </w:rPr>
        <w:t xml:space="preserve">Для внедрения Стандарта развития конкуренции на территории муниципального района распоряжением администрации </w:t>
      </w:r>
      <w:r w:rsidR="006F62FA" w:rsidRPr="00D8459E">
        <w:rPr>
          <w:rFonts w:ascii="Times New Roman" w:hAnsi="Times New Roman" w:cs="Times New Roman"/>
          <w:sz w:val="24"/>
          <w:szCs w:val="24"/>
        </w:rPr>
        <w:t>Пудожского</w:t>
      </w:r>
      <w:r w:rsidRPr="00D8459E">
        <w:rPr>
          <w:rFonts w:ascii="Times New Roman" w:hAnsi="Times New Roman" w:cs="Times New Roman"/>
          <w:sz w:val="24"/>
          <w:szCs w:val="24"/>
        </w:rPr>
        <w:t xml:space="preserve"> муниципальног</w:t>
      </w:r>
      <w:r w:rsidR="00092869" w:rsidRPr="00D8459E">
        <w:rPr>
          <w:rFonts w:ascii="Times New Roman" w:hAnsi="Times New Roman" w:cs="Times New Roman"/>
          <w:sz w:val="24"/>
          <w:szCs w:val="24"/>
        </w:rPr>
        <w:t xml:space="preserve">о района от   </w:t>
      </w:r>
      <w:r w:rsidR="00092869" w:rsidRPr="00682E50">
        <w:rPr>
          <w:rFonts w:ascii="Times New Roman" w:hAnsi="Times New Roman" w:cs="Times New Roman"/>
          <w:sz w:val="24"/>
          <w:szCs w:val="24"/>
        </w:rPr>
        <w:t xml:space="preserve">16.02.2021 г. </w:t>
      </w:r>
      <w:r w:rsidR="00A7173D" w:rsidRPr="00682E50">
        <w:rPr>
          <w:rFonts w:ascii="Times New Roman" w:hAnsi="Times New Roman" w:cs="Times New Roman"/>
          <w:sz w:val="24"/>
          <w:szCs w:val="24"/>
        </w:rPr>
        <w:t xml:space="preserve"> №</w:t>
      </w:r>
      <w:r w:rsidR="00092869" w:rsidRPr="00682E50">
        <w:rPr>
          <w:rFonts w:ascii="Times New Roman" w:hAnsi="Times New Roman" w:cs="Times New Roman"/>
          <w:sz w:val="24"/>
          <w:szCs w:val="24"/>
        </w:rPr>
        <w:t xml:space="preserve"> 76 р-п</w:t>
      </w:r>
      <w:r w:rsidR="00A7173D" w:rsidRPr="00682E50">
        <w:rPr>
          <w:rFonts w:ascii="Times New Roman" w:hAnsi="Times New Roman" w:cs="Times New Roman"/>
          <w:sz w:val="24"/>
          <w:szCs w:val="24"/>
        </w:rPr>
        <w:t>«</w:t>
      </w:r>
      <w:r w:rsidR="00A7173D" w:rsidRPr="00D8459E">
        <w:rPr>
          <w:rFonts w:ascii="Times New Roman" w:eastAsia="Calibri" w:hAnsi="Times New Roman" w:cs="Times New Roman"/>
          <w:sz w:val="24"/>
          <w:szCs w:val="24"/>
        </w:rPr>
        <w:t>О создании рабочей группы по содействию развитию конкуренции на территории Пудожского муниципального района</w:t>
      </w:r>
      <w:r w:rsidR="00A7173D" w:rsidRPr="00D8459E">
        <w:rPr>
          <w:rFonts w:ascii="Times New Roman" w:hAnsi="Times New Roman" w:cs="Times New Roman"/>
          <w:sz w:val="24"/>
          <w:szCs w:val="24"/>
        </w:rPr>
        <w:t xml:space="preserve">» </w:t>
      </w:r>
      <w:r w:rsidRPr="00D8459E">
        <w:rPr>
          <w:rFonts w:ascii="Times New Roman" w:hAnsi="Times New Roman" w:cs="Times New Roman"/>
          <w:b/>
          <w:sz w:val="24"/>
          <w:szCs w:val="24"/>
        </w:rPr>
        <w:t>утверждены:</w:t>
      </w:r>
    </w:p>
    <w:p w:rsidR="00E25891" w:rsidRPr="00D8459E" w:rsidRDefault="003164B1" w:rsidP="0099736F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459E">
        <w:rPr>
          <w:rFonts w:ascii="Times New Roman" w:eastAsia="Calibri" w:hAnsi="Times New Roman"/>
          <w:sz w:val="24"/>
          <w:szCs w:val="24"/>
        </w:rPr>
        <w:t>состав рабочей группы по содействию развитию конкуренции на территории Пудожского муниципального района</w:t>
      </w:r>
      <w:r w:rsidR="00E25891" w:rsidRPr="00D8459E">
        <w:rPr>
          <w:rFonts w:ascii="Times New Roman" w:hAnsi="Times New Roman"/>
          <w:sz w:val="24"/>
          <w:szCs w:val="24"/>
        </w:rPr>
        <w:t>;</w:t>
      </w:r>
    </w:p>
    <w:p w:rsidR="0099736F" w:rsidRPr="00D8459E" w:rsidRDefault="003164B1" w:rsidP="0099736F">
      <w:pPr>
        <w:pStyle w:val="Default"/>
        <w:numPr>
          <w:ilvl w:val="0"/>
          <w:numId w:val="34"/>
        </w:numPr>
        <w:ind w:left="0" w:firstLine="709"/>
        <w:jc w:val="both"/>
      </w:pPr>
      <w:r w:rsidRPr="00D8459E">
        <w:rPr>
          <w:rFonts w:eastAsia="Calibri"/>
        </w:rPr>
        <w:t>положение о рабочей группе по содействию развитию конкуренции на территории Пудожского муниципального района согласно</w:t>
      </w:r>
      <w:r w:rsidR="00196902" w:rsidRPr="00D8459E">
        <w:t>;</w:t>
      </w:r>
    </w:p>
    <w:p w:rsidR="00EF2C79" w:rsidRPr="00D8459E" w:rsidRDefault="00EF2C79" w:rsidP="00EF2C79">
      <w:pPr>
        <w:pStyle w:val="Default"/>
        <w:ind w:firstLine="709"/>
        <w:jc w:val="both"/>
      </w:pPr>
      <w:r w:rsidRPr="00C65457">
        <w:t>Постановлением администрации Пудожского муниципального района от 16.03.2020 г. № 174-П «Об утверждении плана мероприятий («дорожной карты») по содействию развития конкуренции</w:t>
      </w:r>
      <w:r w:rsidRPr="00D8459E">
        <w:t xml:space="preserve"> в Пудожском муниципальном районе» утврежден план.</w:t>
      </w:r>
    </w:p>
    <w:p w:rsidR="00BE1504" w:rsidRPr="00D8459E" w:rsidRDefault="006E1F70" w:rsidP="00BE1504">
      <w:pPr>
        <w:pStyle w:val="Default"/>
        <w:ind w:firstLine="709"/>
      </w:pPr>
      <w:r w:rsidRPr="00D8459E">
        <w:t xml:space="preserve">На официальном сайте  </w:t>
      </w:r>
      <w:r w:rsidR="00BE1504" w:rsidRPr="00D8459E">
        <w:t>Пудожского</w:t>
      </w:r>
      <w:r w:rsidRPr="00D8459E">
        <w:t xml:space="preserve"> муниципального района создан тематически</w:t>
      </w:r>
      <w:r w:rsidR="00D8459E">
        <w:t xml:space="preserve">й раздел «Развитие конкуренции». </w:t>
      </w:r>
      <w:hyperlink r:id="rId10" w:history="1">
        <w:r w:rsidR="00BE1504" w:rsidRPr="00D8459E">
          <w:rPr>
            <w:rStyle w:val="ad"/>
          </w:rPr>
          <w:t>https://www.pudogadm.ru/ekonomika/8212192795/179092295/</w:t>
        </w:r>
      </w:hyperlink>
    </w:p>
    <w:p w:rsidR="00BE1504" w:rsidRPr="00D8459E" w:rsidRDefault="00EF1C38" w:rsidP="00BE15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59E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3A1FE8" w:rsidRPr="00D8459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E1504" w:rsidRPr="00D8459E"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="003A1FE8" w:rsidRPr="00D8459E">
        <w:rPr>
          <w:rFonts w:ascii="Times New Roman" w:hAnsi="Times New Roman" w:cs="Times New Roman"/>
          <w:sz w:val="24"/>
          <w:szCs w:val="24"/>
        </w:rPr>
        <w:t xml:space="preserve">муниципального района от </w:t>
      </w:r>
      <w:r w:rsidR="00DB288B" w:rsidRPr="00682E50">
        <w:rPr>
          <w:rFonts w:ascii="Times New Roman" w:hAnsi="Times New Roman" w:cs="Times New Roman"/>
          <w:sz w:val="24"/>
          <w:szCs w:val="24"/>
        </w:rPr>
        <w:t>14.05</w:t>
      </w:r>
      <w:r w:rsidR="005C2C36" w:rsidRPr="00682E50">
        <w:rPr>
          <w:rFonts w:ascii="Times New Roman" w:hAnsi="Times New Roman" w:cs="Times New Roman"/>
          <w:sz w:val="24"/>
          <w:szCs w:val="24"/>
        </w:rPr>
        <w:t>.</w:t>
      </w:r>
      <w:r w:rsidR="00DB288B" w:rsidRPr="00682E50">
        <w:rPr>
          <w:rFonts w:ascii="Times New Roman" w:hAnsi="Times New Roman" w:cs="Times New Roman"/>
          <w:sz w:val="24"/>
          <w:szCs w:val="24"/>
        </w:rPr>
        <w:t>2021</w:t>
      </w:r>
      <w:r w:rsidR="00B171AB" w:rsidRPr="00682E50">
        <w:rPr>
          <w:rFonts w:ascii="Times New Roman" w:hAnsi="Times New Roman" w:cs="Times New Roman"/>
          <w:sz w:val="24"/>
          <w:szCs w:val="24"/>
        </w:rPr>
        <w:t xml:space="preserve"> г. № </w:t>
      </w:r>
      <w:r w:rsidR="00DB288B" w:rsidRPr="00682E50">
        <w:rPr>
          <w:rFonts w:ascii="Times New Roman" w:hAnsi="Times New Roman" w:cs="Times New Roman"/>
          <w:sz w:val="24"/>
          <w:szCs w:val="24"/>
        </w:rPr>
        <w:t>540</w:t>
      </w:r>
      <w:r w:rsidR="005C2C36" w:rsidRPr="00682E50">
        <w:rPr>
          <w:rFonts w:ascii="Times New Roman" w:hAnsi="Times New Roman" w:cs="Times New Roman"/>
          <w:sz w:val="24"/>
          <w:szCs w:val="24"/>
        </w:rPr>
        <w:t>-П</w:t>
      </w:r>
      <w:r w:rsidR="009D7A3C" w:rsidRPr="00682E50">
        <w:rPr>
          <w:rFonts w:ascii="Times New Roman" w:hAnsi="Times New Roman" w:cs="Times New Roman"/>
          <w:sz w:val="24"/>
          <w:szCs w:val="24"/>
        </w:rPr>
        <w:t xml:space="preserve"> </w:t>
      </w:r>
      <w:r w:rsidR="008F48EE" w:rsidRPr="00682E50">
        <w:rPr>
          <w:rFonts w:ascii="Times New Roman" w:hAnsi="Times New Roman" w:cs="Times New Roman"/>
          <w:sz w:val="24"/>
          <w:szCs w:val="24"/>
        </w:rPr>
        <w:t xml:space="preserve">организована </w:t>
      </w:r>
      <w:r w:rsidR="00BE1504" w:rsidRPr="00682E50">
        <w:rPr>
          <w:rFonts w:ascii="Times New Roman" w:hAnsi="Times New Roman" w:cs="Times New Roman"/>
          <w:sz w:val="24"/>
          <w:szCs w:val="24"/>
        </w:rPr>
        <w:t>систем</w:t>
      </w:r>
      <w:r w:rsidR="008F48EE" w:rsidRPr="00682E50">
        <w:rPr>
          <w:rFonts w:ascii="Times New Roman" w:hAnsi="Times New Roman" w:cs="Times New Roman"/>
          <w:sz w:val="24"/>
          <w:szCs w:val="24"/>
        </w:rPr>
        <w:t>а</w:t>
      </w:r>
      <w:r w:rsidR="00BE1504" w:rsidRPr="00682E50">
        <w:rPr>
          <w:rFonts w:ascii="Times New Roman" w:hAnsi="Times New Roman" w:cs="Times New Roman"/>
          <w:sz w:val="24"/>
          <w:szCs w:val="24"/>
        </w:rPr>
        <w:t xml:space="preserve"> внутреннего обеспечения соответствия требованиям антимонопольного</w:t>
      </w:r>
      <w:r w:rsidR="00BE1504" w:rsidRPr="00D8459E">
        <w:rPr>
          <w:rFonts w:ascii="Times New Roman" w:hAnsi="Times New Roman" w:cs="Times New Roman"/>
          <w:sz w:val="24"/>
          <w:szCs w:val="24"/>
        </w:rPr>
        <w:t xml:space="preserve"> законодательства в администрации П</w:t>
      </w:r>
      <w:r w:rsidR="008F48EE">
        <w:rPr>
          <w:rFonts w:ascii="Times New Roman" w:hAnsi="Times New Roman" w:cs="Times New Roman"/>
          <w:sz w:val="24"/>
          <w:szCs w:val="24"/>
        </w:rPr>
        <w:t>удожского муниципального района.</w:t>
      </w:r>
    </w:p>
    <w:p w:rsidR="00EF2C79" w:rsidRPr="00D8459E" w:rsidRDefault="00EF2C7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459E">
        <w:br w:type="page"/>
      </w:r>
    </w:p>
    <w:p w:rsidR="00B071DD" w:rsidRPr="00427C90" w:rsidRDefault="00B071DD" w:rsidP="00B071DD">
      <w:pPr>
        <w:keepNext/>
        <w:keepLines/>
        <w:spacing w:after="0" w:line="240" w:lineRule="auto"/>
        <w:ind w:right="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7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1. Состояние и развитии конкурентной среды на рынках товаров, работ и услуг муниципального образования «Пудожский  муниципальный  район».</w:t>
      </w:r>
    </w:p>
    <w:p w:rsidR="00B071DD" w:rsidRPr="00427C90" w:rsidRDefault="00B071DD" w:rsidP="00B071DD">
      <w:pPr>
        <w:keepNext/>
        <w:keepLines/>
        <w:spacing w:after="0" w:line="240" w:lineRule="auto"/>
        <w:ind w:right="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1DD" w:rsidRPr="00427C90" w:rsidRDefault="00B071DD" w:rsidP="00B071D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71DD" w:rsidRPr="00427C90" w:rsidRDefault="00B071DD" w:rsidP="00B071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C90">
        <w:rPr>
          <w:rFonts w:ascii="Times New Roman" w:hAnsi="Times New Roman" w:cs="Times New Roman"/>
          <w:b/>
          <w:sz w:val="24"/>
          <w:szCs w:val="24"/>
        </w:rPr>
        <w:t>1.1. Структурные показатели состояния конкуренции</w:t>
      </w:r>
    </w:p>
    <w:p w:rsidR="00B071DD" w:rsidRPr="00B70624" w:rsidRDefault="00B071DD" w:rsidP="00B071D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B071DD" w:rsidRPr="008A0D67" w:rsidRDefault="00B071DD" w:rsidP="00B071DD">
      <w:pPr>
        <w:pStyle w:val="aff4"/>
        <w:spacing w:line="240" w:lineRule="auto"/>
        <w:ind w:left="0" w:right="0" w:firstLine="709"/>
        <w:jc w:val="both"/>
        <w:rPr>
          <w:b w:val="0"/>
          <w:sz w:val="24"/>
          <w:szCs w:val="24"/>
        </w:rPr>
      </w:pPr>
      <w:r w:rsidRPr="00427C90">
        <w:rPr>
          <w:b w:val="0"/>
          <w:sz w:val="24"/>
          <w:szCs w:val="24"/>
        </w:rPr>
        <w:t>По данным Статистического регистра хозяйствующих субъектов (Статрегистра Росстата) число зарегистрированных в муниципальном районе хозяйствующих субъектов, включая юридические лица их филиалы, представительства, отделения и другие обособленные подразделения (далее предприятия и организации) на 01.</w:t>
      </w:r>
      <w:r>
        <w:rPr>
          <w:b w:val="0"/>
          <w:sz w:val="24"/>
          <w:szCs w:val="24"/>
        </w:rPr>
        <w:t>10</w:t>
      </w:r>
      <w:r w:rsidRPr="00427C90">
        <w:rPr>
          <w:b w:val="0"/>
          <w:sz w:val="24"/>
          <w:szCs w:val="24"/>
        </w:rPr>
        <w:t>.202</w:t>
      </w:r>
      <w:r>
        <w:rPr>
          <w:b w:val="0"/>
          <w:sz w:val="24"/>
          <w:szCs w:val="24"/>
        </w:rPr>
        <w:t xml:space="preserve">4 </w:t>
      </w:r>
      <w:r w:rsidRPr="00427C90">
        <w:rPr>
          <w:b w:val="0"/>
          <w:sz w:val="24"/>
          <w:szCs w:val="24"/>
        </w:rPr>
        <w:t xml:space="preserve">г. составило – </w:t>
      </w:r>
      <w:r>
        <w:rPr>
          <w:b w:val="0"/>
          <w:sz w:val="24"/>
          <w:szCs w:val="24"/>
        </w:rPr>
        <w:t>199</w:t>
      </w:r>
      <w:r w:rsidRPr="008A0D67">
        <w:rPr>
          <w:b w:val="0"/>
          <w:sz w:val="24"/>
          <w:szCs w:val="24"/>
        </w:rPr>
        <w:t xml:space="preserve"> единиц</w:t>
      </w:r>
      <w:r>
        <w:rPr>
          <w:b w:val="0"/>
          <w:sz w:val="24"/>
          <w:szCs w:val="24"/>
        </w:rPr>
        <w:t>ы</w:t>
      </w:r>
      <w:r w:rsidRPr="008A0D67">
        <w:rPr>
          <w:b w:val="0"/>
          <w:sz w:val="24"/>
          <w:szCs w:val="24"/>
        </w:rPr>
        <w:t>.</w:t>
      </w:r>
    </w:p>
    <w:p w:rsidR="00B071DD" w:rsidRDefault="00B071DD" w:rsidP="00B071DD">
      <w:pPr>
        <w:pStyle w:val="af0"/>
        <w:spacing w:after="0"/>
        <w:ind w:left="0" w:firstLine="709"/>
        <w:jc w:val="both"/>
      </w:pPr>
      <w:r w:rsidRPr="008A0D67">
        <w:t>В составе Статрегистра Росстата учитываются граждане, занимающиеся предпринимательской деятельностью без образования юридического лица (индивидуальные предприниматели) и прошедшие государственную регистрацию (перерегистрацию) в этом качестве в налоговых органах. По состоянию на 01.</w:t>
      </w:r>
      <w:r>
        <w:t>10</w:t>
      </w:r>
      <w:r w:rsidRPr="008A0D67">
        <w:t>.202</w:t>
      </w:r>
      <w:r>
        <w:t>4</w:t>
      </w:r>
      <w:r w:rsidRPr="008A0D67">
        <w:t xml:space="preserve"> г. в Статрегистре Росстата учтено </w:t>
      </w:r>
      <w:r>
        <w:t>358</w:t>
      </w:r>
      <w:r w:rsidRPr="008A0D67">
        <w:t xml:space="preserve"> индивидуальны</w:t>
      </w:r>
      <w:r>
        <w:t>й</w:t>
      </w:r>
      <w:r w:rsidRPr="00427C90">
        <w:t xml:space="preserve"> предпринимател</w:t>
      </w:r>
      <w:r>
        <w:t>ь</w:t>
      </w:r>
      <w:r w:rsidRPr="00427C90">
        <w:t>.</w:t>
      </w:r>
    </w:p>
    <w:p w:rsidR="00B071DD" w:rsidRPr="00427C90" w:rsidRDefault="00B071DD" w:rsidP="00B071DD">
      <w:pPr>
        <w:pStyle w:val="af0"/>
        <w:spacing w:after="0"/>
        <w:ind w:left="0" w:firstLine="709"/>
        <w:jc w:val="both"/>
      </w:pPr>
    </w:p>
    <w:p w:rsidR="00B2221A" w:rsidRPr="00D8459E" w:rsidRDefault="00876AA7" w:rsidP="00B2221A">
      <w:pPr>
        <w:pStyle w:val="25"/>
        <w:jc w:val="center"/>
        <w:rPr>
          <w:b/>
          <w:sz w:val="24"/>
          <w:szCs w:val="24"/>
        </w:rPr>
      </w:pPr>
      <w:r w:rsidRPr="00D8459E">
        <w:rPr>
          <w:b/>
          <w:sz w:val="24"/>
          <w:szCs w:val="24"/>
        </w:rPr>
        <w:t>1</w:t>
      </w:r>
      <w:r w:rsidR="00C7569D" w:rsidRPr="00D8459E">
        <w:rPr>
          <w:b/>
          <w:sz w:val="24"/>
          <w:szCs w:val="24"/>
        </w:rPr>
        <w:t>.2</w:t>
      </w:r>
      <w:r w:rsidR="00BE3B0E" w:rsidRPr="00D8459E">
        <w:rPr>
          <w:b/>
          <w:sz w:val="24"/>
          <w:szCs w:val="24"/>
        </w:rPr>
        <w:t xml:space="preserve">. Результаты мониторинга состояния и развития конкурентной среды </w:t>
      </w:r>
    </w:p>
    <w:p w:rsidR="00B2221A" w:rsidRPr="00D8459E" w:rsidRDefault="00BE3B0E" w:rsidP="00B2221A">
      <w:pPr>
        <w:pStyle w:val="25"/>
        <w:jc w:val="center"/>
        <w:rPr>
          <w:b/>
          <w:sz w:val="24"/>
          <w:szCs w:val="24"/>
        </w:rPr>
      </w:pPr>
      <w:r w:rsidRPr="00D8459E">
        <w:rPr>
          <w:b/>
          <w:sz w:val="24"/>
          <w:szCs w:val="24"/>
        </w:rPr>
        <w:t>на приоритетн</w:t>
      </w:r>
      <w:r w:rsidR="00D13D1C" w:rsidRPr="00D8459E">
        <w:rPr>
          <w:b/>
          <w:sz w:val="24"/>
          <w:szCs w:val="24"/>
        </w:rPr>
        <w:t xml:space="preserve">ых и социально значимых рынках </w:t>
      </w:r>
    </w:p>
    <w:p w:rsidR="00BE3B0E" w:rsidRPr="00D8459E" w:rsidRDefault="00B80FE0" w:rsidP="00B2221A">
      <w:pPr>
        <w:pStyle w:val="25"/>
        <w:spacing w:after="240"/>
        <w:jc w:val="center"/>
        <w:rPr>
          <w:b/>
          <w:sz w:val="24"/>
          <w:szCs w:val="24"/>
        </w:rPr>
      </w:pPr>
      <w:r w:rsidRPr="00D8459E">
        <w:rPr>
          <w:b/>
          <w:sz w:val="24"/>
          <w:szCs w:val="24"/>
        </w:rPr>
        <w:t xml:space="preserve">Пудожского </w:t>
      </w:r>
      <w:r w:rsidR="00683466" w:rsidRPr="00D8459E">
        <w:rPr>
          <w:b/>
          <w:sz w:val="24"/>
          <w:szCs w:val="24"/>
        </w:rPr>
        <w:t xml:space="preserve">муниципального </w:t>
      </w:r>
      <w:r w:rsidR="00D51672" w:rsidRPr="00D8459E">
        <w:rPr>
          <w:b/>
          <w:sz w:val="24"/>
          <w:szCs w:val="24"/>
        </w:rPr>
        <w:t xml:space="preserve"> район</w:t>
      </w:r>
      <w:r w:rsidR="00683466" w:rsidRPr="00D8459E">
        <w:rPr>
          <w:b/>
          <w:sz w:val="24"/>
          <w:szCs w:val="24"/>
        </w:rPr>
        <w:t>а</w:t>
      </w:r>
      <w:r w:rsidR="00B2221A" w:rsidRPr="00D8459E">
        <w:rPr>
          <w:b/>
          <w:sz w:val="24"/>
          <w:szCs w:val="24"/>
        </w:rPr>
        <w:t xml:space="preserve"> в 202</w:t>
      </w:r>
      <w:r w:rsidR="00B60842">
        <w:rPr>
          <w:b/>
          <w:sz w:val="24"/>
          <w:szCs w:val="24"/>
        </w:rPr>
        <w:t>1</w:t>
      </w:r>
      <w:r w:rsidR="00BE3B0E" w:rsidRPr="00D8459E">
        <w:rPr>
          <w:b/>
          <w:sz w:val="24"/>
          <w:szCs w:val="24"/>
        </w:rPr>
        <w:t xml:space="preserve"> году</w:t>
      </w:r>
    </w:p>
    <w:p w:rsidR="000E51D4" w:rsidRPr="00D8459E" w:rsidRDefault="00683466" w:rsidP="00F032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59E">
        <w:rPr>
          <w:rFonts w:ascii="Times New Roman" w:hAnsi="Times New Roman" w:cs="Times New Roman"/>
          <w:sz w:val="24"/>
          <w:szCs w:val="24"/>
        </w:rPr>
        <w:t xml:space="preserve">         В данном разделе представлены характеристики развития конкуренции на приоритетных и социально значимых рынках района по данным структурных подразделений админи</w:t>
      </w:r>
      <w:r w:rsidR="00B80FE0" w:rsidRPr="00D8459E">
        <w:rPr>
          <w:rFonts w:ascii="Times New Roman" w:hAnsi="Times New Roman" w:cs="Times New Roman"/>
          <w:sz w:val="24"/>
          <w:szCs w:val="24"/>
        </w:rPr>
        <w:t xml:space="preserve">страции Пудожского </w:t>
      </w:r>
      <w:r w:rsidRPr="00D8459E">
        <w:rPr>
          <w:rFonts w:ascii="Times New Roman" w:hAnsi="Times New Roman" w:cs="Times New Roman"/>
          <w:sz w:val="24"/>
          <w:szCs w:val="24"/>
        </w:rPr>
        <w:t>муниципального района, муниципальных учреждений</w:t>
      </w:r>
    </w:p>
    <w:p w:rsidR="00683466" w:rsidRPr="00D8459E" w:rsidRDefault="000E51D4" w:rsidP="00F0328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8459E">
        <w:rPr>
          <w:rFonts w:ascii="Times New Roman" w:hAnsi="Times New Roman" w:cs="Times New Roman"/>
          <w:sz w:val="24"/>
          <w:szCs w:val="24"/>
        </w:rPr>
        <w:t xml:space="preserve">         Приоритетными  и социально значимыми рынками для содействия развитию конкуренции</w:t>
      </w:r>
      <w:r w:rsidR="000054CD" w:rsidRPr="00D8459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2725F" w:rsidRPr="00D8459E" w:rsidRDefault="00D2725F" w:rsidP="00F03282">
      <w:pPr>
        <w:pStyle w:val="a4"/>
        <w:numPr>
          <w:ilvl w:val="0"/>
          <w:numId w:val="3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D8459E">
        <w:rPr>
          <w:rFonts w:ascii="Times New Roman" w:hAnsi="Times New Roman"/>
          <w:sz w:val="24"/>
          <w:szCs w:val="24"/>
        </w:rPr>
        <w:t>Рынок услуг розничной торговли</w:t>
      </w:r>
      <w:r w:rsidR="0016534B" w:rsidRPr="00D8459E">
        <w:rPr>
          <w:rFonts w:ascii="Times New Roman" w:hAnsi="Times New Roman"/>
          <w:sz w:val="24"/>
          <w:szCs w:val="24"/>
        </w:rPr>
        <w:t>.</w:t>
      </w:r>
    </w:p>
    <w:p w:rsidR="00D2725F" w:rsidRPr="00D8459E" w:rsidRDefault="00D2725F" w:rsidP="00F03282">
      <w:pPr>
        <w:pStyle w:val="a4"/>
        <w:numPr>
          <w:ilvl w:val="0"/>
          <w:numId w:val="3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D8459E">
        <w:rPr>
          <w:rFonts w:ascii="Times New Roman" w:hAnsi="Times New Roman"/>
          <w:sz w:val="24"/>
          <w:szCs w:val="24"/>
        </w:rPr>
        <w:t>Рынок услуг общего образования.</w:t>
      </w:r>
    </w:p>
    <w:p w:rsidR="00D2725F" w:rsidRPr="00D8459E" w:rsidRDefault="00D2725F" w:rsidP="00F03282">
      <w:pPr>
        <w:pStyle w:val="a4"/>
        <w:numPr>
          <w:ilvl w:val="0"/>
          <w:numId w:val="3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D8459E">
        <w:rPr>
          <w:rFonts w:ascii="Times New Roman" w:hAnsi="Times New Roman"/>
          <w:sz w:val="24"/>
          <w:szCs w:val="24"/>
        </w:rPr>
        <w:t>Рынок строительства объектов капитального строительства</w:t>
      </w:r>
    </w:p>
    <w:p w:rsidR="00D73926" w:rsidRPr="00D8459E" w:rsidRDefault="00D2725F" w:rsidP="00F03282">
      <w:pPr>
        <w:pStyle w:val="a4"/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459E">
        <w:rPr>
          <w:rFonts w:ascii="Times New Roman" w:hAnsi="Times New Roman"/>
          <w:sz w:val="24"/>
          <w:szCs w:val="24"/>
        </w:rPr>
        <w:t xml:space="preserve">Рынок </w:t>
      </w:r>
      <w:r w:rsidR="0016534B" w:rsidRPr="00D8459E">
        <w:rPr>
          <w:rFonts w:ascii="Times New Roman" w:hAnsi="Times New Roman"/>
          <w:sz w:val="24"/>
          <w:szCs w:val="24"/>
        </w:rPr>
        <w:t xml:space="preserve"> коммунальных услуг</w:t>
      </w:r>
    </w:p>
    <w:p w:rsidR="000435E9" w:rsidRPr="00D8459E" w:rsidRDefault="000435E9" w:rsidP="00F03282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459E">
        <w:rPr>
          <w:rFonts w:ascii="Times New Roman" w:hAnsi="Times New Roman"/>
          <w:sz w:val="24"/>
          <w:szCs w:val="24"/>
        </w:rPr>
        <w:t>Текущее состояние конкурентной среды на каждом из приоритетных и социально значимых рынков:</w:t>
      </w:r>
    </w:p>
    <w:p w:rsidR="00BE3B0E" w:rsidRPr="00B70624" w:rsidRDefault="00BE3B0E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B071DD" w:rsidRPr="006F4BA8" w:rsidRDefault="00B071DD" w:rsidP="00B071D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/>
          <w:b/>
          <w:bCs/>
          <w:iCs/>
          <w:sz w:val="24"/>
          <w:szCs w:val="24"/>
        </w:rPr>
      </w:pPr>
      <w:r w:rsidRPr="006F4BA8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1.2.1 Рынок услуг розничной торговли </w:t>
      </w:r>
    </w:p>
    <w:p w:rsidR="00B071DD" w:rsidRPr="00B70624" w:rsidRDefault="00B071DD" w:rsidP="00B071D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Calibri" w:hAnsi="Times New Roman"/>
          <w:b/>
          <w:sz w:val="24"/>
          <w:szCs w:val="24"/>
          <w:highlight w:val="yellow"/>
        </w:rPr>
      </w:pPr>
    </w:p>
    <w:p w:rsidR="00B071DD" w:rsidRPr="00C65457" w:rsidRDefault="00B071DD" w:rsidP="00B07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B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Сектор розничной торговли насчитывает 193 магазинов и павильонов торговой площадью 15733,97 кв.м., в т.ч. 12 магазинов федеральных торговых сетей. Фактически </w:t>
      </w:r>
      <w:r w:rsidRPr="00C654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обеспеченность на 1000 чел – 884,6 кв.м., что превышает норматив в 2,1 раза при том, что суммарный норматив  на 1000 чел. составляет 415,2 кв.м.</w:t>
      </w:r>
    </w:p>
    <w:p w:rsidR="00B071DD" w:rsidRDefault="00B071DD" w:rsidP="00B071DD">
      <w:pPr>
        <w:pStyle w:val="af"/>
        <w:spacing w:before="0" w:beforeAutospacing="0" w:after="0" w:afterAutospacing="0"/>
        <w:ind w:firstLine="720"/>
        <w:jc w:val="both"/>
      </w:pPr>
      <w:r w:rsidRPr="00C65457">
        <w:rPr>
          <w:color w:val="000000"/>
        </w:rPr>
        <w:t>Количество субъектов мал</w:t>
      </w:r>
      <w:r>
        <w:rPr>
          <w:color w:val="000000"/>
        </w:rPr>
        <w:t xml:space="preserve">ого и среднего предпринимательства (МСП) в районе по состоянию на 01.01.2025 г. составило 410 единиц, в том числе: 322 – ИП, 88– ООО </w:t>
      </w:r>
      <w:r>
        <w:rPr>
          <w:rStyle w:val="docdata"/>
          <w:color w:val="000000"/>
        </w:rPr>
        <w:t>(</w:t>
      </w:r>
      <w:r>
        <w:rPr>
          <w:color w:val="000000"/>
        </w:rPr>
        <w:t>за 2023год - 421, 2022 год - 421).</w:t>
      </w:r>
      <w:r w:rsidRPr="00EE15D7">
        <w:rPr>
          <w:color w:val="000000"/>
        </w:rPr>
        <w:t xml:space="preserve"> </w:t>
      </w:r>
      <w:r>
        <w:rPr>
          <w:color w:val="000000"/>
        </w:rPr>
        <w:t>За 2024 год на территории района так же зарегистрировалось 368 самозанятых граждан.</w:t>
      </w:r>
    </w:p>
    <w:p w:rsidR="00B071DD" w:rsidRPr="00170738" w:rsidRDefault="00B071DD" w:rsidP="00B071D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738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Вновь зарегистрированных субъектов МСП за 2024 год - 70 единиц ( в </w:t>
      </w:r>
      <w:r w:rsidRPr="00170738">
        <w:rPr>
          <w:rFonts w:ascii="Times New Roman" w:hAnsi="Times New Roman" w:cs="Times New Roman"/>
          <w:color w:val="000000"/>
          <w:sz w:val="24"/>
          <w:szCs w:val="24"/>
        </w:rPr>
        <w:t>т.ч. 67-ИП, 3-ООО в т.ч.: 1-добыча декоративного и строительного камня, 2-торговля розничная) в основном преобладает торговля, рыболовство, деятельность рекламных агентств, производство готовых пищевых продуктов и блюд.</w:t>
      </w:r>
    </w:p>
    <w:p w:rsidR="00B071DD" w:rsidRPr="00170738" w:rsidRDefault="00B071DD" w:rsidP="00B071D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738">
        <w:rPr>
          <w:rFonts w:ascii="Times New Roman" w:hAnsi="Times New Roman" w:cs="Times New Roman"/>
          <w:color w:val="000000"/>
          <w:sz w:val="24"/>
          <w:szCs w:val="24"/>
        </w:rPr>
        <w:t xml:space="preserve">Численность занятых у субъектов малого и среднего предпринимательства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2929 </w:t>
      </w:r>
      <w:r w:rsidRPr="00170738">
        <w:rPr>
          <w:rFonts w:ascii="Times New Roman" w:hAnsi="Times New Roman" w:cs="Times New Roman"/>
          <w:color w:val="000000"/>
          <w:sz w:val="24"/>
          <w:szCs w:val="24"/>
        </w:rPr>
        <w:t xml:space="preserve">человек, в процентном соотношении от общего количества занятых в экономике </w:t>
      </w: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170738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B071DD" w:rsidRPr="00EE15D7" w:rsidRDefault="00B071DD" w:rsidP="00B071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15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 целом складывается  положительная динамика развития малого бизнеса, при учете вновь зарегистрированных субъектов и самозанятых, общий прирост  составил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345 </w:t>
      </w:r>
      <w:r w:rsidRPr="00EE15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субъектов.</w:t>
      </w:r>
    </w:p>
    <w:p w:rsidR="00EA03FF" w:rsidRPr="002F3B2A" w:rsidRDefault="00EA03FF" w:rsidP="00AA556C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Сфера услуг общественного питания в Пудожском районе  представлена </w:t>
      </w:r>
      <w:r w:rsidR="00682E50" w:rsidRPr="00682E50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Pr="00682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объектами.  Деятельность в сфере оказания услуг общественного питания осуществляют </w:t>
      </w:r>
      <w:r w:rsidR="00682E50" w:rsidRPr="00682E50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682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кафе </w:t>
      </w:r>
      <w:r w:rsidR="00682E50" w:rsidRPr="00682E50">
        <w:rPr>
          <w:rFonts w:ascii="Times New Roman" w:hAnsi="Times New Roman" w:cs="Times New Roman"/>
          <w:sz w:val="24"/>
          <w:szCs w:val="24"/>
        </w:rPr>
        <w:t>и 7</w:t>
      </w:r>
      <w:r w:rsidRPr="00682E50">
        <w:rPr>
          <w:rFonts w:ascii="Times New Roman" w:hAnsi="Times New Roman" w:cs="Times New Roman"/>
          <w:sz w:val="24"/>
          <w:szCs w:val="24"/>
        </w:rPr>
        <w:t xml:space="preserve"> иных предприятий общественного питания, количество посадочных мест в них составляет – </w:t>
      </w:r>
      <w:r w:rsidR="00682E50" w:rsidRPr="00682E50">
        <w:rPr>
          <w:rFonts w:ascii="Times New Roman" w:hAnsi="Times New Roman" w:cs="Times New Roman"/>
          <w:sz w:val="24"/>
          <w:szCs w:val="24"/>
        </w:rPr>
        <w:t>397</w:t>
      </w:r>
      <w:r w:rsidRPr="00682E50">
        <w:rPr>
          <w:rFonts w:ascii="Times New Roman" w:hAnsi="Times New Roman" w:cs="Times New Roman"/>
          <w:sz w:val="24"/>
          <w:szCs w:val="24"/>
        </w:rPr>
        <w:t>.</w:t>
      </w:r>
      <w:r w:rsidRPr="00682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Кроме того, осуществляют деятельность 16 школьных столовых, количество посадочных мест в них составляет - 1247.</w:t>
      </w:r>
    </w:p>
    <w:p w:rsidR="00634803" w:rsidRPr="00B60842" w:rsidRDefault="00634803" w:rsidP="00634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071DD" w:rsidRPr="00D8459E" w:rsidRDefault="00B071DD" w:rsidP="00B071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59E">
        <w:rPr>
          <w:rFonts w:ascii="Times New Roman" w:hAnsi="Times New Roman" w:cs="Times New Roman"/>
          <w:b/>
          <w:sz w:val="24"/>
          <w:szCs w:val="24"/>
        </w:rPr>
        <w:t>1.2.2 Рынок услуг общего образования</w:t>
      </w:r>
    </w:p>
    <w:p w:rsidR="00B071DD" w:rsidRPr="00D8459E" w:rsidRDefault="00B071DD" w:rsidP="00B07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1DD" w:rsidRPr="00054EB0" w:rsidRDefault="00B071DD" w:rsidP="00B071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EB0">
        <w:rPr>
          <w:rFonts w:ascii="Times New Roman" w:hAnsi="Times New Roman" w:cs="Times New Roman"/>
          <w:color w:val="000000" w:themeColor="text1"/>
          <w:sz w:val="24"/>
          <w:szCs w:val="24"/>
        </w:rPr>
        <w:t>В Пудожском районе созданы условия для получения гарантированного государством общедоступного и бесплатного образования. Этому способствует сеть образовательных организаций.</w:t>
      </w:r>
    </w:p>
    <w:p w:rsidR="00B071DD" w:rsidRPr="00054EB0" w:rsidRDefault="00B071DD" w:rsidP="00B071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EB0">
        <w:rPr>
          <w:rFonts w:ascii="Times New Roman" w:hAnsi="Times New Roman" w:cs="Times New Roman"/>
          <w:color w:val="000000" w:themeColor="text1"/>
          <w:sz w:val="24"/>
          <w:szCs w:val="24"/>
        </w:rPr>
        <w:t>По состоянию на 01.01.202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5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в муниципальную систему образования Пудожского района входят 11 общеобразовательных школ, 1 дошкольная образовательная организация, 3 учреждения дополнительного образования, Центр психолого-медико-социального сопровождения детей.</w:t>
      </w:r>
    </w:p>
    <w:p w:rsidR="00B071DD" w:rsidRPr="00054EB0" w:rsidRDefault="00B071DD" w:rsidP="00B071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EB0">
        <w:rPr>
          <w:rFonts w:ascii="Times New Roman" w:hAnsi="Times New Roman" w:cs="Times New Roman"/>
          <w:color w:val="000000" w:themeColor="text1"/>
          <w:sz w:val="24"/>
          <w:szCs w:val="24"/>
        </w:rPr>
        <w:t>13 муниципальных организаций функционируют как казенные, 3 – бюджетные. Все организации имеют лицензию на образовательную деятельность, школы – государственную аккредитацию.</w:t>
      </w:r>
    </w:p>
    <w:p w:rsidR="00B071DD" w:rsidRPr="00054EB0" w:rsidRDefault="00B071DD" w:rsidP="00B071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Численность детей, обучающихся в общеобразовательных учреждениях, составляет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1896</w:t>
      </w:r>
      <w:r w:rsidRPr="0005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человек, в т.ч. на селе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514</w:t>
      </w:r>
      <w:r w:rsidRPr="0005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человек. Средняя наполняемость одного класса на 01.01.202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5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составляет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54EB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05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обучающихся на селе, по городу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05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054E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71DD" w:rsidRPr="00054EB0" w:rsidRDefault="00B071DD" w:rsidP="00B071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администрации Пудожского муниципального района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Pr="00054E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54EB0">
        <w:rPr>
          <w:rFonts w:ascii="Times New Roman" w:hAnsi="Times New Roman" w:cs="Times New Roman"/>
          <w:color w:val="000000" w:themeColor="text1"/>
          <w:sz w:val="24"/>
          <w:szCs w:val="24"/>
        </w:rPr>
        <w:t>2.202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5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988</w:t>
      </w:r>
      <w:r w:rsidRPr="00054EB0">
        <w:rPr>
          <w:rFonts w:ascii="Times New Roman" w:hAnsi="Times New Roman" w:cs="Times New Roman"/>
          <w:color w:val="000000" w:themeColor="text1"/>
          <w:sz w:val="24"/>
          <w:szCs w:val="24"/>
        </w:rPr>
        <w:t>-П утверждена муниципальная программа «Развитие образования в Пудожском муниципальном районе».</w:t>
      </w:r>
    </w:p>
    <w:p w:rsidR="00EA03FF" w:rsidRDefault="00EA03FF" w:rsidP="003721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6CE8" w:rsidRDefault="009A6CE8" w:rsidP="00372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1DD" w:rsidRPr="00466350" w:rsidRDefault="00B071DD" w:rsidP="00B071DD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66350">
        <w:rPr>
          <w:rFonts w:ascii="Times New Roman" w:hAnsi="Times New Roman"/>
          <w:b/>
          <w:color w:val="000000" w:themeColor="text1"/>
          <w:sz w:val="24"/>
          <w:szCs w:val="24"/>
        </w:rPr>
        <w:t>1.2.3 Рынок строительства объектов капитального строительства</w:t>
      </w:r>
    </w:p>
    <w:p w:rsidR="00B071DD" w:rsidRPr="00466350" w:rsidRDefault="00B071DD" w:rsidP="00B071DD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71DD" w:rsidRPr="00466350" w:rsidRDefault="00B071DD" w:rsidP="00B071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350">
        <w:rPr>
          <w:rFonts w:ascii="Times New Roman" w:hAnsi="Times New Roman" w:cs="Times New Roman"/>
          <w:color w:val="000000" w:themeColor="text1"/>
          <w:sz w:val="24"/>
          <w:szCs w:val="24"/>
        </w:rPr>
        <w:t>Ввод в действие жилых домов.</w:t>
      </w:r>
    </w:p>
    <w:tbl>
      <w:tblPr>
        <w:tblW w:w="92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7"/>
        <w:gridCol w:w="1134"/>
        <w:gridCol w:w="1136"/>
        <w:gridCol w:w="1841"/>
        <w:gridCol w:w="1841"/>
      </w:tblGrid>
      <w:tr w:rsidR="00B071DD" w:rsidRPr="00466350" w:rsidTr="003F265F">
        <w:tc>
          <w:tcPr>
            <w:tcW w:w="3287" w:type="dxa"/>
            <w:vAlign w:val="center"/>
          </w:tcPr>
          <w:p w:rsidR="00B071DD" w:rsidRPr="00466350" w:rsidRDefault="00B071DD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71DD" w:rsidRPr="00466350" w:rsidRDefault="00B071DD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3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663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36" w:type="dxa"/>
            <w:vAlign w:val="center"/>
          </w:tcPr>
          <w:p w:rsidR="00B071DD" w:rsidRPr="00466350" w:rsidRDefault="00B071DD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3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% к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 </w:t>
            </w:r>
            <w:r w:rsidRPr="004663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841" w:type="dxa"/>
            <w:vAlign w:val="center"/>
          </w:tcPr>
          <w:p w:rsidR="00B071DD" w:rsidRPr="00B071DD" w:rsidRDefault="00B071DD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1841" w:type="dxa"/>
            <w:vAlign w:val="center"/>
          </w:tcPr>
          <w:p w:rsidR="00B071DD" w:rsidRPr="00B071DD" w:rsidRDefault="00B071DD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% к 2022 г.</w:t>
            </w:r>
          </w:p>
        </w:tc>
      </w:tr>
      <w:tr w:rsidR="00B071DD" w:rsidRPr="00466350" w:rsidTr="003F265F">
        <w:tc>
          <w:tcPr>
            <w:tcW w:w="3287" w:type="dxa"/>
            <w:vAlign w:val="center"/>
          </w:tcPr>
          <w:p w:rsidR="00B071DD" w:rsidRPr="00466350" w:rsidRDefault="00B071DD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3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Введено в действие жилых домов, м2 общей площади</w:t>
            </w:r>
          </w:p>
        </w:tc>
        <w:tc>
          <w:tcPr>
            <w:tcW w:w="1134" w:type="dxa"/>
            <w:vAlign w:val="center"/>
          </w:tcPr>
          <w:p w:rsidR="00B071DD" w:rsidRPr="00466350" w:rsidRDefault="00B071DD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3478</w:t>
            </w:r>
          </w:p>
        </w:tc>
        <w:tc>
          <w:tcPr>
            <w:tcW w:w="1136" w:type="dxa"/>
            <w:vAlign w:val="center"/>
          </w:tcPr>
          <w:p w:rsidR="00B071DD" w:rsidRPr="00466350" w:rsidRDefault="00B071DD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204,2</w:t>
            </w:r>
          </w:p>
        </w:tc>
        <w:tc>
          <w:tcPr>
            <w:tcW w:w="1841" w:type="dxa"/>
            <w:vAlign w:val="center"/>
          </w:tcPr>
          <w:p w:rsidR="00B071DD" w:rsidRPr="00466350" w:rsidRDefault="00B071DD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1703</w:t>
            </w:r>
          </w:p>
        </w:tc>
        <w:tc>
          <w:tcPr>
            <w:tcW w:w="1841" w:type="dxa"/>
            <w:vAlign w:val="center"/>
          </w:tcPr>
          <w:p w:rsidR="00B071DD" w:rsidRPr="00466350" w:rsidRDefault="00B071DD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58,5</w:t>
            </w:r>
          </w:p>
        </w:tc>
      </w:tr>
      <w:tr w:rsidR="00B071DD" w:rsidRPr="00466350" w:rsidTr="003F265F">
        <w:tc>
          <w:tcPr>
            <w:tcW w:w="3287" w:type="dxa"/>
            <w:vAlign w:val="center"/>
          </w:tcPr>
          <w:p w:rsidR="00B071DD" w:rsidRPr="00466350" w:rsidRDefault="00B071DD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3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индивидуальными застройщиками</w:t>
            </w:r>
          </w:p>
        </w:tc>
        <w:tc>
          <w:tcPr>
            <w:tcW w:w="1134" w:type="dxa"/>
            <w:vAlign w:val="center"/>
          </w:tcPr>
          <w:p w:rsidR="00B071DD" w:rsidRPr="00466350" w:rsidRDefault="00B071DD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3478</w:t>
            </w:r>
          </w:p>
        </w:tc>
        <w:tc>
          <w:tcPr>
            <w:tcW w:w="1136" w:type="dxa"/>
            <w:vAlign w:val="center"/>
          </w:tcPr>
          <w:p w:rsidR="00B071DD" w:rsidRPr="00466350" w:rsidRDefault="00B071DD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204,2</w:t>
            </w:r>
          </w:p>
        </w:tc>
        <w:tc>
          <w:tcPr>
            <w:tcW w:w="1841" w:type="dxa"/>
            <w:vAlign w:val="center"/>
          </w:tcPr>
          <w:p w:rsidR="00B071DD" w:rsidRPr="00466350" w:rsidRDefault="00B071DD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1703</w:t>
            </w:r>
          </w:p>
        </w:tc>
        <w:tc>
          <w:tcPr>
            <w:tcW w:w="1841" w:type="dxa"/>
            <w:vAlign w:val="center"/>
          </w:tcPr>
          <w:p w:rsidR="00B071DD" w:rsidRPr="00466350" w:rsidRDefault="00B071DD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58,5</w:t>
            </w:r>
          </w:p>
        </w:tc>
      </w:tr>
    </w:tbl>
    <w:p w:rsidR="00B60842" w:rsidRPr="009A6CE8" w:rsidRDefault="00B60842" w:rsidP="009A6CE8">
      <w:pPr>
        <w:pStyle w:val="af0"/>
        <w:spacing w:after="0"/>
        <w:ind w:left="0" w:firstLine="720"/>
        <w:jc w:val="both"/>
      </w:pPr>
    </w:p>
    <w:p w:rsidR="00BD2F6E" w:rsidRDefault="00BD2F6E" w:rsidP="00BD2F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63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1.2.4 Рынок коммунальных услуг</w:t>
      </w:r>
    </w:p>
    <w:p w:rsidR="00BD2F6E" w:rsidRPr="00466350" w:rsidRDefault="00BD2F6E" w:rsidP="00BD2F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BD2F6E" w:rsidRPr="00D31CC5" w:rsidRDefault="00BD2F6E" w:rsidP="00BD2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1C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Теплоснабжение</w:t>
      </w:r>
      <w:r w:rsidRPr="00D31CC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D2F6E" w:rsidRPr="00D31CC5" w:rsidRDefault="00BD2F6E" w:rsidP="00BD2F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Теплоснабжающая организация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ГУП РК «Карелкоммунэнерго»</w:t>
      </w:r>
      <w:r w:rsidRPr="00D3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обслуживает</w:t>
      </w:r>
      <w:r w:rsidRPr="00D31C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11 котельных и тепловые сети</w:t>
      </w:r>
      <w:r w:rsidRPr="00D3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Пудожском городском поселении,</w:t>
      </w:r>
      <w:r w:rsidRPr="00D31C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котельные и тепловые сети в </w:t>
      </w:r>
      <w:r w:rsidRPr="00D3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Авдеевском сельском поселении - 1ед., Красноборском с/п – 2 ед., Кривецком с/п – 2 ед., Кубовском с/п – 1ед., Пяльмском с/п - 2 ед., Шальском с/п - 3 ед. </w:t>
      </w:r>
    </w:p>
    <w:p w:rsidR="00BD2F6E" w:rsidRPr="00D31CC5" w:rsidRDefault="00BD2F6E" w:rsidP="00BD2F6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CC5">
        <w:rPr>
          <w:rFonts w:ascii="Times New Roman" w:hAnsi="Times New Roman" w:cs="Times New Roman"/>
          <w:color w:val="000000" w:themeColor="text1"/>
          <w:sz w:val="24"/>
          <w:szCs w:val="24"/>
        </w:rPr>
        <w:t>В учреждениях образования имеется четыре котельных, в т.ч. МКОУ ООШ в п. Колово -1 ед., МКОУ ООШ п. Подпорожье -1 ед., МКОУ СОШ п. Водла -1ед., МКОУ СОШ п. Кубово -1ед.</w:t>
      </w:r>
    </w:p>
    <w:p w:rsidR="00BD2F6E" w:rsidRPr="00D31CC5" w:rsidRDefault="00BD2F6E" w:rsidP="00BD2F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C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Протяженность тепловых сетей </w:t>
      </w:r>
      <w:r w:rsidRPr="00D3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34,3км вт.ч. Пудожское городское поселение- </w:t>
      </w:r>
      <w:smartTag w:uri="urn:schemas-microsoft-com:office:smarttags" w:element="metricconverter">
        <w:smartTagPr>
          <w:attr w:name="ProductID" w:val="24,51 км"/>
        </w:smartTagPr>
        <w:r w:rsidRPr="00D31CC5">
          <w:rPr>
            <w:rFonts w:ascii="Times New Roman" w:hAnsi="Times New Roman" w:cs="Times New Roman"/>
            <w:color w:val="000000" w:themeColor="text1"/>
            <w:sz w:val="24"/>
            <w:szCs w:val="24"/>
          </w:rPr>
          <w:t>24,51 км</w:t>
        </w:r>
      </w:smartTag>
      <w:r w:rsidRPr="00D31CC5">
        <w:rPr>
          <w:rFonts w:ascii="Times New Roman" w:hAnsi="Times New Roman" w:cs="Times New Roman"/>
          <w:color w:val="000000" w:themeColor="text1"/>
          <w:sz w:val="24"/>
          <w:szCs w:val="24"/>
        </w:rPr>
        <w:t>, Авдеевское с/п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0,550 км"/>
        </w:smartTagPr>
        <w:r w:rsidRPr="00D31CC5">
          <w:rPr>
            <w:rFonts w:ascii="Times New Roman" w:hAnsi="Times New Roman" w:cs="Times New Roman"/>
            <w:color w:val="000000" w:themeColor="text1"/>
            <w:sz w:val="24"/>
            <w:szCs w:val="24"/>
          </w:rPr>
          <w:t>0,550 км</w:t>
        </w:r>
      </w:smartTag>
      <w:r w:rsidRPr="00D31CC5">
        <w:rPr>
          <w:rFonts w:ascii="Times New Roman" w:hAnsi="Times New Roman" w:cs="Times New Roman"/>
          <w:color w:val="000000" w:themeColor="text1"/>
          <w:sz w:val="24"/>
          <w:szCs w:val="24"/>
        </w:rPr>
        <w:t>, Кривецкое с/п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1C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,47 км"/>
        </w:smartTagPr>
        <w:r w:rsidRPr="00D31CC5">
          <w:rPr>
            <w:rFonts w:ascii="Times New Roman" w:hAnsi="Times New Roman" w:cs="Times New Roman"/>
            <w:color w:val="000000" w:themeColor="text1"/>
            <w:sz w:val="24"/>
            <w:szCs w:val="24"/>
          </w:rPr>
          <w:t>0,47 км</w:t>
        </w:r>
      </w:smartTag>
      <w:r w:rsidRPr="00D31CC5">
        <w:rPr>
          <w:rFonts w:ascii="Times New Roman" w:hAnsi="Times New Roman" w:cs="Times New Roman"/>
          <w:color w:val="000000" w:themeColor="text1"/>
          <w:sz w:val="24"/>
          <w:szCs w:val="24"/>
        </w:rPr>
        <w:t>, Красноборское с/п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1C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smartTag w:uri="urn:schemas-microsoft-com:office:smarttags" w:element="metricconverter">
        <w:smartTagPr>
          <w:attr w:name="ProductID" w:val="1,91 км"/>
        </w:smartTagPr>
        <w:r w:rsidRPr="00D31CC5">
          <w:rPr>
            <w:rFonts w:ascii="Times New Roman" w:hAnsi="Times New Roman" w:cs="Times New Roman"/>
            <w:color w:val="000000" w:themeColor="text1"/>
            <w:sz w:val="24"/>
            <w:szCs w:val="24"/>
          </w:rPr>
          <w:t>1,91 км</w:t>
        </w:r>
      </w:smartTag>
      <w:r w:rsidRPr="00D3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31CC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Кубовское с/п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0,41 км"/>
        </w:smartTagPr>
        <w:r w:rsidRPr="00D31CC5">
          <w:rPr>
            <w:rFonts w:ascii="Times New Roman" w:hAnsi="Times New Roman" w:cs="Times New Roman"/>
            <w:color w:val="000000" w:themeColor="text1"/>
            <w:sz w:val="24"/>
            <w:szCs w:val="24"/>
          </w:rPr>
          <w:t>0,41 км</w:t>
        </w:r>
      </w:smartTag>
      <w:r w:rsidRPr="00D31CC5">
        <w:rPr>
          <w:rFonts w:ascii="Times New Roman" w:hAnsi="Times New Roman" w:cs="Times New Roman"/>
          <w:color w:val="000000" w:themeColor="text1"/>
          <w:sz w:val="24"/>
          <w:szCs w:val="24"/>
        </w:rPr>
        <w:t>, Пяльмское с/п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3,48 км"/>
        </w:smartTagPr>
        <w:r w:rsidRPr="00D31CC5">
          <w:rPr>
            <w:rFonts w:ascii="Times New Roman" w:hAnsi="Times New Roman" w:cs="Times New Roman"/>
            <w:color w:val="000000" w:themeColor="text1"/>
            <w:sz w:val="24"/>
            <w:szCs w:val="24"/>
          </w:rPr>
          <w:t>3,48 км</w:t>
        </w:r>
      </w:smartTag>
      <w:r w:rsidRPr="00D31CC5">
        <w:rPr>
          <w:rFonts w:ascii="Times New Roman" w:hAnsi="Times New Roman" w:cs="Times New Roman"/>
          <w:color w:val="000000" w:themeColor="text1"/>
          <w:sz w:val="24"/>
          <w:szCs w:val="24"/>
        </w:rPr>
        <w:t>, Шальское с/п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2,67 км"/>
        </w:smartTagPr>
        <w:r w:rsidRPr="00D31CC5">
          <w:rPr>
            <w:rFonts w:ascii="Times New Roman" w:hAnsi="Times New Roman" w:cs="Times New Roman"/>
            <w:color w:val="000000" w:themeColor="text1"/>
            <w:sz w:val="24"/>
            <w:szCs w:val="24"/>
          </w:rPr>
          <w:t>2,67 км</w:t>
        </w:r>
      </w:smartTag>
      <w:r w:rsidRPr="00D3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учреждения образования – </w:t>
      </w:r>
      <w:smartTag w:uri="urn:schemas-microsoft-com:office:smarttags" w:element="metricconverter">
        <w:smartTagPr>
          <w:attr w:name="ProductID" w:val="0,3 км"/>
        </w:smartTagPr>
        <w:r w:rsidRPr="00D31CC5">
          <w:rPr>
            <w:rFonts w:ascii="Times New Roman" w:hAnsi="Times New Roman" w:cs="Times New Roman"/>
            <w:color w:val="000000" w:themeColor="text1"/>
            <w:sz w:val="24"/>
            <w:szCs w:val="24"/>
          </w:rPr>
          <w:t>0,3 км</w:t>
        </w:r>
      </w:smartTag>
      <w:r w:rsidRPr="00D31C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D2F6E" w:rsidRPr="00D31CC5" w:rsidRDefault="00BD2F6E" w:rsidP="00BD2F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2F6E" w:rsidRPr="00D31CC5" w:rsidRDefault="00BD2F6E" w:rsidP="00BD2F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C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Водоснабжение, водоотведение и теплоснабжение</w:t>
      </w:r>
      <w:r w:rsidRPr="00D31CC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D2F6E" w:rsidRPr="00D31CC5" w:rsidRDefault="00BD2F6E" w:rsidP="00BD2F6E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BD2F6E" w:rsidRPr="00D31CC5" w:rsidRDefault="00BD2F6E" w:rsidP="00BD2F6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D31CC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Водоснабжение</w:t>
      </w:r>
    </w:p>
    <w:p w:rsidR="00BD2F6E" w:rsidRPr="00D31CC5" w:rsidRDefault="00BD2F6E" w:rsidP="00BD2F6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Всего протяженность водопроводных сетей составляет </w:t>
      </w:r>
      <w:smartTag w:uri="urn:schemas-microsoft-com:office:smarttags" w:element="metricconverter">
        <w:smartTagPr>
          <w:attr w:name="ProductID" w:val="43,4 км"/>
        </w:smartTagPr>
        <w:r w:rsidRPr="00D31CC5">
          <w:rPr>
            <w:rFonts w:ascii="Times New Roman" w:hAnsi="Times New Roman" w:cs="Times New Roman"/>
            <w:color w:val="000000" w:themeColor="text1"/>
            <w:sz w:val="24"/>
            <w:szCs w:val="24"/>
          </w:rPr>
          <w:t>43,4 км</w:t>
        </w:r>
      </w:smartTag>
      <w:r w:rsidRPr="00D31CC5">
        <w:rPr>
          <w:rFonts w:ascii="Times New Roman" w:hAnsi="Times New Roman" w:cs="Times New Roman"/>
          <w:color w:val="000000" w:themeColor="text1"/>
          <w:sz w:val="24"/>
          <w:szCs w:val="24"/>
        </w:rPr>
        <w:t>. Коммунальные услуги населению по водоснабжению предоставляют 2 организации: МУП «Ресурс» в г. Пудоже, на территории района (Авдеевское, Красноборское, Пяльмское сельские поселения) услуги водоснабжения и водоотведения предоставляет МБУ ЖКХ «Пудожское».</w:t>
      </w:r>
    </w:p>
    <w:p w:rsidR="00BD2F6E" w:rsidRPr="00D31CC5" w:rsidRDefault="00BD2F6E" w:rsidP="00BD2F6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2F6E" w:rsidRPr="00D31CC5" w:rsidRDefault="00BD2F6E" w:rsidP="00BD2F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1CC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Водоотведение</w:t>
      </w:r>
    </w:p>
    <w:p w:rsidR="00BD2F6E" w:rsidRPr="00D31CC5" w:rsidRDefault="00BD2F6E" w:rsidP="00BD2F6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CC5">
        <w:rPr>
          <w:rFonts w:ascii="Times New Roman" w:hAnsi="Times New Roman" w:cs="Times New Roman"/>
          <w:color w:val="000000" w:themeColor="text1"/>
          <w:sz w:val="24"/>
          <w:szCs w:val="24"/>
        </w:rPr>
        <w:t>Всего протяженность канализационных сетей 21,6 км. Коммунальные услуги населению по водоотведению предоставляют 2 организации: МУП «Ресурс» в г. Пудоже, на территории района (Авдеевское, Красноборское, Пяльмское сельские поселения) услуги водоснабжения и водоотведения предоставляет МБУ ЖКХ «Пудожское».</w:t>
      </w:r>
    </w:p>
    <w:p w:rsidR="00BD2F6E" w:rsidRPr="00D31CC5" w:rsidRDefault="00BD2F6E" w:rsidP="00BD2F6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2F6E" w:rsidRPr="00D31CC5" w:rsidRDefault="00BD2F6E" w:rsidP="00BD2F6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1C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Теплоснабжение</w:t>
      </w:r>
    </w:p>
    <w:p w:rsidR="00BD2F6E" w:rsidRDefault="00BD2F6E" w:rsidP="00BD2F6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CC5">
        <w:rPr>
          <w:rFonts w:ascii="Times New Roman" w:hAnsi="Times New Roman" w:cs="Times New Roman"/>
          <w:color w:val="000000" w:themeColor="text1"/>
          <w:sz w:val="24"/>
          <w:szCs w:val="24"/>
        </w:rPr>
        <w:t>Всего протяженность тепловых сетей составляет 34,3 км. Коммунальные услуги населению по теплоснабжению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Пудожского муниципального района </w:t>
      </w:r>
      <w:r w:rsidRPr="00D31CC5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ет</w:t>
      </w:r>
      <w:r w:rsidRPr="00D3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D3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ГУП РК «Карелкоммунэнерго».</w:t>
      </w:r>
    </w:p>
    <w:p w:rsidR="00BD2F6E" w:rsidRPr="00D31CC5" w:rsidRDefault="00BD2F6E" w:rsidP="00BD2F6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2F6E" w:rsidRPr="00D31CC5" w:rsidRDefault="00BD2F6E" w:rsidP="00BD2F6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Объекты коммунальной инфраструктуры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294"/>
        <w:gridCol w:w="1440"/>
        <w:gridCol w:w="4230"/>
      </w:tblGrid>
      <w:tr w:rsidR="00BD2F6E" w:rsidRPr="00D31CC5" w:rsidTr="003F265F">
        <w:tc>
          <w:tcPr>
            <w:tcW w:w="534" w:type="dxa"/>
          </w:tcPr>
          <w:p w:rsidR="00BD2F6E" w:rsidRPr="00D31CC5" w:rsidRDefault="00BD2F6E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BD2F6E" w:rsidRPr="00D31CC5" w:rsidRDefault="00BD2F6E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объектов</w:t>
            </w:r>
          </w:p>
        </w:tc>
        <w:tc>
          <w:tcPr>
            <w:tcW w:w="1440" w:type="dxa"/>
          </w:tcPr>
          <w:p w:rsidR="00BD2F6E" w:rsidRPr="00D31CC5" w:rsidRDefault="00BD2F6E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(км или ед.)</w:t>
            </w:r>
          </w:p>
        </w:tc>
        <w:tc>
          <w:tcPr>
            <w:tcW w:w="4230" w:type="dxa"/>
          </w:tcPr>
          <w:p w:rsidR="00BD2F6E" w:rsidRPr="00D31CC5" w:rsidRDefault="00BD2F6E" w:rsidP="003F265F">
            <w:pPr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поселения</w:t>
            </w:r>
          </w:p>
        </w:tc>
      </w:tr>
      <w:tr w:rsidR="00BD2F6E" w:rsidRPr="00D31CC5" w:rsidTr="003F265F">
        <w:tc>
          <w:tcPr>
            <w:tcW w:w="534" w:type="dxa"/>
          </w:tcPr>
          <w:p w:rsidR="00BD2F6E" w:rsidRPr="00D31CC5" w:rsidRDefault="00BD2F6E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BD2F6E" w:rsidRPr="00D31CC5" w:rsidRDefault="00BD2F6E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Водопроводные сети</w:t>
            </w:r>
          </w:p>
        </w:tc>
        <w:tc>
          <w:tcPr>
            <w:tcW w:w="1440" w:type="dxa"/>
          </w:tcPr>
          <w:p w:rsidR="00BD2F6E" w:rsidRPr="00D31CC5" w:rsidRDefault="00BD2F6E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3,4 км"/>
              </w:smartTagPr>
              <w:r w:rsidRPr="00D31CC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43,4км</w:t>
              </w:r>
            </w:smartTag>
          </w:p>
        </w:tc>
        <w:tc>
          <w:tcPr>
            <w:tcW w:w="4230" w:type="dxa"/>
          </w:tcPr>
          <w:p w:rsidR="00BD2F6E" w:rsidRPr="00D31CC5" w:rsidRDefault="00BD2F6E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Пудожское городское поселение – </w:t>
            </w:r>
            <w:smartTag w:uri="urn:schemas-microsoft-com:office:smarttags" w:element="metricconverter">
              <w:smartTagPr>
                <w:attr w:name="ProductID" w:val="20,3 км"/>
              </w:smartTagPr>
              <w:r w:rsidRPr="00D31CC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20,3 км</w:t>
              </w:r>
            </w:smartTag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</w:p>
          <w:p w:rsidR="00BD2F6E" w:rsidRPr="00D31CC5" w:rsidRDefault="00BD2F6E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Авдеевское поселение – </w:t>
            </w:r>
            <w:smartTag w:uri="urn:schemas-microsoft-com:office:smarttags" w:element="metricconverter">
              <w:smartTagPr>
                <w:attr w:name="ProductID" w:val="4,5 км"/>
              </w:smartTagPr>
              <w:r w:rsidRPr="00D31CC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4,5 км</w:t>
              </w:r>
            </w:smartTag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</w:p>
          <w:p w:rsidR="00BD2F6E" w:rsidRPr="00D31CC5" w:rsidRDefault="00BD2F6E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Красноборское поселение – </w:t>
            </w:r>
            <w:smartTag w:uri="urn:schemas-microsoft-com:office:smarttags" w:element="metricconverter">
              <w:smartTagPr>
                <w:attr w:name="ProductID" w:val="10,5 км"/>
              </w:smartTagPr>
              <w:r w:rsidRPr="00D31CC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10,5 км</w:t>
              </w:r>
            </w:smartTag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</w:p>
          <w:p w:rsidR="00BD2F6E" w:rsidRPr="00D31CC5" w:rsidRDefault="00BD2F6E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Пяльмское поселение – </w:t>
            </w:r>
            <w:smartTag w:uri="urn:schemas-microsoft-com:office:smarttags" w:element="metricconverter">
              <w:smartTagPr>
                <w:attr w:name="ProductID" w:val="8,1 км"/>
              </w:smartTagPr>
              <w:r w:rsidRPr="00D31CC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8,1 км</w:t>
              </w:r>
            </w:smartTag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D2F6E" w:rsidRPr="00D31CC5" w:rsidRDefault="00BD2F6E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2F6E" w:rsidRPr="00D31CC5" w:rsidTr="003F265F">
        <w:tc>
          <w:tcPr>
            <w:tcW w:w="534" w:type="dxa"/>
          </w:tcPr>
          <w:p w:rsidR="00BD2F6E" w:rsidRPr="00D31CC5" w:rsidRDefault="00BD2F6E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BD2F6E" w:rsidRPr="00D31CC5" w:rsidRDefault="00BD2F6E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Очистные сооружения водопровода  (ВОС)</w:t>
            </w:r>
          </w:p>
        </w:tc>
        <w:tc>
          <w:tcPr>
            <w:tcW w:w="1440" w:type="dxa"/>
          </w:tcPr>
          <w:p w:rsidR="00BD2F6E" w:rsidRPr="00D31CC5" w:rsidRDefault="00BD2F6E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ед.</w:t>
            </w:r>
          </w:p>
        </w:tc>
        <w:tc>
          <w:tcPr>
            <w:tcW w:w="4230" w:type="dxa"/>
          </w:tcPr>
          <w:p w:rsidR="00BD2F6E" w:rsidRPr="00D31CC5" w:rsidRDefault="00BD2F6E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Пудож, д. Авдеево, п. Пяльма.</w:t>
            </w:r>
          </w:p>
        </w:tc>
      </w:tr>
      <w:tr w:rsidR="00BD2F6E" w:rsidRPr="00D31CC5" w:rsidTr="003F265F">
        <w:tc>
          <w:tcPr>
            <w:tcW w:w="534" w:type="dxa"/>
          </w:tcPr>
          <w:p w:rsidR="00BD2F6E" w:rsidRPr="00D31CC5" w:rsidRDefault="00BD2F6E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BD2F6E" w:rsidRPr="00D31CC5" w:rsidRDefault="00BD2F6E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Водопроводные насосные станции</w:t>
            </w:r>
          </w:p>
        </w:tc>
        <w:tc>
          <w:tcPr>
            <w:tcW w:w="1440" w:type="dxa"/>
          </w:tcPr>
          <w:p w:rsidR="00BD2F6E" w:rsidRPr="00D31CC5" w:rsidRDefault="00BD2F6E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ед.</w:t>
            </w:r>
          </w:p>
        </w:tc>
        <w:tc>
          <w:tcPr>
            <w:tcW w:w="4230" w:type="dxa"/>
          </w:tcPr>
          <w:p w:rsidR="00BD2F6E" w:rsidRPr="00D31CC5" w:rsidRDefault="00BD2F6E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Красноборский, д. Каршево</w:t>
            </w:r>
          </w:p>
        </w:tc>
      </w:tr>
      <w:tr w:rsidR="00BD2F6E" w:rsidRPr="00D31CC5" w:rsidTr="003F265F">
        <w:tc>
          <w:tcPr>
            <w:tcW w:w="534" w:type="dxa"/>
          </w:tcPr>
          <w:p w:rsidR="00BD2F6E" w:rsidRPr="00D31CC5" w:rsidRDefault="00BD2F6E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BD2F6E" w:rsidRPr="00D31CC5" w:rsidRDefault="00BD2F6E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Водозаборы</w:t>
            </w:r>
          </w:p>
        </w:tc>
        <w:tc>
          <w:tcPr>
            <w:tcW w:w="1440" w:type="dxa"/>
          </w:tcPr>
          <w:p w:rsidR="00BD2F6E" w:rsidRPr="00D31CC5" w:rsidRDefault="00BD2F6E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ед.</w:t>
            </w:r>
          </w:p>
        </w:tc>
        <w:tc>
          <w:tcPr>
            <w:tcW w:w="4230" w:type="dxa"/>
          </w:tcPr>
          <w:p w:rsidR="00BD2F6E" w:rsidRPr="00D31CC5" w:rsidRDefault="00BD2F6E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Пудож, д. Авдеево, п. Пяльма, п. Красноборский, д. Каршево.</w:t>
            </w:r>
          </w:p>
        </w:tc>
      </w:tr>
      <w:tr w:rsidR="00BD2F6E" w:rsidRPr="00D31CC5" w:rsidTr="003F265F">
        <w:tc>
          <w:tcPr>
            <w:tcW w:w="534" w:type="dxa"/>
          </w:tcPr>
          <w:p w:rsidR="00BD2F6E" w:rsidRPr="00D31CC5" w:rsidRDefault="00BD2F6E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BD2F6E" w:rsidRPr="00D31CC5" w:rsidRDefault="00BD2F6E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Канализационные сети</w:t>
            </w:r>
          </w:p>
        </w:tc>
        <w:tc>
          <w:tcPr>
            <w:tcW w:w="1440" w:type="dxa"/>
          </w:tcPr>
          <w:p w:rsidR="00BD2F6E" w:rsidRPr="00D31CC5" w:rsidRDefault="00BD2F6E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21,1 </w:t>
            </w:r>
          </w:p>
        </w:tc>
        <w:tc>
          <w:tcPr>
            <w:tcW w:w="4230" w:type="dxa"/>
          </w:tcPr>
          <w:p w:rsidR="00BD2F6E" w:rsidRPr="00D31CC5" w:rsidRDefault="00BD2F6E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Пудож-</w:t>
            </w:r>
            <w:smartTag w:uri="urn:schemas-microsoft-com:office:smarttags" w:element="metricconverter">
              <w:smartTagPr>
                <w:attr w:name="ProductID" w:val="16,7 км"/>
              </w:smartTagPr>
              <w:r w:rsidRPr="00D31CC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16,7 км</w:t>
              </w:r>
            </w:smartTag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п. Красноборский-</w:t>
            </w:r>
            <w:smartTag w:uri="urn:schemas-microsoft-com:office:smarttags" w:element="metricconverter">
              <w:smartTagPr>
                <w:attr w:name="ProductID" w:val="2,2 км"/>
              </w:smartTagPr>
              <w:r w:rsidRPr="00D31CC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2,2 км</w:t>
              </w:r>
            </w:smartTag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п. Пяльма-2,2км.</w:t>
            </w:r>
          </w:p>
        </w:tc>
      </w:tr>
      <w:tr w:rsidR="00BD2F6E" w:rsidRPr="00D31CC5" w:rsidTr="003F265F">
        <w:tc>
          <w:tcPr>
            <w:tcW w:w="534" w:type="dxa"/>
          </w:tcPr>
          <w:p w:rsidR="00BD2F6E" w:rsidRPr="00D31CC5" w:rsidRDefault="00BD2F6E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BD2F6E" w:rsidRPr="00D31CC5" w:rsidRDefault="00BD2F6E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Очистные сооружения канализации (КОС)</w:t>
            </w:r>
          </w:p>
        </w:tc>
        <w:tc>
          <w:tcPr>
            <w:tcW w:w="1440" w:type="dxa"/>
          </w:tcPr>
          <w:p w:rsidR="00BD2F6E" w:rsidRPr="00D31CC5" w:rsidRDefault="00BD2F6E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ед.</w:t>
            </w:r>
          </w:p>
        </w:tc>
        <w:tc>
          <w:tcPr>
            <w:tcW w:w="4230" w:type="dxa"/>
          </w:tcPr>
          <w:p w:rsidR="00BD2F6E" w:rsidRPr="00D31CC5" w:rsidRDefault="00BD2F6E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Пяльма, п. Красноборский.</w:t>
            </w:r>
          </w:p>
        </w:tc>
      </w:tr>
      <w:tr w:rsidR="00BD2F6E" w:rsidRPr="00D31CC5" w:rsidTr="003F265F">
        <w:tc>
          <w:tcPr>
            <w:tcW w:w="534" w:type="dxa"/>
          </w:tcPr>
          <w:p w:rsidR="00BD2F6E" w:rsidRPr="00D31CC5" w:rsidRDefault="00BD2F6E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:rsidR="00BD2F6E" w:rsidRPr="00D31CC5" w:rsidRDefault="00BD2F6E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Канализационные насосные станции</w:t>
            </w:r>
          </w:p>
        </w:tc>
        <w:tc>
          <w:tcPr>
            <w:tcW w:w="1440" w:type="dxa"/>
          </w:tcPr>
          <w:p w:rsidR="00BD2F6E" w:rsidRPr="00D31CC5" w:rsidRDefault="00BD2F6E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ед.</w:t>
            </w:r>
          </w:p>
        </w:tc>
        <w:tc>
          <w:tcPr>
            <w:tcW w:w="4230" w:type="dxa"/>
          </w:tcPr>
          <w:p w:rsidR="00BD2F6E" w:rsidRPr="00D31CC5" w:rsidRDefault="00BD2F6E" w:rsidP="003F2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Пудож</w:t>
            </w:r>
          </w:p>
        </w:tc>
      </w:tr>
    </w:tbl>
    <w:p w:rsidR="00BD2F6E" w:rsidRPr="00D31CC5" w:rsidRDefault="00BD2F6E" w:rsidP="00BD2F6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2F6E" w:rsidRPr="00D31CC5" w:rsidRDefault="00BD2F6E" w:rsidP="00BD2F6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C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Энергоснабжением</w:t>
      </w:r>
      <w:r w:rsidRPr="00D3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Пудожском районе занимается  Филиал ПАО «МРСК Северо-Запада» Карелэнерго».</w:t>
      </w:r>
    </w:p>
    <w:p w:rsidR="00BD2F6E" w:rsidRPr="00D31CC5" w:rsidRDefault="00BD2F6E" w:rsidP="00BD2F6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1C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Газоснабжение</w:t>
      </w:r>
      <w:r w:rsidRPr="00D3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(привозные баллоны) обеспечивает Газовый участок Филиал-треста «Сегежамежрайгаз» ОАО «Карелгаз» во все населенные пункты района. Объем отпуска, за 2023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2541, за </w:t>
      </w:r>
      <w:r w:rsidRPr="00D3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2024 г. – 2835.</w:t>
      </w:r>
    </w:p>
    <w:p w:rsidR="00BD2F6E" w:rsidRPr="00D31CC5" w:rsidRDefault="00BD2F6E" w:rsidP="00BD2F6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2F6E" w:rsidRPr="00D31CC5" w:rsidRDefault="00BD2F6E" w:rsidP="00BD2F6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C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Жилищный фонд</w:t>
      </w:r>
      <w:r w:rsidRPr="00D31CC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D2F6E" w:rsidRPr="00D31CC5" w:rsidRDefault="00BD2F6E" w:rsidP="00BD2F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CC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 Управлением и содержанием жилищного фонда в Пудожском районе занимаются организации: ООО «УК ЖКХ» в управлении - 48 домов (г. Пудож);</w:t>
      </w:r>
    </w:p>
    <w:p w:rsidR="00BD2F6E" w:rsidRPr="00D31CC5" w:rsidRDefault="00BD2F6E" w:rsidP="00BD2F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ООО «Стандарт плюс» в обслуживании - 474 дома;</w:t>
      </w:r>
    </w:p>
    <w:p w:rsidR="00BD2F6E" w:rsidRPr="00D31CC5" w:rsidRDefault="00BD2F6E" w:rsidP="00BD2F6E">
      <w:pPr>
        <w:pStyle w:val="ab"/>
        <w:spacing w:after="0"/>
        <w:ind w:firstLine="709"/>
        <w:jc w:val="both"/>
        <w:rPr>
          <w:color w:val="000000" w:themeColor="text1"/>
        </w:rPr>
      </w:pPr>
      <w:r w:rsidRPr="00D31CC5">
        <w:rPr>
          <w:color w:val="000000" w:themeColor="text1"/>
        </w:rPr>
        <w:t>Оказанием услуг по обращению с твердыми коммунальными отходами на территории Пудожского муниципального района с 01.01.2019г. занимается ООО «Автоспецтранс». За 2019 год вывезено мусора в объеме – 28797 куб.м., за 2020 г. - 3268,79 тн., за 2023 г. – 4652,1 тн.</w:t>
      </w:r>
      <w:r>
        <w:rPr>
          <w:color w:val="000000" w:themeColor="text1"/>
        </w:rPr>
        <w:t xml:space="preserve">, </w:t>
      </w:r>
      <w:r w:rsidRPr="00D31CC5">
        <w:rPr>
          <w:color w:val="000000" w:themeColor="text1"/>
        </w:rPr>
        <w:t>за 202</w:t>
      </w:r>
      <w:r>
        <w:rPr>
          <w:color w:val="000000" w:themeColor="text1"/>
        </w:rPr>
        <w:t>4</w:t>
      </w:r>
      <w:r w:rsidRPr="00D31CC5">
        <w:rPr>
          <w:color w:val="000000" w:themeColor="text1"/>
        </w:rPr>
        <w:t xml:space="preserve"> г. – 4</w:t>
      </w:r>
      <w:r>
        <w:rPr>
          <w:color w:val="000000" w:themeColor="text1"/>
        </w:rPr>
        <w:t>875,3</w:t>
      </w:r>
      <w:r w:rsidRPr="00D31CC5">
        <w:rPr>
          <w:color w:val="000000" w:themeColor="text1"/>
        </w:rPr>
        <w:t xml:space="preserve"> тн.</w:t>
      </w:r>
    </w:p>
    <w:p w:rsidR="00BD2F6E" w:rsidRPr="00D31CC5" w:rsidRDefault="00BD2F6E" w:rsidP="00BD2F6E">
      <w:pPr>
        <w:pStyle w:val="ab"/>
        <w:spacing w:after="0"/>
        <w:ind w:firstLine="709"/>
        <w:jc w:val="both"/>
        <w:rPr>
          <w:color w:val="000000" w:themeColor="text1"/>
        </w:rPr>
      </w:pPr>
    </w:p>
    <w:p w:rsidR="00BD2F6E" w:rsidRPr="00D31CC5" w:rsidRDefault="00BD2F6E" w:rsidP="00BD2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2F6E" w:rsidRPr="00D31CC5" w:rsidRDefault="00BD2F6E" w:rsidP="00BD2F6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D2F6E" w:rsidRPr="00D31CC5" w:rsidRDefault="00BD2F6E" w:rsidP="00BD2F6E">
      <w:pPr>
        <w:keepNext/>
        <w:keepLine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B428D" w:rsidRPr="00B70624" w:rsidRDefault="00BB428D" w:rsidP="00407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071DD" w:rsidRPr="00540E9E" w:rsidRDefault="00B071DD" w:rsidP="00B071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E9E">
        <w:rPr>
          <w:rFonts w:ascii="Times New Roman" w:hAnsi="Times New Roman" w:cs="Times New Roman"/>
          <w:b/>
          <w:sz w:val="24"/>
          <w:szCs w:val="24"/>
        </w:rPr>
        <w:t>1.3. Структурные показатели состояния конкуренции в Пудожском муниципальном районе  в части развития малого предпринимательства.</w:t>
      </w:r>
    </w:p>
    <w:p w:rsidR="00B071DD" w:rsidRDefault="00B071DD" w:rsidP="00B071D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71DD" w:rsidRPr="008A0D67" w:rsidRDefault="00B071DD" w:rsidP="00B071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738">
        <w:rPr>
          <w:rFonts w:ascii="Times New Roman" w:hAnsi="Times New Roman" w:cs="Times New Roman"/>
          <w:color w:val="000000"/>
          <w:sz w:val="24"/>
          <w:szCs w:val="24"/>
        </w:rPr>
        <w:t>Количество субъектов малого и среднего предпринимательства (МСП) в районе по состоянию на 01.01.2025 г. составило 410 единиц, в том числе: 322 – ИП, 88– ОО</w:t>
      </w:r>
      <w:r w:rsidRPr="00794E48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color w:val="000000"/>
        </w:rPr>
        <w:t xml:space="preserve"> </w:t>
      </w:r>
      <w:r w:rsidRPr="008A0D67">
        <w:rPr>
          <w:rFonts w:ascii="Times New Roman" w:hAnsi="Times New Roman" w:cs="Times New Roman"/>
          <w:sz w:val="24"/>
          <w:szCs w:val="24"/>
        </w:rPr>
        <w:t xml:space="preserve">Разработана и утверждена Постановлением администрации муниципальная программа </w:t>
      </w:r>
      <w:r w:rsidRPr="001D72FF">
        <w:rPr>
          <w:rFonts w:ascii="Times New Roman" w:hAnsi="Times New Roman" w:cs="Times New Roman"/>
          <w:sz w:val="24"/>
          <w:szCs w:val="24"/>
        </w:rPr>
        <w:t>«Развитие и поддержка малого и среднего предпринимательства на территории Пудожского муниципального района»</w:t>
      </w:r>
      <w:r>
        <w:rPr>
          <w:rFonts w:ascii="Times New Roman" w:hAnsi="Times New Roman" w:cs="Times New Roman"/>
          <w:sz w:val="24"/>
          <w:szCs w:val="24"/>
        </w:rPr>
        <w:t xml:space="preserve"> от 15.03.2022г. № 173-П.</w:t>
      </w:r>
      <w:r w:rsidRPr="008A0D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1DD" w:rsidRDefault="00B071DD" w:rsidP="00B071DD">
      <w:pPr>
        <w:pStyle w:val="31"/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  <w:r w:rsidRPr="008A0D67">
        <w:rPr>
          <w:sz w:val="24"/>
          <w:szCs w:val="24"/>
        </w:rPr>
        <w:t xml:space="preserve">За отчетный период специалистами Администрации, оказано </w:t>
      </w:r>
      <w:r>
        <w:rPr>
          <w:sz w:val="24"/>
          <w:szCs w:val="24"/>
        </w:rPr>
        <w:t>135</w:t>
      </w:r>
      <w:r w:rsidRPr="008A0D67">
        <w:rPr>
          <w:sz w:val="24"/>
          <w:szCs w:val="24"/>
        </w:rPr>
        <w:t xml:space="preserve"> индивидуальных</w:t>
      </w:r>
      <w:r>
        <w:rPr>
          <w:sz w:val="24"/>
          <w:szCs w:val="24"/>
        </w:rPr>
        <w:t xml:space="preserve"> консультации для субъектов малого и среднего предпринимательства, физических лиц по вопросам создания собственного дела, государственной поддержки в рамках муниципальной и республиканских программ, проведения обучающих образовательных программ для предпринимателей и др.</w:t>
      </w:r>
    </w:p>
    <w:p w:rsidR="00E737DB" w:rsidRPr="008A0D67" w:rsidRDefault="00E737DB" w:rsidP="00F72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803" w:rsidRPr="00B70624" w:rsidRDefault="00634803" w:rsidP="00634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6568" w:rsidRPr="00D8459E" w:rsidRDefault="00280EFC" w:rsidP="00E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59E">
        <w:rPr>
          <w:rFonts w:ascii="Times New Roman" w:hAnsi="Times New Roman" w:cs="Times New Roman"/>
          <w:b/>
          <w:sz w:val="24"/>
          <w:szCs w:val="24"/>
        </w:rPr>
        <w:t>1</w:t>
      </w:r>
      <w:r w:rsidR="00117B4F" w:rsidRPr="00D8459E">
        <w:rPr>
          <w:rFonts w:ascii="Times New Roman" w:hAnsi="Times New Roman" w:cs="Times New Roman"/>
          <w:b/>
          <w:sz w:val="24"/>
          <w:szCs w:val="24"/>
        </w:rPr>
        <w:t>.</w:t>
      </w:r>
      <w:r w:rsidR="00A671C7" w:rsidRPr="00D8459E">
        <w:rPr>
          <w:rFonts w:ascii="Times New Roman" w:hAnsi="Times New Roman" w:cs="Times New Roman"/>
          <w:b/>
          <w:sz w:val="24"/>
          <w:szCs w:val="24"/>
        </w:rPr>
        <w:t>4</w:t>
      </w:r>
      <w:r w:rsidR="00482ED3" w:rsidRPr="00D8459E">
        <w:rPr>
          <w:rFonts w:ascii="Times New Roman" w:hAnsi="Times New Roman" w:cs="Times New Roman"/>
          <w:b/>
          <w:sz w:val="24"/>
          <w:szCs w:val="24"/>
        </w:rPr>
        <w:t>.</w:t>
      </w:r>
      <w:r w:rsidR="001F6568" w:rsidRPr="00D8459E"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  <w:r w:rsidR="00330674" w:rsidRPr="00D8459E">
        <w:rPr>
          <w:rFonts w:ascii="Times New Roman" w:hAnsi="Times New Roman" w:cs="Times New Roman"/>
          <w:b/>
          <w:sz w:val="24"/>
          <w:szCs w:val="24"/>
        </w:rPr>
        <w:t xml:space="preserve">органов </w:t>
      </w:r>
      <w:r w:rsidR="001D6F2D" w:rsidRPr="00D8459E">
        <w:rPr>
          <w:rFonts w:ascii="Times New Roman" w:hAnsi="Times New Roman" w:cs="Times New Roman"/>
          <w:b/>
          <w:sz w:val="24"/>
          <w:szCs w:val="24"/>
        </w:rPr>
        <w:t>местногосамоуправления</w:t>
      </w:r>
      <w:r w:rsidR="001F6568" w:rsidRPr="00D8459E">
        <w:rPr>
          <w:rFonts w:ascii="Times New Roman" w:hAnsi="Times New Roman" w:cs="Times New Roman"/>
          <w:b/>
          <w:sz w:val="24"/>
          <w:szCs w:val="24"/>
        </w:rPr>
        <w:t xml:space="preserve"> по развитию конкуренции в </w:t>
      </w:r>
      <w:r w:rsidR="002F1D71" w:rsidRPr="00D8459E">
        <w:rPr>
          <w:rFonts w:ascii="Times New Roman" w:hAnsi="Times New Roman" w:cs="Times New Roman"/>
          <w:b/>
          <w:sz w:val="24"/>
          <w:szCs w:val="24"/>
        </w:rPr>
        <w:t>Пудожском</w:t>
      </w:r>
      <w:r w:rsidR="00B928E2" w:rsidRPr="00D8459E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</w:t>
      </w:r>
    </w:p>
    <w:p w:rsidR="001F6568" w:rsidRPr="00D8459E" w:rsidRDefault="001F6568" w:rsidP="006C0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60EA" w:rsidRPr="00D8459E" w:rsidRDefault="004660EA" w:rsidP="00B10C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59E">
        <w:rPr>
          <w:rFonts w:ascii="Times New Roman" w:hAnsi="Times New Roman" w:cs="Times New Roman"/>
          <w:sz w:val="24"/>
          <w:szCs w:val="24"/>
        </w:rPr>
        <w:t>В соответствии с</w:t>
      </w:r>
      <w:r w:rsidR="00C97E8F" w:rsidRPr="00D8459E">
        <w:rPr>
          <w:rFonts w:ascii="Times New Roman" w:hAnsi="Times New Roman" w:cs="Times New Roman"/>
          <w:sz w:val="24"/>
          <w:szCs w:val="24"/>
        </w:rPr>
        <w:t>о</w:t>
      </w:r>
      <w:r w:rsidR="00F1078D" w:rsidRPr="00D8459E">
        <w:rPr>
          <w:rFonts w:ascii="Times New Roman" w:hAnsi="Times New Roman" w:cs="Times New Roman"/>
          <w:sz w:val="24"/>
          <w:szCs w:val="24"/>
        </w:rPr>
        <w:t>Стандартом</w:t>
      </w:r>
      <w:r w:rsidRPr="00D8459E">
        <w:rPr>
          <w:rFonts w:ascii="Times New Roman" w:hAnsi="Times New Roman" w:cs="Times New Roman"/>
          <w:sz w:val="24"/>
          <w:szCs w:val="24"/>
        </w:rPr>
        <w:t xml:space="preserve"> в </w:t>
      </w:r>
      <w:r w:rsidR="005132CA" w:rsidRPr="00D8459E">
        <w:rPr>
          <w:rFonts w:ascii="Times New Roman" w:hAnsi="Times New Roman" w:cs="Times New Roman"/>
          <w:sz w:val="24"/>
          <w:szCs w:val="24"/>
        </w:rPr>
        <w:t>муниципальном районе</w:t>
      </w:r>
      <w:r w:rsidRPr="00D8459E">
        <w:rPr>
          <w:rFonts w:ascii="Times New Roman" w:hAnsi="Times New Roman" w:cs="Times New Roman"/>
          <w:sz w:val="24"/>
          <w:szCs w:val="24"/>
        </w:rPr>
        <w:t xml:space="preserve"> продолжается работа по созданию благоприятных условий </w:t>
      </w:r>
      <w:r w:rsidR="00E21FE2" w:rsidRPr="00D8459E">
        <w:rPr>
          <w:rFonts w:ascii="Times New Roman" w:hAnsi="Times New Roman" w:cs="Times New Roman"/>
          <w:sz w:val="24"/>
          <w:szCs w:val="24"/>
        </w:rPr>
        <w:t xml:space="preserve">для </w:t>
      </w:r>
      <w:r w:rsidRPr="00D8459E">
        <w:rPr>
          <w:rFonts w:ascii="Times New Roman" w:hAnsi="Times New Roman" w:cs="Times New Roman"/>
          <w:sz w:val="24"/>
          <w:szCs w:val="24"/>
        </w:rPr>
        <w:t>ведения предпринимательской деятельности.</w:t>
      </w:r>
    </w:p>
    <w:p w:rsidR="00002D49" w:rsidRPr="00D8459E" w:rsidRDefault="00B928E2" w:rsidP="00B1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59E">
        <w:rPr>
          <w:rFonts w:ascii="Times New Roman" w:hAnsi="Times New Roman" w:cs="Times New Roman"/>
          <w:sz w:val="24"/>
          <w:szCs w:val="24"/>
        </w:rPr>
        <w:t>П</w:t>
      </w:r>
      <w:r w:rsidR="00002D49" w:rsidRPr="00D8459E">
        <w:rPr>
          <w:rFonts w:ascii="Times New Roman" w:hAnsi="Times New Roman" w:cs="Times New Roman"/>
          <w:sz w:val="24"/>
          <w:szCs w:val="24"/>
        </w:rPr>
        <w:t>лан мероприятий («дорожная карта») по содействию раз</w:t>
      </w:r>
      <w:r w:rsidRPr="00D8459E">
        <w:rPr>
          <w:rFonts w:ascii="Times New Roman" w:hAnsi="Times New Roman" w:cs="Times New Roman"/>
          <w:sz w:val="24"/>
          <w:szCs w:val="24"/>
        </w:rPr>
        <w:t xml:space="preserve">витию конкуренции в </w:t>
      </w:r>
      <w:r w:rsidR="002F1D71" w:rsidRPr="00D8459E">
        <w:rPr>
          <w:rFonts w:ascii="Times New Roman" w:hAnsi="Times New Roman" w:cs="Times New Roman"/>
          <w:sz w:val="24"/>
          <w:szCs w:val="24"/>
        </w:rPr>
        <w:t>Пудожском</w:t>
      </w:r>
      <w:r w:rsidR="006E007E" w:rsidRPr="00D8459E">
        <w:rPr>
          <w:rFonts w:ascii="Times New Roman" w:hAnsi="Times New Roman" w:cs="Times New Roman"/>
          <w:sz w:val="24"/>
          <w:szCs w:val="24"/>
        </w:rPr>
        <w:t xml:space="preserve"> муниципальном районе на </w:t>
      </w:r>
      <w:r w:rsidRPr="00D8459E">
        <w:rPr>
          <w:rFonts w:ascii="Times New Roman" w:hAnsi="Times New Roman" w:cs="Times New Roman"/>
          <w:sz w:val="24"/>
          <w:szCs w:val="24"/>
        </w:rPr>
        <w:t>реализовыва</w:t>
      </w:r>
      <w:r w:rsidR="006E007E" w:rsidRPr="00D8459E">
        <w:rPr>
          <w:rFonts w:ascii="Times New Roman" w:hAnsi="Times New Roman" w:cs="Times New Roman"/>
          <w:sz w:val="24"/>
          <w:szCs w:val="24"/>
        </w:rPr>
        <w:t>етс</w:t>
      </w:r>
      <w:r w:rsidR="00C5671C" w:rsidRPr="00D8459E">
        <w:rPr>
          <w:rFonts w:ascii="Times New Roman" w:hAnsi="Times New Roman" w:cs="Times New Roman"/>
          <w:sz w:val="24"/>
          <w:szCs w:val="24"/>
        </w:rPr>
        <w:t>я</w:t>
      </w:r>
      <w:r w:rsidRPr="00D8459E">
        <w:rPr>
          <w:rFonts w:ascii="Times New Roman" w:hAnsi="Times New Roman" w:cs="Times New Roman"/>
          <w:sz w:val="24"/>
          <w:szCs w:val="24"/>
        </w:rPr>
        <w:t xml:space="preserve"> на основании республиканских стандартов, утвержденных Министерством экономического  развития и промышленности Республики Карелия</w:t>
      </w:r>
    </w:p>
    <w:p w:rsidR="00DD548C" w:rsidRPr="00D8459E" w:rsidRDefault="00475103" w:rsidP="00B10C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59E">
        <w:rPr>
          <w:rFonts w:ascii="Times New Roman" w:hAnsi="Times New Roman" w:cs="Times New Roman"/>
          <w:sz w:val="24"/>
          <w:szCs w:val="24"/>
        </w:rPr>
        <w:t xml:space="preserve">В целях привлечения инвестиций </w:t>
      </w:r>
      <w:r w:rsidR="00261A56" w:rsidRPr="00D8459E">
        <w:rPr>
          <w:rFonts w:ascii="Times New Roman" w:hAnsi="Times New Roman" w:cs="Times New Roman"/>
          <w:sz w:val="24"/>
          <w:szCs w:val="24"/>
        </w:rPr>
        <w:t>а</w:t>
      </w:r>
      <w:r w:rsidR="00A127A4" w:rsidRPr="00D8459E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5E1A7C" w:rsidRPr="00D8459E">
        <w:rPr>
          <w:rFonts w:ascii="Times New Roman" w:hAnsi="Times New Roman" w:cs="Times New Roman"/>
          <w:sz w:val="24"/>
          <w:szCs w:val="24"/>
        </w:rPr>
        <w:t>Пудожского</w:t>
      </w:r>
      <w:r w:rsidR="00A127A4" w:rsidRPr="00D8459E">
        <w:rPr>
          <w:rFonts w:ascii="Times New Roman" w:hAnsi="Times New Roman" w:cs="Times New Roman"/>
          <w:sz w:val="24"/>
          <w:szCs w:val="24"/>
        </w:rPr>
        <w:t>муниципального район</w:t>
      </w:r>
      <w:r w:rsidR="00261A56" w:rsidRPr="00D8459E">
        <w:rPr>
          <w:rFonts w:ascii="Times New Roman" w:hAnsi="Times New Roman" w:cs="Times New Roman"/>
          <w:sz w:val="24"/>
          <w:szCs w:val="24"/>
        </w:rPr>
        <w:t>а</w:t>
      </w:r>
      <w:r w:rsidRPr="00D8459E">
        <w:rPr>
          <w:rFonts w:ascii="Times New Roman" w:hAnsi="Times New Roman" w:cs="Times New Roman"/>
          <w:sz w:val="24"/>
          <w:szCs w:val="24"/>
        </w:rPr>
        <w:t>осуществляет целенаправленную деятельность по формированию благоприятного инвестиционного климата</w:t>
      </w:r>
      <w:r w:rsidR="00085729" w:rsidRPr="00D8459E">
        <w:rPr>
          <w:rFonts w:ascii="Times New Roman" w:hAnsi="Times New Roman" w:cs="Times New Roman"/>
          <w:sz w:val="24"/>
          <w:szCs w:val="24"/>
        </w:rPr>
        <w:t xml:space="preserve"> и развития конкуренции</w:t>
      </w:r>
      <w:r w:rsidRPr="00D8459E">
        <w:rPr>
          <w:rFonts w:ascii="Times New Roman" w:hAnsi="Times New Roman" w:cs="Times New Roman"/>
          <w:sz w:val="24"/>
          <w:szCs w:val="24"/>
        </w:rPr>
        <w:t>.</w:t>
      </w:r>
    </w:p>
    <w:p w:rsidR="00B10CFE" w:rsidRDefault="00B10CFE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353" w:rsidRDefault="00BC7353" w:rsidP="00BC7353">
      <w:pPr>
        <w:pStyle w:val="7859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Инвестиционные проекты </w:t>
      </w:r>
    </w:p>
    <w:p w:rsidR="00BC7353" w:rsidRDefault="00BC7353" w:rsidP="00BC7353">
      <w:pPr>
        <w:pStyle w:val="af"/>
        <w:spacing w:before="0" w:beforeAutospacing="0" w:after="0" w:afterAutospacing="0" w:line="17" w:lineRule="atLeast"/>
        <w:ind w:left="-567"/>
        <w:jc w:val="both"/>
      </w:pPr>
      <w:r>
        <w:rPr>
          <w:color w:val="000000"/>
        </w:rPr>
        <w:t xml:space="preserve">На территории Пудожского муниципального района реализуются  6 инвестиционных проектов, 1 проект находятся в стадии запуска: </w:t>
      </w:r>
    </w:p>
    <w:p w:rsidR="00BC7353" w:rsidRDefault="00BC7353" w:rsidP="00BC7353">
      <w:pPr>
        <w:pStyle w:val="af"/>
        <w:spacing w:before="0" w:beforeAutospacing="0" w:after="0" w:afterAutospacing="0" w:line="17" w:lineRule="atLeast"/>
        <w:ind w:left="-567"/>
        <w:jc w:val="both"/>
      </w:pPr>
      <w:r>
        <w:rPr>
          <w:color w:val="000000"/>
        </w:rPr>
        <w:t xml:space="preserve">  </w:t>
      </w:r>
      <w:r>
        <w:rPr>
          <w:b/>
          <w:bCs/>
          <w:color w:val="000000"/>
        </w:rPr>
        <w:t> </w:t>
      </w:r>
    </w:p>
    <w:p w:rsidR="00BC7353" w:rsidRDefault="00BC7353" w:rsidP="00BC7353">
      <w:pPr>
        <w:pStyle w:val="a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t> </w:t>
      </w:r>
      <w:r>
        <w:rPr>
          <w:b/>
          <w:bCs/>
          <w:color w:val="000000"/>
        </w:rPr>
        <w:t>1.     КФХ «Онежский»  ИП Савин А.Э. отраслевая принадлежность сельское хозяйство ОКВЭД 01 растениеводство и животноводство.</w:t>
      </w:r>
    </w:p>
    <w:p w:rsidR="00BC7353" w:rsidRDefault="00BC7353" w:rsidP="00BC7353">
      <w:pPr>
        <w:pStyle w:val="a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t>Цель проекта - создание нового бизнеса, восстановление и сохранение земель сельскохозяйственного назначения. Подготовка кормовой базы, развитие животноводства, растениеводства.</w:t>
      </w:r>
    </w:p>
    <w:p w:rsidR="00BC7353" w:rsidRDefault="00BC7353" w:rsidP="00BC7353">
      <w:pPr>
        <w:pStyle w:val="a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lastRenderedPageBreak/>
        <w:t>Срок реализации 5 лет.</w:t>
      </w:r>
    </w:p>
    <w:p w:rsidR="00BC7353" w:rsidRDefault="00BC7353" w:rsidP="00BC7353">
      <w:pPr>
        <w:pStyle w:val="a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t>Планируемое количество рабочих мест 3 –  (создано  1 рабочее место)</w:t>
      </w:r>
    </w:p>
    <w:p w:rsidR="00BC7353" w:rsidRDefault="00BC7353" w:rsidP="00BC7353">
      <w:pPr>
        <w:pStyle w:val="a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t>Стоимость инвестиционного проекта 51 млн. руб. в том числе:</w:t>
      </w:r>
    </w:p>
    <w:p w:rsidR="00BC7353" w:rsidRDefault="00BC7353" w:rsidP="00BC7353">
      <w:pPr>
        <w:pStyle w:val="a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t>-вложены собственные средства более 5 млн. руб.</w:t>
      </w:r>
    </w:p>
    <w:p w:rsidR="00BC7353" w:rsidRDefault="00BC7353" w:rsidP="00BC7353">
      <w:pPr>
        <w:pStyle w:val="a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t>-привлеченные 4,8 млн. руб.</w:t>
      </w:r>
    </w:p>
    <w:p w:rsidR="00BC7353" w:rsidRDefault="00BC7353" w:rsidP="00BC7353">
      <w:pPr>
        <w:pStyle w:val="a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t xml:space="preserve">29 сентября 2021 года инвестор по итогам конкурсного отбора признан получателем средств гранта «Агростап» на сумму 4 815, 0 тыс. рублей в рамках реализации регионального проекта «Акселерация субъектов МСП» через Министерство сельского и рыбного хозяйства Республики Карелия. </w:t>
      </w:r>
    </w:p>
    <w:p w:rsidR="00BC7353" w:rsidRDefault="00BC7353" w:rsidP="00BC7353">
      <w:pPr>
        <w:pStyle w:val="a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t>17.02.2022 г. заключен договор аренды земельного участка на 3 года.</w:t>
      </w:r>
    </w:p>
    <w:p w:rsidR="00BC7353" w:rsidRDefault="00BC7353" w:rsidP="00BC7353">
      <w:pPr>
        <w:pStyle w:val="a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t>Закуплено на средства гранта: пресс подборщик, косилка - 2 шт,  грабли - 2 шт, газель, фронтальный погрузчик на МТЗ 82, пресс подборщик тюковой,  вспушиватель, обмотчик рулонов, 12 быков мясной породы.</w:t>
      </w:r>
    </w:p>
    <w:p w:rsidR="00BC7353" w:rsidRDefault="00BC7353" w:rsidP="00BC7353">
      <w:pPr>
        <w:pStyle w:val="a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t>Приобретено на собственные средства:  трактор Джон дир (частично затрачено и средства гранта), МТЗ-82, сеялка, дробилка, телега транспортная, плуг, борона дисковая, электропастух.</w:t>
      </w:r>
    </w:p>
    <w:p w:rsidR="00BC7353" w:rsidRDefault="00BC7353" w:rsidP="00BC7353">
      <w:pPr>
        <w:pStyle w:val="a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t>Завершены работы по строительству навесов и загонов для быков. За  летний сезон 2023 г. произведена заготовка сена и сеноза 1000 рулонов (300 тонн), реализовано 12 быков.</w:t>
      </w:r>
    </w:p>
    <w:p w:rsidR="00BC7353" w:rsidRDefault="00BC7353" w:rsidP="00BC7353">
      <w:pPr>
        <w:pStyle w:val="a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t>В конце марта 2024 г. за свои средства инвестор закупил новое поголовье в количестве 33 бычков мясной породы, также  приобрел еще один пресс подборщик,  разбрасыватель минеральных удобрений, минеральные удобрения, семена для сенооборота, злаки, культурные удобрения. В сезон  засеял 20 га.</w:t>
      </w:r>
    </w:p>
    <w:p w:rsidR="00BC7353" w:rsidRDefault="00BC7353" w:rsidP="00BC7353">
      <w:pPr>
        <w:pStyle w:val="a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t>За летний сезон 2024 года инвестор заготовил 1050 рулонов сена и 300 т сеноза.</w:t>
      </w:r>
    </w:p>
    <w:p w:rsidR="00BC7353" w:rsidRDefault="00BC7353" w:rsidP="00BC7353">
      <w:pPr>
        <w:pStyle w:val="af"/>
        <w:spacing w:before="240" w:beforeAutospacing="0" w:after="240" w:afterAutospacing="0" w:line="17" w:lineRule="atLeast"/>
        <w:ind w:left="-567"/>
        <w:jc w:val="both"/>
      </w:pPr>
      <w:r>
        <w:t> </w:t>
      </w:r>
    </w:p>
    <w:p w:rsidR="00BC7353" w:rsidRDefault="00BC7353" w:rsidP="00BC7353">
      <w:pPr>
        <w:pStyle w:val="af"/>
        <w:spacing w:before="240" w:beforeAutospacing="0" w:after="240" w:afterAutospacing="0" w:line="17" w:lineRule="atLeast"/>
        <w:ind w:left="-567"/>
        <w:jc w:val="both"/>
      </w:pPr>
      <w:r>
        <w:rPr>
          <w:b/>
          <w:bCs/>
          <w:color w:val="000000"/>
        </w:rPr>
        <w:t>2.</w:t>
      </w:r>
      <w:r>
        <w:rPr>
          <w:b/>
          <w:bCs/>
          <w:color w:val="000000"/>
          <w:sz w:val="14"/>
          <w:szCs w:val="14"/>
        </w:rPr>
        <w:t xml:space="preserve">      </w:t>
      </w:r>
      <w:r>
        <w:rPr>
          <w:b/>
          <w:bCs/>
          <w:color w:val="000000"/>
        </w:rPr>
        <w:t>ООО «Пяльма Тимбер» ОКВЭД 16.1 распиловка и строгание древесины.</w:t>
      </w:r>
    </w:p>
    <w:p w:rsidR="00BC7353" w:rsidRDefault="00BC7353" w:rsidP="00BC7353">
      <w:pPr>
        <w:pStyle w:val="a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t>   Цель проекта – развитие производства, увеличение оборота, рабочие места. Более глубокая переработка древесины, безотходное производство, приобретение нового технологичного оборудования.</w:t>
      </w:r>
    </w:p>
    <w:p w:rsidR="00BC7353" w:rsidRDefault="00BC7353" w:rsidP="00BC7353">
      <w:pPr>
        <w:pStyle w:val="a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t>Сроки реализации проекта 2020-2023 гг.</w:t>
      </w:r>
    </w:p>
    <w:p w:rsidR="00BC7353" w:rsidRDefault="00BC7353" w:rsidP="00BC7353">
      <w:pPr>
        <w:pStyle w:val="a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t>Стоимость проекта 50 млн. руб.</w:t>
      </w:r>
    </w:p>
    <w:p w:rsidR="00BC7353" w:rsidRDefault="00BC7353" w:rsidP="00BC7353">
      <w:pPr>
        <w:pStyle w:val="a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t>В 2024 г. произвели 1703 куб.м.  готовой продукции</w:t>
      </w:r>
    </w:p>
    <w:p w:rsidR="00BC7353" w:rsidRDefault="00BC7353" w:rsidP="00BC7353">
      <w:pPr>
        <w:pStyle w:val="a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t xml:space="preserve">Вложено 57 млн.руб., на сегодняшний день  производство находится в стадии продажи. </w:t>
      </w:r>
    </w:p>
    <w:p w:rsidR="00BC7353" w:rsidRDefault="00BC7353" w:rsidP="00BC7353">
      <w:pPr>
        <w:pStyle w:val="af"/>
        <w:spacing w:before="240" w:beforeAutospacing="0" w:after="240" w:afterAutospacing="0" w:line="17" w:lineRule="atLeast"/>
        <w:ind w:left="-567"/>
        <w:jc w:val="both"/>
      </w:pPr>
      <w:r>
        <w:rPr>
          <w:b/>
          <w:bCs/>
          <w:color w:val="000000"/>
        </w:rPr>
        <w:t>3. ООО “Феникс”- строительство производственного комплекса по переработке гранитных блоков месторождения “Гора Токимовка”.</w:t>
      </w:r>
    </w:p>
    <w:p w:rsidR="00BC7353" w:rsidRDefault="00BC7353" w:rsidP="00BC7353">
      <w:pPr>
        <w:pStyle w:val="a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t>ОКВЭД 08.11 – добыча декоративного и строительного камня</w:t>
      </w:r>
    </w:p>
    <w:p w:rsidR="00BC7353" w:rsidRDefault="00BC7353" w:rsidP="00BC7353">
      <w:pPr>
        <w:pStyle w:val="a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lastRenderedPageBreak/>
        <w:t>Цель проекта - переработка гранитных блоков в изделия дорожного назначения.Строительство камнерезного цеха №1 1500 кв.м. 2022-2023 гг., строительство камнерезного цеха №2 1500 кв.м. 2023-2024 гг.</w:t>
      </w:r>
    </w:p>
    <w:p w:rsidR="00BC7353" w:rsidRDefault="00BC7353" w:rsidP="00BC7353">
      <w:pPr>
        <w:pStyle w:val="a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t>Стоимость проекта 280 млн. руб. (на 01.09.2024 вложено в проект 300 млн.руб.), планируемое количество новых рабочих мест - 130 чел. (на 31.12.2024 - 15 рабочих места).</w:t>
      </w:r>
    </w:p>
    <w:p w:rsidR="00BC7353" w:rsidRDefault="00BC7353" w:rsidP="00BC7353">
      <w:pPr>
        <w:pStyle w:val="a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t>Срок реализации проекта - 5 лет.</w:t>
      </w:r>
    </w:p>
    <w:p w:rsidR="00BC7353" w:rsidRDefault="00BC7353" w:rsidP="00BC7353">
      <w:pPr>
        <w:pStyle w:val="a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t>Земельный участок 10:15:0050128:114 в аренде на 7 лет, заключен 31.08.2021г. Также  21.11.2022г. был выкуплен причал с кадастровым номером 10:15:0000000:8311 площадью 1000 кв.м. планируется приобрести земельный участок под строительство цеха для переработки гранитных блоков в изделия дорожного назначения.</w:t>
      </w:r>
    </w:p>
    <w:p w:rsidR="00BC7353" w:rsidRDefault="00BC7353" w:rsidP="00BC7353">
      <w:pPr>
        <w:pStyle w:val="a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t xml:space="preserve">За 2024г. заготовили 3 400 куб.м. гранитных блоков. </w:t>
      </w:r>
    </w:p>
    <w:p w:rsidR="00BC7353" w:rsidRDefault="00BC7353" w:rsidP="00BC7353">
      <w:pPr>
        <w:pStyle w:val="a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t>На территории карьера построили общежитие на 16 койка мест площадью 150 кв.м., на сегодняшний день ведутся внутренние отделочные работы.</w:t>
      </w:r>
    </w:p>
    <w:p w:rsidR="00BC7353" w:rsidRDefault="00BC7353" w:rsidP="00BC7353">
      <w:pPr>
        <w:pStyle w:val="af"/>
        <w:shd w:val="clear" w:color="auto" w:fill="FFFFFF"/>
        <w:spacing w:before="240" w:beforeAutospacing="0" w:after="240" w:afterAutospacing="0" w:line="17" w:lineRule="atLeast"/>
        <w:ind w:left="-567"/>
        <w:jc w:val="both"/>
      </w:pPr>
      <w:r>
        <w:rPr>
          <w:b/>
          <w:bCs/>
          <w:color w:val="000000"/>
        </w:rPr>
        <w:t>     4. ООО «Тандем ЮМ» директор Бредихин Юрий Владимирович,  инвестиционный проект – туристический комплекс взлетно-посадочной полосы в п. Пяльма (проект находится в стадии запуска)</w:t>
      </w:r>
    </w:p>
    <w:p w:rsidR="00BC7353" w:rsidRDefault="00BC7353" w:rsidP="00BC7353">
      <w:pPr>
        <w:pStyle w:val="af"/>
        <w:shd w:val="clear" w:color="auto" w:fill="FFFFF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t>Цель проекта: Развитие туризма посредствам малой авиации</w:t>
      </w:r>
    </w:p>
    <w:p w:rsidR="00BC7353" w:rsidRDefault="00BC7353" w:rsidP="00BC7353">
      <w:pPr>
        <w:pStyle w:val="af"/>
        <w:shd w:val="clear" w:color="auto" w:fill="FFFFF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t>Описание проекта: прием, размещение и предоставление туристических слуг до 1000 туристов в год.</w:t>
      </w:r>
    </w:p>
    <w:p w:rsidR="00BC7353" w:rsidRDefault="00BC7353" w:rsidP="00BC7353">
      <w:pPr>
        <w:pStyle w:val="af"/>
        <w:shd w:val="clear" w:color="auto" w:fill="FFFFF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t>Стоимость проекта: 100 млн.руб.</w:t>
      </w:r>
    </w:p>
    <w:p w:rsidR="00BC7353" w:rsidRDefault="00BC7353" w:rsidP="00BC7353">
      <w:pPr>
        <w:pStyle w:val="af"/>
        <w:shd w:val="clear" w:color="auto" w:fill="FFFFF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t>Планируемое количество новых рабочих мест: 15 человек.</w:t>
      </w:r>
    </w:p>
    <w:p w:rsidR="00BC7353" w:rsidRDefault="00BC7353" w:rsidP="00BC7353">
      <w:pPr>
        <w:pStyle w:val="af"/>
        <w:shd w:val="clear" w:color="auto" w:fill="FFFFF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t>Срок окупаемости: 7 лет.</w:t>
      </w:r>
    </w:p>
    <w:p w:rsidR="00BC7353" w:rsidRDefault="00BC7353" w:rsidP="00BC7353">
      <w:pPr>
        <w:pStyle w:val="af"/>
        <w:shd w:val="clear" w:color="auto" w:fill="FFFFF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t>Сейчас заключено соглашение о взаимодействии, идет подбор участков, администрацией предложено 1 земельный участк в п. Пяльма 10:15:0020124:166 площадь 1810 кв.м. вид разрешенного использования – отдых (рекреация) территориальная зона РО Зона  озелененных территори общего пользования.</w:t>
      </w:r>
    </w:p>
    <w:p w:rsidR="00BC7353" w:rsidRDefault="00BC7353" w:rsidP="00BC7353">
      <w:pPr>
        <w:pStyle w:val="af"/>
        <w:shd w:val="clear" w:color="auto" w:fill="FFFFF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t xml:space="preserve">     </w:t>
      </w:r>
      <w:r>
        <w:rPr>
          <w:b/>
          <w:bCs/>
          <w:color w:val="000000"/>
        </w:rPr>
        <w:t xml:space="preserve">5. Ерофеенко Никита Сергеевич - </w:t>
      </w:r>
      <w:r>
        <w:rPr>
          <w:color w:val="000000"/>
        </w:rPr>
        <w:t xml:space="preserve">01.42.11 разведение мясного </w:t>
      </w:r>
      <w:r>
        <w:rPr>
          <w:b/>
          <w:bCs/>
          <w:color w:val="000000"/>
        </w:rPr>
        <w:t> </w:t>
      </w:r>
      <w:r>
        <w:rPr>
          <w:color w:val="000000"/>
        </w:rPr>
        <w:t>и прочего рогатого скота, включая буйволов, яков и др.,  на мясо.</w:t>
      </w:r>
    </w:p>
    <w:p w:rsidR="00BC7353" w:rsidRDefault="00BC7353" w:rsidP="00BC7353">
      <w:pPr>
        <w:pStyle w:val="af"/>
        <w:shd w:val="clear" w:color="auto" w:fill="FFFFF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t xml:space="preserve">Благодаря господдержке от Министерства сельского и рыбного хозяйства Республики Карелия – грант «Агростартап» (5,1 тыс. руб.) приобрел 14 нетелей, 7 бычков,  (появилось 10 телят). Грант «Агростартап» полностью реализован, приобретена техника – трактор МТЗ 82 (новый), погрузчик с ковшом к трактору, пресс-подборщик рулонный ПР-145 М, коса роторная КРМ-21. Земельные участки 10:15:0080304:205, 10:15:0000000:8404 площадью 500 га. в аренде на 5 лет. </w:t>
      </w:r>
    </w:p>
    <w:p w:rsidR="00BC7353" w:rsidRDefault="00BC7353" w:rsidP="00BC7353">
      <w:pPr>
        <w:pStyle w:val="af"/>
        <w:shd w:val="clear" w:color="auto" w:fill="FFFFF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t>Планируемое количество новых рабочих мест - 3 (создано 3 места).</w:t>
      </w:r>
    </w:p>
    <w:p w:rsidR="00BC7353" w:rsidRDefault="00BC7353" w:rsidP="00BC7353">
      <w:pPr>
        <w:pStyle w:val="af"/>
        <w:shd w:val="clear" w:color="auto" w:fill="FFFFF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t>За собственные средства – строительство навесов и загонов, закупка кормов, подведено электричество, устройство скважины.</w:t>
      </w:r>
      <w:r>
        <w:rPr>
          <w:b/>
          <w:bCs/>
          <w:color w:val="000000"/>
        </w:rPr>
        <w:t> </w:t>
      </w:r>
    </w:p>
    <w:p w:rsidR="00BC7353" w:rsidRDefault="00BC7353" w:rsidP="00BC7353">
      <w:pPr>
        <w:pStyle w:val="af"/>
        <w:shd w:val="clear" w:color="auto" w:fill="FFFFF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t>За летний сезон  2023 г. заготовил 140 тонн сена, за 2024 г. заготовил - 203 тонны сена.</w:t>
      </w:r>
    </w:p>
    <w:p w:rsidR="00BC7353" w:rsidRDefault="00BC7353" w:rsidP="00BC7353">
      <w:pPr>
        <w:pStyle w:val="af"/>
        <w:shd w:val="clear" w:color="auto" w:fill="FFFFF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lastRenderedPageBreak/>
        <w:t>В конце апреля  закупил 3 бычков, на сегодняшний день всего 39 голов.</w:t>
      </w:r>
    </w:p>
    <w:p w:rsidR="00BC7353" w:rsidRDefault="00BC7353" w:rsidP="00BC7353">
      <w:pPr>
        <w:pStyle w:val="af"/>
        <w:spacing w:before="0" w:beforeAutospacing="0" w:after="0" w:afterAutospacing="0"/>
        <w:ind w:firstLine="700"/>
        <w:jc w:val="both"/>
      </w:pPr>
      <w:r>
        <w:rPr>
          <w:b/>
          <w:bCs/>
          <w:color w:val="000000"/>
        </w:rPr>
        <w:t>6. ООО «Гринэнерджи Пудож»   проект с 2019 года:</w:t>
      </w:r>
    </w:p>
    <w:p w:rsidR="00BC7353" w:rsidRDefault="00BC7353" w:rsidP="00BC7353">
      <w:pPr>
        <w:pStyle w:val="af"/>
        <w:spacing w:before="0" w:beforeAutospacing="0" w:after="0" w:afterAutospacing="0"/>
        <w:ind w:firstLine="700"/>
        <w:jc w:val="both"/>
      </w:pPr>
      <w:r>
        <w:rPr>
          <w:color w:val="000000"/>
        </w:rPr>
        <w:t> - Завод для производства древесных пеллет мощностью 50 000 т в год. ОКВЭД – 02.20 лесозаготовки построен:</w:t>
      </w:r>
    </w:p>
    <w:p w:rsidR="00BC7353" w:rsidRDefault="00BC7353" w:rsidP="00BC7353">
      <w:pPr>
        <w:pStyle w:val="af"/>
        <w:spacing w:before="240" w:beforeAutospacing="0" w:after="240" w:afterAutospacing="0"/>
        <w:ind w:firstLine="700"/>
        <w:jc w:val="both"/>
      </w:pPr>
      <w:r>
        <w:rPr>
          <w:color w:val="000000"/>
        </w:rPr>
        <w:t> - Цех по изготовлению оцилиндрованного бревна, установлена финская линия Раунтек, производительность 540 куб.м. в смену;</w:t>
      </w:r>
    </w:p>
    <w:p w:rsidR="00BC7353" w:rsidRDefault="00BC7353" w:rsidP="00BC7353">
      <w:pPr>
        <w:pStyle w:val="af"/>
        <w:spacing w:before="240" w:beforeAutospacing="0" w:after="240" w:afterAutospacing="0"/>
        <w:ind w:firstLine="700"/>
        <w:jc w:val="both"/>
      </w:pPr>
      <w:r>
        <w:rPr>
          <w:color w:val="000000"/>
        </w:rPr>
        <w:t>- Цех по распилу древесины (пилорама);</w:t>
      </w:r>
    </w:p>
    <w:p w:rsidR="00BC7353" w:rsidRDefault="00BC7353" w:rsidP="00BC7353">
      <w:pPr>
        <w:pStyle w:val="af"/>
        <w:spacing w:before="240" w:beforeAutospacing="0" w:after="240" w:afterAutospacing="0"/>
        <w:ind w:firstLine="700"/>
        <w:jc w:val="both"/>
      </w:pPr>
      <w:r>
        <w:rPr>
          <w:color w:val="000000"/>
        </w:rPr>
        <w:t>- Цех производства брикет, мощностью 15000 тонн в год, установлена датская линия Нельсон;</w:t>
      </w:r>
    </w:p>
    <w:p w:rsidR="00BC7353" w:rsidRDefault="00BC7353" w:rsidP="00BC7353">
      <w:pPr>
        <w:pStyle w:val="af"/>
        <w:spacing w:before="240" w:beforeAutospacing="0" w:after="240" w:afterAutospacing="0"/>
        <w:ind w:firstLine="700"/>
        <w:jc w:val="both"/>
      </w:pPr>
      <w:r>
        <w:rPr>
          <w:color w:val="000000"/>
        </w:rPr>
        <w:t>- Цех тонкой оцилиндровки производительность 2500 куб.м. в месяц;</w:t>
      </w:r>
    </w:p>
    <w:p w:rsidR="00BC7353" w:rsidRDefault="00BC7353" w:rsidP="00BC7353">
      <w:pPr>
        <w:pStyle w:val="af"/>
        <w:spacing w:before="240" w:beforeAutospacing="0" w:after="240" w:afterAutospacing="0"/>
        <w:ind w:firstLine="700"/>
        <w:jc w:val="both"/>
      </w:pPr>
      <w:r>
        <w:rPr>
          <w:color w:val="000000"/>
        </w:rPr>
        <w:t>- Закуплена автотракторная техника (2 лесовоза, погрузчик, топливозаправщик, экскаватор, трактор МТЗ 82).</w:t>
      </w:r>
    </w:p>
    <w:p w:rsidR="00BC7353" w:rsidRDefault="00BC7353" w:rsidP="00BC7353">
      <w:pPr>
        <w:pStyle w:val="af"/>
        <w:spacing w:before="240" w:beforeAutospacing="0" w:after="240" w:afterAutospacing="0"/>
        <w:ind w:firstLine="700"/>
        <w:jc w:val="both"/>
      </w:pPr>
      <w:r>
        <w:rPr>
          <w:color w:val="000000"/>
        </w:rPr>
        <w:t xml:space="preserve">В собственности у Инвестора находятся 2 земельных участка. </w:t>
      </w:r>
    </w:p>
    <w:p w:rsidR="00BC7353" w:rsidRDefault="00BC7353" w:rsidP="00BC7353">
      <w:pPr>
        <w:pStyle w:val="af"/>
        <w:spacing w:before="240" w:beforeAutospacing="0" w:after="240" w:afterAutospacing="0"/>
        <w:ind w:firstLine="700"/>
        <w:jc w:val="both"/>
      </w:pPr>
      <w:r>
        <w:rPr>
          <w:color w:val="000000"/>
        </w:rPr>
        <w:t xml:space="preserve">Проект перепрофилировался на производство панельных домов  (вложено уже 20 млн.руб.), создано 35 рабочих мест. Уже изготовили 2 панельных домика ( г. Санкт-Петербурга). Завозится материал для изготовления 30 панельных домиков для АО «Асилан» в п. Шальский (установка планируется в мае месяце). </w:t>
      </w:r>
    </w:p>
    <w:p w:rsidR="00BC7353" w:rsidRDefault="00BC7353" w:rsidP="00BC7353">
      <w:pPr>
        <w:pStyle w:val="af"/>
        <w:spacing w:before="240" w:beforeAutospacing="0" w:after="240" w:afterAutospacing="0"/>
        <w:ind w:firstLine="700"/>
        <w:jc w:val="both"/>
      </w:pPr>
      <w:r>
        <w:rPr>
          <w:color w:val="000000"/>
        </w:rPr>
        <w:t xml:space="preserve">Для местного населения изготавливается древесный пеллет. </w:t>
      </w:r>
    </w:p>
    <w:p w:rsidR="00BC7353" w:rsidRDefault="00BC7353" w:rsidP="00BC7353">
      <w:pPr>
        <w:pStyle w:val="af"/>
        <w:spacing w:before="240" w:beforeAutospacing="0" w:after="240" w:afterAutospacing="0"/>
        <w:ind w:firstLine="700"/>
        <w:jc w:val="both"/>
      </w:pPr>
      <w:r>
        <w:rPr>
          <w:color w:val="000000"/>
        </w:rPr>
        <w:t xml:space="preserve">Также инвестор в сентябре запустил линию по изготовлению утеплителя пенополистирола (в месяц 1000 куб. готовой продукции). Изготовили 5 тыс. кубов готовой продукции. </w:t>
      </w:r>
    </w:p>
    <w:p w:rsidR="00BC7353" w:rsidRDefault="00BC7353" w:rsidP="00BC7353">
      <w:pPr>
        <w:pStyle w:val="af"/>
        <w:spacing w:before="0" w:beforeAutospacing="0" w:after="0" w:afterAutospacing="0"/>
        <w:jc w:val="both"/>
      </w:pPr>
      <w:r>
        <w:rPr>
          <w:b/>
          <w:bCs/>
          <w:color w:val="000000"/>
        </w:rPr>
        <w:t>        7. АО “Асилан” инвестиционный проект «Гостевая база «Шальский»</w:t>
      </w:r>
      <w:r>
        <w:rPr>
          <w:color w:val="000000"/>
        </w:rPr>
        <w:t xml:space="preserve"> Администрацией района проведена работа по привлечению инвесторов на развитие туристического потенциала района достигнуты соглашения с  компанией АО «Асилан», Комплекс предполагается разместить в п. Шальский и мкр Ново-Стеклянное Пудожского муниципального района. Общая площадь территории туристического комплекса составляет 297462 кв.м. (29,7 га). Территория состоит из 5 земельных участков, расположенных в территориальной зоне «Р5. Зона туристических объектов» с категорией «Земли поселений (земли населенных пунктов)», видом разрешенного использования «Для размещения объектов (территорий) рекреационного назначения». Земельные участки предоставлены инвестору Проекта по договору аренды земельных участков  №12-м115 от 22.04.2022г., заключенным между Министерством имущественных и земельных отношений Республики Карелия и АО «АСИЛАН». </w:t>
      </w:r>
    </w:p>
    <w:p w:rsidR="00BC7353" w:rsidRDefault="00BC7353" w:rsidP="00BC7353">
      <w:pPr>
        <w:pStyle w:val="af"/>
        <w:spacing w:before="0" w:beforeAutospacing="0" w:after="0" w:afterAutospacing="0"/>
        <w:jc w:val="both"/>
      </w:pPr>
      <w:r>
        <w:rPr>
          <w:color w:val="000000"/>
        </w:rPr>
        <w:t xml:space="preserve">Результатом проекта является создание комплексного туристского продукта, основанного на заинтересованности туристов в выборе данной территории, как оптимальной для отдыха, спорта, улучшения состояния здоровья и приобретения новых впечатлений. Такой спрос будет способствовать достижению следующей цели - повышению туристической привлекательности территории, а затем и конечной цели проекта - увеличения туристического потока в Пудожский район и Республику Карелия в целом из других регионов России, стран ближнего и дальнего зарубежья. Немаловажным результатом будет являться повышение уровня культуры отдыха, благодаря созданию условий для </w:t>
      </w:r>
      <w:r>
        <w:rPr>
          <w:color w:val="000000"/>
        </w:rPr>
        <w:lastRenderedPageBreak/>
        <w:t>устойчивого развития природной территории и сохранения объектов мирового наследия ЮНЕСКО путем создания организованного туризма.</w:t>
      </w:r>
    </w:p>
    <w:p w:rsidR="00BC7353" w:rsidRDefault="00BC7353" w:rsidP="00BC7353">
      <w:pPr>
        <w:pStyle w:val="af"/>
        <w:spacing w:before="0" w:beforeAutospacing="0" w:after="0" w:afterAutospacing="0"/>
        <w:jc w:val="both"/>
      </w:pPr>
      <w:r>
        <w:rPr>
          <w:color w:val="000000"/>
        </w:rPr>
        <w:t>В результате реализации данного проекта будет создано 50-75 новых рабочих мест (создано 5 рабочих мест).</w:t>
      </w:r>
    </w:p>
    <w:p w:rsidR="00BC7353" w:rsidRDefault="00BC7353" w:rsidP="00BC7353">
      <w:pPr>
        <w:pStyle w:val="af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          В ближайшее время планируется установка подстанции электросети, после ее подключения будут проводиться работы по установки панельных домов.</w:t>
      </w:r>
    </w:p>
    <w:p w:rsidR="00BC7353" w:rsidRDefault="00BC7353" w:rsidP="00BC7353">
      <w:pPr>
        <w:pStyle w:val="af"/>
        <w:shd w:val="clear" w:color="auto" w:fill="FFFFFF"/>
        <w:spacing w:before="0" w:beforeAutospacing="0" w:after="0" w:afterAutospacing="0"/>
        <w:ind w:firstLine="720"/>
        <w:jc w:val="both"/>
      </w:pPr>
      <w:r>
        <w:rPr>
          <w:color w:val="000000"/>
        </w:rPr>
        <w:t>Срок реализации  инвестиционного проекта 2021-2027 года.</w:t>
      </w:r>
    </w:p>
    <w:p w:rsidR="00BC7353" w:rsidRDefault="00BC7353" w:rsidP="00BC7353">
      <w:pPr>
        <w:pStyle w:val="af"/>
        <w:shd w:val="clear" w:color="auto" w:fill="FFFFFF"/>
        <w:spacing w:before="0" w:beforeAutospacing="0" w:after="0" w:afterAutospacing="0"/>
        <w:ind w:firstLine="720"/>
        <w:jc w:val="both"/>
      </w:pPr>
      <w:r>
        <w:rPr>
          <w:color w:val="000000"/>
        </w:rPr>
        <w:t>Вложено уже 15 млн. руб. в проектирование инвестиционного проекта. На сегодняшний заключен договор с ООО «Гринэнерджи Пудож»  на строительство 30 панельных домиков.</w:t>
      </w:r>
    </w:p>
    <w:p w:rsidR="00BC7353" w:rsidRDefault="00BC7353" w:rsidP="00BC7353">
      <w:pPr>
        <w:pStyle w:val="af"/>
        <w:shd w:val="clear" w:color="auto" w:fill="FFFFF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t> Администрацией проведена работа по привлечению инвесторов, поставлено на учет 38 участков общей площадью 5350,7 га из них:</w:t>
      </w:r>
    </w:p>
    <w:p w:rsidR="00BC7353" w:rsidRDefault="00BC7353" w:rsidP="00BC7353">
      <w:pPr>
        <w:pStyle w:val="af"/>
        <w:shd w:val="clear" w:color="auto" w:fill="FFFFF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t>- под с/х 20 участков 5350,7 га;</w:t>
      </w:r>
    </w:p>
    <w:p w:rsidR="00BC7353" w:rsidRDefault="00BC7353" w:rsidP="00BC7353">
      <w:pPr>
        <w:pStyle w:val="af"/>
        <w:shd w:val="clear" w:color="auto" w:fill="FFFFF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t>-под туризм 5 участков 9,3 га;</w:t>
      </w:r>
    </w:p>
    <w:p w:rsidR="00BC7353" w:rsidRDefault="00BC7353" w:rsidP="00BC7353">
      <w:pPr>
        <w:pStyle w:val="af"/>
        <w:shd w:val="clear" w:color="auto" w:fill="FFFFFF"/>
        <w:spacing w:before="240" w:beforeAutospacing="0" w:after="240" w:afterAutospacing="0" w:line="17" w:lineRule="atLeast"/>
        <w:ind w:left="-567"/>
        <w:jc w:val="both"/>
      </w:pPr>
      <w:r>
        <w:rPr>
          <w:color w:val="000000"/>
        </w:rPr>
        <w:t>-под промышленность 13 участков 64,9 га.</w:t>
      </w:r>
    </w:p>
    <w:p w:rsidR="00BC7353" w:rsidRDefault="00BC7353" w:rsidP="00BC7353">
      <w:pPr>
        <w:pStyle w:val="af"/>
        <w:shd w:val="clear" w:color="auto" w:fill="FFFFFF"/>
        <w:spacing w:before="240" w:beforeAutospacing="0" w:after="240" w:afterAutospacing="0" w:line="17" w:lineRule="atLeast"/>
        <w:jc w:val="both"/>
      </w:pPr>
      <w:r>
        <w:rPr>
          <w:color w:val="000000"/>
        </w:rPr>
        <w:t>С двумя инвесторами заключены договора аренды земельных участков площадью 824,7 га под сельское хозяйство.</w:t>
      </w:r>
    </w:p>
    <w:p w:rsidR="00BC7353" w:rsidRPr="002F3B2A" w:rsidRDefault="00BC7353" w:rsidP="00BC7353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ru-RU"/>
        </w:rPr>
      </w:pPr>
    </w:p>
    <w:p w:rsidR="00E737DB" w:rsidRDefault="00E737DB" w:rsidP="00866BD1">
      <w:pPr>
        <w:pStyle w:val="af"/>
        <w:spacing w:before="0" w:beforeAutospacing="0" w:after="0" w:afterAutospacing="0"/>
        <w:ind w:firstLine="709"/>
        <w:jc w:val="both"/>
        <w:rPr>
          <w:color w:val="FF0000"/>
          <w:szCs w:val="28"/>
        </w:rPr>
      </w:pPr>
    </w:p>
    <w:p w:rsidR="00E737DB" w:rsidRDefault="00E737D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A71E6D" w:rsidRPr="002A55FA" w:rsidRDefault="00A71E6D" w:rsidP="00C97E8F">
      <w:pPr>
        <w:keepNext/>
        <w:keepLines/>
        <w:spacing w:after="0" w:line="240" w:lineRule="auto"/>
        <w:ind w:right="23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</w:t>
      </w:r>
      <w:r w:rsidR="00280EFC" w:rsidRPr="002A5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2A5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Свед</w:t>
      </w:r>
      <w:r w:rsidR="00D50F5B" w:rsidRPr="002A5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ения о реализации составляющих С</w:t>
      </w:r>
      <w:r w:rsidRPr="002A5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тандарта </w:t>
      </w:r>
    </w:p>
    <w:p w:rsidR="00A71E6D" w:rsidRPr="002A55FA" w:rsidRDefault="00A71E6D" w:rsidP="006C0FD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6D" w:rsidRPr="002A55FA" w:rsidRDefault="00280EFC" w:rsidP="00C97E8F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71E6D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.1. Сведения о заключенных соглашениях по внедрению Стандарта между органами исполнительной власти </w:t>
      </w:r>
      <w:r w:rsidR="00D50F5B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субъекта РФ </w:t>
      </w:r>
      <w:r w:rsidR="00A71E6D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органами местного самоуправления</w:t>
      </w:r>
      <w:r w:rsidR="00554762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71E6D" w:rsidRPr="002A55FA" w:rsidRDefault="00A71E6D" w:rsidP="006C0F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94F" w:rsidRPr="002A55FA" w:rsidRDefault="0036094F" w:rsidP="006C0FD4">
      <w:pPr>
        <w:pStyle w:val="Default"/>
        <w:ind w:firstLine="709"/>
        <w:jc w:val="both"/>
      </w:pPr>
      <w:r w:rsidRPr="002A55FA">
        <w:t xml:space="preserve">Одним из требований Стандарта между органами исполнительной власти субъекта Российской Федерации и органами местного самоуправления предполагается заключение соглашений о внедрении в субъекте Российской Федерации Стандарта. </w:t>
      </w:r>
    </w:p>
    <w:p w:rsidR="00DD548C" w:rsidRPr="002A55FA" w:rsidRDefault="00335296" w:rsidP="006C0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5FA">
        <w:rPr>
          <w:rFonts w:ascii="Times New Roman" w:hAnsi="Times New Roman" w:cs="Times New Roman"/>
          <w:sz w:val="24"/>
          <w:szCs w:val="24"/>
        </w:rPr>
        <w:t xml:space="preserve">12  июля </w:t>
      </w:r>
      <w:r w:rsidR="00DD548C" w:rsidRPr="002A55FA">
        <w:rPr>
          <w:rFonts w:ascii="Times New Roman" w:hAnsi="Times New Roman" w:cs="Times New Roman"/>
          <w:sz w:val="24"/>
          <w:szCs w:val="24"/>
        </w:rPr>
        <w:t xml:space="preserve"> 2018 года за</w:t>
      </w:r>
      <w:r w:rsidRPr="002A55FA">
        <w:rPr>
          <w:rFonts w:ascii="Times New Roman" w:hAnsi="Times New Roman" w:cs="Times New Roman"/>
          <w:sz w:val="24"/>
          <w:szCs w:val="24"/>
        </w:rPr>
        <w:t>ключено Соглашение</w:t>
      </w:r>
      <w:r w:rsidR="00DD548C" w:rsidRPr="002A55FA">
        <w:rPr>
          <w:rFonts w:ascii="Times New Roman" w:hAnsi="Times New Roman" w:cs="Times New Roman"/>
          <w:sz w:val="24"/>
          <w:szCs w:val="24"/>
        </w:rPr>
        <w:t xml:space="preserve"> между </w:t>
      </w:r>
      <w:r w:rsidRPr="002A55FA">
        <w:rPr>
          <w:rFonts w:ascii="Times New Roman" w:hAnsi="Times New Roman" w:cs="Times New Roman"/>
          <w:sz w:val="24"/>
          <w:szCs w:val="24"/>
        </w:rPr>
        <w:t>Министерством экономического развития и промышленности Республики Карелия</w:t>
      </w:r>
      <w:r w:rsidR="00DD548C" w:rsidRPr="002A55FA">
        <w:rPr>
          <w:rFonts w:ascii="Times New Roman" w:hAnsi="Times New Roman" w:cs="Times New Roman"/>
          <w:sz w:val="24"/>
          <w:szCs w:val="24"/>
        </w:rPr>
        <w:t xml:space="preserve"> и </w:t>
      </w:r>
      <w:r w:rsidRPr="002A55FA">
        <w:rPr>
          <w:rFonts w:ascii="Times New Roman" w:hAnsi="Times New Roman" w:cs="Times New Roman"/>
          <w:sz w:val="24"/>
          <w:szCs w:val="24"/>
        </w:rPr>
        <w:t>а</w:t>
      </w:r>
      <w:r w:rsidR="00DD548C" w:rsidRPr="002A55FA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5C4CAB" w:rsidRPr="002A55FA">
        <w:rPr>
          <w:rFonts w:ascii="Times New Roman" w:hAnsi="Times New Roman" w:cs="Times New Roman"/>
          <w:sz w:val="24"/>
          <w:szCs w:val="24"/>
        </w:rPr>
        <w:t>Пудожского</w:t>
      </w:r>
      <w:r w:rsidRPr="002A55F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DD548C" w:rsidRPr="002A55FA">
        <w:rPr>
          <w:rFonts w:ascii="Times New Roman" w:hAnsi="Times New Roman" w:cs="Times New Roman"/>
          <w:sz w:val="24"/>
          <w:szCs w:val="24"/>
        </w:rPr>
        <w:t>о внедрении стандарта развития</w:t>
      </w:r>
      <w:r w:rsidRPr="002A55FA">
        <w:rPr>
          <w:rFonts w:ascii="Times New Roman" w:hAnsi="Times New Roman" w:cs="Times New Roman"/>
          <w:sz w:val="24"/>
          <w:szCs w:val="24"/>
        </w:rPr>
        <w:t xml:space="preserve"> конкуренции в Республике Карелия</w:t>
      </w:r>
      <w:r w:rsidR="00DD548C" w:rsidRPr="002A55FA">
        <w:rPr>
          <w:rFonts w:ascii="Times New Roman" w:hAnsi="Times New Roman" w:cs="Times New Roman"/>
          <w:sz w:val="24"/>
          <w:szCs w:val="24"/>
        </w:rPr>
        <w:t xml:space="preserve"> (далее - Соглашение).  </w:t>
      </w:r>
    </w:p>
    <w:p w:rsidR="0036094F" w:rsidRPr="002A55FA" w:rsidRDefault="0036094F" w:rsidP="006C0F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В Соглашении отражаются положения, определяющие его цели и предмет, описываются порядок, формы и направления взаимодействия уполномоченного органа по содействию развитию конкуренции в регионе и органов местного самоуправления. В рамках </w:t>
      </w:r>
      <w:r w:rsidR="00B435F2" w:rsidRPr="002A55F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A55FA">
        <w:rPr>
          <w:rFonts w:ascii="Times New Roman" w:hAnsi="Times New Roman" w:cs="Times New Roman"/>
          <w:color w:val="000000"/>
          <w:sz w:val="24"/>
          <w:szCs w:val="24"/>
        </w:rPr>
        <w:t>оглашения органы местного самоуправления оказывают содействи</w:t>
      </w:r>
      <w:r w:rsidR="007F28EB"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е Министерству экономического развития и промышленности Республики Карелия  </w:t>
      </w:r>
      <w:r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 при внедрении и</w:t>
      </w:r>
      <w:r w:rsidR="007F28EB" w:rsidRPr="002A55FA">
        <w:rPr>
          <w:rFonts w:ascii="Times New Roman" w:hAnsi="Times New Roman" w:cs="Times New Roman"/>
          <w:color w:val="000000"/>
          <w:sz w:val="24"/>
          <w:szCs w:val="24"/>
        </w:rPr>
        <w:t>ми Стандарта</w:t>
      </w:r>
      <w:r w:rsidRPr="002A55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094F" w:rsidRPr="002A55FA" w:rsidRDefault="0036094F" w:rsidP="006C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Соглашение регламентирует порядок взаимодействия Сторон в процессе внедрения в </w:t>
      </w:r>
      <w:r w:rsidR="007F28EB" w:rsidRPr="002A55FA">
        <w:rPr>
          <w:rFonts w:ascii="Times New Roman" w:hAnsi="Times New Roman" w:cs="Times New Roman"/>
          <w:color w:val="000000"/>
          <w:sz w:val="24"/>
          <w:szCs w:val="24"/>
        </w:rPr>
        <w:t>республике</w:t>
      </w:r>
      <w:r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Стандарта конкуренции, направленного на защиту интересов субъектов малого и среднего предпринимательства, развитие конкуренции и улучшение инвестиционного климата и иных вопросов, связанных со стимулированием и защитой конкуренции в </w:t>
      </w:r>
      <w:r w:rsidR="007F28EB" w:rsidRPr="002A55FA">
        <w:rPr>
          <w:rFonts w:ascii="Times New Roman" w:hAnsi="Times New Roman" w:cs="Times New Roman"/>
          <w:color w:val="000000"/>
          <w:sz w:val="24"/>
          <w:szCs w:val="24"/>
        </w:rPr>
        <w:t>республике</w:t>
      </w:r>
      <w:r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6094F" w:rsidRPr="002A55FA" w:rsidRDefault="00E42039" w:rsidP="006C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5FA">
        <w:rPr>
          <w:rFonts w:ascii="Times New Roman" w:hAnsi="Times New Roman" w:cs="Times New Roman"/>
          <w:color w:val="000000"/>
          <w:sz w:val="24"/>
          <w:szCs w:val="24"/>
        </w:rPr>
        <w:t>Соглашени</w:t>
      </w:r>
      <w:r w:rsidR="00DD548C" w:rsidRPr="002A55F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36094F" w:rsidRPr="002A55FA">
        <w:rPr>
          <w:rFonts w:ascii="Times New Roman" w:hAnsi="Times New Roman" w:cs="Times New Roman"/>
          <w:color w:val="000000"/>
          <w:sz w:val="24"/>
          <w:szCs w:val="24"/>
        </w:rPr>
        <w:t>направлен</w:t>
      </w:r>
      <w:r w:rsidR="00DD548C" w:rsidRPr="002A55F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6094F"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 на совместное осуществление сторонами следующих функций: </w:t>
      </w:r>
    </w:p>
    <w:p w:rsidR="0036094F" w:rsidRPr="002A55FA" w:rsidRDefault="0036094F" w:rsidP="006C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1) формирование перечня приоритетных и социально значимых рынков для содействия развитию конкуренции в </w:t>
      </w:r>
      <w:r w:rsidR="005C4CAB" w:rsidRPr="002A55FA">
        <w:rPr>
          <w:rFonts w:ascii="Times New Roman" w:hAnsi="Times New Roman" w:cs="Times New Roman"/>
          <w:color w:val="000000"/>
          <w:sz w:val="24"/>
          <w:szCs w:val="24"/>
        </w:rPr>
        <w:t>Пудожском</w:t>
      </w:r>
      <w:r w:rsidR="007F28EB"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  <w:r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DD548C" w:rsidRPr="002A55FA" w:rsidRDefault="0036094F" w:rsidP="006C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2) формирование плана мероприятий («дорожной карты») по содействию развитию конкуренции в </w:t>
      </w:r>
      <w:r w:rsidR="005C4CAB" w:rsidRPr="002A55FA">
        <w:rPr>
          <w:rFonts w:ascii="Times New Roman" w:hAnsi="Times New Roman" w:cs="Times New Roman"/>
          <w:color w:val="000000"/>
          <w:sz w:val="24"/>
          <w:szCs w:val="24"/>
        </w:rPr>
        <w:t>Пудожском</w:t>
      </w:r>
      <w:r w:rsidR="007F28EB"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  <w:r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36094F" w:rsidRPr="002A55FA" w:rsidRDefault="0036094F" w:rsidP="006C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5FA">
        <w:rPr>
          <w:rFonts w:ascii="Times New Roman" w:hAnsi="Times New Roman" w:cs="Times New Roman"/>
          <w:sz w:val="24"/>
          <w:szCs w:val="24"/>
        </w:rPr>
        <w:t xml:space="preserve">3) проведение мониторинга состояния и развития конкурентной среды на рынках товаров и услуг на территории муниципального района (городского округа); </w:t>
      </w:r>
    </w:p>
    <w:p w:rsidR="0036094F" w:rsidRPr="002A55FA" w:rsidRDefault="0036094F" w:rsidP="006C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5FA">
        <w:rPr>
          <w:rFonts w:ascii="Times New Roman" w:hAnsi="Times New Roman" w:cs="Times New Roman"/>
          <w:sz w:val="24"/>
          <w:szCs w:val="24"/>
        </w:rPr>
        <w:t xml:space="preserve">4) проведение мероприятий по повышению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конкуренции; </w:t>
      </w:r>
    </w:p>
    <w:p w:rsidR="0036094F" w:rsidRPr="002A55FA" w:rsidRDefault="0036094F" w:rsidP="006C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5FA">
        <w:rPr>
          <w:rFonts w:ascii="Times New Roman" w:hAnsi="Times New Roman" w:cs="Times New Roman"/>
          <w:sz w:val="24"/>
          <w:szCs w:val="24"/>
        </w:rPr>
        <w:t xml:space="preserve">5) обмен информацией о состоянии развития конкуренции на подведомственной территории; </w:t>
      </w:r>
    </w:p>
    <w:p w:rsidR="0036094F" w:rsidRPr="002A55FA" w:rsidRDefault="0036094F" w:rsidP="006C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5FA">
        <w:rPr>
          <w:rFonts w:ascii="Times New Roman" w:hAnsi="Times New Roman" w:cs="Times New Roman"/>
          <w:sz w:val="24"/>
          <w:szCs w:val="24"/>
        </w:rPr>
        <w:t xml:space="preserve">6) проведение двусторонних и многосторонних консультаций, встреч, переговоров, заседаний, совещаний, семинаров и иных мероприятий, создание совместных комиссий и рабочих групп. </w:t>
      </w:r>
    </w:p>
    <w:p w:rsidR="00A71E6D" w:rsidRPr="00B70624" w:rsidRDefault="00A71E6D" w:rsidP="006C0F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71E6D" w:rsidRPr="002A55FA" w:rsidRDefault="00280EFC" w:rsidP="0028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A181D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Определение органа </w:t>
      </w:r>
      <w:r w:rsidR="001D6F2D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местного самоуправления</w:t>
      </w:r>
      <w:r w:rsidR="00CA181D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уполномоченного содействовать развитию конкуренции в </w:t>
      </w:r>
      <w:r w:rsidR="001D6F2D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</w:t>
      </w:r>
      <w:r w:rsidR="00202740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 образовании </w:t>
      </w:r>
      <w:r w:rsidR="00644608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Пудожский</w:t>
      </w:r>
      <w:r w:rsidR="00202740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 </w:t>
      </w:r>
      <w:r w:rsidR="00CA181D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со Стандартом (далее - Уполномоченный орган).</w:t>
      </w:r>
    </w:p>
    <w:p w:rsidR="00CA181D" w:rsidRPr="002A55FA" w:rsidRDefault="00CA181D" w:rsidP="006C0F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624" w:rsidRPr="002A55FA" w:rsidRDefault="00644608" w:rsidP="006C0F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55FA">
        <w:rPr>
          <w:rFonts w:ascii="Times New Roman" w:hAnsi="Times New Roman" w:cs="Times New Roman"/>
          <w:sz w:val="24"/>
          <w:szCs w:val="24"/>
        </w:rPr>
        <w:t>З</w:t>
      </w:r>
      <w:r w:rsidR="00D35DAD" w:rsidRPr="002A55FA">
        <w:rPr>
          <w:rFonts w:ascii="Times New Roman" w:hAnsi="Times New Roman" w:cs="Times New Roman"/>
          <w:sz w:val="24"/>
          <w:szCs w:val="24"/>
        </w:rPr>
        <w:t xml:space="preserve">а  </w:t>
      </w:r>
      <w:r w:rsidRPr="002A55FA">
        <w:rPr>
          <w:rFonts w:ascii="Times New Roman" w:hAnsi="Times New Roman" w:cs="Times New Roman"/>
          <w:sz w:val="24"/>
          <w:szCs w:val="24"/>
        </w:rPr>
        <w:t>Управлением по экономике и финансам</w:t>
      </w:r>
      <w:r w:rsidR="00CA181D" w:rsidRPr="002A55FA">
        <w:rPr>
          <w:rFonts w:ascii="Times New Roman" w:hAnsi="Times New Roman" w:cs="Times New Roman"/>
          <w:sz w:val="24"/>
          <w:szCs w:val="24"/>
        </w:rPr>
        <w:t>закреплен</w:t>
      </w:r>
      <w:r w:rsidR="00826B81" w:rsidRPr="002A55FA">
        <w:rPr>
          <w:rFonts w:ascii="Times New Roman" w:hAnsi="Times New Roman" w:cs="Times New Roman"/>
          <w:sz w:val="24"/>
          <w:szCs w:val="24"/>
        </w:rPr>
        <w:t>ыполномочияпо содействию раз</w:t>
      </w:r>
      <w:r w:rsidR="00D35DAD" w:rsidRPr="002A55FA">
        <w:rPr>
          <w:rFonts w:ascii="Times New Roman" w:hAnsi="Times New Roman" w:cs="Times New Roman"/>
          <w:sz w:val="24"/>
          <w:szCs w:val="24"/>
        </w:rPr>
        <w:t xml:space="preserve">витию конкуренции в </w:t>
      </w:r>
      <w:r w:rsidRPr="002A55FA">
        <w:rPr>
          <w:rFonts w:ascii="Times New Roman" w:hAnsi="Times New Roman" w:cs="Times New Roman"/>
          <w:sz w:val="24"/>
          <w:szCs w:val="24"/>
        </w:rPr>
        <w:t>Пудожском</w:t>
      </w:r>
      <w:r w:rsidR="00D35DAD" w:rsidRPr="002A55FA">
        <w:rPr>
          <w:rFonts w:ascii="Times New Roman" w:hAnsi="Times New Roman" w:cs="Times New Roman"/>
          <w:sz w:val="24"/>
          <w:szCs w:val="24"/>
        </w:rPr>
        <w:t xml:space="preserve"> муниципальном районе.</w:t>
      </w:r>
      <w:r w:rsidR="00BD76BF" w:rsidRPr="002A55FA">
        <w:rPr>
          <w:rFonts w:ascii="Times New Roman" w:hAnsi="Times New Roman" w:cs="Times New Roman"/>
          <w:sz w:val="24"/>
          <w:szCs w:val="24"/>
          <w:lang w:eastAsia="ru-RU"/>
        </w:rPr>
        <w:t xml:space="preserve"> Уполномоченным по содействию развития конкуренции на территории </w:t>
      </w:r>
      <w:r w:rsidRPr="002A55FA">
        <w:rPr>
          <w:rFonts w:ascii="Times New Roman" w:hAnsi="Times New Roman" w:cs="Times New Roman"/>
          <w:sz w:val="24"/>
          <w:szCs w:val="24"/>
          <w:lang w:eastAsia="ru-RU"/>
        </w:rPr>
        <w:t>Пудожского</w:t>
      </w:r>
      <w:r w:rsidR="00BD76BF" w:rsidRPr="002A55F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назначен </w:t>
      </w:r>
      <w:r w:rsidRPr="002A55FA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BD76BF" w:rsidRPr="002A55FA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2A55FA">
        <w:rPr>
          <w:rFonts w:ascii="Times New Roman" w:hAnsi="Times New Roman" w:cs="Times New Roman"/>
          <w:sz w:val="24"/>
          <w:szCs w:val="24"/>
          <w:lang w:eastAsia="ru-RU"/>
        </w:rPr>
        <w:t>Пудожского</w:t>
      </w:r>
      <w:r w:rsidR="00BD76BF" w:rsidRPr="002A55F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на основании распоряжения администрации </w:t>
      </w:r>
      <w:r w:rsidR="00B70624" w:rsidRPr="002A55FA">
        <w:rPr>
          <w:rFonts w:ascii="Times New Roman" w:hAnsi="Times New Roman" w:cs="Times New Roman"/>
          <w:sz w:val="24"/>
          <w:szCs w:val="24"/>
          <w:lang w:eastAsia="ru-RU"/>
        </w:rPr>
        <w:t>Пудожского муниципального района от 16.</w:t>
      </w:r>
      <w:r w:rsidR="00C65457">
        <w:rPr>
          <w:rFonts w:ascii="Times New Roman" w:hAnsi="Times New Roman" w:cs="Times New Roman"/>
          <w:sz w:val="24"/>
          <w:szCs w:val="24"/>
          <w:lang w:eastAsia="ru-RU"/>
        </w:rPr>
        <w:t>06</w:t>
      </w:r>
      <w:r w:rsidR="00B70624" w:rsidRPr="002A55F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65457">
        <w:rPr>
          <w:rFonts w:ascii="Times New Roman" w:hAnsi="Times New Roman" w:cs="Times New Roman"/>
          <w:sz w:val="24"/>
          <w:szCs w:val="24"/>
          <w:lang w:eastAsia="ru-RU"/>
        </w:rPr>
        <w:t>2022</w:t>
      </w:r>
      <w:r w:rsidR="00B70624" w:rsidRPr="002A55FA"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 w:rsidR="00C65457">
        <w:rPr>
          <w:rFonts w:ascii="Times New Roman" w:hAnsi="Times New Roman" w:cs="Times New Roman"/>
          <w:sz w:val="24"/>
          <w:szCs w:val="24"/>
          <w:lang w:eastAsia="ru-RU"/>
        </w:rPr>
        <w:t>347</w:t>
      </w:r>
      <w:r w:rsidR="00B70624" w:rsidRPr="002A55FA">
        <w:rPr>
          <w:rFonts w:ascii="Times New Roman" w:hAnsi="Times New Roman" w:cs="Times New Roman"/>
          <w:sz w:val="24"/>
          <w:szCs w:val="24"/>
          <w:lang w:eastAsia="ru-RU"/>
        </w:rPr>
        <w:t xml:space="preserve"> р-П «О назначении уполномоченного по развитию конкуренции на территории Пудожского муниципального района».</w:t>
      </w:r>
    </w:p>
    <w:p w:rsidR="00A01E85" w:rsidRPr="00B70624" w:rsidRDefault="00A01E85" w:rsidP="006C0F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F6F8F" w:rsidRPr="00B70624" w:rsidRDefault="00161E40" w:rsidP="00236797">
      <w:pPr>
        <w:tabs>
          <w:tab w:val="left" w:pos="1080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522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2.3 </w:t>
      </w:r>
      <w:r w:rsidR="006F6F8F" w:rsidRPr="003522CF">
        <w:rPr>
          <w:rFonts w:ascii="Times New Roman" w:hAnsi="Times New Roman" w:cs="Times New Roman"/>
          <w:b/>
          <w:sz w:val="24"/>
          <w:szCs w:val="24"/>
        </w:rPr>
        <w:t xml:space="preserve">Формирование коллегиального координационного или совещательного органа при высшем должностном лице </w:t>
      </w:r>
      <w:r w:rsidR="001D6F2D" w:rsidRPr="003522CF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="006F6F8F" w:rsidRPr="003522CF">
        <w:rPr>
          <w:rFonts w:ascii="Times New Roman" w:hAnsi="Times New Roman" w:cs="Times New Roman"/>
          <w:b/>
          <w:sz w:val="24"/>
          <w:szCs w:val="24"/>
        </w:rPr>
        <w:t xml:space="preserve"> по вопросам содействия развитию конкуренции (далее - Коллегиальный орган).</w:t>
      </w:r>
    </w:p>
    <w:p w:rsidR="00A71E6D" w:rsidRPr="00B70624" w:rsidRDefault="00A71E6D" w:rsidP="006C0F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71E6D" w:rsidRPr="002A55FA" w:rsidRDefault="00E60B04" w:rsidP="006933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5FA">
        <w:rPr>
          <w:rFonts w:ascii="Times New Roman" w:hAnsi="Times New Roman" w:cs="Times New Roman"/>
          <w:sz w:val="24"/>
          <w:szCs w:val="24"/>
        </w:rPr>
        <w:t>Функциями коллегиального органа, рассматривающего вопросы в сфере развити</w:t>
      </w:r>
      <w:r w:rsidR="00B435F2" w:rsidRPr="002A55FA">
        <w:rPr>
          <w:rFonts w:ascii="Times New Roman" w:hAnsi="Times New Roman" w:cs="Times New Roman"/>
          <w:sz w:val="24"/>
          <w:szCs w:val="24"/>
        </w:rPr>
        <w:t>я</w:t>
      </w:r>
      <w:r w:rsidRPr="002A55FA">
        <w:rPr>
          <w:rFonts w:ascii="Times New Roman" w:hAnsi="Times New Roman" w:cs="Times New Roman"/>
          <w:sz w:val="24"/>
          <w:szCs w:val="24"/>
        </w:rPr>
        <w:t xml:space="preserve"> конкуренции, наделен</w:t>
      </w:r>
      <w:r w:rsidR="0069337B" w:rsidRPr="002A55FA">
        <w:rPr>
          <w:rFonts w:ascii="Times New Roman" w:hAnsi="Times New Roman" w:cs="Times New Roman"/>
          <w:sz w:val="24"/>
          <w:szCs w:val="24"/>
        </w:rPr>
        <w:t>арабочая группа</w:t>
      </w:r>
      <w:r w:rsidR="00E77EBA" w:rsidRPr="002A55FA">
        <w:rPr>
          <w:rFonts w:ascii="Times New Roman" w:hAnsi="Times New Roman" w:cs="Times New Roman"/>
          <w:sz w:val="24"/>
          <w:szCs w:val="24"/>
        </w:rPr>
        <w:t xml:space="preserve"> по улучшению инвестиционного климата, развитию предпринимательства и содействию развит</w:t>
      </w:r>
      <w:r w:rsidR="0069337B" w:rsidRPr="002A55FA">
        <w:rPr>
          <w:rFonts w:ascii="Times New Roman" w:hAnsi="Times New Roman" w:cs="Times New Roman"/>
          <w:sz w:val="24"/>
          <w:szCs w:val="24"/>
        </w:rPr>
        <w:t xml:space="preserve">ию конкуренции при Главе администрации </w:t>
      </w:r>
      <w:r w:rsidR="00770719" w:rsidRPr="002A55FA"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="0069337B" w:rsidRPr="002A55FA">
        <w:rPr>
          <w:rFonts w:ascii="Times New Roman" w:hAnsi="Times New Roman" w:cs="Times New Roman"/>
          <w:sz w:val="24"/>
          <w:szCs w:val="24"/>
        </w:rPr>
        <w:t xml:space="preserve">муниципального района, который является председателем рабочей группы. </w:t>
      </w:r>
      <w:r w:rsidR="0069337B" w:rsidRPr="002A55FA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Заседания рабочей группы </w:t>
      </w:r>
      <w:r w:rsidR="00E77EBA" w:rsidRPr="002A55FA">
        <w:rPr>
          <w:rFonts w:ascii="Times New Roman" w:hAnsi="Times New Roman" w:cs="Times New Roman"/>
          <w:sz w:val="24"/>
          <w:szCs w:val="24"/>
          <w:lang w:eastAsia="ru-RU"/>
        </w:rPr>
        <w:t xml:space="preserve"> проходят по </w:t>
      </w:r>
      <w:r w:rsidR="0069337B" w:rsidRPr="002A55FA">
        <w:rPr>
          <w:rFonts w:ascii="Times New Roman" w:hAnsi="Times New Roman" w:cs="Times New Roman"/>
          <w:sz w:val="24"/>
          <w:szCs w:val="24"/>
          <w:lang w:eastAsia="ru-RU"/>
        </w:rPr>
        <w:t>мере необходимости</w:t>
      </w:r>
      <w:r w:rsidR="00EC4516" w:rsidRPr="002A55F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77EBA" w:rsidRPr="00650D47" w:rsidRDefault="00E77EBA" w:rsidP="006C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773" w:rsidRPr="00650D47" w:rsidRDefault="00161E40" w:rsidP="00E7033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D47">
        <w:rPr>
          <w:rFonts w:ascii="Times New Roman" w:hAnsi="Times New Roman" w:cs="Times New Roman"/>
          <w:b/>
          <w:sz w:val="24"/>
          <w:szCs w:val="24"/>
        </w:rPr>
        <w:t>2.4</w:t>
      </w:r>
      <w:r w:rsidR="00682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773" w:rsidRPr="00650D47">
        <w:rPr>
          <w:rFonts w:ascii="Times New Roman" w:hAnsi="Times New Roman" w:cs="Times New Roman"/>
          <w:b/>
          <w:sz w:val="24"/>
          <w:szCs w:val="24"/>
        </w:rPr>
        <w:t xml:space="preserve">Утверждение плана мероприятий («дорожной карты») по содействию развитию конкуренции в </w:t>
      </w:r>
      <w:r w:rsidR="008C5D3B" w:rsidRPr="00650D47">
        <w:rPr>
          <w:rFonts w:ascii="Times New Roman" w:hAnsi="Times New Roman" w:cs="Times New Roman"/>
          <w:b/>
          <w:sz w:val="24"/>
          <w:szCs w:val="24"/>
        </w:rPr>
        <w:t>Пудожском</w:t>
      </w:r>
      <w:r w:rsidR="00A05BA5" w:rsidRPr="00650D47">
        <w:rPr>
          <w:rFonts w:ascii="Times New Roman" w:hAnsi="Times New Roman" w:cs="Times New Roman"/>
          <w:b/>
          <w:sz w:val="24"/>
          <w:szCs w:val="24"/>
        </w:rPr>
        <w:t xml:space="preserve"> муниципальном </w:t>
      </w:r>
      <w:r w:rsidR="00416D7A" w:rsidRPr="00650D47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A05BA5" w:rsidRPr="00650D47">
        <w:rPr>
          <w:rFonts w:ascii="Times New Roman" w:hAnsi="Times New Roman" w:cs="Times New Roman"/>
          <w:b/>
          <w:sz w:val="24"/>
          <w:szCs w:val="24"/>
        </w:rPr>
        <w:t>е</w:t>
      </w:r>
      <w:r w:rsidR="00391773" w:rsidRPr="00650D47">
        <w:rPr>
          <w:rFonts w:ascii="Times New Roman" w:hAnsi="Times New Roman" w:cs="Times New Roman"/>
          <w:b/>
          <w:sz w:val="24"/>
          <w:szCs w:val="24"/>
        </w:rPr>
        <w:t>, подготовленного в соответствии с положениями Стандарта (далее - «дорожная карта»).</w:t>
      </w:r>
    </w:p>
    <w:p w:rsidR="00EC4647" w:rsidRPr="00650D47" w:rsidRDefault="00EC4647" w:rsidP="006C0F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D3B" w:rsidRPr="00B70624" w:rsidRDefault="006479C6" w:rsidP="00100F9E">
      <w:pPr>
        <w:pStyle w:val="Default"/>
        <w:ind w:firstLine="709"/>
        <w:jc w:val="both"/>
        <w:rPr>
          <w:highlight w:val="yellow"/>
        </w:rPr>
      </w:pPr>
      <w:r w:rsidRPr="00650D47">
        <w:t>В целях создания условий для развития конкуренции на приоритетны</w:t>
      </w:r>
      <w:r w:rsidR="00A05BA5" w:rsidRPr="00650D47">
        <w:t xml:space="preserve">х и социально значимых рынках, </w:t>
      </w:r>
      <w:r w:rsidR="00100F9E" w:rsidRPr="00650D47">
        <w:t>М</w:t>
      </w:r>
      <w:r w:rsidR="00A05BA5" w:rsidRPr="00650D47">
        <w:t xml:space="preserve">инистерством экономического развития и промышленности Республики Карелия </w:t>
      </w:r>
      <w:r w:rsidRPr="00650D47">
        <w:t xml:space="preserve"> разработан план мероприятий («дорожная карта») по содействию развитию конкуренции в </w:t>
      </w:r>
      <w:r w:rsidR="00A05BA5" w:rsidRPr="00650D47">
        <w:t>Республике Карелия</w:t>
      </w:r>
      <w:r w:rsidR="00682E50">
        <w:t>.</w:t>
      </w:r>
    </w:p>
    <w:p w:rsidR="001A4991" w:rsidRPr="00650D47" w:rsidRDefault="00161E40" w:rsidP="00E7033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D47">
        <w:rPr>
          <w:rFonts w:ascii="Times New Roman" w:hAnsi="Times New Roman" w:cs="Times New Roman"/>
          <w:b/>
          <w:sz w:val="24"/>
          <w:szCs w:val="24"/>
        </w:rPr>
        <w:t xml:space="preserve">   2.5</w:t>
      </w:r>
      <w:r w:rsidR="00682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991" w:rsidRPr="00650D47">
        <w:rPr>
          <w:rFonts w:ascii="Times New Roman" w:hAnsi="Times New Roman" w:cs="Times New Roman"/>
          <w:b/>
          <w:sz w:val="24"/>
          <w:szCs w:val="24"/>
        </w:rPr>
        <w:t xml:space="preserve">Подготовка ежегодного доклада о состоянии и развитии </w:t>
      </w:r>
      <w:r w:rsidR="00EA7654" w:rsidRPr="00650D47">
        <w:rPr>
          <w:rFonts w:ascii="Times New Roman" w:hAnsi="Times New Roman" w:cs="Times New Roman"/>
          <w:b/>
          <w:sz w:val="24"/>
          <w:szCs w:val="24"/>
        </w:rPr>
        <w:t>к</w:t>
      </w:r>
      <w:r w:rsidR="001A4991" w:rsidRPr="00650D47">
        <w:rPr>
          <w:rFonts w:ascii="Times New Roman" w:hAnsi="Times New Roman" w:cs="Times New Roman"/>
          <w:b/>
          <w:sz w:val="24"/>
          <w:szCs w:val="24"/>
        </w:rPr>
        <w:t xml:space="preserve">онкурентной среды на рынках товаров, работ и услуг </w:t>
      </w:r>
      <w:r w:rsidR="008C5D3B" w:rsidRPr="00650D47">
        <w:rPr>
          <w:rFonts w:ascii="Times New Roman" w:hAnsi="Times New Roman" w:cs="Times New Roman"/>
          <w:b/>
          <w:sz w:val="24"/>
          <w:szCs w:val="24"/>
        </w:rPr>
        <w:t>Пудожского</w:t>
      </w:r>
      <w:r w:rsidR="00100F9E" w:rsidRPr="00650D4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r w:rsidR="0013628F" w:rsidRPr="00650D47">
        <w:rPr>
          <w:rFonts w:ascii="Times New Roman" w:hAnsi="Times New Roman" w:cs="Times New Roman"/>
          <w:b/>
          <w:sz w:val="24"/>
          <w:szCs w:val="24"/>
        </w:rPr>
        <w:t>,</w:t>
      </w:r>
      <w:r w:rsidR="001A4991" w:rsidRPr="00650D47">
        <w:rPr>
          <w:rFonts w:ascii="Times New Roman" w:hAnsi="Times New Roman" w:cs="Times New Roman"/>
          <w:b/>
          <w:sz w:val="24"/>
          <w:szCs w:val="24"/>
        </w:rPr>
        <w:t xml:space="preserve"> подготовленного в соответствии с положениями Стандарта (далее - Доклад).</w:t>
      </w:r>
    </w:p>
    <w:p w:rsidR="00391773" w:rsidRPr="00650D47" w:rsidRDefault="00391773" w:rsidP="00EA76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28D" w:rsidRPr="00650D47" w:rsidRDefault="008E53EF" w:rsidP="006C0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47">
        <w:rPr>
          <w:rFonts w:ascii="Times New Roman" w:hAnsi="Times New Roman" w:cs="Times New Roman"/>
          <w:sz w:val="24"/>
          <w:szCs w:val="24"/>
        </w:rPr>
        <w:t xml:space="preserve">По результатам проведенного мониторинга </w:t>
      </w:r>
      <w:r w:rsidR="008C5D3B" w:rsidRPr="00650D47">
        <w:rPr>
          <w:rFonts w:ascii="Times New Roman" w:hAnsi="Times New Roman" w:cs="Times New Roman"/>
          <w:sz w:val="24"/>
          <w:szCs w:val="24"/>
        </w:rPr>
        <w:t>управления по экономике и финансам администрацией</w:t>
      </w:r>
      <w:r w:rsidR="00682E50">
        <w:rPr>
          <w:rFonts w:ascii="Times New Roman" w:hAnsi="Times New Roman" w:cs="Times New Roman"/>
          <w:sz w:val="24"/>
          <w:szCs w:val="24"/>
        </w:rPr>
        <w:t xml:space="preserve"> </w:t>
      </w:r>
      <w:r w:rsidR="008C5D3B" w:rsidRPr="00650D47">
        <w:rPr>
          <w:rFonts w:ascii="Times New Roman" w:hAnsi="Times New Roman" w:cs="Times New Roman"/>
          <w:sz w:val="24"/>
          <w:szCs w:val="24"/>
        </w:rPr>
        <w:t>Пудожского</w:t>
      </w:r>
      <w:r w:rsidR="00100F9E" w:rsidRPr="00650D4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0148AE" w:rsidRPr="00650D4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00F9E" w:rsidRPr="00650D47">
        <w:rPr>
          <w:rFonts w:ascii="Times New Roman" w:hAnsi="Times New Roman" w:cs="Times New Roman"/>
          <w:sz w:val="24"/>
          <w:szCs w:val="24"/>
        </w:rPr>
        <w:t xml:space="preserve">а </w:t>
      </w:r>
      <w:r w:rsidRPr="00650D47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Стандарта подготовлен е</w:t>
      </w:r>
      <w:r w:rsidR="001A4991" w:rsidRPr="00650D47">
        <w:rPr>
          <w:rFonts w:ascii="Times New Roman" w:hAnsi="Times New Roman" w:cs="Times New Roman"/>
          <w:sz w:val="24"/>
          <w:szCs w:val="24"/>
        </w:rPr>
        <w:t>жегодный Доклад о состоянии и развитии конкурентной среды на рынках товаров, работ и у</w:t>
      </w:r>
      <w:r w:rsidR="00100F9E" w:rsidRPr="00650D47">
        <w:rPr>
          <w:rFonts w:ascii="Times New Roman" w:hAnsi="Times New Roman" w:cs="Times New Roman"/>
          <w:sz w:val="24"/>
          <w:szCs w:val="24"/>
        </w:rPr>
        <w:t xml:space="preserve">слуг в </w:t>
      </w:r>
      <w:r w:rsidR="008C5D3B" w:rsidRPr="00650D47">
        <w:rPr>
          <w:rFonts w:ascii="Times New Roman" w:hAnsi="Times New Roman" w:cs="Times New Roman"/>
          <w:sz w:val="24"/>
          <w:szCs w:val="24"/>
        </w:rPr>
        <w:t>Пудожском</w:t>
      </w:r>
      <w:r w:rsidR="00100F9E" w:rsidRPr="00650D47">
        <w:rPr>
          <w:rFonts w:ascii="Times New Roman" w:hAnsi="Times New Roman" w:cs="Times New Roman"/>
          <w:sz w:val="24"/>
          <w:szCs w:val="24"/>
        </w:rPr>
        <w:t xml:space="preserve"> муниципальном районе </w:t>
      </w:r>
      <w:r w:rsidR="00667F2D">
        <w:rPr>
          <w:rFonts w:ascii="Times New Roman" w:hAnsi="Times New Roman" w:cs="Times New Roman"/>
          <w:sz w:val="24"/>
          <w:szCs w:val="24"/>
        </w:rPr>
        <w:t xml:space="preserve">за </w:t>
      </w:r>
      <w:r w:rsidR="00682E50">
        <w:rPr>
          <w:rFonts w:ascii="Times New Roman" w:hAnsi="Times New Roman" w:cs="Times New Roman"/>
          <w:sz w:val="24"/>
          <w:szCs w:val="24"/>
        </w:rPr>
        <w:t>2024</w:t>
      </w:r>
      <w:r w:rsidR="001A4991" w:rsidRPr="00650D47">
        <w:rPr>
          <w:rFonts w:ascii="Times New Roman" w:hAnsi="Times New Roman" w:cs="Times New Roman"/>
          <w:sz w:val="24"/>
          <w:szCs w:val="24"/>
        </w:rPr>
        <w:t xml:space="preserve"> год</w:t>
      </w:r>
      <w:r w:rsidR="00D6428D" w:rsidRPr="00650D47">
        <w:rPr>
          <w:rFonts w:ascii="Times New Roman" w:hAnsi="Times New Roman" w:cs="Times New Roman"/>
          <w:sz w:val="24"/>
          <w:szCs w:val="24"/>
        </w:rPr>
        <w:t>.</w:t>
      </w:r>
    </w:p>
    <w:p w:rsidR="0073179E" w:rsidRPr="00650D47" w:rsidRDefault="006479C6" w:rsidP="006A5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47">
        <w:rPr>
          <w:rFonts w:ascii="Times New Roman" w:hAnsi="Times New Roman" w:cs="Times New Roman"/>
          <w:sz w:val="24"/>
          <w:szCs w:val="24"/>
        </w:rPr>
        <w:t xml:space="preserve">Доклад </w:t>
      </w:r>
      <w:r w:rsidR="001A4991" w:rsidRPr="00650D47">
        <w:rPr>
          <w:rFonts w:ascii="Times New Roman" w:hAnsi="Times New Roman" w:cs="Times New Roman"/>
          <w:sz w:val="24"/>
          <w:szCs w:val="24"/>
        </w:rPr>
        <w:t xml:space="preserve">размещен на </w:t>
      </w:r>
      <w:r w:rsidRPr="00650D47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1A4991" w:rsidRPr="00650D47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A97561" w:rsidRPr="00650D4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C5D3B" w:rsidRPr="00650D47">
        <w:rPr>
          <w:rFonts w:ascii="Times New Roman" w:hAnsi="Times New Roman" w:cs="Times New Roman"/>
          <w:sz w:val="24"/>
          <w:szCs w:val="24"/>
        </w:rPr>
        <w:t>Пудожского</w:t>
      </w:r>
      <w:r w:rsidR="00A97561" w:rsidRPr="00650D4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3179E" w:rsidRPr="00650D47">
        <w:rPr>
          <w:rFonts w:ascii="Times New Roman" w:hAnsi="Times New Roman" w:cs="Times New Roman"/>
          <w:sz w:val="24"/>
          <w:szCs w:val="24"/>
        </w:rPr>
        <w:t>.</w:t>
      </w:r>
    </w:p>
    <w:p w:rsidR="002245CE" w:rsidRPr="00650D47" w:rsidRDefault="00C82821" w:rsidP="006A5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3179E" w:rsidRPr="00650D47">
          <w:rPr>
            <w:rStyle w:val="ad"/>
            <w:rFonts w:ascii="Times New Roman" w:hAnsi="Times New Roman" w:cs="Times New Roman"/>
            <w:sz w:val="24"/>
            <w:szCs w:val="24"/>
          </w:rPr>
          <w:t>https://www.pudogadm.ru/ekonomika/8212192795/179092295/6904913860/</w:t>
        </w:r>
      </w:hyperlink>
    </w:p>
    <w:p w:rsidR="00161E40" w:rsidRPr="00650D47" w:rsidRDefault="00161E4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0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8752B0" w:rsidRPr="008752B0" w:rsidRDefault="00FF1940" w:rsidP="0005156D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9E0DE1"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аздел </w:t>
      </w:r>
      <w:r w:rsidR="00E70339"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9E0DE1"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Сведения о достижении целевых значений контрольных показателей эффективности, установленных в плане мероприятий («дорожной карте») </w:t>
      </w:r>
    </w:p>
    <w:p w:rsidR="0005156D" w:rsidRPr="008752B0" w:rsidRDefault="009E0DE1" w:rsidP="0005156D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содействию развити</w:t>
      </w:r>
      <w:r w:rsidR="008752B0"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</w:t>
      </w:r>
      <w:r w:rsidR="00D61FD3"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нкуренции </w:t>
      </w:r>
    </w:p>
    <w:p w:rsidR="009E0DE1" w:rsidRPr="008752B0" w:rsidRDefault="009E0DE1" w:rsidP="0005156D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CC1983"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Пудожском</w:t>
      </w:r>
      <w:r w:rsidR="00D9145F"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муниципальном </w:t>
      </w:r>
      <w:r w:rsidR="00922438"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  <w:r w:rsidR="00D9145F"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6B49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5156D"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68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</w:t>
      </w:r>
      <w:r w:rsidR="000D0837"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922438" w:rsidRPr="008752B0" w:rsidRDefault="00922438" w:rsidP="008E42AA">
      <w:pPr>
        <w:pStyle w:val="Default"/>
        <w:ind w:firstLine="709"/>
        <w:jc w:val="both"/>
      </w:pPr>
    </w:p>
    <w:p w:rsidR="003651FC" w:rsidRPr="00C933D8" w:rsidRDefault="003651FC" w:rsidP="008E42AA">
      <w:pPr>
        <w:pStyle w:val="Default"/>
        <w:ind w:firstLine="709"/>
        <w:jc w:val="both"/>
        <w:rPr>
          <w:color w:val="000000" w:themeColor="text1"/>
        </w:rPr>
      </w:pPr>
      <w:r w:rsidRPr="008752B0">
        <w:t>В целях проведения мониторинга ре</w:t>
      </w:r>
      <w:r w:rsidR="00C81425" w:rsidRPr="008752B0">
        <w:t xml:space="preserve">ализации Плана мероприятий в </w:t>
      </w:r>
      <w:r w:rsidR="00682E50">
        <w:t>2024</w:t>
      </w:r>
      <w:r w:rsidRPr="008752B0">
        <w:t xml:space="preserve"> году </w:t>
      </w:r>
      <w:r w:rsidR="00CC1983" w:rsidRPr="008752B0">
        <w:t>управлением по экономике и финансам</w:t>
      </w:r>
      <w:r w:rsidR="00173283" w:rsidRPr="008752B0">
        <w:t xml:space="preserve"> администрации </w:t>
      </w:r>
      <w:r w:rsidR="00CC1983" w:rsidRPr="008752B0">
        <w:t>Пудожского</w:t>
      </w:r>
      <w:r w:rsidR="00173283" w:rsidRPr="008752B0">
        <w:t xml:space="preserve"> муниципального </w:t>
      </w:r>
      <w:r w:rsidR="00E6549F" w:rsidRPr="008752B0">
        <w:t xml:space="preserve"> район</w:t>
      </w:r>
      <w:r w:rsidR="00173283" w:rsidRPr="008752B0">
        <w:t>а</w:t>
      </w:r>
      <w:r w:rsidR="00993E67">
        <w:t xml:space="preserve"> </w:t>
      </w:r>
      <w:r w:rsidRPr="008752B0">
        <w:t>направлен запрос всем участникам - ответственным исполнителям мероприятий. По итогам систематизации и обработки информации сформирован отчет, включающий информацию о ходе реализации мероприяти</w:t>
      </w:r>
      <w:r w:rsidR="00E6549F" w:rsidRPr="008752B0">
        <w:t>й</w:t>
      </w:r>
      <w:r w:rsidRPr="008752B0">
        <w:t xml:space="preserve"> и целевых показателей развития конкуренции</w:t>
      </w:r>
      <w:r w:rsidR="002A1B8C" w:rsidRPr="008752B0">
        <w:t xml:space="preserve"> в </w:t>
      </w:r>
      <w:r w:rsidR="00E6549F" w:rsidRPr="00C933D8">
        <w:rPr>
          <w:color w:val="000000" w:themeColor="text1"/>
        </w:rPr>
        <w:t>районе</w:t>
      </w:r>
      <w:r w:rsidR="002A1B8C" w:rsidRPr="00C933D8">
        <w:rPr>
          <w:color w:val="000000" w:themeColor="text1"/>
        </w:rPr>
        <w:t>.</w:t>
      </w:r>
    </w:p>
    <w:p w:rsidR="003651FC" w:rsidRPr="00C933D8" w:rsidRDefault="003651FC" w:rsidP="006C0FD4">
      <w:pPr>
        <w:pStyle w:val="Default"/>
        <w:ind w:firstLine="709"/>
        <w:jc w:val="both"/>
        <w:rPr>
          <w:color w:val="000000" w:themeColor="text1"/>
        </w:rPr>
      </w:pPr>
      <w:r w:rsidRPr="00C933D8">
        <w:rPr>
          <w:color w:val="000000" w:themeColor="text1"/>
        </w:rPr>
        <w:t xml:space="preserve">Основными итогами реализации мероприятий, направленных на развитие конкурентной среды в </w:t>
      </w:r>
      <w:r w:rsidR="00CC1983" w:rsidRPr="00C933D8">
        <w:rPr>
          <w:color w:val="000000" w:themeColor="text1"/>
        </w:rPr>
        <w:t>Пудожском</w:t>
      </w:r>
      <w:r w:rsidR="00173283" w:rsidRPr="00C933D8">
        <w:rPr>
          <w:color w:val="000000" w:themeColor="text1"/>
        </w:rPr>
        <w:t xml:space="preserve"> муниципальном районе </w:t>
      </w:r>
      <w:r w:rsidRPr="00C933D8">
        <w:rPr>
          <w:color w:val="000000" w:themeColor="text1"/>
        </w:rPr>
        <w:t xml:space="preserve"> в</w:t>
      </w:r>
      <w:r w:rsidR="00831E2B" w:rsidRPr="00C933D8">
        <w:rPr>
          <w:color w:val="000000" w:themeColor="text1"/>
        </w:rPr>
        <w:t xml:space="preserve"> </w:t>
      </w:r>
      <w:r w:rsidR="00682E50">
        <w:rPr>
          <w:color w:val="000000" w:themeColor="text1"/>
        </w:rPr>
        <w:t>2024</w:t>
      </w:r>
      <w:r w:rsidRPr="00C933D8">
        <w:rPr>
          <w:color w:val="000000" w:themeColor="text1"/>
        </w:rPr>
        <w:t xml:space="preserve"> году являются: </w:t>
      </w:r>
    </w:p>
    <w:p w:rsidR="003651FC" w:rsidRPr="00C933D8" w:rsidRDefault="003651FC" w:rsidP="006C0FD4">
      <w:pPr>
        <w:pStyle w:val="Default"/>
        <w:ind w:firstLine="709"/>
        <w:jc w:val="both"/>
        <w:rPr>
          <w:color w:val="000000" w:themeColor="text1"/>
        </w:rPr>
      </w:pPr>
      <w:r w:rsidRPr="00C933D8">
        <w:rPr>
          <w:color w:val="000000" w:themeColor="text1"/>
        </w:rPr>
        <w:t xml:space="preserve">- проведение мониторинга состояния и развития конкурентной среды на рынках товаров и услуг </w:t>
      </w:r>
      <w:r w:rsidR="00E6549F" w:rsidRPr="00C933D8">
        <w:rPr>
          <w:color w:val="000000" w:themeColor="text1"/>
        </w:rPr>
        <w:t>муниципального района</w:t>
      </w:r>
      <w:r w:rsidR="002A1B8C" w:rsidRPr="00C933D8">
        <w:rPr>
          <w:color w:val="000000" w:themeColor="text1"/>
        </w:rPr>
        <w:t>,</w:t>
      </w:r>
      <w:r w:rsidRPr="00C933D8">
        <w:rPr>
          <w:color w:val="000000" w:themeColor="text1"/>
        </w:rPr>
        <w:t xml:space="preserve"> с участием общественных организаций и органов местного самоуправления, результаты которого будут учтены при определении дальнейших приоритетов развития конкуренции в </w:t>
      </w:r>
      <w:r w:rsidR="00E6549F" w:rsidRPr="00C933D8">
        <w:rPr>
          <w:color w:val="000000" w:themeColor="text1"/>
        </w:rPr>
        <w:t>муниципальном районе</w:t>
      </w:r>
      <w:r w:rsidR="00C933D8">
        <w:rPr>
          <w:color w:val="000000" w:themeColor="text1"/>
        </w:rPr>
        <w:t>.</w:t>
      </w:r>
    </w:p>
    <w:p w:rsidR="002A1B8C" w:rsidRPr="00CC1983" w:rsidRDefault="002A1B8C" w:rsidP="006C0FD4">
      <w:pPr>
        <w:pStyle w:val="Default"/>
        <w:ind w:firstLine="709"/>
        <w:jc w:val="both"/>
        <w:rPr>
          <w:color w:val="auto"/>
        </w:rPr>
      </w:pPr>
    </w:p>
    <w:sectPr w:rsidR="002A1B8C" w:rsidRPr="00CC1983" w:rsidSect="00F97E9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B61" w:rsidRDefault="00A26B61" w:rsidP="003C1281">
      <w:pPr>
        <w:spacing w:after="0" w:line="240" w:lineRule="auto"/>
      </w:pPr>
      <w:r>
        <w:separator/>
      </w:r>
    </w:p>
  </w:endnote>
  <w:endnote w:type="continuationSeparator" w:id="1">
    <w:p w:rsidR="00A26B61" w:rsidRDefault="00A26B61" w:rsidP="003C1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0010610"/>
      <w:docPartObj>
        <w:docPartGallery w:val="Page Numbers (Bottom of Page)"/>
        <w:docPartUnique/>
      </w:docPartObj>
    </w:sdtPr>
    <w:sdtContent>
      <w:p w:rsidR="00F97E9E" w:rsidRDefault="00C82821">
        <w:pPr>
          <w:pStyle w:val="af5"/>
          <w:jc w:val="center"/>
        </w:pPr>
        <w:r>
          <w:fldChar w:fldCharType="begin"/>
        </w:r>
        <w:r w:rsidR="00F97E9E">
          <w:instrText>PAGE   \* MERGEFORMAT</w:instrText>
        </w:r>
        <w:r>
          <w:fldChar w:fldCharType="separate"/>
        </w:r>
        <w:r w:rsidR="00DD2D9B">
          <w:rPr>
            <w:noProof/>
          </w:rPr>
          <w:t>13</w:t>
        </w:r>
        <w:r>
          <w:fldChar w:fldCharType="end"/>
        </w:r>
      </w:p>
    </w:sdtContent>
  </w:sdt>
  <w:p w:rsidR="00F97E9E" w:rsidRDefault="00F97E9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B61" w:rsidRDefault="00A26B61" w:rsidP="003C1281">
      <w:pPr>
        <w:spacing w:after="0" w:line="240" w:lineRule="auto"/>
      </w:pPr>
      <w:r>
        <w:separator/>
      </w:r>
    </w:p>
  </w:footnote>
  <w:footnote w:type="continuationSeparator" w:id="1">
    <w:p w:rsidR="00A26B61" w:rsidRDefault="00A26B61" w:rsidP="003C1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E16" w:rsidRDefault="00742E16">
    <w:pPr>
      <w:pStyle w:val="af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DB81B82"/>
    <w:lvl w:ilvl="0">
      <w:start w:val="1"/>
      <w:numFmt w:val="decimal"/>
      <w:lvlText w:val="3.2.%1."/>
      <w:lvlJc w:val="left"/>
      <w:rPr>
        <w:b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>
    <w:nsid w:val="05A41E50"/>
    <w:multiLevelType w:val="hybridMultilevel"/>
    <w:tmpl w:val="EA0E9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7671D"/>
    <w:multiLevelType w:val="multilevel"/>
    <w:tmpl w:val="27E26D3E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F295AAC"/>
    <w:multiLevelType w:val="hybridMultilevel"/>
    <w:tmpl w:val="1BA0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E18A0"/>
    <w:multiLevelType w:val="multilevel"/>
    <w:tmpl w:val="F486727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1125677F"/>
    <w:multiLevelType w:val="multilevel"/>
    <w:tmpl w:val="82F095F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  <w:sz w:val="26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  <w:b w:val="0"/>
        <w:sz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26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sz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sz w:val="26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sz w:val="26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  <w:sz w:val="26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sz w:val="26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sz w:val="26"/>
      </w:rPr>
    </w:lvl>
  </w:abstractNum>
  <w:abstractNum w:abstractNumId="6">
    <w:nsid w:val="197C70F0"/>
    <w:multiLevelType w:val="hybridMultilevel"/>
    <w:tmpl w:val="4558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20D53"/>
    <w:multiLevelType w:val="hybridMultilevel"/>
    <w:tmpl w:val="3B7200E8"/>
    <w:lvl w:ilvl="0" w:tplc="EBD03964">
      <w:start w:val="10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A1CEE"/>
    <w:multiLevelType w:val="hybridMultilevel"/>
    <w:tmpl w:val="153C04C4"/>
    <w:lvl w:ilvl="0" w:tplc="9FDC4D26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9">
    <w:nsid w:val="1FC27F18"/>
    <w:multiLevelType w:val="hybridMultilevel"/>
    <w:tmpl w:val="DB200CA6"/>
    <w:lvl w:ilvl="0" w:tplc="5BA8A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E96E0F"/>
    <w:multiLevelType w:val="hybridMultilevel"/>
    <w:tmpl w:val="E584A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A684E"/>
    <w:multiLevelType w:val="hybridMultilevel"/>
    <w:tmpl w:val="C8702CAE"/>
    <w:lvl w:ilvl="0" w:tplc="1F72AC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C2D1A"/>
    <w:multiLevelType w:val="hybridMultilevel"/>
    <w:tmpl w:val="1B10A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E69F9"/>
    <w:multiLevelType w:val="hybridMultilevel"/>
    <w:tmpl w:val="E7404806"/>
    <w:lvl w:ilvl="0" w:tplc="49B4F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D953E6"/>
    <w:multiLevelType w:val="multilevel"/>
    <w:tmpl w:val="C59C762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5">
    <w:nsid w:val="352A4BB7"/>
    <w:multiLevelType w:val="hybridMultilevel"/>
    <w:tmpl w:val="7A30EAFC"/>
    <w:lvl w:ilvl="0" w:tplc="5440A71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D6B03EE"/>
    <w:multiLevelType w:val="hybridMultilevel"/>
    <w:tmpl w:val="CBDEA126"/>
    <w:lvl w:ilvl="0" w:tplc="1F72AC90">
      <w:start w:val="1"/>
      <w:numFmt w:val="bullet"/>
      <w:lvlText w:val="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7">
    <w:nsid w:val="3FB959A5"/>
    <w:multiLevelType w:val="hybridMultilevel"/>
    <w:tmpl w:val="91A4B336"/>
    <w:lvl w:ilvl="0" w:tplc="1F72AC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2688C"/>
    <w:multiLevelType w:val="hybridMultilevel"/>
    <w:tmpl w:val="40320B08"/>
    <w:lvl w:ilvl="0" w:tplc="F1CEF9A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008454F"/>
    <w:multiLevelType w:val="hybridMultilevel"/>
    <w:tmpl w:val="C9903E08"/>
    <w:lvl w:ilvl="0" w:tplc="716A4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8144CA"/>
    <w:multiLevelType w:val="hybridMultilevel"/>
    <w:tmpl w:val="365E32EE"/>
    <w:lvl w:ilvl="0" w:tplc="B04E4C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2476008"/>
    <w:multiLevelType w:val="hybridMultilevel"/>
    <w:tmpl w:val="97E0DAD6"/>
    <w:lvl w:ilvl="0" w:tplc="F808162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16669"/>
    <w:multiLevelType w:val="multilevel"/>
    <w:tmpl w:val="30B0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CD5975"/>
    <w:multiLevelType w:val="hybridMultilevel"/>
    <w:tmpl w:val="C2E0A8A6"/>
    <w:lvl w:ilvl="0" w:tplc="A68CCD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B7C0FE7"/>
    <w:multiLevelType w:val="hybridMultilevel"/>
    <w:tmpl w:val="15E09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B59BA"/>
    <w:multiLevelType w:val="hybridMultilevel"/>
    <w:tmpl w:val="9ED26D20"/>
    <w:lvl w:ilvl="0" w:tplc="07CC5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0C3132C"/>
    <w:multiLevelType w:val="multilevel"/>
    <w:tmpl w:val="B712A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F44B9F"/>
    <w:multiLevelType w:val="multilevel"/>
    <w:tmpl w:val="A2D433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8">
    <w:nsid w:val="58C12D65"/>
    <w:multiLevelType w:val="multilevel"/>
    <w:tmpl w:val="171CFDEA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29">
    <w:nsid w:val="590E3826"/>
    <w:multiLevelType w:val="multilevel"/>
    <w:tmpl w:val="B5481E6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59554D9C"/>
    <w:multiLevelType w:val="hybridMultilevel"/>
    <w:tmpl w:val="3D9C1DAE"/>
    <w:lvl w:ilvl="0" w:tplc="1ECE4228">
      <w:start w:val="2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CBF519E"/>
    <w:multiLevelType w:val="hybridMultilevel"/>
    <w:tmpl w:val="E544FE0C"/>
    <w:lvl w:ilvl="0" w:tplc="5440A71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F894ECF"/>
    <w:multiLevelType w:val="multilevel"/>
    <w:tmpl w:val="BCB4F7C6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60526C08"/>
    <w:multiLevelType w:val="hybridMultilevel"/>
    <w:tmpl w:val="754C752A"/>
    <w:lvl w:ilvl="0" w:tplc="2D127A1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2B7645"/>
    <w:multiLevelType w:val="multilevel"/>
    <w:tmpl w:val="F54858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>
    <w:nsid w:val="637E2ABB"/>
    <w:multiLevelType w:val="hybridMultilevel"/>
    <w:tmpl w:val="157CB4FE"/>
    <w:lvl w:ilvl="0" w:tplc="EB66587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4295093"/>
    <w:multiLevelType w:val="hybridMultilevel"/>
    <w:tmpl w:val="4DDC6C40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79761CF"/>
    <w:multiLevelType w:val="hybridMultilevel"/>
    <w:tmpl w:val="CCA8E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FC4D4B"/>
    <w:multiLevelType w:val="multilevel"/>
    <w:tmpl w:val="D27440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5D94B47"/>
    <w:multiLevelType w:val="multilevel"/>
    <w:tmpl w:val="45BA4AC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10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40">
    <w:nsid w:val="763A59B4"/>
    <w:multiLevelType w:val="hybridMultilevel"/>
    <w:tmpl w:val="CB40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E87C06"/>
    <w:multiLevelType w:val="multilevel"/>
    <w:tmpl w:val="14D212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C144E89"/>
    <w:multiLevelType w:val="hybridMultilevel"/>
    <w:tmpl w:val="5B36AA1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0"/>
  </w:num>
  <w:num w:numId="3">
    <w:abstractNumId w:val="38"/>
  </w:num>
  <w:num w:numId="4">
    <w:abstractNumId w:val="20"/>
  </w:num>
  <w:num w:numId="5">
    <w:abstractNumId w:val="7"/>
  </w:num>
  <w:num w:numId="6">
    <w:abstractNumId w:val="30"/>
  </w:num>
  <w:num w:numId="7">
    <w:abstractNumId w:val="21"/>
  </w:num>
  <w:num w:numId="8">
    <w:abstractNumId w:val="40"/>
  </w:num>
  <w:num w:numId="9">
    <w:abstractNumId w:val="24"/>
  </w:num>
  <w:num w:numId="10">
    <w:abstractNumId w:val="10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  <w:num w:numId="15">
    <w:abstractNumId w:val="8"/>
  </w:num>
  <w:num w:numId="16">
    <w:abstractNumId w:val="28"/>
  </w:num>
  <w:num w:numId="17">
    <w:abstractNumId w:val="41"/>
  </w:num>
  <w:num w:numId="18">
    <w:abstractNumId w:val="4"/>
  </w:num>
  <w:num w:numId="19">
    <w:abstractNumId w:val="5"/>
  </w:num>
  <w:num w:numId="20">
    <w:abstractNumId w:val="34"/>
  </w:num>
  <w:num w:numId="21">
    <w:abstractNumId w:val="32"/>
  </w:num>
  <w:num w:numId="22">
    <w:abstractNumId w:val="23"/>
  </w:num>
  <w:num w:numId="23">
    <w:abstractNumId w:val="9"/>
  </w:num>
  <w:num w:numId="24">
    <w:abstractNumId w:val="31"/>
  </w:num>
  <w:num w:numId="25">
    <w:abstractNumId w:val="15"/>
  </w:num>
  <w:num w:numId="26">
    <w:abstractNumId w:val="27"/>
  </w:num>
  <w:num w:numId="27">
    <w:abstractNumId w:val="29"/>
  </w:num>
  <w:num w:numId="28">
    <w:abstractNumId w:val="39"/>
  </w:num>
  <w:num w:numId="29">
    <w:abstractNumId w:val="2"/>
  </w:num>
  <w:num w:numId="30">
    <w:abstractNumId w:val="19"/>
  </w:num>
  <w:num w:numId="31">
    <w:abstractNumId w:val="37"/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26"/>
  </w:num>
  <w:num w:numId="36">
    <w:abstractNumId w:val="22"/>
  </w:num>
  <w:num w:numId="37">
    <w:abstractNumId w:val="18"/>
  </w:num>
  <w:num w:numId="38">
    <w:abstractNumId w:val="13"/>
  </w:num>
  <w:num w:numId="39">
    <w:abstractNumId w:val="14"/>
  </w:num>
  <w:num w:numId="40">
    <w:abstractNumId w:val="33"/>
  </w:num>
  <w:num w:numId="41">
    <w:abstractNumId w:val="17"/>
  </w:num>
  <w:num w:numId="42">
    <w:abstractNumId w:val="16"/>
  </w:num>
  <w:num w:numId="43">
    <w:abstractNumId w:val="3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hideSpellingErrors/>
  <w:hideGrammaticalErrors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00A"/>
    <w:rsid w:val="00002D49"/>
    <w:rsid w:val="00002F94"/>
    <w:rsid w:val="000054CD"/>
    <w:rsid w:val="000056DA"/>
    <w:rsid w:val="000071B8"/>
    <w:rsid w:val="0001098E"/>
    <w:rsid w:val="0001111B"/>
    <w:rsid w:val="000114A6"/>
    <w:rsid w:val="000125AF"/>
    <w:rsid w:val="00012F2F"/>
    <w:rsid w:val="000139D0"/>
    <w:rsid w:val="000148AE"/>
    <w:rsid w:val="0001744B"/>
    <w:rsid w:val="00017D0E"/>
    <w:rsid w:val="00020F80"/>
    <w:rsid w:val="00022D60"/>
    <w:rsid w:val="000230D9"/>
    <w:rsid w:val="000233C6"/>
    <w:rsid w:val="000254DA"/>
    <w:rsid w:val="0002788A"/>
    <w:rsid w:val="00031790"/>
    <w:rsid w:val="000317D7"/>
    <w:rsid w:val="000323AE"/>
    <w:rsid w:val="00036152"/>
    <w:rsid w:val="000375D7"/>
    <w:rsid w:val="00042629"/>
    <w:rsid w:val="000435E9"/>
    <w:rsid w:val="00043964"/>
    <w:rsid w:val="0004490C"/>
    <w:rsid w:val="00044AB8"/>
    <w:rsid w:val="0004735B"/>
    <w:rsid w:val="00047EA6"/>
    <w:rsid w:val="000503BC"/>
    <w:rsid w:val="00050DCC"/>
    <w:rsid w:val="00050F2D"/>
    <w:rsid w:val="0005156D"/>
    <w:rsid w:val="00051A5A"/>
    <w:rsid w:val="000532F0"/>
    <w:rsid w:val="000537B1"/>
    <w:rsid w:val="0005439E"/>
    <w:rsid w:val="00054A8C"/>
    <w:rsid w:val="00055894"/>
    <w:rsid w:val="00057D29"/>
    <w:rsid w:val="00061101"/>
    <w:rsid w:val="00061AB2"/>
    <w:rsid w:val="00061BA2"/>
    <w:rsid w:val="0006322C"/>
    <w:rsid w:val="0006324C"/>
    <w:rsid w:val="00064536"/>
    <w:rsid w:val="00065920"/>
    <w:rsid w:val="00071905"/>
    <w:rsid w:val="00074761"/>
    <w:rsid w:val="000748E5"/>
    <w:rsid w:val="00074DB6"/>
    <w:rsid w:val="00076759"/>
    <w:rsid w:val="00076B36"/>
    <w:rsid w:val="000774EB"/>
    <w:rsid w:val="00083167"/>
    <w:rsid w:val="00083AB3"/>
    <w:rsid w:val="000840BC"/>
    <w:rsid w:val="00085729"/>
    <w:rsid w:val="00085A02"/>
    <w:rsid w:val="00090010"/>
    <w:rsid w:val="0009229F"/>
    <w:rsid w:val="00092869"/>
    <w:rsid w:val="00093DA9"/>
    <w:rsid w:val="000940A3"/>
    <w:rsid w:val="000942EC"/>
    <w:rsid w:val="000A02DF"/>
    <w:rsid w:val="000A45C6"/>
    <w:rsid w:val="000A5FF2"/>
    <w:rsid w:val="000A62B9"/>
    <w:rsid w:val="000A6503"/>
    <w:rsid w:val="000A68E4"/>
    <w:rsid w:val="000B425A"/>
    <w:rsid w:val="000B6705"/>
    <w:rsid w:val="000B6B1F"/>
    <w:rsid w:val="000B6E5E"/>
    <w:rsid w:val="000B7512"/>
    <w:rsid w:val="000C309D"/>
    <w:rsid w:val="000C3C92"/>
    <w:rsid w:val="000C4F58"/>
    <w:rsid w:val="000D0837"/>
    <w:rsid w:val="000D2A05"/>
    <w:rsid w:val="000D302A"/>
    <w:rsid w:val="000D5263"/>
    <w:rsid w:val="000D62E9"/>
    <w:rsid w:val="000E06B7"/>
    <w:rsid w:val="000E0F64"/>
    <w:rsid w:val="000E14EA"/>
    <w:rsid w:val="000E2C43"/>
    <w:rsid w:val="000E51D4"/>
    <w:rsid w:val="000E5367"/>
    <w:rsid w:val="000E5648"/>
    <w:rsid w:val="000E6B24"/>
    <w:rsid w:val="000E7F3E"/>
    <w:rsid w:val="000F01D9"/>
    <w:rsid w:val="000F0F87"/>
    <w:rsid w:val="000F2FAB"/>
    <w:rsid w:val="000F4E4F"/>
    <w:rsid w:val="000F51B4"/>
    <w:rsid w:val="00100A35"/>
    <w:rsid w:val="00100E81"/>
    <w:rsid w:val="00100F9E"/>
    <w:rsid w:val="00101D39"/>
    <w:rsid w:val="00102495"/>
    <w:rsid w:val="00102CBB"/>
    <w:rsid w:val="00102D0D"/>
    <w:rsid w:val="0010495E"/>
    <w:rsid w:val="00104B91"/>
    <w:rsid w:val="0010519B"/>
    <w:rsid w:val="001053AF"/>
    <w:rsid w:val="00112C11"/>
    <w:rsid w:val="00115118"/>
    <w:rsid w:val="00116E8A"/>
    <w:rsid w:val="00116FD0"/>
    <w:rsid w:val="00117227"/>
    <w:rsid w:val="00117B4F"/>
    <w:rsid w:val="00121CFC"/>
    <w:rsid w:val="00124853"/>
    <w:rsid w:val="00124C6E"/>
    <w:rsid w:val="00127321"/>
    <w:rsid w:val="001315AC"/>
    <w:rsid w:val="0013560B"/>
    <w:rsid w:val="0013628F"/>
    <w:rsid w:val="0013644C"/>
    <w:rsid w:val="00141D2B"/>
    <w:rsid w:val="00142519"/>
    <w:rsid w:val="0014307E"/>
    <w:rsid w:val="001441F2"/>
    <w:rsid w:val="001449C9"/>
    <w:rsid w:val="00146FA8"/>
    <w:rsid w:val="0015047F"/>
    <w:rsid w:val="0015264B"/>
    <w:rsid w:val="001526E1"/>
    <w:rsid w:val="00154C25"/>
    <w:rsid w:val="00156914"/>
    <w:rsid w:val="00156DA8"/>
    <w:rsid w:val="00157805"/>
    <w:rsid w:val="00160E4B"/>
    <w:rsid w:val="001610FB"/>
    <w:rsid w:val="00161580"/>
    <w:rsid w:val="00161E40"/>
    <w:rsid w:val="0016534B"/>
    <w:rsid w:val="00165A91"/>
    <w:rsid w:val="001713A5"/>
    <w:rsid w:val="00172438"/>
    <w:rsid w:val="0017327E"/>
    <w:rsid w:val="00173283"/>
    <w:rsid w:val="00173A70"/>
    <w:rsid w:val="001761B6"/>
    <w:rsid w:val="001774AB"/>
    <w:rsid w:val="00177B9C"/>
    <w:rsid w:val="00180C10"/>
    <w:rsid w:val="00181EFB"/>
    <w:rsid w:val="00184FC2"/>
    <w:rsid w:val="00187565"/>
    <w:rsid w:val="00187621"/>
    <w:rsid w:val="001917B1"/>
    <w:rsid w:val="001931E5"/>
    <w:rsid w:val="001933B0"/>
    <w:rsid w:val="00193B12"/>
    <w:rsid w:val="00194364"/>
    <w:rsid w:val="00194DB7"/>
    <w:rsid w:val="00195965"/>
    <w:rsid w:val="00196902"/>
    <w:rsid w:val="001969E5"/>
    <w:rsid w:val="001969E6"/>
    <w:rsid w:val="001976ED"/>
    <w:rsid w:val="00197D71"/>
    <w:rsid w:val="001A05FE"/>
    <w:rsid w:val="001A3410"/>
    <w:rsid w:val="001A4991"/>
    <w:rsid w:val="001A4DA4"/>
    <w:rsid w:val="001A66E3"/>
    <w:rsid w:val="001A7232"/>
    <w:rsid w:val="001A7A7C"/>
    <w:rsid w:val="001B4796"/>
    <w:rsid w:val="001B6A2B"/>
    <w:rsid w:val="001C2DBE"/>
    <w:rsid w:val="001C4C3E"/>
    <w:rsid w:val="001D0D0F"/>
    <w:rsid w:val="001D1235"/>
    <w:rsid w:val="001D1316"/>
    <w:rsid w:val="001D17CF"/>
    <w:rsid w:val="001D31A9"/>
    <w:rsid w:val="001D5199"/>
    <w:rsid w:val="001D6264"/>
    <w:rsid w:val="001D6F2D"/>
    <w:rsid w:val="001E112F"/>
    <w:rsid w:val="001E2D08"/>
    <w:rsid w:val="001E3B4F"/>
    <w:rsid w:val="001E46CA"/>
    <w:rsid w:val="001E5632"/>
    <w:rsid w:val="001F0986"/>
    <w:rsid w:val="001F158B"/>
    <w:rsid w:val="001F1F23"/>
    <w:rsid w:val="001F462B"/>
    <w:rsid w:val="001F47BC"/>
    <w:rsid w:val="001F6568"/>
    <w:rsid w:val="001F7AE8"/>
    <w:rsid w:val="002008A9"/>
    <w:rsid w:val="00200BB3"/>
    <w:rsid w:val="00202740"/>
    <w:rsid w:val="002034D0"/>
    <w:rsid w:val="002045DB"/>
    <w:rsid w:val="00207818"/>
    <w:rsid w:val="002102F1"/>
    <w:rsid w:val="002107BA"/>
    <w:rsid w:val="00211380"/>
    <w:rsid w:val="002137E0"/>
    <w:rsid w:val="00214BA9"/>
    <w:rsid w:val="00214C65"/>
    <w:rsid w:val="00216EA3"/>
    <w:rsid w:val="00216F4D"/>
    <w:rsid w:val="002174EB"/>
    <w:rsid w:val="002202CF"/>
    <w:rsid w:val="00220799"/>
    <w:rsid w:val="00220A07"/>
    <w:rsid w:val="0022261A"/>
    <w:rsid w:val="00223515"/>
    <w:rsid w:val="0022396A"/>
    <w:rsid w:val="002245CE"/>
    <w:rsid w:val="00227501"/>
    <w:rsid w:val="0022755E"/>
    <w:rsid w:val="002342CA"/>
    <w:rsid w:val="00236797"/>
    <w:rsid w:val="00237013"/>
    <w:rsid w:val="0024147E"/>
    <w:rsid w:val="002449F6"/>
    <w:rsid w:val="00246D03"/>
    <w:rsid w:val="00254096"/>
    <w:rsid w:val="0025498A"/>
    <w:rsid w:val="002555B0"/>
    <w:rsid w:val="00256674"/>
    <w:rsid w:val="00257E5C"/>
    <w:rsid w:val="00261A56"/>
    <w:rsid w:val="0026223D"/>
    <w:rsid w:val="00265C7D"/>
    <w:rsid w:val="00272EBD"/>
    <w:rsid w:val="002758C3"/>
    <w:rsid w:val="0027592B"/>
    <w:rsid w:val="0027682E"/>
    <w:rsid w:val="00277063"/>
    <w:rsid w:val="0027785A"/>
    <w:rsid w:val="00280EFC"/>
    <w:rsid w:val="00290B57"/>
    <w:rsid w:val="002953C7"/>
    <w:rsid w:val="00295422"/>
    <w:rsid w:val="0029547F"/>
    <w:rsid w:val="00297AF0"/>
    <w:rsid w:val="002A1B8C"/>
    <w:rsid w:val="002A55FA"/>
    <w:rsid w:val="002A5C6F"/>
    <w:rsid w:val="002A7B3A"/>
    <w:rsid w:val="002B114A"/>
    <w:rsid w:val="002B1289"/>
    <w:rsid w:val="002B249D"/>
    <w:rsid w:val="002B399C"/>
    <w:rsid w:val="002B5F89"/>
    <w:rsid w:val="002B69AE"/>
    <w:rsid w:val="002B6F62"/>
    <w:rsid w:val="002C0B5E"/>
    <w:rsid w:val="002C105A"/>
    <w:rsid w:val="002C5F09"/>
    <w:rsid w:val="002C6298"/>
    <w:rsid w:val="002D3162"/>
    <w:rsid w:val="002D4DB5"/>
    <w:rsid w:val="002D50FF"/>
    <w:rsid w:val="002D51B3"/>
    <w:rsid w:val="002D76DD"/>
    <w:rsid w:val="002E39F1"/>
    <w:rsid w:val="002E3E5D"/>
    <w:rsid w:val="002E5B3B"/>
    <w:rsid w:val="002F0FF7"/>
    <w:rsid w:val="002F14A7"/>
    <w:rsid w:val="002F1D71"/>
    <w:rsid w:val="002F24D8"/>
    <w:rsid w:val="002F25CE"/>
    <w:rsid w:val="002F4D20"/>
    <w:rsid w:val="002F5EC4"/>
    <w:rsid w:val="003004CA"/>
    <w:rsid w:val="0030129C"/>
    <w:rsid w:val="003044EF"/>
    <w:rsid w:val="00306D97"/>
    <w:rsid w:val="0031537E"/>
    <w:rsid w:val="003164B1"/>
    <w:rsid w:val="00320ED6"/>
    <w:rsid w:val="0032112C"/>
    <w:rsid w:val="00322B6C"/>
    <w:rsid w:val="00330674"/>
    <w:rsid w:val="0033292B"/>
    <w:rsid w:val="00335296"/>
    <w:rsid w:val="00341DFC"/>
    <w:rsid w:val="00342A87"/>
    <w:rsid w:val="00347223"/>
    <w:rsid w:val="00352017"/>
    <w:rsid w:val="003522CF"/>
    <w:rsid w:val="0035421C"/>
    <w:rsid w:val="003549CE"/>
    <w:rsid w:val="00355D2E"/>
    <w:rsid w:val="003608E1"/>
    <w:rsid w:val="0036094F"/>
    <w:rsid w:val="0036230D"/>
    <w:rsid w:val="003651FC"/>
    <w:rsid w:val="003652FC"/>
    <w:rsid w:val="00366A49"/>
    <w:rsid w:val="00370580"/>
    <w:rsid w:val="0037215A"/>
    <w:rsid w:val="003742A2"/>
    <w:rsid w:val="0037531E"/>
    <w:rsid w:val="00376501"/>
    <w:rsid w:val="0038027F"/>
    <w:rsid w:val="00380D82"/>
    <w:rsid w:val="00381D5C"/>
    <w:rsid w:val="00381DF3"/>
    <w:rsid w:val="00384D32"/>
    <w:rsid w:val="00385B79"/>
    <w:rsid w:val="00386C82"/>
    <w:rsid w:val="003901BA"/>
    <w:rsid w:val="00390A23"/>
    <w:rsid w:val="00390F2F"/>
    <w:rsid w:val="00391773"/>
    <w:rsid w:val="0039438F"/>
    <w:rsid w:val="00397115"/>
    <w:rsid w:val="00397AA3"/>
    <w:rsid w:val="00397AEB"/>
    <w:rsid w:val="003A138A"/>
    <w:rsid w:val="003A1B33"/>
    <w:rsid w:val="003A1FE8"/>
    <w:rsid w:val="003A27BD"/>
    <w:rsid w:val="003A2C0F"/>
    <w:rsid w:val="003A40FA"/>
    <w:rsid w:val="003A5B4B"/>
    <w:rsid w:val="003A7980"/>
    <w:rsid w:val="003B6000"/>
    <w:rsid w:val="003B6C90"/>
    <w:rsid w:val="003B6EAD"/>
    <w:rsid w:val="003B7174"/>
    <w:rsid w:val="003C0741"/>
    <w:rsid w:val="003C07A5"/>
    <w:rsid w:val="003C1281"/>
    <w:rsid w:val="003C2AB1"/>
    <w:rsid w:val="003C2D39"/>
    <w:rsid w:val="003C5643"/>
    <w:rsid w:val="003C5652"/>
    <w:rsid w:val="003C578D"/>
    <w:rsid w:val="003C5DDD"/>
    <w:rsid w:val="003C5E81"/>
    <w:rsid w:val="003C6E07"/>
    <w:rsid w:val="003C71B5"/>
    <w:rsid w:val="003C74D2"/>
    <w:rsid w:val="003D2AD1"/>
    <w:rsid w:val="003D36BF"/>
    <w:rsid w:val="003D5AED"/>
    <w:rsid w:val="003E0467"/>
    <w:rsid w:val="003E0991"/>
    <w:rsid w:val="003E1891"/>
    <w:rsid w:val="003E254F"/>
    <w:rsid w:val="003E33BA"/>
    <w:rsid w:val="003E4080"/>
    <w:rsid w:val="003E7EFC"/>
    <w:rsid w:val="003F22A3"/>
    <w:rsid w:val="003F2D19"/>
    <w:rsid w:val="003F4577"/>
    <w:rsid w:val="003F5B9F"/>
    <w:rsid w:val="003F5DEC"/>
    <w:rsid w:val="00400F8B"/>
    <w:rsid w:val="00406280"/>
    <w:rsid w:val="00406528"/>
    <w:rsid w:val="004079D2"/>
    <w:rsid w:val="00407ED0"/>
    <w:rsid w:val="004119F8"/>
    <w:rsid w:val="004155C7"/>
    <w:rsid w:val="00416C91"/>
    <w:rsid w:val="00416D7A"/>
    <w:rsid w:val="00420D2C"/>
    <w:rsid w:val="00424907"/>
    <w:rsid w:val="00426F2F"/>
    <w:rsid w:val="00427AD1"/>
    <w:rsid w:val="00427C90"/>
    <w:rsid w:val="0043076D"/>
    <w:rsid w:val="00432A63"/>
    <w:rsid w:val="004344C2"/>
    <w:rsid w:val="0043504B"/>
    <w:rsid w:val="00440061"/>
    <w:rsid w:val="004451E0"/>
    <w:rsid w:val="00446FFB"/>
    <w:rsid w:val="00447F17"/>
    <w:rsid w:val="00453A56"/>
    <w:rsid w:val="00460355"/>
    <w:rsid w:val="00461A8C"/>
    <w:rsid w:val="00462871"/>
    <w:rsid w:val="00462BAD"/>
    <w:rsid w:val="00463652"/>
    <w:rsid w:val="00464C5C"/>
    <w:rsid w:val="004660EA"/>
    <w:rsid w:val="004667AA"/>
    <w:rsid w:val="00467F42"/>
    <w:rsid w:val="004714D3"/>
    <w:rsid w:val="00471B5A"/>
    <w:rsid w:val="00475103"/>
    <w:rsid w:val="00480A65"/>
    <w:rsid w:val="004820A3"/>
    <w:rsid w:val="004826A6"/>
    <w:rsid w:val="00482ED3"/>
    <w:rsid w:val="0048690B"/>
    <w:rsid w:val="0049102D"/>
    <w:rsid w:val="0049201D"/>
    <w:rsid w:val="004956D0"/>
    <w:rsid w:val="00495FAF"/>
    <w:rsid w:val="00496A5D"/>
    <w:rsid w:val="004A01A9"/>
    <w:rsid w:val="004A032B"/>
    <w:rsid w:val="004A0B21"/>
    <w:rsid w:val="004A2CAB"/>
    <w:rsid w:val="004A2D07"/>
    <w:rsid w:val="004A36DF"/>
    <w:rsid w:val="004A3B8E"/>
    <w:rsid w:val="004A6C60"/>
    <w:rsid w:val="004A7E3C"/>
    <w:rsid w:val="004A7F19"/>
    <w:rsid w:val="004B0104"/>
    <w:rsid w:val="004B1B72"/>
    <w:rsid w:val="004B1CF2"/>
    <w:rsid w:val="004B247D"/>
    <w:rsid w:val="004B2A3E"/>
    <w:rsid w:val="004B2BED"/>
    <w:rsid w:val="004C0775"/>
    <w:rsid w:val="004C5CFC"/>
    <w:rsid w:val="004D088E"/>
    <w:rsid w:val="004D1009"/>
    <w:rsid w:val="004D1E1E"/>
    <w:rsid w:val="004D27E2"/>
    <w:rsid w:val="004D29C2"/>
    <w:rsid w:val="004D2AD7"/>
    <w:rsid w:val="004D3D81"/>
    <w:rsid w:val="004E4577"/>
    <w:rsid w:val="004E5DC1"/>
    <w:rsid w:val="004E6146"/>
    <w:rsid w:val="004E646E"/>
    <w:rsid w:val="004E66D1"/>
    <w:rsid w:val="004F396A"/>
    <w:rsid w:val="004F46CC"/>
    <w:rsid w:val="004F4AD1"/>
    <w:rsid w:val="004F5877"/>
    <w:rsid w:val="004F7411"/>
    <w:rsid w:val="004F7D29"/>
    <w:rsid w:val="005014BD"/>
    <w:rsid w:val="00502176"/>
    <w:rsid w:val="00502CF5"/>
    <w:rsid w:val="00506B2E"/>
    <w:rsid w:val="005100A7"/>
    <w:rsid w:val="005113D4"/>
    <w:rsid w:val="00511662"/>
    <w:rsid w:val="005117B7"/>
    <w:rsid w:val="00511FD5"/>
    <w:rsid w:val="005123B9"/>
    <w:rsid w:val="0051254F"/>
    <w:rsid w:val="00512D82"/>
    <w:rsid w:val="005132CA"/>
    <w:rsid w:val="0051453A"/>
    <w:rsid w:val="005147B5"/>
    <w:rsid w:val="00514DC1"/>
    <w:rsid w:val="00515D2F"/>
    <w:rsid w:val="00515F18"/>
    <w:rsid w:val="00517F52"/>
    <w:rsid w:val="00520D4B"/>
    <w:rsid w:val="0052286E"/>
    <w:rsid w:val="0052441B"/>
    <w:rsid w:val="005245E5"/>
    <w:rsid w:val="005262EB"/>
    <w:rsid w:val="00527BB0"/>
    <w:rsid w:val="00527C48"/>
    <w:rsid w:val="005313DD"/>
    <w:rsid w:val="00532C1D"/>
    <w:rsid w:val="00533960"/>
    <w:rsid w:val="00535563"/>
    <w:rsid w:val="00535F0A"/>
    <w:rsid w:val="0054093C"/>
    <w:rsid w:val="00540D0A"/>
    <w:rsid w:val="00540E9E"/>
    <w:rsid w:val="0054119D"/>
    <w:rsid w:val="0054173A"/>
    <w:rsid w:val="00543245"/>
    <w:rsid w:val="0054679B"/>
    <w:rsid w:val="00547A30"/>
    <w:rsid w:val="0055156B"/>
    <w:rsid w:val="005519B3"/>
    <w:rsid w:val="00551B2C"/>
    <w:rsid w:val="005535F9"/>
    <w:rsid w:val="00554762"/>
    <w:rsid w:val="005549B8"/>
    <w:rsid w:val="00554C71"/>
    <w:rsid w:val="00554E86"/>
    <w:rsid w:val="005550C2"/>
    <w:rsid w:val="0055672F"/>
    <w:rsid w:val="00556C16"/>
    <w:rsid w:val="005618BB"/>
    <w:rsid w:val="00565406"/>
    <w:rsid w:val="00566C0C"/>
    <w:rsid w:val="005713B6"/>
    <w:rsid w:val="005713D8"/>
    <w:rsid w:val="0057450A"/>
    <w:rsid w:val="00574572"/>
    <w:rsid w:val="0057528B"/>
    <w:rsid w:val="00575935"/>
    <w:rsid w:val="00584BED"/>
    <w:rsid w:val="0058520C"/>
    <w:rsid w:val="005872AB"/>
    <w:rsid w:val="0058744C"/>
    <w:rsid w:val="00590238"/>
    <w:rsid w:val="00591633"/>
    <w:rsid w:val="00593F03"/>
    <w:rsid w:val="00594A55"/>
    <w:rsid w:val="00596EB4"/>
    <w:rsid w:val="005A72E1"/>
    <w:rsid w:val="005B094F"/>
    <w:rsid w:val="005B2A13"/>
    <w:rsid w:val="005B2A19"/>
    <w:rsid w:val="005B2CEA"/>
    <w:rsid w:val="005B4904"/>
    <w:rsid w:val="005B4A75"/>
    <w:rsid w:val="005B5106"/>
    <w:rsid w:val="005B7063"/>
    <w:rsid w:val="005B7F74"/>
    <w:rsid w:val="005C0250"/>
    <w:rsid w:val="005C10F0"/>
    <w:rsid w:val="005C2C36"/>
    <w:rsid w:val="005C30C5"/>
    <w:rsid w:val="005C4CAB"/>
    <w:rsid w:val="005C60A4"/>
    <w:rsid w:val="005C6398"/>
    <w:rsid w:val="005D084E"/>
    <w:rsid w:val="005D0ED3"/>
    <w:rsid w:val="005D1288"/>
    <w:rsid w:val="005E122F"/>
    <w:rsid w:val="005E13A6"/>
    <w:rsid w:val="005E1A7C"/>
    <w:rsid w:val="005E1C02"/>
    <w:rsid w:val="005E1DD6"/>
    <w:rsid w:val="005E36B2"/>
    <w:rsid w:val="005E5A80"/>
    <w:rsid w:val="005E7FDD"/>
    <w:rsid w:val="005F124B"/>
    <w:rsid w:val="005F22D4"/>
    <w:rsid w:val="005F2EEB"/>
    <w:rsid w:val="005F2F5E"/>
    <w:rsid w:val="005F5663"/>
    <w:rsid w:val="005F5C0C"/>
    <w:rsid w:val="005F6578"/>
    <w:rsid w:val="00603238"/>
    <w:rsid w:val="00604CAC"/>
    <w:rsid w:val="00606F5D"/>
    <w:rsid w:val="00613C57"/>
    <w:rsid w:val="00613E99"/>
    <w:rsid w:val="006174A3"/>
    <w:rsid w:val="006222F5"/>
    <w:rsid w:val="006239DD"/>
    <w:rsid w:val="006264F1"/>
    <w:rsid w:val="00626FEF"/>
    <w:rsid w:val="0062760C"/>
    <w:rsid w:val="00627B1B"/>
    <w:rsid w:val="00634803"/>
    <w:rsid w:val="00641B15"/>
    <w:rsid w:val="00644608"/>
    <w:rsid w:val="00644F54"/>
    <w:rsid w:val="006456CF"/>
    <w:rsid w:val="00645A51"/>
    <w:rsid w:val="00647728"/>
    <w:rsid w:val="006479C6"/>
    <w:rsid w:val="00650D47"/>
    <w:rsid w:val="006510ED"/>
    <w:rsid w:val="0065217A"/>
    <w:rsid w:val="00652CFE"/>
    <w:rsid w:val="006534E6"/>
    <w:rsid w:val="0065514E"/>
    <w:rsid w:val="006620D5"/>
    <w:rsid w:val="006637CE"/>
    <w:rsid w:val="00667809"/>
    <w:rsid w:val="00667F2D"/>
    <w:rsid w:val="00672C85"/>
    <w:rsid w:val="00675331"/>
    <w:rsid w:val="00677941"/>
    <w:rsid w:val="006804D1"/>
    <w:rsid w:val="00681A2D"/>
    <w:rsid w:val="00681E74"/>
    <w:rsid w:val="006827B5"/>
    <w:rsid w:val="00682E50"/>
    <w:rsid w:val="00683466"/>
    <w:rsid w:val="00684F75"/>
    <w:rsid w:val="00684FC5"/>
    <w:rsid w:val="00690F28"/>
    <w:rsid w:val="0069229B"/>
    <w:rsid w:val="0069337B"/>
    <w:rsid w:val="00694B31"/>
    <w:rsid w:val="00694E79"/>
    <w:rsid w:val="00697CEE"/>
    <w:rsid w:val="006A1345"/>
    <w:rsid w:val="006A2022"/>
    <w:rsid w:val="006A4021"/>
    <w:rsid w:val="006A5891"/>
    <w:rsid w:val="006A6692"/>
    <w:rsid w:val="006A7484"/>
    <w:rsid w:val="006A7776"/>
    <w:rsid w:val="006B0443"/>
    <w:rsid w:val="006B1AE3"/>
    <w:rsid w:val="006B1CDE"/>
    <w:rsid w:val="006B28E6"/>
    <w:rsid w:val="006B2C0D"/>
    <w:rsid w:val="006B2C9E"/>
    <w:rsid w:val="006B3128"/>
    <w:rsid w:val="006B49E8"/>
    <w:rsid w:val="006B4BF6"/>
    <w:rsid w:val="006B6157"/>
    <w:rsid w:val="006C0FD4"/>
    <w:rsid w:val="006C30D5"/>
    <w:rsid w:val="006D0C7D"/>
    <w:rsid w:val="006D10B3"/>
    <w:rsid w:val="006D1D6A"/>
    <w:rsid w:val="006D2F10"/>
    <w:rsid w:val="006D410F"/>
    <w:rsid w:val="006D445B"/>
    <w:rsid w:val="006D53F9"/>
    <w:rsid w:val="006D559A"/>
    <w:rsid w:val="006E007E"/>
    <w:rsid w:val="006E176F"/>
    <w:rsid w:val="006E1F70"/>
    <w:rsid w:val="006E52BB"/>
    <w:rsid w:val="006E690E"/>
    <w:rsid w:val="006E7F57"/>
    <w:rsid w:val="006F0414"/>
    <w:rsid w:val="006F0A37"/>
    <w:rsid w:val="006F1FA0"/>
    <w:rsid w:val="006F3307"/>
    <w:rsid w:val="006F4BA8"/>
    <w:rsid w:val="006F62FA"/>
    <w:rsid w:val="006F6F8F"/>
    <w:rsid w:val="006F79EE"/>
    <w:rsid w:val="00703550"/>
    <w:rsid w:val="00707F72"/>
    <w:rsid w:val="00711A2C"/>
    <w:rsid w:val="007123F7"/>
    <w:rsid w:val="00712F58"/>
    <w:rsid w:val="00714F8F"/>
    <w:rsid w:val="007157B2"/>
    <w:rsid w:val="00715A02"/>
    <w:rsid w:val="00715B3B"/>
    <w:rsid w:val="00715F06"/>
    <w:rsid w:val="007166D2"/>
    <w:rsid w:val="007202AB"/>
    <w:rsid w:val="00720673"/>
    <w:rsid w:val="007207D1"/>
    <w:rsid w:val="0072239A"/>
    <w:rsid w:val="00723F5F"/>
    <w:rsid w:val="00727DF4"/>
    <w:rsid w:val="0073179E"/>
    <w:rsid w:val="00732601"/>
    <w:rsid w:val="007409A2"/>
    <w:rsid w:val="0074200A"/>
    <w:rsid w:val="00742E16"/>
    <w:rsid w:val="00750E4D"/>
    <w:rsid w:val="0075366E"/>
    <w:rsid w:val="0075658A"/>
    <w:rsid w:val="00760B13"/>
    <w:rsid w:val="00761D37"/>
    <w:rsid w:val="00761E2A"/>
    <w:rsid w:val="00764071"/>
    <w:rsid w:val="007664A8"/>
    <w:rsid w:val="00770038"/>
    <w:rsid w:val="007701BD"/>
    <w:rsid w:val="00770719"/>
    <w:rsid w:val="00770FB9"/>
    <w:rsid w:val="007729DD"/>
    <w:rsid w:val="00773BAD"/>
    <w:rsid w:val="00776048"/>
    <w:rsid w:val="00776F34"/>
    <w:rsid w:val="007771FC"/>
    <w:rsid w:val="007802B1"/>
    <w:rsid w:val="00780A9D"/>
    <w:rsid w:val="00781D75"/>
    <w:rsid w:val="0078324F"/>
    <w:rsid w:val="00783AA1"/>
    <w:rsid w:val="00784E58"/>
    <w:rsid w:val="0078540E"/>
    <w:rsid w:val="00790B88"/>
    <w:rsid w:val="00793D97"/>
    <w:rsid w:val="00793E92"/>
    <w:rsid w:val="00795D4E"/>
    <w:rsid w:val="007A298C"/>
    <w:rsid w:val="007A4C85"/>
    <w:rsid w:val="007A5548"/>
    <w:rsid w:val="007B18A4"/>
    <w:rsid w:val="007B4836"/>
    <w:rsid w:val="007B4870"/>
    <w:rsid w:val="007B577A"/>
    <w:rsid w:val="007D1725"/>
    <w:rsid w:val="007D2236"/>
    <w:rsid w:val="007D4682"/>
    <w:rsid w:val="007D5D4B"/>
    <w:rsid w:val="007D6ECE"/>
    <w:rsid w:val="007D75F9"/>
    <w:rsid w:val="007D7B71"/>
    <w:rsid w:val="007E00CE"/>
    <w:rsid w:val="007E0F70"/>
    <w:rsid w:val="007E1EE3"/>
    <w:rsid w:val="007E4049"/>
    <w:rsid w:val="007E72FF"/>
    <w:rsid w:val="007F185C"/>
    <w:rsid w:val="007F28EB"/>
    <w:rsid w:val="007F33B4"/>
    <w:rsid w:val="007F3482"/>
    <w:rsid w:val="007F635D"/>
    <w:rsid w:val="007F7A3D"/>
    <w:rsid w:val="007F7DDE"/>
    <w:rsid w:val="00802BE5"/>
    <w:rsid w:val="00804B5F"/>
    <w:rsid w:val="00810082"/>
    <w:rsid w:val="008137E3"/>
    <w:rsid w:val="00820C75"/>
    <w:rsid w:val="0082289D"/>
    <w:rsid w:val="00822CD1"/>
    <w:rsid w:val="008248B1"/>
    <w:rsid w:val="008255D8"/>
    <w:rsid w:val="00826B81"/>
    <w:rsid w:val="00827C34"/>
    <w:rsid w:val="008302C0"/>
    <w:rsid w:val="00830B1E"/>
    <w:rsid w:val="00831C90"/>
    <w:rsid w:val="00831E2B"/>
    <w:rsid w:val="00833213"/>
    <w:rsid w:val="00833526"/>
    <w:rsid w:val="0083356C"/>
    <w:rsid w:val="00833B5C"/>
    <w:rsid w:val="00834BFF"/>
    <w:rsid w:val="008362BE"/>
    <w:rsid w:val="008363A7"/>
    <w:rsid w:val="00836A46"/>
    <w:rsid w:val="00837CB0"/>
    <w:rsid w:val="008416DA"/>
    <w:rsid w:val="00842FDD"/>
    <w:rsid w:val="00844434"/>
    <w:rsid w:val="0084692D"/>
    <w:rsid w:val="00847137"/>
    <w:rsid w:val="00847875"/>
    <w:rsid w:val="0085009D"/>
    <w:rsid w:val="00850A0F"/>
    <w:rsid w:val="00850A75"/>
    <w:rsid w:val="00852C14"/>
    <w:rsid w:val="00853045"/>
    <w:rsid w:val="00854AEB"/>
    <w:rsid w:val="008552B0"/>
    <w:rsid w:val="0085587D"/>
    <w:rsid w:val="00856728"/>
    <w:rsid w:val="00860CAB"/>
    <w:rsid w:val="00860F16"/>
    <w:rsid w:val="0086160F"/>
    <w:rsid w:val="00862E31"/>
    <w:rsid w:val="00865BEB"/>
    <w:rsid w:val="00866BD1"/>
    <w:rsid w:val="008720EC"/>
    <w:rsid w:val="008752B0"/>
    <w:rsid w:val="00876AA7"/>
    <w:rsid w:val="00877A3C"/>
    <w:rsid w:val="0088101C"/>
    <w:rsid w:val="008849EC"/>
    <w:rsid w:val="00885BA4"/>
    <w:rsid w:val="00886C71"/>
    <w:rsid w:val="00890665"/>
    <w:rsid w:val="0089154D"/>
    <w:rsid w:val="00891566"/>
    <w:rsid w:val="0089287E"/>
    <w:rsid w:val="00894AF4"/>
    <w:rsid w:val="008A276A"/>
    <w:rsid w:val="008A3831"/>
    <w:rsid w:val="008A38E2"/>
    <w:rsid w:val="008A5DCC"/>
    <w:rsid w:val="008A6242"/>
    <w:rsid w:val="008B0D1B"/>
    <w:rsid w:val="008B3370"/>
    <w:rsid w:val="008B3C52"/>
    <w:rsid w:val="008B4D8A"/>
    <w:rsid w:val="008C0408"/>
    <w:rsid w:val="008C08EA"/>
    <w:rsid w:val="008C2A3E"/>
    <w:rsid w:val="008C2CC4"/>
    <w:rsid w:val="008C33F6"/>
    <w:rsid w:val="008C5D3B"/>
    <w:rsid w:val="008C73BF"/>
    <w:rsid w:val="008D1968"/>
    <w:rsid w:val="008D31DB"/>
    <w:rsid w:val="008D4966"/>
    <w:rsid w:val="008D5B25"/>
    <w:rsid w:val="008D6915"/>
    <w:rsid w:val="008D6D81"/>
    <w:rsid w:val="008E1143"/>
    <w:rsid w:val="008E2941"/>
    <w:rsid w:val="008E42AA"/>
    <w:rsid w:val="008E53EF"/>
    <w:rsid w:val="008E5442"/>
    <w:rsid w:val="008E6A04"/>
    <w:rsid w:val="008E6A9B"/>
    <w:rsid w:val="008E7353"/>
    <w:rsid w:val="008F3EF7"/>
    <w:rsid w:val="008F48EE"/>
    <w:rsid w:val="008F76F2"/>
    <w:rsid w:val="00901D2F"/>
    <w:rsid w:val="00903443"/>
    <w:rsid w:val="009052B7"/>
    <w:rsid w:val="009073AF"/>
    <w:rsid w:val="00907F04"/>
    <w:rsid w:val="009139FA"/>
    <w:rsid w:val="00913D06"/>
    <w:rsid w:val="00913FBA"/>
    <w:rsid w:val="00914B9F"/>
    <w:rsid w:val="00916E56"/>
    <w:rsid w:val="009212B1"/>
    <w:rsid w:val="00922438"/>
    <w:rsid w:val="009251A2"/>
    <w:rsid w:val="009263B3"/>
    <w:rsid w:val="00927D39"/>
    <w:rsid w:val="00930B40"/>
    <w:rsid w:val="00930E42"/>
    <w:rsid w:val="009319CC"/>
    <w:rsid w:val="0093408C"/>
    <w:rsid w:val="009361CE"/>
    <w:rsid w:val="009363C1"/>
    <w:rsid w:val="0094011F"/>
    <w:rsid w:val="00940F41"/>
    <w:rsid w:val="00942831"/>
    <w:rsid w:val="009508AB"/>
    <w:rsid w:val="00950A31"/>
    <w:rsid w:val="0095153D"/>
    <w:rsid w:val="00951A07"/>
    <w:rsid w:val="00951B54"/>
    <w:rsid w:val="00952B69"/>
    <w:rsid w:val="009550CD"/>
    <w:rsid w:val="0095717F"/>
    <w:rsid w:val="009627FE"/>
    <w:rsid w:val="00964D66"/>
    <w:rsid w:val="00965304"/>
    <w:rsid w:val="00965571"/>
    <w:rsid w:val="009659CC"/>
    <w:rsid w:val="009667CA"/>
    <w:rsid w:val="00966F31"/>
    <w:rsid w:val="0096732A"/>
    <w:rsid w:val="00970C71"/>
    <w:rsid w:val="00971805"/>
    <w:rsid w:val="00972498"/>
    <w:rsid w:val="00974558"/>
    <w:rsid w:val="00974B0A"/>
    <w:rsid w:val="00974B47"/>
    <w:rsid w:val="009768CF"/>
    <w:rsid w:val="00980088"/>
    <w:rsid w:val="0098108F"/>
    <w:rsid w:val="009825AE"/>
    <w:rsid w:val="0098688C"/>
    <w:rsid w:val="009870A5"/>
    <w:rsid w:val="009872DF"/>
    <w:rsid w:val="00993E67"/>
    <w:rsid w:val="00995034"/>
    <w:rsid w:val="0099635C"/>
    <w:rsid w:val="00996B4F"/>
    <w:rsid w:val="00997284"/>
    <w:rsid w:val="0099736F"/>
    <w:rsid w:val="00997E6F"/>
    <w:rsid w:val="009A0E9B"/>
    <w:rsid w:val="009A301F"/>
    <w:rsid w:val="009A36E5"/>
    <w:rsid w:val="009A51DD"/>
    <w:rsid w:val="009A6CE8"/>
    <w:rsid w:val="009A6F45"/>
    <w:rsid w:val="009B31A2"/>
    <w:rsid w:val="009B3D5D"/>
    <w:rsid w:val="009B5D69"/>
    <w:rsid w:val="009B5E1B"/>
    <w:rsid w:val="009C18FD"/>
    <w:rsid w:val="009C28DE"/>
    <w:rsid w:val="009C495B"/>
    <w:rsid w:val="009C5B24"/>
    <w:rsid w:val="009C5FF4"/>
    <w:rsid w:val="009C6A86"/>
    <w:rsid w:val="009D1164"/>
    <w:rsid w:val="009D18A1"/>
    <w:rsid w:val="009D3196"/>
    <w:rsid w:val="009D4698"/>
    <w:rsid w:val="009D522E"/>
    <w:rsid w:val="009D5977"/>
    <w:rsid w:val="009D5D1C"/>
    <w:rsid w:val="009D7A3C"/>
    <w:rsid w:val="009E0393"/>
    <w:rsid w:val="009E0DE1"/>
    <w:rsid w:val="009E1C6C"/>
    <w:rsid w:val="009E735C"/>
    <w:rsid w:val="009E7D5E"/>
    <w:rsid w:val="009F0B18"/>
    <w:rsid w:val="009F35AC"/>
    <w:rsid w:val="009F64A8"/>
    <w:rsid w:val="00A01E85"/>
    <w:rsid w:val="00A028AB"/>
    <w:rsid w:val="00A02AF1"/>
    <w:rsid w:val="00A032AF"/>
    <w:rsid w:val="00A03673"/>
    <w:rsid w:val="00A05BA5"/>
    <w:rsid w:val="00A05CD6"/>
    <w:rsid w:val="00A072C6"/>
    <w:rsid w:val="00A1105E"/>
    <w:rsid w:val="00A127A4"/>
    <w:rsid w:val="00A14051"/>
    <w:rsid w:val="00A14E76"/>
    <w:rsid w:val="00A152D3"/>
    <w:rsid w:val="00A21368"/>
    <w:rsid w:val="00A21F62"/>
    <w:rsid w:val="00A22D06"/>
    <w:rsid w:val="00A26B61"/>
    <w:rsid w:val="00A30AF9"/>
    <w:rsid w:val="00A32B0E"/>
    <w:rsid w:val="00A34E52"/>
    <w:rsid w:val="00A36723"/>
    <w:rsid w:val="00A36A67"/>
    <w:rsid w:val="00A36D32"/>
    <w:rsid w:val="00A36EFD"/>
    <w:rsid w:val="00A40B05"/>
    <w:rsid w:val="00A424F4"/>
    <w:rsid w:val="00A4493F"/>
    <w:rsid w:val="00A456D7"/>
    <w:rsid w:val="00A46EF2"/>
    <w:rsid w:val="00A477CE"/>
    <w:rsid w:val="00A47DC4"/>
    <w:rsid w:val="00A512AD"/>
    <w:rsid w:val="00A52EAB"/>
    <w:rsid w:val="00A534C2"/>
    <w:rsid w:val="00A56C1D"/>
    <w:rsid w:val="00A57370"/>
    <w:rsid w:val="00A643C0"/>
    <w:rsid w:val="00A645F5"/>
    <w:rsid w:val="00A65681"/>
    <w:rsid w:val="00A66B73"/>
    <w:rsid w:val="00A671C7"/>
    <w:rsid w:val="00A703D0"/>
    <w:rsid w:val="00A7111A"/>
    <w:rsid w:val="00A71171"/>
    <w:rsid w:val="00A7173D"/>
    <w:rsid w:val="00A71E6D"/>
    <w:rsid w:val="00A73215"/>
    <w:rsid w:val="00A74557"/>
    <w:rsid w:val="00A74F67"/>
    <w:rsid w:val="00A7698E"/>
    <w:rsid w:val="00A83FEB"/>
    <w:rsid w:val="00A8459E"/>
    <w:rsid w:val="00A84811"/>
    <w:rsid w:val="00A8566D"/>
    <w:rsid w:val="00A86E3E"/>
    <w:rsid w:val="00A9016F"/>
    <w:rsid w:val="00A97561"/>
    <w:rsid w:val="00AA06C3"/>
    <w:rsid w:val="00AA47D4"/>
    <w:rsid w:val="00AA4E29"/>
    <w:rsid w:val="00AA556C"/>
    <w:rsid w:val="00AB6631"/>
    <w:rsid w:val="00AB692F"/>
    <w:rsid w:val="00AC0B0A"/>
    <w:rsid w:val="00AC0C4A"/>
    <w:rsid w:val="00AC1A03"/>
    <w:rsid w:val="00AC35AD"/>
    <w:rsid w:val="00AC65B8"/>
    <w:rsid w:val="00AC76E8"/>
    <w:rsid w:val="00AD2D94"/>
    <w:rsid w:val="00AD308D"/>
    <w:rsid w:val="00AD3742"/>
    <w:rsid w:val="00AD3D3B"/>
    <w:rsid w:val="00AD53F0"/>
    <w:rsid w:val="00AD5819"/>
    <w:rsid w:val="00AE0B8B"/>
    <w:rsid w:val="00AE277E"/>
    <w:rsid w:val="00AE3466"/>
    <w:rsid w:val="00AE6499"/>
    <w:rsid w:val="00AE69FE"/>
    <w:rsid w:val="00AF1ECE"/>
    <w:rsid w:val="00AF1F63"/>
    <w:rsid w:val="00AF20B8"/>
    <w:rsid w:val="00AF59D4"/>
    <w:rsid w:val="00AF62F0"/>
    <w:rsid w:val="00AF762C"/>
    <w:rsid w:val="00B01BC2"/>
    <w:rsid w:val="00B071DD"/>
    <w:rsid w:val="00B07319"/>
    <w:rsid w:val="00B1083D"/>
    <w:rsid w:val="00B10CFE"/>
    <w:rsid w:val="00B1109D"/>
    <w:rsid w:val="00B144DE"/>
    <w:rsid w:val="00B14EB6"/>
    <w:rsid w:val="00B14EF3"/>
    <w:rsid w:val="00B15ABB"/>
    <w:rsid w:val="00B15EED"/>
    <w:rsid w:val="00B171AB"/>
    <w:rsid w:val="00B175E0"/>
    <w:rsid w:val="00B17E59"/>
    <w:rsid w:val="00B20379"/>
    <w:rsid w:val="00B21B80"/>
    <w:rsid w:val="00B2221A"/>
    <w:rsid w:val="00B23127"/>
    <w:rsid w:val="00B26385"/>
    <w:rsid w:val="00B2684F"/>
    <w:rsid w:val="00B26A42"/>
    <w:rsid w:val="00B32AD7"/>
    <w:rsid w:val="00B32CB3"/>
    <w:rsid w:val="00B36488"/>
    <w:rsid w:val="00B40B71"/>
    <w:rsid w:val="00B41E65"/>
    <w:rsid w:val="00B435F2"/>
    <w:rsid w:val="00B46945"/>
    <w:rsid w:val="00B51AEE"/>
    <w:rsid w:val="00B60842"/>
    <w:rsid w:val="00B60DE5"/>
    <w:rsid w:val="00B62DB1"/>
    <w:rsid w:val="00B63A95"/>
    <w:rsid w:val="00B70624"/>
    <w:rsid w:val="00B73836"/>
    <w:rsid w:val="00B801E0"/>
    <w:rsid w:val="00B80FE0"/>
    <w:rsid w:val="00B8198C"/>
    <w:rsid w:val="00B82CFD"/>
    <w:rsid w:val="00B8575F"/>
    <w:rsid w:val="00B86B31"/>
    <w:rsid w:val="00B908A0"/>
    <w:rsid w:val="00B928E2"/>
    <w:rsid w:val="00B932F9"/>
    <w:rsid w:val="00B93628"/>
    <w:rsid w:val="00B93D8A"/>
    <w:rsid w:val="00B93E6D"/>
    <w:rsid w:val="00B959CE"/>
    <w:rsid w:val="00B96464"/>
    <w:rsid w:val="00B966DA"/>
    <w:rsid w:val="00B9725A"/>
    <w:rsid w:val="00B97B2B"/>
    <w:rsid w:val="00BA1330"/>
    <w:rsid w:val="00BA1E67"/>
    <w:rsid w:val="00BA291C"/>
    <w:rsid w:val="00BA36D1"/>
    <w:rsid w:val="00BA5E15"/>
    <w:rsid w:val="00BB428D"/>
    <w:rsid w:val="00BC06BB"/>
    <w:rsid w:val="00BC1135"/>
    <w:rsid w:val="00BC2BF2"/>
    <w:rsid w:val="00BC39CF"/>
    <w:rsid w:val="00BC4459"/>
    <w:rsid w:val="00BC53A1"/>
    <w:rsid w:val="00BC7353"/>
    <w:rsid w:val="00BD1C4C"/>
    <w:rsid w:val="00BD2891"/>
    <w:rsid w:val="00BD2F6E"/>
    <w:rsid w:val="00BD3075"/>
    <w:rsid w:val="00BD3B68"/>
    <w:rsid w:val="00BD3FFD"/>
    <w:rsid w:val="00BD76BF"/>
    <w:rsid w:val="00BD7C77"/>
    <w:rsid w:val="00BE1504"/>
    <w:rsid w:val="00BE24E6"/>
    <w:rsid w:val="00BE3B0E"/>
    <w:rsid w:val="00BF098C"/>
    <w:rsid w:val="00BF0BDF"/>
    <w:rsid w:val="00BF1F1F"/>
    <w:rsid w:val="00BF49D7"/>
    <w:rsid w:val="00BF4AD4"/>
    <w:rsid w:val="00BF7111"/>
    <w:rsid w:val="00C000B1"/>
    <w:rsid w:val="00C0142C"/>
    <w:rsid w:val="00C014D3"/>
    <w:rsid w:val="00C01FF3"/>
    <w:rsid w:val="00C02DAA"/>
    <w:rsid w:val="00C051E9"/>
    <w:rsid w:val="00C05A3D"/>
    <w:rsid w:val="00C06F7C"/>
    <w:rsid w:val="00C07B53"/>
    <w:rsid w:val="00C10D22"/>
    <w:rsid w:val="00C13942"/>
    <w:rsid w:val="00C1595D"/>
    <w:rsid w:val="00C16618"/>
    <w:rsid w:val="00C2046C"/>
    <w:rsid w:val="00C21659"/>
    <w:rsid w:val="00C22219"/>
    <w:rsid w:val="00C22297"/>
    <w:rsid w:val="00C22BB7"/>
    <w:rsid w:val="00C2762B"/>
    <w:rsid w:val="00C30107"/>
    <w:rsid w:val="00C30B81"/>
    <w:rsid w:val="00C30DA4"/>
    <w:rsid w:val="00C31016"/>
    <w:rsid w:val="00C324E3"/>
    <w:rsid w:val="00C32C1B"/>
    <w:rsid w:val="00C336C1"/>
    <w:rsid w:val="00C34984"/>
    <w:rsid w:val="00C3713C"/>
    <w:rsid w:val="00C37650"/>
    <w:rsid w:val="00C376DD"/>
    <w:rsid w:val="00C40A39"/>
    <w:rsid w:val="00C45092"/>
    <w:rsid w:val="00C4512A"/>
    <w:rsid w:val="00C45A83"/>
    <w:rsid w:val="00C45B02"/>
    <w:rsid w:val="00C46793"/>
    <w:rsid w:val="00C476F5"/>
    <w:rsid w:val="00C47BBA"/>
    <w:rsid w:val="00C5012B"/>
    <w:rsid w:val="00C50B56"/>
    <w:rsid w:val="00C514E8"/>
    <w:rsid w:val="00C525AF"/>
    <w:rsid w:val="00C5671C"/>
    <w:rsid w:val="00C61E17"/>
    <w:rsid w:val="00C625BD"/>
    <w:rsid w:val="00C62C32"/>
    <w:rsid w:val="00C6396B"/>
    <w:rsid w:val="00C64B37"/>
    <w:rsid w:val="00C65148"/>
    <w:rsid w:val="00C65457"/>
    <w:rsid w:val="00C65AD0"/>
    <w:rsid w:val="00C67283"/>
    <w:rsid w:val="00C67767"/>
    <w:rsid w:val="00C72B89"/>
    <w:rsid w:val="00C72C29"/>
    <w:rsid w:val="00C73788"/>
    <w:rsid w:val="00C7569D"/>
    <w:rsid w:val="00C76EEA"/>
    <w:rsid w:val="00C801FA"/>
    <w:rsid w:val="00C80794"/>
    <w:rsid w:val="00C81425"/>
    <w:rsid w:val="00C81845"/>
    <w:rsid w:val="00C82821"/>
    <w:rsid w:val="00C904BA"/>
    <w:rsid w:val="00C90758"/>
    <w:rsid w:val="00C91BDE"/>
    <w:rsid w:val="00C93091"/>
    <w:rsid w:val="00C933D8"/>
    <w:rsid w:val="00C97E8F"/>
    <w:rsid w:val="00CA181D"/>
    <w:rsid w:val="00CA206E"/>
    <w:rsid w:val="00CA2F36"/>
    <w:rsid w:val="00CA3376"/>
    <w:rsid w:val="00CA7C97"/>
    <w:rsid w:val="00CA7CF8"/>
    <w:rsid w:val="00CA7EE1"/>
    <w:rsid w:val="00CB02E9"/>
    <w:rsid w:val="00CB0726"/>
    <w:rsid w:val="00CB1DC0"/>
    <w:rsid w:val="00CB3F63"/>
    <w:rsid w:val="00CB549A"/>
    <w:rsid w:val="00CB5767"/>
    <w:rsid w:val="00CB6272"/>
    <w:rsid w:val="00CB6985"/>
    <w:rsid w:val="00CB6FEA"/>
    <w:rsid w:val="00CB7832"/>
    <w:rsid w:val="00CB7BCC"/>
    <w:rsid w:val="00CC17E0"/>
    <w:rsid w:val="00CC1983"/>
    <w:rsid w:val="00CC22A5"/>
    <w:rsid w:val="00CC2342"/>
    <w:rsid w:val="00CC523C"/>
    <w:rsid w:val="00CC55B9"/>
    <w:rsid w:val="00CC5C8D"/>
    <w:rsid w:val="00CD26E0"/>
    <w:rsid w:val="00CD3333"/>
    <w:rsid w:val="00CD4A10"/>
    <w:rsid w:val="00CE0BC5"/>
    <w:rsid w:val="00CE105C"/>
    <w:rsid w:val="00CE15FB"/>
    <w:rsid w:val="00CE19F6"/>
    <w:rsid w:val="00CE2CE4"/>
    <w:rsid w:val="00CF37CF"/>
    <w:rsid w:val="00CF44DE"/>
    <w:rsid w:val="00D00248"/>
    <w:rsid w:val="00D0369C"/>
    <w:rsid w:val="00D0457B"/>
    <w:rsid w:val="00D051E6"/>
    <w:rsid w:val="00D06982"/>
    <w:rsid w:val="00D10CD7"/>
    <w:rsid w:val="00D12B35"/>
    <w:rsid w:val="00D13D1C"/>
    <w:rsid w:val="00D15640"/>
    <w:rsid w:val="00D20B84"/>
    <w:rsid w:val="00D210BB"/>
    <w:rsid w:val="00D210E0"/>
    <w:rsid w:val="00D214C7"/>
    <w:rsid w:val="00D24FEA"/>
    <w:rsid w:val="00D2537F"/>
    <w:rsid w:val="00D2725F"/>
    <w:rsid w:val="00D30279"/>
    <w:rsid w:val="00D311A1"/>
    <w:rsid w:val="00D32B3F"/>
    <w:rsid w:val="00D346E1"/>
    <w:rsid w:val="00D355DC"/>
    <w:rsid w:val="00D35DAD"/>
    <w:rsid w:val="00D3664E"/>
    <w:rsid w:val="00D40B06"/>
    <w:rsid w:val="00D41343"/>
    <w:rsid w:val="00D41FC3"/>
    <w:rsid w:val="00D45399"/>
    <w:rsid w:val="00D463A3"/>
    <w:rsid w:val="00D471A7"/>
    <w:rsid w:val="00D5054C"/>
    <w:rsid w:val="00D50BCE"/>
    <w:rsid w:val="00D50F5B"/>
    <w:rsid w:val="00D51672"/>
    <w:rsid w:val="00D5278F"/>
    <w:rsid w:val="00D5300B"/>
    <w:rsid w:val="00D53D74"/>
    <w:rsid w:val="00D546B6"/>
    <w:rsid w:val="00D56006"/>
    <w:rsid w:val="00D61FD3"/>
    <w:rsid w:val="00D6428D"/>
    <w:rsid w:val="00D65ABC"/>
    <w:rsid w:val="00D65BB2"/>
    <w:rsid w:val="00D662DB"/>
    <w:rsid w:val="00D668B0"/>
    <w:rsid w:val="00D66C0E"/>
    <w:rsid w:val="00D716DB"/>
    <w:rsid w:val="00D71A05"/>
    <w:rsid w:val="00D71CF5"/>
    <w:rsid w:val="00D73926"/>
    <w:rsid w:val="00D75653"/>
    <w:rsid w:val="00D76AA1"/>
    <w:rsid w:val="00D76FAB"/>
    <w:rsid w:val="00D7731A"/>
    <w:rsid w:val="00D77400"/>
    <w:rsid w:val="00D81192"/>
    <w:rsid w:val="00D81E76"/>
    <w:rsid w:val="00D8459E"/>
    <w:rsid w:val="00D86F4F"/>
    <w:rsid w:val="00D876AC"/>
    <w:rsid w:val="00D9145F"/>
    <w:rsid w:val="00D9178A"/>
    <w:rsid w:val="00D92000"/>
    <w:rsid w:val="00D9218B"/>
    <w:rsid w:val="00D93070"/>
    <w:rsid w:val="00D93F1B"/>
    <w:rsid w:val="00D95C84"/>
    <w:rsid w:val="00D95D6A"/>
    <w:rsid w:val="00D96082"/>
    <w:rsid w:val="00D9647B"/>
    <w:rsid w:val="00DA5233"/>
    <w:rsid w:val="00DA5F79"/>
    <w:rsid w:val="00DA7ABC"/>
    <w:rsid w:val="00DB0C71"/>
    <w:rsid w:val="00DB1351"/>
    <w:rsid w:val="00DB288B"/>
    <w:rsid w:val="00DB4051"/>
    <w:rsid w:val="00DB6840"/>
    <w:rsid w:val="00DB7216"/>
    <w:rsid w:val="00DC139F"/>
    <w:rsid w:val="00DC1781"/>
    <w:rsid w:val="00DC30D8"/>
    <w:rsid w:val="00DC7871"/>
    <w:rsid w:val="00DD2D9B"/>
    <w:rsid w:val="00DD2DAC"/>
    <w:rsid w:val="00DD4C93"/>
    <w:rsid w:val="00DD548C"/>
    <w:rsid w:val="00DD57E9"/>
    <w:rsid w:val="00DD5940"/>
    <w:rsid w:val="00DD6B72"/>
    <w:rsid w:val="00DD6CC2"/>
    <w:rsid w:val="00DE05A3"/>
    <w:rsid w:val="00DE0BB0"/>
    <w:rsid w:val="00DE113F"/>
    <w:rsid w:val="00DE17AC"/>
    <w:rsid w:val="00DE2358"/>
    <w:rsid w:val="00DE2B61"/>
    <w:rsid w:val="00DF0CE2"/>
    <w:rsid w:val="00DF2758"/>
    <w:rsid w:val="00DF4290"/>
    <w:rsid w:val="00E016DD"/>
    <w:rsid w:val="00E03402"/>
    <w:rsid w:val="00E04A72"/>
    <w:rsid w:val="00E05E3A"/>
    <w:rsid w:val="00E05E8C"/>
    <w:rsid w:val="00E10E49"/>
    <w:rsid w:val="00E1108A"/>
    <w:rsid w:val="00E11A0A"/>
    <w:rsid w:val="00E135E7"/>
    <w:rsid w:val="00E13D68"/>
    <w:rsid w:val="00E144E5"/>
    <w:rsid w:val="00E145AC"/>
    <w:rsid w:val="00E1753B"/>
    <w:rsid w:val="00E21CDD"/>
    <w:rsid w:val="00E21FE2"/>
    <w:rsid w:val="00E25087"/>
    <w:rsid w:val="00E25891"/>
    <w:rsid w:val="00E27B87"/>
    <w:rsid w:val="00E31440"/>
    <w:rsid w:val="00E32259"/>
    <w:rsid w:val="00E326D6"/>
    <w:rsid w:val="00E37483"/>
    <w:rsid w:val="00E37A9A"/>
    <w:rsid w:val="00E37E0F"/>
    <w:rsid w:val="00E40AB1"/>
    <w:rsid w:val="00E40B82"/>
    <w:rsid w:val="00E42039"/>
    <w:rsid w:val="00E42675"/>
    <w:rsid w:val="00E467FA"/>
    <w:rsid w:val="00E470D6"/>
    <w:rsid w:val="00E52CAB"/>
    <w:rsid w:val="00E53241"/>
    <w:rsid w:val="00E53CCC"/>
    <w:rsid w:val="00E53D07"/>
    <w:rsid w:val="00E55250"/>
    <w:rsid w:val="00E574C0"/>
    <w:rsid w:val="00E60195"/>
    <w:rsid w:val="00E60B04"/>
    <w:rsid w:val="00E60FAC"/>
    <w:rsid w:val="00E63D49"/>
    <w:rsid w:val="00E64A44"/>
    <w:rsid w:val="00E6549F"/>
    <w:rsid w:val="00E66692"/>
    <w:rsid w:val="00E6675A"/>
    <w:rsid w:val="00E67F2F"/>
    <w:rsid w:val="00E70339"/>
    <w:rsid w:val="00E70BA3"/>
    <w:rsid w:val="00E7153D"/>
    <w:rsid w:val="00E737DB"/>
    <w:rsid w:val="00E73C86"/>
    <w:rsid w:val="00E76E2D"/>
    <w:rsid w:val="00E77E9A"/>
    <w:rsid w:val="00E77EBA"/>
    <w:rsid w:val="00E83561"/>
    <w:rsid w:val="00E83AF3"/>
    <w:rsid w:val="00E84BC5"/>
    <w:rsid w:val="00E86A3F"/>
    <w:rsid w:val="00E905D4"/>
    <w:rsid w:val="00E90DA6"/>
    <w:rsid w:val="00E91BF6"/>
    <w:rsid w:val="00E94344"/>
    <w:rsid w:val="00E94D3B"/>
    <w:rsid w:val="00E95B11"/>
    <w:rsid w:val="00E97C74"/>
    <w:rsid w:val="00EA01EB"/>
    <w:rsid w:val="00EA03FF"/>
    <w:rsid w:val="00EA2350"/>
    <w:rsid w:val="00EA5FE2"/>
    <w:rsid w:val="00EA7654"/>
    <w:rsid w:val="00EA7BBF"/>
    <w:rsid w:val="00EA7D7A"/>
    <w:rsid w:val="00EB357A"/>
    <w:rsid w:val="00EC159C"/>
    <w:rsid w:val="00EC4516"/>
    <w:rsid w:val="00EC4647"/>
    <w:rsid w:val="00EC4C4F"/>
    <w:rsid w:val="00EC7638"/>
    <w:rsid w:val="00ED06CA"/>
    <w:rsid w:val="00ED67A2"/>
    <w:rsid w:val="00EE006E"/>
    <w:rsid w:val="00EE2949"/>
    <w:rsid w:val="00EE2AA9"/>
    <w:rsid w:val="00EE2ABB"/>
    <w:rsid w:val="00EE505F"/>
    <w:rsid w:val="00EE5275"/>
    <w:rsid w:val="00EE5882"/>
    <w:rsid w:val="00EE628E"/>
    <w:rsid w:val="00EE636F"/>
    <w:rsid w:val="00EE697B"/>
    <w:rsid w:val="00EF0B06"/>
    <w:rsid w:val="00EF1C38"/>
    <w:rsid w:val="00EF1D51"/>
    <w:rsid w:val="00EF1FDA"/>
    <w:rsid w:val="00EF2C79"/>
    <w:rsid w:val="00EF316C"/>
    <w:rsid w:val="00F03282"/>
    <w:rsid w:val="00F04A7A"/>
    <w:rsid w:val="00F06053"/>
    <w:rsid w:val="00F1077B"/>
    <w:rsid w:val="00F1078D"/>
    <w:rsid w:val="00F135E2"/>
    <w:rsid w:val="00F138DF"/>
    <w:rsid w:val="00F14BC3"/>
    <w:rsid w:val="00F164C3"/>
    <w:rsid w:val="00F17BB5"/>
    <w:rsid w:val="00F22668"/>
    <w:rsid w:val="00F242B4"/>
    <w:rsid w:val="00F26575"/>
    <w:rsid w:val="00F26CCF"/>
    <w:rsid w:val="00F3390D"/>
    <w:rsid w:val="00F33988"/>
    <w:rsid w:val="00F33E89"/>
    <w:rsid w:val="00F345E2"/>
    <w:rsid w:val="00F37960"/>
    <w:rsid w:val="00F37B58"/>
    <w:rsid w:val="00F44154"/>
    <w:rsid w:val="00F44EA5"/>
    <w:rsid w:val="00F46A00"/>
    <w:rsid w:val="00F472E0"/>
    <w:rsid w:val="00F50C74"/>
    <w:rsid w:val="00F51A4F"/>
    <w:rsid w:val="00F56122"/>
    <w:rsid w:val="00F56AED"/>
    <w:rsid w:val="00F5716F"/>
    <w:rsid w:val="00F6188A"/>
    <w:rsid w:val="00F6350B"/>
    <w:rsid w:val="00F63716"/>
    <w:rsid w:val="00F66B13"/>
    <w:rsid w:val="00F7030C"/>
    <w:rsid w:val="00F724A7"/>
    <w:rsid w:val="00F745B7"/>
    <w:rsid w:val="00F747E3"/>
    <w:rsid w:val="00F76E22"/>
    <w:rsid w:val="00F81E58"/>
    <w:rsid w:val="00F81F2A"/>
    <w:rsid w:val="00F82621"/>
    <w:rsid w:val="00F87682"/>
    <w:rsid w:val="00F92C96"/>
    <w:rsid w:val="00F9399A"/>
    <w:rsid w:val="00F93DB9"/>
    <w:rsid w:val="00F940C5"/>
    <w:rsid w:val="00F95936"/>
    <w:rsid w:val="00F96F72"/>
    <w:rsid w:val="00F97E9E"/>
    <w:rsid w:val="00FA025C"/>
    <w:rsid w:val="00FA1DE0"/>
    <w:rsid w:val="00FA222B"/>
    <w:rsid w:val="00FA2884"/>
    <w:rsid w:val="00FA5C7A"/>
    <w:rsid w:val="00FB1A8F"/>
    <w:rsid w:val="00FB549B"/>
    <w:rsid w:val="00FC24A0"/>
    <w:rsid w:val="00FC368A"/>
    <w:rsid w:val="00FC682C"/>
    <w:rsid w:val="00FC6AAE"/>
    <w:rsid w:val="00FD123F"/>
    <w:rsid w:val="00FD13DF"/>
    <w:rsid w:val="00FD6076"/>
    <w:rsid w:val="00FE1085"/>
    <w:rsid w:val="00FE1C44"/>
    <w:rsid w:val="00FE2524"/>
    <w:rsid w:val="00FE42CD"/>
    <w:rsid w:val="00FE5C53"/>
    <w:rsid w:val="00FE73A1"/>
    <w:rsid w:val="00FF036E"/>
    <w:rsid w:val="00FF1051"/>
    <w:rsid w:val="00FF1940"/>
    <w:rsid w:val="00FF1F31"/>
    <w:rsid w:val="00FF6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0A"/>
  </w:style>
  <w:style w:type="paragraph" w:styleId="1">
    <w:name w:val="heading 1"/>
    <w:basedOn w:val="a"/>
    <w:next w:val="a"/>
    <w:link w:val="10"/>
    <w:uiPriority w:val="9"/>
    <w:qFormat/>
    <w:rsid w:val="00B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420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9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9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9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9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20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uiPriority w:val="99"/>
    <w:rsid w:val="007420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742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4200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Strong"/>
    <w:uiPriority w:val="22"/>
    <w:qFormat/>
    <w:rsid w:val="0074200A"/>
    <w:rPr>
      <w:b/>
      <w:bCs/>
    </w:rPr>
  </w:style>
  <w:style w:type="character" w:customStyle="1" w:styleId="ft397">
    <w:name w:val="ft397"/>
    <w:basedOn w:val="a0"/>
    <w:rsid w:val="00C62C32"/>
  </w:style>
  <w:style w:type="character" w:customStyle="1" w:styleId="ft1177">
    <w:name w:val="ft1177"/>
    <w:basedOn w:val="a0"/>
    <w:rsid w:val="00C62C32"/>
  </w:style>
  <w:style w:type="paragraph" w:styleId="a7">
    <w:name w:val="No Spacing"/>
    <w:aliases w:val="письмо"/>
    <w:link w:val="a8"/>
    <w:uiPriority w:val="1"/>
    <w:qFormat/>
    <w:rsid w:val="00A30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письмо Знак"/>
    <w:basedOn w:val="a0"/>
    <w:link w:val="a7"/>
    <w:uiPriority w:val="1"/>
    <w:locked/>
    <w:rsid w:val="00A30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0AF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124C6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24C6E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24C6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124C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4C6E"/>
  </w:style>
  <w:style w:type="character" w:styleId="ae">
    <w:name w:val="Emphasis"/>
    <w:uiPriority w:val="20"/>
    <w:qFormat/>
    <w:rsid w:val="00124C6E"/>
    <w:rPr>
      <w:i/>
      <w:iCs/>
    </w:rPr>
  </w:style>
  <w:style w:type="paragraph" w:styleId="af">
    <w:name w:val="Normal (Web)"/>
    <w:aliases w:val="Обычный (Web)"/>
    <w:basedOn w:val="a"/>
    <w:uiPriority w:val="99"/>
    <w:unhideWhenUsed/>
    <w:qFormat/>
    <w:rsid w:val="00B4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Знак Знак Char Char"/>
    <w:basedOn w:val="a"/>
    <w:rsid w:val="00FF036E"/>
    <w:pPr>
      <w:spacing w:after="160" w:line="240" w:lineRule="auto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paragraph" w:styleId="31">
    <w:name w:val="Body Text 3"/>
    <w:basedOn w:val="a"/>
    <w:link w:val="32"/>
    <w:semiHidden/>
    <w:unhideWhenUsed/>
    <w:rsid w:val="00FF03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FF03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rsid w:val="00FF036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FF0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ustify">
    <w:name w:val="ajustify"/>
    <w:basedOn w:val="a"/>
    <w:rsid w:val="00FF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F036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3">
    <w:name w:val="header"/>
    <w:basedOn w:val="a"/>
    <w:link w:val="af4"/>
    <w:uiPriority w:val="99"/>
    <w:unhideWhenUsed/>
    <w:rsid w:val="00FF03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FF0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FF03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FF0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rsid w:val="00FF0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FF036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F0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???????"/>
    <w:rsid w:val="00FF036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_"/>
    <w:basedOn w:val="a0"/>
    <w:link w:val="13"/>
    <w:rsid w:val="00FF036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Заголовок №2_"/>
    <w:basedOn w:val="a0"/>
    <w:link w:val="24"/>
    <w:rsid w:val="00FF036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F036E"/>
    <w:pPr>
      <w:shd w:val="clear" w:color="auto" w:fill="FFFFFF"/>
      <w:spacing w:before="120" w:after="8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Заголовок №2"/>
    <w:basedOn w:val="a"/>
    <w:link w:val="23"/>
    <w:rsid w:val="00FF036E"/>
    <w:pPr>
      <w:shd w:val="clear" w:color="auto" w:fill="FFFFFF"/>
      <w:spacing w:before="780" w:after="480" w:line="263" w:lineRule="exac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">
    <w:name w:val="Основной текст3"/>
    <w:basedOn w:val="a"/>
    <w:rsid w:val="00FF036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news-item">
    <w:name w:val="news-item"/>
    <w:basedOn w:val="a"/>
    <w:rsid w:val="00FA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58744C"/>
    <w:pPr>
      <w:tabs>
        <w:tab w:val="left" w:pos="0"/>
        <w:tab w:val="left" w:pos="567"/>
        <w:tab w:val="left" w:pos="709"/>
        <w:tab w:val="left" w:pos="851"/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locked/>
    <w:rsid w:val="00BA1E67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BA1E67"/>
    <w:pPr>
      <w:widowControl w:val="0"/>
      <w:autoSpaceDE w:val="0"/>
      <w:autoSpaceDN w:val="0"/>
      <w:adjustRightInd w:val="0"/>
      <w:spacing w:after="0" w:line="191" w:lineRule="exact"/>
      <w:ind w:firstLine="16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uiPriority w:val="99"/>
    <w:rsid w:val="00BA1E67"/>
    <w:rPr>
      <w:rFonts w:ascii="Arial" w:hAnsi="Arial" w:cs="Arial"/>
      <w:b/>
      <w:bCs/>
      <w:spacing w:val="-10"/>
      <w:sz w:val="14"/>
      <w:szCs w:val="14"/>
    </w:rPr>
  </w:style>
  <w:style w:type="paragraph" w:styleId="af9">
    <w:name w:val="footnote text"/>
    <w:aliases w:val="Текст сноски Знак1 Знак,Текст сноски Знак Знак Знак,single space Знак,footnote text Знак,Текст сноски-FN Знак"/>
    <w:basedOn w:val="a"/>
    <w:link w:val="afa"/>
    <w:uiPriority w:val="99"/>
    <w:unhideWhenUsed/>
    <w:rsid w:val="003C1281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aliases w:val="Текст сноски Знак1 Знак Знак,Текст сноски Знак Знак Знак Знак,single space Знак Знак,footnote text Знак Знак,Текст сноски-FN Знак Знак"/>
    <w:basedOn w:val="a0"/>
    <w:link w:val="af9"/>
    <w:uiPriority w:val="99"/>
    <w:rsid w:val="003C1281"/>
    <w:rPr>
      <w:sz w:val="20"/>
      <w:szCs w:val="20"/>
    </w:rPr>
  </w:style>
  <w:style w:type="character" w:styleId="afb">
    <w:name w:val="footnote reference"/>
    <w:aliases w:val="Знак сноски-FN,Знак сноски 1,Ciae niinee-FN,Referencia nota al pie"/>
    <w:basedOn w:val="a0"/>
    <w:uiPriority w:val="99"/>
    <w:semiHidden/>
    <w:unhideWhenUsed/>
    <w:rsid w:val="003C128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7409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409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409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4">
    <w:name w:val="Текст1"/>
    <w:basedOn w:val="a"/>
    <w:rsid w:val="007409A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c">
    <w:name w:val="annotation reference"/>
    <w:basedOn w:val="a0"/>
    <w:uiPriority w:val="99"/>
    <w:semiHidden/>
    <w:unhideWhenUsed/>
    <w:rsid w:val="00EC7638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EC7638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EC7638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EC7638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EC7638"/>
    <w:rPr>
      <w:b/>
      <w:bCs/>
      <w:sz w:val="20"/>
      <w:szCs w:val="20"/>
    </w:rPr>
  </w:style>
  <w:style w:type="paragraph" w:customStyle="1" w:styleId="Default">
    <w:name w:val="Default"/>
    <w:rsid w:val="00A53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1">
    <w:name w:val="FollowedHyperlink"/>
    <w:basedOn w:val="a0"/>
    <w:uiPriority w:val="99"/>
    <w:semiHidden/>
    <w:unhideWhenUsed/>
    <w:rsid w:val="00565406"/>
    <w:rPr>
      <w:color w:val="800080" w:themeColor="followedHyperlink"/>
      <w:u w:val="single"/>
    </w:rPr>
  </w:style>
  <w:style w:type="character" w:customStyle="1" w:styleId="w">
    <w:name w:val="w"/>
    <w:basedOn w:val="a0"/>
    <w:rsid w:val="00AE6499"/>
  </w:style>
  <w:style w:type="character" w:customStyle="1" w:styleId="30">
    <w:name w:val="Заголовок 3 Знак"/>
    <w:basedOn w:val="a0"/>
    <w:link w:val="3"/>
    <w:uiPriority w:val="9"/>
    <w:semiHidden/>
    <w:rsid w:val="003329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33292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33292B"/>
  </w:style>
  <w:style w:type="paragraph" w:styleId="28">
    <w:name w:val="List 2"/>
    <w:basedOn w:val="a"/>
    <w:rsid w:val="0033292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List 3"/>
    <w:basedOn w:val="a"/>
    <w:uiPriority w:val="99"/>
    <w:rsid w:val="0033292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body">
    <w:name w:val="Text body"/>
    <w:basedOn w:val="a"/>
    <w:rsid w:val="0033292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9">
    <w:name w:val="Основной текст (2)_"/>
    <w:basedOn w:val="a0"/>
    <w:link w:val="2a"/>
    <w:rsid w:val="0033292B"/>
    <w:rPr>
      <w:shd w:val="clear" w:color="auto" w:fill="FFFFFF"/>
    </w:rPr>
  </w:style>
  <w:style w:type="paragraph" w:customStyle="1" w:styleId="2a">
    <w:name w:val="Основной текст (2)"/>
    <w:basedOn w:val="a"/>
    <w:link w:val="29"/>
    <w:rsid w:val="0033292B"/>
    <w:pPr>
      <w:widowControl w:val="0"/>
      <w:shd w:val="clear" w:color="auto" w:fill="FFFFFF"/>
      <w:spacing w:after="0" w:line="298" w:lineRule="exact"/>
      <w:jc w:val="center"/>
    </w:pPr>
  </w:style>
  <w:style w:type="paragraph" w:customStyle="1" w:styleId="medium">
    <w:name w:val="medium"/>
    <w:basedOn w:val="a"/>
    <w:rsid w:val="0033292B"/>
    <w:pPr>
      <w:spacing w:after="0" w:line="240" w:lineRule="auto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customStyle="1" w:styleId="ConsPlusNonformat">
    <w:name w:val="ConsPlusNonformat"/>
    <w:uiPriority w:val="99"/>
    <w:rsid w:val="003329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Subtitle"/>
    <w:basedOn w:val="a"/>
    <w:link w:val="aff3"/>
    <w:qFormat/>
    <w:rsid w:val="001B6A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customStyle="1" w:styleId="aff3">
    <w:name w:val="Подзаголовок Знак"/>
    <w:basedOn w:val="a0"/>
    <w:link w:val="aff2"/>
    <w:rsid w:val="001B6A2B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customStyle="1" w:styleId="140">
    <w:name w:val="Стиль 14 пт"/>
    <w:rsid w:val="00903443"/>
    <w:rPr>
      <w:sz w:val="28"/>
    </w:rPr>
  </w:style>
  <w:style w:type="paragraph" w:customStyle="1" w:styleId="15">
    <w:name w:val="Обычный1"/>
    <w:rsid w:val="0054093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FA2884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677941"/>
    <w:rPr>
      <w:rFonts w:ascii="Calibri" w:eastAsia="Times New Roman" w:hAnsi="Calibri" w:cs="Times New Roman"/>
      <w:lang w:eastAsia="ru-RU"/>
    </w:rPr>
  </w:style>
  <w:style w:type="character" w:customStyle="1" w:styleId="12pt">
    <w:name w:val="Основной текст + 12 pt"/>
    <w:basedOn w:val="af8"/>
    <w:rsid w:val="00BD28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f4">
    <w:name w:val="Block Text"/>
    <w:basedOn w:val="a"/>
    <w:rsid w:val="00B73836"/>
    <w:pPr>
      <w:widowControl w:val="0"/>
      <w:spacing w:after="0" w:line="220" w:lineRule="auto"/>
      <w:ind w:left="1600" w:right="377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ru-RU"/>
    </w:rPr>
  </w:style>
  <w:style w:type="paragraph" w:customStyle="1" w:styleId="aff5">
    <w:name w:val="Текст письма"/>
    <w:basedOn w:val="a"/>
    <w:rsid w:val="00856728"/>
    <w:pPr>
      <w:spacing w:after="120" w:line="360" w:lineRule="auto"/>
      <w:ind w:firstLine="5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tab-span">
    <w:name w:val="apple-tab-span"/>
    <w:basedOn w:val="a0"/>
    <w:rsid w:val="00781D75"/>
  </w:style>
  <w:style w:type="character" w:customStyle="1" w:styleId="docdata">
    <w:name w:val="docdata"/>
    <w:aliases w:val="docy,v5,1542,bqiaagaaeyqcaaagiaiaaampbqaabtcfaaaaaaaaaaaaaaaaaaaaaaaaaaaaaaaaaaaaaaaaaaaaaaaaaaaaaaaaaaaaaaaaaaaaaaaaaaaaaaaaaaaaaaaaaaaaaaaaaaaaaaaaaaaaaaaaaaaaaaaaaaaaaaaaaaaaaaaaaaaaaaaaaaaaaaaaaaaaaaaaaaaaaaaaaaaaaaaaaaaaaaaaaaaaaaaaaaaaaaaa"/>
    <w:basedOn w:val="a0"/>
    <w:rsid w:val="00B071DD"/>
  </w:style>
  <w:style w:type="paragraph" w:customStyle="1" w:styleId="78590">
    <w:name w:val="78590"/>
    <w:aliases w:val="bqiaagaaeyqcaaagiaiaaamhmgeabs8yaqaaaaaaaaaaaaaaaaaaaaaaaaaaaaaaaaaaaaaaaaaaaaaaaaaaaaaaaaaaaaaaaaaaaaaaaaaaaaaaaaaaaaaaaaaaaaaaaaaaaaaaaaaaaaaaaaaaaaaaaaaaaaaaaaaaaaaaaaaaaaaaaaaaaaaaaaaaaaaaaaaaaaaaaaaaaaaaaaaaaaaaaaaaaaaaaaaaaaa"/>
    <w:basedOn w:val="a"/>
    <w:rsid w:val="00BC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udogadm.ru/ekonomika/8212192795/179092295/690491386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udogadm.ru/ekonomika/8212192795/179092295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59328-2F94-472E-9E8E-01D1EA88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13</Pages>
  <Words>4020</Words>
  <Characters>22916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Департамент экономики ЯНАО</Company>
  <LinksUpToDate>false</LinksUpToDate>
  <CharactersWithSpaces>26883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s.tumanova</dc:creator>
  <cp:lastModifiedBy>Тодераш О.В.</cp:lastModifiedBy>
  <cp:revision>92</cp:revision>
  <cp:lastPrinted>2022-10-18T11:41:00Z</cp:lastPrinted>
  <dcterms:created xsi:type="dcterms:W3CDTF">2020-07-02T08:32:00Z</dcterms:created>
  <dcterms:modified xsi:type="dcterms:W3CDTF">2025-01-24T09:12:00Z</dcterms:modified>
</cp:coreProperties>
</file>