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FA8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  <w:r w:rsidR="008D0C8A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1C71EF">
        <w:rPr>
          <w:rFonts w:ascii="Times New Roman" w:hAnsi="Times New Roman" w:cs="Times New Roman"/>
          <w:b/>
          <w:sz w:val="26"/>
          <w:szCs w:val="26"/>
        </w:rPr>
        <w:t>2</w:t>
      </w:r>
      <w:r w:rsidR="00F11353">
        <w:rPr>
          <w:rFonts w:ascii="Times New Roman" w:hAnsi="Times New Roman" w:cs="Times New Roman"/>
          <w:b/>
          <w:sz w:val="26"/>
          <w:szCs w:val="26"/>
        </w:rPr>
        <w:t>0</w:t>
      </w:r>
    </w:p>
    <w:p w:rsidR="00582205" w:rsidRPr="004C5320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B12">
        <w:rPr>
          <w:rFonts w:ascii="Times New Roman" w:hAnsi="Times New Roman" w:cs="Times New Roman"/>
          <w:b/>
          <w:sz w:val="26"/>
          <w:szCs w:val="26"/>
        </w:rPr>
        <w:t>ИНВЕСТИЦИОННОЙ ПЛОЩАДКИ</w:t>
      </w:r>
      <w:r w:rsidR="004C5320">
        <w:rPr>
          <w:rFonts w:ascii="Times New Roman" w:hAnsi="Times New Roman" w:cs="Times New Roman"/>
          <w:b/>
          <w:sz w:val="26"/>
          <w:szCs w:val="26"/>
          <w:lang w:val="en-US"/>
        </w:rPr>
        <w:t xml:space="preserve">/ </w:t>
      </w:r>
      <w:r w:rsidR="004C5320">
        <w:rPr>
          <w:rFonts w:ascii="Times New Roman" w:hAnsi="Times New Roman" w:cs="Times New Roman"/>
          <w:b/>
          <w:sz w:val="26"/>
          <w:szCs w:val="26"/>
        </w:rPr>
        <w:t>ПРОИЗВОДСТВЕННОГО ПОМЕЩЕНИЯ</w:t>
      </w:r>
    </w:p>
    <w:p w:rsidR="00DA7C63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239"/>
        <w:gridCol w:w="142"/>
        <w:gridCol w:w="12"/>
        <w:gridCol w:w="35"/>
        <w:gridCol w:w="7358"/>
      </w:tblGrid>
      <w:tr w:rsidR="00582205" w:rsidRPr="00246B12" w:rsidTr="00050524">
        <w:tc>
          <w:tcPr>
            <w:tcW w:w="14786" w:type="dxa"/>
            <w:gridSpan w:val="5"/>
          </w:tcPr>
          <w:p w:rsidR="00582205" w:rsidRPr="00246B12" w:rsidRDefault="0058220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 Общая информация</w:t>
            </w:r>
          </w:p>
        </w:tc>
      </w:tr>
      <w:tr w:rsidR="00582205" w:rsidRPr="00246B12" w:rsidTr="00DA7C63">
        <w:tc>
          <w:tcPr>
            <w:tcW w:w="7428" w:type="dxa"/>
            <w:gridSpan w:val="4"/>
          </w:tcPr>
          <w:p w:rsidR="00582205" w:rsidRPr="00246B12" w:rsidRDefault="00582205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1.1. Тип площадки</w:t>
            </w:r>
            <w:r w:rsidR="0039023A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(краткое описание)</w:t>
            </w:r>
          </w:p>
        </w:tc>
        <w:tc>
          <w:tcPr>
            <w:tcW w:w="7358" w:type="dxa"/>
          </w:tcPr>
          <w:p w:rsidR="00582205" w:rsidRPr="00246B12" w:rsidRDefault="00BC1DF9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для размещения производственных объектов.</w:t>
            </w:r>
          </w:p>
        </w:tc>
      </w:tr>
      <w:tr w:rsidR="0039023A" w:rsidRPr="00246B12" w:rsidTr="00050524">
        <w:tc>
          <w:tcPr>
            <w:tcW w:w="14786" w:type="dxa"/>
            <w:gridSpan w:val="5"/>
          </w:tcPr>
          <w:p w:rsidR="0039023A" w:rsidRPr="00246B12" w:rsidRDefault="0039023A" w:rsidP="00AC0C0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2. Сведения об инициаторе создания и включения инвестиционной площадки 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/ помещения </w:t>
            </w:r>
          </w:p>
        </w:tc>
      </w:tr>
      <w:tr w:rsidR="00BC1DF9" w:rsidRPr="00DA7C63" w:rsidTr="00DA7C63">
        <w:tc>
          <w:tcPr>
            <w:tcW w:w="7428" w:type="dxa"/>
            <w:gridSpan w:val="4"/>
            <w:shd w:val="clear" w:color="auto" w:fill="auto"/>
          </w:tcPr>
          <w:p w:rsidR="00BC1DF9" w:rsidRPr="00246B12" w:rsidRDefault="00BC1DF9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2.1. Инициатор</w:t>
            </w:r>
          </w:p>
        </w:tc>
        <w:tc>
          <w:tcPr>
            <w:tcW w:w="7358" w:type="dxa"/>
            <w:shd w:val="clear" w:color="auto" w:fill="auto"/>
          </w:tcPr>
          <w:p w:rsidR="00BC1DF9" w:rsidRPr="005E5D31" w:rsidRDefault="00BC1DF9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Пудожского муниципального района</w:t>
            </w:r>
          </w:p>
        </w:tc>
      </w:tr>
      <w:tr w:rsidR="00D42927" w:rsidRPr="00246B12" w:rsidTr="00DA7C63">
        <w:tc>
          <w:tcPr>
            <w:tcW w:w="7428" w:type="dxa"/>
            <w:gridSpan w:val="4"/>
            <w:shd w:val="clear" w:color="auto" w:fill="auto"/>
          </w:tcPr>
          <w:p w:rsidR="00D42927" w:rsidRPr="00246B12" w:rsidRDefault="00D4292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2.2. Контактное лицо</w:t>
            </w:r>
          </w:p>
        </w:tc>
        <w:tc>
          <w:tcPr>
            <w:tcW w:w="7358" w:type="dxa"/>
            <w:shd w:val="clear" w:color="auto" w:fill="auto"/>
          </w:tcPr>
          <w:p w:rsidR="00D42927" w:rsidRDefault="00D42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 А.В.</w:t>
            </w:r>
          </w:p>
        </w:tc>
      </w:tr>
      <w:tr w:rsidR="00D42927" w:rsidRPr="00246B12" w:rsidTr="00DA7C63">
        <w:tc>
          <w:tcPr>
            <w:tcW w:w="7428" w:type="dxa"/>
            <w:gridSpan w:val="4"/>
            <w:shd w:val="clear" w:color="auto" w:fill="auto"/>
          </w:tcPr>
          <w:p w:rsidR="00D42927" w:rsidRPr="00246B12" w:rsidRDefault="00D4292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2.3. Должность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D42927" w:rsidRDefault="005435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Пудожского муниципального района</w:t>
            </w:r>
          </w:p>
        </w:tc>
      </w:tr>
      <w:tr w:rsidR="00BC1DF9" w:rsidRPr="00246B12" w:rsidTr="00DA7C63">
        <w:tc>
          <w:tcPr>
            <w:tcW w:w="7428" w:type="dxa"/>
            <w:gridSpan w:val="4"/>
            <w:shd w:val="clear" w:color="auto" w:fill="auto"/>
          </w:tcPr>
          <w:p w:rsidR="00BC1DF9" w:rsidRPr="00246B12" w:rsidRDefault="00BC1DF9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2.4. Телефон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BC1DF9" w:rsidRPr="00246B12" w:rsidRDefault="00BC1DF9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81452-5-17-33</w:t>
            </w:r>
          </w:p>
        </w:tc>
      </w:tr>
      <w:tr w:rsidR="00BC1DF9" w:rsidRPr="00246B12" w:rsidTr="00DA7C63">
        <w:tc>
          <w:tcPr>
            <w:tcW w:w="7428" w:type="dxa"/>
            <w:gridSpan w:val="4"/>
            <w:shd w:val="clear" w:color="auto" w:fill="auto"/>
          </w:tcPr>
          <w:p w:rsidR="00BC1DF9" w:rsidRPr="00246B12" w:rsidRDefault="00BC1DF9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2.5. Электронная почта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BC1DF9" w:rsidRPr="005E5D31" w:rsidRDefault="00552693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pudogadm@</w:t>
            </w:r>
            <w:r w:rsidR="00BC1D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pudogadm.ru</w:t>
            </w:r>
          </w:p>
        </w:tc>
      </w:tr>
      <w:tr w:rsidR="004A232A" w:rsidRPr="00246B12" w:rsidTr="009856A1">
        <w:tc>
          <w:tcPr>
            <w:tcW w:w="14786" w:type="dxa"/>
            <w:gridSpan w:val="5"/>
            <w:shd w:val="clear" w:color="auto" w:fill="auto"/>
          </w:tcPr>
          <w:p w:rsidR="004A232A" w:rsidRPr="00246B12" w:rsidRDefault="004A232A" w:rsidP="00EB506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 Расположение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BC1DF9" w:rsidRPr="00246B12" w:rsidTr="00DA7C63">
        <w:tc>
          <w:tcPr>
            <w:tcW w:w="7428" w:type="dxa"/>
            <w:gridSpan w:val="4"/>
          </w:tcPr>
          <w:p w:rsidR="00BC1DF9" w:rsidRPr="00246B12" w:rsidRDefault="00BC1DF9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3.1. Адрес площадки</w:t>
            </w:r>
          </w:p>
        </w:tc>
        <w:tc>
          <w:tcPr>
            <w:tcW w:w="7358" w:type="dxa"/>
          </w:tcPr>
          <w:p w:rsidR="00BC1DF9" w:rsidRPr="00246B12" w:rsidRDefault="00BC1DF9" w:rsidP="0031644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РК г. Пудож, ул. </w:t>
            </w:r>
            <w:r w:rsidR="00316442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10:15:0010</w:t>
            </w:r>
            <w:r w:rsidR="00316442">
              <w:rPr>
                <w:rFonts w:ascii="Times New Roman" w:hAnsi="Times New Roman" w:cs="Times New Roman"/>
                <w:sz w:val="26"/>
                <w:szCs w:val="26"/>
              </w:rPr>
              <w:t>315:235</w:t>
            </w:r>
            <w:r w:rsidR="005526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C1DF9" w:rsidRPr="00246B12" w:rsidTr="00DA7C63">
        <w:tc>
          <w:tcPr>
            <w:tcW w:w="7428" w:type="dxa"/>
            <w:gridSpan w:val="4"/>
          </w:tcPr>
          <w:p w:rsidR="00BC1DF9" w:rsidRPr="00246B12" w:rsidRDefault="00BC1DF9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Удаленность до ближайшего населенного пункта,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 муниципального образования, км</w:t>
            </w:r>
          </w:p>
        </w:tc>
        <w:tc>
          <w:tcPr>
            <w:tcW w:w="7358" w:type="dxa"/>
          </w:tcPr>
          <w:p w:rsidR="00BC1DF9" w:rsidRPr="00246B12" w:rsidRDefault="0055269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C1DF9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BC1DF9" w:rsidRPr="00246B12" w:rsidTr="00DA7C63">
        <w:tc>
          <w:tcPr>
            <w:tcW w:w="7428" w:type="dxa"/>
            <w:gridSpan w:val="4"/>
          </w:tcPr>
          <w:p w:rsidR="00BC1DF9" w:rsidRPr="00246B12" w:rsidRDefault="00BC1DF9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3.3.Удаленность от автомобильной дороги регионального, федерального значения, км</w:t>
            </w:r>
          </w:p>
        </w:tc>
        <w:tc>
          <w:tcPr>
            <w:tcW w:w="7358" w:type="dxa"/>
          </w:tcPr>
          <w:p w:rsidR="00BC1DF9" w:rsidRPr="00246B12" w:rsidRDefault="00316442" w:rsidP="00AE246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C1DF9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BC1DF9" w:rsidRPr="00246B12" w:rsidTr="00DA7C63">
        <w:tc>
          <w:tcPr>
            <w:tcW w:w="7428" w:type="dxa"/>
            <w:gridSpan w:val="4"/>
          </w:tcPr>
          <w:p w:rsidR="00BC1DF9" w:rsidRPr="00246B12" w:rsidRDefault="00BC1DF9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3.4.  Удаленность от железнодорожной станции, км</w:t>
            </w:r>
          </w:p>
        </w:tc>
        <w:tc>
          <w:tcPr>
            <w:tcW w:w="7358" w:type="dxa"/>
          </w:tcPr>
          <w:p w:rsidR="00BC1DF9" w:rsidRPr="00246B12" w:rsidRDefault="00BC1DF9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 км</w:t>
            </w:r>
          </w:p>
        </w:tc>
      </w:tr>
      <w:tr w:rsidR="00BC1DF9" w:rsidRPr="00246B12" w:rsidTr="00DA7C63">
        <w:tc>
          <w:tcPr>
            <w:tcW w:w="7428" w:type="dxa"/>
            <w:gridSpan w:val="4"/>
          </w:tcPr>
          <w:p w:rsidR="00BC1DF9" w:rsidRPr="00246B12" w:rsidRDefault="00BC1DF9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3.6. Удаленность от речного, морского порта, км</w:t>
            </w:r>
          </w:p>
        </w:tc>
        <w:tc>
          <w:tcPr>
            <w:tcW w:w="7358" w:type="dxa"/>
          </w:tcPr>
          <w:p w:rsidR="00BC1DF9" w:rsidRPr="00246B12" w:rsidRDefault="00BC1DF9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BC1DF9" w:rsidRPr="00246B12" w:rsidTr="00050524">
        <w:tc>
          <w:tcPr>
            <w:tcW w:w="14786" w:type="dxa"/>
            <w:gridSpan w:val="5"/>
          </w:tcPr>
          <w:p w:rsidR="00BC1DF9" w:rsidRPr="00246B12" w:rsidRDefault="00BC1DF9" w:rsidP="00E8572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4. Характеристика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BC1DF9" w:rsidRPr="00246B12" w:rsidTr="00DA7C63">
        <w:tc>
          <w:tcPr>
            <w:tcW w:w="7428" w:type="dxa"/>
            <w:gridSpan w:val="4"/>
          </w:tcPr>
          <w:p w:rsidR="00BC1DF9" w:rsidRPr="00246B12" w:rsidRDefault="00BC1DF9" w:rsidP="004A232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 Площадь, кв.м</w:t>
            </w:r>
          </w:p>
        </w:tc>
        <w:tc>
          <w:tcPr>
            <w:tcW w:w="7358" w:type="dxa"/>
          </w:tcPr>
          <w:p w:rsidR="00BC1DF9" w:rsidRPr="00246B12" w:rsidRDefault="00316442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  <w:r w:rsidR="00BC1DF9">
              <w:rPr>
                <w:rFonts w:ascii="Times New Roman" w:hAnsi="Times New Roman" w:cs="Times New Roman"/>
                <w:sz w:val="26"/>
                <w:szCs w:val="26"/>
              </w:rPr>
              <w:t xml:space="preserve"> кв м</w:t>
            </w:r>
          </w:p>
        </w:tc>
      </w:tr>
      <w:tr w:rsidR="00BC1DF9" w:rsidRPr="00246B12" w:rsidTr="00050524">
        <w:tc>
          <w:tcPr>
            <w:tcW w:w="14786" w:type="dxa"/>
            <w:gridSpan w:val="5"/>
          </w:tcPr>
          <w:p w:rsidR="00BC1DF9" w:rsidRPr="00246B12" w:rsidRDefault="00BC1DF9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Инфраструктура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BC1DF9" w:rsidRPr="00246B12" w:rsidTr="004C5320">
        <w:trPr>
          <w:trHeight w:val="429"/>
        </w:trPr>
        <w:tc>
          <w:tcPr>
            <w:tcW w:w="7393" w:type="dxa"/>
            <w:gridSpan w:val="3"/>
          </w:tcPr>
          <w:p w:rsidR="00BC1DF9" w:rsidRPr="00DA7C63" w:rsidRDefault="00BC1DF9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7393" w:type="dxa"/>
            <w:gridSpan w:val="2"/>
          </w:tcPr>
          <w:p w:rsidR="00BC1DF9" w:rsidRPr="00246B12" w:rsidRDefault="00BC1DF9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Нет, есть возможность подключения</w:t>
            </w:r>
          </w:p>
        </w:tc>
      </w:tr>
      <w:tr w:rsidR="00BC1DF9" w:rsidRPr="00246B12" w:rsidTr="004C5320">
        <w:trPr>
          <w:trHeight w:val="427"/>
        </w:trPr>
        <w:tc>
          <w:tcPr>
            <w:tcW w:w="7393" w:type="dxa"/>
            <w:gridSpan w:val="3"/>
          </w:tcPr>
          <w:p w:rsidR="00BC1DF9" w:rsidRPr="00DA7C63" w:rsidRDefault="00BC1DF9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7393" w:type="dxa"/>
            <w:gridSpan w:val="2"/>
          </w:tcPr>
          <w:p w:rsidR="00BC1DF9" w:rsidRPr="00246B12" w:rsidRDefault="00BC1DF9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0F58A9">
              <w:rPr>
                <w:rFonts w:ascii="Times New Roman" w:hAnsi="Times New Roman" w:cs="Times New Roman"/>
                <w:sz w:val="26"/>
                <w:szCs w:val="26"/>
              </w:rPr>
              <w:t>, есть возможность подключения</w:t>
            </w:r>
          </w:p>
        </w:tc>
      </w:tr>
      <w:tr w:rsidR="00BC1DF9" w:rsidRPr="00246B12" w:rsidTr="004C5320">
        <w:trPr>
          <w:trHeight w:val="427"/>
        </w:trPr>
        <w:tc>
          <w:tcPr>
            <w:tcW w:w="7393" w:type="dxa"/>
            <w:gridSpan w:val="3"/>
          </w:tcPr>
          <w:p w:rsidR="00BC1DF9" w:rsidRPr="00DA7C63" w:rsidRDefault="00BC1DF9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7393" w:type="dxa"/>
            <w:gridSpan w:val="2"/>
          </w:tcPr>
          <w:p w:rsidR="00BC1DF9" w:rsidRPr="00246B12" w:rsidRDefault="00BC1DF9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0F58A9">
              <w:rPr>
                <w:rFonts w:ascii="Times New Roman" w:hAnsi="Times New Roman" w:cs="Times New Roman"/>
                <w:sz w:val="26"/>
                <w:szCs w:val="26"/>
              </w:rPr>
              <w:t>, есть возможность подключения</w:t>
            </w:r>
          </w:p>
        </w:tc>
      </w:tr>
      <w:tr w:rsidR="00BC1DF9" w:rsidRPr="00246B12" w:rsidTr="004C5320">
        <w:trPr>
          <w:trHeight w:val="427"/>
        </w:trPr>
        <w:tc>
          <w:tcPr>
            <w:tcW w:w="7393" w:type="dxa"/>
            <w:gridSpan w:val="3"/>
          </w:tcPr>
          <w:p w:rsidR="00BC1DF9" w:rsidRPr="00DA7C63" w:rsidRDefault="00BC1DF9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5.4.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7393" w:type="dxa"/>
            <w:gridSpan w:val="2"/>
          </w:tcPr>
          <w:p w:rsidR="00BC1DF9" w:rsidRPr="00246B12" w:rsidRDefault="00BC1DF9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0F58A9">
              <w:rPr>
                <w:rFonts w:ascii="Times New Roman" w:hAnsi="Times New Roman" w:cs="Times New Roman"/>
                <w:sz w:val="26"/>
                <w:szCs w:val="26"/>
              </w:rPr>
              <w:t>, есть возможность подключения</w:t>
            </w:r>
          </w:p>
        </w:tc>
      </w:tr>
      <w:tr w:rsidR="00BC1DF9" w:rsidRPr="00246B12" w:rsidTr="004C5320">
        <w:trPr>
          <w:trHeight w:val="427"/>
        </w:trPr>
        <w:tc>
          <w:tcPr>
            <w:tcW w:w="7393" w:type="dxa"/>
            <w:gridSpan w:val="3"/>
          </w:tcPr>
          <w:p w:rsidR="00BC1DF9" w:rsidRPr="00DA7C63" w:rsidRDefault="00BC1DF9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. Газификация</w:t>
            </w:r>
          </w:p>
        </w:tc>
        <w:tc>
          <w:tcPr>
            <w:tcW w:w="7393" w:type="dxa"/>
            <w:gridSpan w:val="2"/>
          </w:tcPr>
          <w:p w:rsidR="00BC1DF9" w:rsidRPr="00246B12" w:rsidRDefault="00BC1DF9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Нет, есть возможность подключения</w:t>
            </w:r>
          </w:p>
        </w:tc>
      </w:tr>
      <w:tr w:rsidR="00BC1DF9" w:rsidRPr="00246B12" w:rsidTr="00050524">
        <w:tc>
          <w:tcPr>
            <w:tcW w:w="14786" w:type="dxa"/>
            <w:gridSpan w:val="5"/>
          </w:tcPr>
          <w:p w:rsidR="00BC1DF9" w:rsidRPr="00246B12" w:rsidRDefault="00BC1DF9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Коммуникации площадки / помещения</w:t>
            </w:r>
          </w:p>
        </w:tc>
      </w:tr>
      <w:tr w:rsidR="00BC1DF9" w:rsidRPr="00246B12" w:rsidTr="00E67953">
        <w:tc>
          <w:tcPr>
            <w:tcW w:w="7239" w:type="dxa"/>
          </w:tcPr>
          <w:p w:rsidR="00BC1DF9" w:rsidRPr="00246B12" w:rsidRDefault="00BC1DF9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6.1. Автодороги (тип, покрытие, протяженность)</w:t>
            </w:r>
          </w:p>
        </w:tc>
        <w:tc>
          <w:tcPr>
            <w:tcW w:w="7547" w:type="dxa"/>
            <w:gridSpan w:val="4"/>
          </w:tcPr>
          <w:p w:rsidR="00BC1DF9" w:rsidRPr="00246B12" w:rsidRDefault="0055269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Вблизи федеральной трассы А -119</w:t>
            </w:r>
          </w:p>
        </w:tc>
      </w:tr>
      <w:tr w:rsidR="00BC1DF9" w:rsidRPr="00246B12" w:rsidTr="00E67953">
        <w:tc>
          <w:tcPr>
            <w:tcW w:w="7239" w:type="dxa"/>
          </w:tcPr>
          <w:p w:rsidR="00BC1DF9" w:rsidRPr="00246B12" w:rsidRDefault="00BC1DF9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6.2. Железная дорога (тип, протяженность)</w:t>
            </w:r>
          </w:p>
        </w:tc>
        <w:tc>
          <w:tcPr>
            <w:tcW w:w="7547" w:type="dxa"/>
            <w:gridSpan w:val="4"/>
          </w:tcPr>
          <w:p w:rsidR="00BC1DF9" w:rsidRPr="00246B12" w:rsidRDefault="00BC1DF9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C1DF9" w:rsidRPr="00246B12" w:rsidTr="00E67953">
        <w:tc>
          <w:tcPr>
            <w:tcW w:w="7239" w:type="dxa"/>
          </w:tcPr>
          <w:p w:rsidR="00BC1DF9" w:rsidRPr="00246B12" w:rsidRDefault="00BC1DF9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6.3. Сети коммуникаций (телефон, Интернет, иные)</w:t>
            </w:r>
          </w:p>
        </w:tc>
        <w:tc>
          <w:tcPr>
            <w:tcW w:w="7547" w:type="dxa"/>
            <w:gridSpan w:val="4"/>
          </w:tcPr>
          <w:p w:rsidR="00BC1DF9" w:rsidRPr="00246B12" w:rsidRDefault="00BC1DF9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Телефонная связь Ростелеком сотовая связь МТС</w:t>
            </w:r>
            <w:r w:rsidR="00665FE2">
              <w:rPr>
                <w:rFonts w:ascii="Times New Roman" w:hAnsi="Times New Roman" w:cs="Times New Roman"/>
                <w:sz w:val="26"/>
                <w:szCs w:val="26"/>
              </w:rPr>
              <w:t>, Теле2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Мегафон</w:t>
            </w:r>
          </w:p>
        </w:tc>
      </w:tr>
      <w:tr w:rsidR="00BC1DF9" w:rsidRPr="00246B12" w:rsidTr="00050524">
        <w:tc>
          <w:tcPr>
            <w:tcW w:w="14786" w:type="dxa"/>
            <w:gridSpan w:val="5"/>
          </w:tcPr>
          <w:p w:rsidR="00BC1DF9" w:rsidRPr="00246B12" w:rsidRDefault="00BC1DF9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. Трудовые ресурсы</w:t>
            </w:r>
          </w:p>
        </w:tc>
      </w:tr>
      <w:tr w:rsidR="00BC1DF9" w:rsidRPr="00246B12" w:rsidTr="00DA7C63">
        <w:tc>
          <w:tcPr>
            <w:tcW w:w="7381" w:type="dxa"/>
            <w:gridSpan w:val="2"/>
          </w:tcPr>
          <w:p w:rsidR="00BC1DF9" w:rsidRPr="00246B12" w:rsidRDefault="00BC1DF9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населения в ближайших населенных пунктах, человек</w:t>
            </w:r>
          </w:p>
        </w:tc>
        <w:tc>
          <w:tcPr>
            <w:tcW w:w="7405" w:type="dxa"/>
            <w:gridSpan w:val="3"/>
          </w:tcPr>
          <w:p w:rsidR="00BC1DF9" w:rsidRPr="00246B12" w:rsidRDefault="00316442" w:rsidP="0031644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7027</w:t>
            </w:r>
          </w:p>
        </w:tc>
      </w:tr>
      <w:tr w:rsidR="00BC1DF9" w:rsidRPr="00246B12" w:rsidTr="00DA7C63">
        <w:tc>
          <w:tcPr>
            <w:tcW w:w="7381" w:type="dxa"/>
            <w:gridSpan w:val="2"/>
          </w:tcPr>
          <w:p w:rsidR="00BC1DF9" w:rsidRDefault="00BC1DF9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7.2. 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DA7C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7405" w:type="dxa"/>
            <w:gridSpan w:val="3"/>
          </w:tcPr>
          <w:p w:rsidR="00BC1DF9" w:rsidRPr="00246B12" w:rsidRDefault="00BC1DF9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C1DF9" w:rsidRPr="00246B12" w:rsidTr="00050524">
        <w:tc>
          <w:tcPr>
            <w:tcW w:w="14786" w:type="dxa"/>
            <w:gridSpan w:val="5"/>
          </w:tcPr>
          <w:p w:rsidR="00BC1DF9" w:rsidRDefault="00BC1DF9" w:rsidP="003764C7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. Условия передачи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  <w:p w:rsidR="003764C7" w:rsidRPr="003764C7" w:rsidRDefault="003764C7" w:rsidP="003764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4C7">
              <w:rPr>
                <w:rFonts w:ascii="Times New Roman" w:hAnsi="Times New Roman"/>
                <w:sz w:val="26"/>
                <w:szCs w:val="26"/>
              </w:rPr>
              <w:t>Приобретение в собственность после проведения торгов в порядке, установленном законодательством.</w:t>
            </w:r>
          </w:p>
          <w:p w:rsidR="003764C7" w:rsidRPr="00246B12" w:rsidRDefault="003764C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DF9" w:rsidRPr="00246B12" w:rsidTr="00050524">
        <w:tc>
          <w:tcPr>
            <w:tcW w:w="14786" w:type="dxa"/>
            <w:gridSpan w:val="5"/>
          </w:tcPr>
          <w:p w:rsidR="00BC1DF9" w:rsidRPr="00246B12" w:rsidRDefault="00BC1DF9" w:rsidP="00E6795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. Ситуационный план площадки (фрагменты документов территориального планирования, градостроительного зонирования муниципального образования, публичной кадастровой карты)</w:t>
            </w:r>
          </w:p>
        </w:tc>
      </w:tr>
      <w:tr w:rsidR="00BC1DF9" w:rsidRPr="00246B12" w:rsidTr="00DA7C63">
        <w:tc>
          <w:tcPr>
            <w:tcW w:w="14786" w:type="dxa"/>
            <w:gridSpan w:val="5"/>
          </w:tcPr>
          <w:p w:rsidR="00BC1DF9" w:rsidRDefault="00BC1DF9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Не менее двух фотографий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  <w:bookmarkStart w:id="0" w:name="_GoBack"/>
            <w:bookmarkEnd w:id="0"/>
          </w:p>
          <w:p w:rsidR="00BC1DF9" w:rsidRDefault="00BC1DF9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DF9" w:rsidRDefault="00316442" w:rsidP="00DA7C63">
            <w:pPr>
              <w:pStyle w:val="a3"/>
              <w:jc w:val="center"/>
            </w:pPr>
            <w:r>
              <w:object w:dxaOrig="5715" w:dyaOrig="2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pt;height:144.75pt" o:ole="">
                  <v:imagedata r:id="rId8" o:title=""/>
                </v:shape>
                <o:OLEObject Type="Embed" ProgID="PBrush" ShapeID="_x0000_i1025" DrawAspect="Content" ObjectID="_1770710656" r:id="rId9"/>
              </w:object>
            </w:r>
          </w:p>
          <w:p w:rsidR="00316442" w:rsidRDefault="00316442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object w:dxaOrig="3450" w:dyaOrig="2265">
                <v:shape id="_x0000_i1026" type="#_x0000_t75" style="width:262.5pt;height:113.25pt" o:ole="">
                  <v:imagedata r:id="rId10" o:title=""/>
                </v:shape>
                <o:OLEObject Type="Embed" ProgID="PBrush" ShapeID="_x0000_i1026" DrawAspect="Content" ObjectID="_1770710657" r:id="rId11"/>
              </w:object>
            </w:r>
          </w:p>
          <w:p w:rsidR="00552693" w:rsidRPr="00DA7C63" w:rsidRDefault="00552693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205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D41" w:rsidRDefault="00B74D41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74D41" w:rsidSect="002A7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64E" w:rsidRDefault="0053164E" w:rsidP="00BF178B">
      <w:pPr>
        <w:spacing w:after="0" w:line="240" w:lineRule="auto"/>
      </w:pPr>
      <w:r>
        <w:separator/>
      </w:r>
    </w:p>
  </w:endnote>
  <w:endnote w:type="continuationSeparator" w:id="1">
    <w:p w:rsidR="0053164E" w:rsidRDefault="0053164E" w:rsidP="00BF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64E" w:rsidRDefault="0053164E" w:rsidP="00BF178B">
      <w:pPr>
        <w:spacing w:after="0" w:line="240" w:lineRule="auto"/>
      </w:pPr>
      <w:r>
        <w:separator/>
      </w:r>
    </w:p>
  </w:footnote>
  <w:footnote w:type="continuationSeparator" w:id="1">
    <w:p w:rsidR="0053164E" w:rsidRDefault="0053164E" w:rsidP="00BF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A69"/>
    <w:multiLevelType w:val="hybridMultilevel"/>
    <w:tmpl w:val="A6A2365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8B7"/>
    <w:multiLevelType w:val="multilevel"/>
    <w:tmpl w:val="D42A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0B1B87"/>
    <w:multiLevelType w:val="multilevel"/>
    <w:tmpl w:val="F302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51C2811"/>
    <w:multiLevelType w:val="hybridMultilevel"/>
    <w:tmpl w:val="917A5F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7B"/>
    <w:rsid w:val="0000125F"/>
    <w:rsid w:val="000351F2"/>
    <w:rsid w:val="0004451A"/>
    <w:rsid w:val="00050524"/>
    <w:rsid w:val="0006582A"/>
    <w:rsid w:val="00066741"/>
    <w:rsid w:val="00080508"/>
    <w:rsid w:val="00085712"/>
    <w:rsid w:val="000B17FA"/>
    <w:rsid w:val="000C2DDF"/>
    <w:rsid w:val="000C51FA"/>
    <w:rsid w:val="000D4589"/>
    <w:rsid w:val="000F4AB7"/>
    <w:rsid w:val="000F58A9"/>
    <w:rsid w:val="0011402F"/>
    <w:rsid w:val="00116996"/>
    <w:rsid w:val="00121963"/>
    <w:rsid w:val="001362C6"/>
    <w:rsid w:val="00143164"/>
    <w:rsid w:val="00167D7B"/>
    <w:rsid w:val="001948C0"/>
    <w:rsid w:val="001B79C1"/>
    <w:rsid w:val="001C71EF"/>
    <w:rsid w:val="00202D13"/>
    <w:rsid w:val="0023217F"/>
    <w:rsid w:val="00246B12"/>
    <w:rsid w:val="00293491"/>
    <w:rsid w:val="002A7FA8"/>
    <w:rsid w:val="002B3A4C"/>
    <w:rsid w:val="002B5B85"/>
    <w:rsid w:val="002C099B"/>
    <w:rsid w:val="002C4448"/>
    <w:rsid w:val="002D4A91"/>
    <w:rsid w:val="00316165"/>
    <w:rsid w:val="00316442"/>
    <w:rsid w:val="003249E4"/>
    <w:rsid w:val="00355488"/>
    <w:rsid w:val="0036392A"/>
    <w:rsid w:val="00365BFD"/>
    <w:rsid w:val="003756B0"/>
    <w:rsid w:val="003761E4"/>
    <w:rsid w:val="003764C7"/>
    <w:rsid w:val="0039023A"/>
    <w:rsid w:val="0039665A"/>
    <w:rsid w:val="00465D8C"/>
    <w:rsid w:val="00475C45"/>
    <w:rsid w:val="00492701"/>
    <w:rsid w:val="004A232A"/>
    <w:rsid w:val="004B1ED6"/>
    <w:rsid w:val="004C0CE2"/>
    <w:rsid w:val="004C5320"/>
    <w:rsid w:val="004D1F1B"/>
    <w:rsid w:val="004D79AD"/>
    <w:rsid w:val="004F0481"/>
    <w:rsid w:val="0053164E"/>
    <w:rsid w:val="005435FC"/>
    <w:rsid w:val="00552693"/>
    <w:rsid w:val="005815B9"/>
    <w:rsid w:val="00582205"/>
    <w:rsid w:val="005B6B22"/>
    <w:rsid w:val="005E4B67"/>
    <w:rsid w:val="005F2EE9"/>
    <w:rsid w:val="0060399F"/>
    <w:rsid w:val="00610CAF"/>
    <w:rsid w:val="006129FB"/>
    <w:rsid w:val="00633F93"/>
    <w:rsid w:val="0063718B"/>
    <w:rsid w:val="006448F7"/>
    <w:rsid w:val="00665FE2"/>
    <w:rsid w:val="006773A0"/>
    <w:rsid w:val="00680886"/>
    <w:rsid w:val="00682AF7"/>
    <w:rsid w:val="00697BD6"/>
    <w:rsid w:val="00782408"/>
    <w:rsid w:val="007F1364"/>
    <w:rsid w:val="00812C6B"/>
    <w:rsid w:val="0083043C"/>
    <w:rsid w:val="008350E6"/>
    <w:rsid w:val="00861DE7"/>
    <w:rsid w:val="008D0C8A"/>
    <w:rsid w:val="008F57C9"/>
    <w:rsid w:val="00914972"/>
    <w:rsid w:val="0093132E"/>
    <w:rsid w:val="00956290"/>
    <w:rsid w:val="009856A1"/>
    <w:rsid w:val="009D490E"/>
    <w:rsid w:val="009E5E01"/>
    <w:rsid w:val="00A01D6A"/>
    <w:rsid w:val="00A469FC"/>
    <w:rsid w:val="00A504C5"/>
    <w:rsid w:val="00A919BF"/>
    <w:rsid w:val="00AA0C79"/>
    <w:rsid w:val="00AC0C04"/>
    <w:rsid w:val="00AE2468"/>
    <w:rsid w:val="00AE4437"/>
    <w:rsid w:val="00B74D41"/>
    <w:rsid w:val="00B8741B"/>
    <w:rsid w:val="00BC1DF9"/>
    <w:rsid w:val="00BD7B75"/>
    <w:rsid w:val="00BF178B"/>
    <w:rsid w:val="00C23CB3"/>
    <w:rsid w:val="00C2461C"/>
    <w:rsid w:val="00C656C0"/>
    <w:rsid w:val="00C902DA"/>
    <w:rsid w:val="00CF0517"/>
    <w:rsid w:val="00CF301E"/>
    <w:rsid w:val="00D01FE2"/>
    <w:rsid w:val="00D13F98"/>
    <w:rsid w:val="00D3439A"/>
    <w:rsid w:val="00D42927"/>
    <w:rsid w:val="00D45842"/>
    <w:rsid w:val="00D542DF"/>
    <w:rsid w:val="00D87EF7"/>
    <w:rsid w:val="00D90B52"/>
    <w:rsid w:val="00D9324F"/>
    <w:rsid w:val="00DA6990"/>
    <w:rsid w:val="00DA7C63"/>
    <w:rsid w:val="00DB3FA0"/>
    <w:rsid w:val="00DB7429"/>
    <w:rsid w:val="00DC3E9F"/>
    <w:rsid w:val="00E434E3"/>
    <w:rsid w:val="00E67953"/>
    <w:rsid w:val="00E8572C"/>
    <w:rsid w:val="00E91C29"/>
    <w:rsid w:val="00E93945"/>
    <w:rsid w:val="00EB3347"/>
    <w:rsid w:val="00EB5065"/>
    <w:rsid w:val="00ED70FC"/>
    <w:rsid w:val="00F11041"/>
    <w:rsid w:val="00F11353"/>
    <w:rsid w:val="00F5445F"/>
    <w:rsid w:val="00F7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B093-6EF4-4677-9167-44F8501D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17</cp:revision>
  <cp:lastPrinted>2021-06-23T08:18:00Z</cp:lastPrinted>
  <dcterms:created xsi:type="dcterms:W3CDTF">2022-06-01T07:56:00Z</dcterms:created>
  <dcterms:modified xsi:type="dcterms:W3CDTF">2024-02-29T08:18:00Z</dcterms:modified>
</cp:coreProperties>
</file>