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C3" w:rsidRDefault="00881DC3" w:rsidP="00881DC3">
      <w:pPr>
        <w:pStyle w:val="a4"/>
        <w:jc w:val="right"/>
        <w:rPr>
          <w:sz w:val="24"/>
        </w:rPr>
      </w:pPr>
    </w:p>
    <w:p w:rsidR="00BF3CDD" w:rsidRPr="008E0769" w:rsidRDefault="00484E66" w:rsidP="00F93558">
      <w:pPr>
        <w:pStyle w:val="a4"/>
        <w:jc w:val="center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9.7pt;width:48.2pt;height:64.4pt;z-index:251657728;visibility:visible;mso-wrap-edited:f">
            <v:imagedata r:id="rId6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382853206" r:id="rId7"/>
        </w:pict>
      </w:r>
    </w:p>
    <w:p w:rsidR="00265D4A" w:rsidRPr="008E0769" w:rsidRDefault="00265D4A" w:rsidP="00F93558">
      <w:pPr>
        <w:pStyle w:val="a4"/>
        <w:jc w:val="center"/>
        <w:rPr>
          <w:sz w:val="24"/>
        </w:rPr>
      </w:pPr>
      <w:r w:rsidRPr="008E0769">
        <w:rPr>
          <w:sz w:val="24"/>
        </w:rPr>
        <w:t>РЕСПУБЛИКА КАРЕЛИЯ</w:t>
      </w:r>
      <w:r w:rsidRPr="008E0769">
        <w:rPr>
          <w:sz w:val="24"/>
        </w:rPr>
        <w:br/>
        <w:t>АДМИНИСТРАЦИЯ ПУДОЖСКОГО</w:t>
      </w:r>
      <w:r w:rsidRPr="008E0769">
        <w:rPr>
          <w:sz w:val="24"/>
        </w:rPr>
        <w:br/>
        <w:t>ГОРОДСКОГО ПОСЕЛЕНИЯ</w:t>
      </w:r>
    </w:p>
    <w:p w:rsidR="00265D4A" w:rsidRPr="008E0769" w:rsidRDefault="00265D4A" w:rsidP="00F93558">
      <w:pPr>
        <w:jc w:val="center"/>
      </w:pPr>
      <w:r w:rsidRPr="008E0769">
        <w:t>ПОСТАНОВЛЕНИЕ</w:t>
      </w:r>
    </w:p>
    <w:p w:rsidR="002A4300" w:rsidRPr="008E0769" w:rsidRDefault="002A4300" w:rsidP="00F93558">
      <w:pPr>
        <w:jc w:val="center"/>
      </w:pPr>
    </w:p>
    <w:p w:rsidR="002A4300" w:rsidRPr="008E0769" w:rsidRDefault="002A4300" w:rsidP="00F93558">
      <w:pPr>
        <w:jc w:val="center"/>
      </w:pPr>
    </w:p>
    <w:p w:rsidR="00265D4A" w:rsidRPr="008E0769" w:rsidRDefault="00C910BF" w:rsidP="002A4300">
      <w:r>
        <w:t xml:space="preserve">               </w:t>
      </w:r>
      <w:r w:rsidR="009E7C5C">
        <w:t>15.11.</w:t>
      </w:r>
      <w:r w:rsidR="00804174">
        <w:t xml:space="preserve"> </w:t>
      </w:r>
      <w:r w:rsidR="002A4300" w:rsidRPr="008E0769">
        <w:t>20</w:t>
      </w:r>
      <w:r w:rsidR="00B10E32" w:rsidRPr="008E0769">
        <w:t>1</w:t>
      </w:r>
      <w:r w:rsidR="0004166D">
        <w:t xml:space="preserve">1 </w:t>
      </w:r>
      <w:r w:rsidR="002A4300" w:rsidRPr="008E0769">
        <w:t xml:space="preserve">г.                                                                                </w:t>
      </w:r>
      <w:r w:rsidR="00881DC3">
        <w:t xml:space="preserve">          </w:t>
      </w:r>
      <w:r w:rsidR="002A4300" w:rsidRPr="008E0769">
        <w:t xml:space="preserve"> </w:t>
      </w:r>
      <w:r>
        <w:t xml:space="preserve">  </w:t>
      </w:r>
      <w:r w:rsidR="007D38C7">
        <w:t xml:space="preserve">  </w:t>
      </w:r>
      <w:r w:rsidR="002A4300" w:rsidRPr="008E0769">
        <w:t xml:space="preserve">  </w:t>
      </w:r>
      <w:r w:rsidR="00265D4A" w:rsidRPr="008E0769">
        <w:t>№</w:t>
      </w:r>
      <w:r w:rsidR="009E7C5C">
        <w:t>344</w:t>
      </w:r>
      <w:r w:rsidR="00DA24AF">
        <w:t>-п</w:t>
      </w:r>
      <w:r w:rsidR="002A03C4" w:rsidRPr="008E0769">
        <w:t xml:space="preserve"> </w:t>
      </w:r>
      <w:r w:rsidR="0008718D">
        <w:t xml:space="preserve">   </w:t>
      </w:r>
    </w:p>
    <w:p w:rsidR="00265D4A" w:rsidRPr="008E0769" w:rsidRDefault="0093326F" w:rsidP="00F93558">
      <w:pPr>
        <w:jc w:val="center"/>
      </w:pPr>
      <w:r w:rsidRPr="008E0769">
        <w:t xml:space="preserve">г. </w:t>
      </w:r>
      <w:r w:rsidR="00265D4A" w:rsidRPr="008E0769">
        <w:t>Пудож</w:t>
      </w:r>
    </w:p>
    <w:p w:rsidR="000734CE" w:rsidRDefault="000734CE" w:rsidP="009A0E15">
      <w:pPr>
        <w:tabs>
          <w:tab w:val="left" w:pos="2925"/>
        </w:tabs>
      </w:pPr>
    </w:p>
    <w:p w:rsidR="000734CE" w:rsidRPr="000734CE" w:rsidRDefault="000734CE" w:rsidP="000734CE"/>
    <w:p w:rsidR="000734CE" w:rsidRDefault="000734CE" w:rsidP="000734CE"/>
    <w:p w:rsidR="00DA24AF" w:rsidRDefault="00DA24AF" w:rsidP="00DA24AF">
      <w:pPr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</w:t>
      </w:r>
      <w:r w:rsidR="00CB0D23" w:rsidRPr="00DA24AF">
        <w:rPr>
          <w:color w:val="000000"/>
        </w:rPr>
        <w:t xml:space="preserve">Об утверждении перечня показателей </w:t>
      </w:r>
      <w:r w:rsidRPr="00DA24AF">
        <w:rPr>
          <w:color w:val="000000"/>
        </w:rPr>
        <w:t xml:space="preserve"> </w:t>
      </w:r>
      <w:r w:rsidR="00CB0D23" w:rsidRPr="00DA24AF">
        <w:rPr>
          <w:color w:val="000000"/>
        </w:rPr>
        <w:t xml:space="preserve">качества муниципальных </w:t>
      </w:r>
    </w:p>
    <w:p w:rsidR="00DA24AF" w:rsidRDefault="00DA24AF" w:rsidP="00DA24AF">
      <w:pPr>
        <w:rPr>
          <w:color w:val="000000"/>
        </w:rPr>
      </w:pPr>
      <w:r>
        <w:rPr>
          <w:color w:val="000000"/>
        </w:rPr>
        <w:t xml:space="preserve">                             </w:t>
      </w:r>
      <w:r w:rsidR="00CB0D23" w:rsidRPr="00DA24AF">
        <w:rPr>
          <w:color w:val="000000"/>
        </w:rPr>
        <w:t xml:space="preserve">услуг (работ), оказываемых (выполняемых) </w:t>
      </w:r>
      <w:r w:rsidRPr="00DA24AF">
        <w:rPr>
          <w:color w:val="000000"/>
        </w:rPr>
        <w:t xml:space="preserve"> </w:t>
      </w:r>
      <w:proofErr w:type="gramStart"/>
      <w:r w:rsidR="00CB0D23" w:rsidRPr="00DA24AF">
        <w:rPr>
          <w:color w:val="000000"/>
        </w:rPr>
        <w:t>муниципальными</w:t>
      </w:r>
      <w:proofErr w:type="gramEnd"/>
      <w:r w:rsidR="00CB0D23" w:rsidRPr="00DA24AF">
        <w:rPr>
          <w:color w:val="000000"/>
        </w:rPr>
        <w:t xml:space="preserve"> </w:t>
      </w:r>
    </w:p>
    <w:p w:rsidR="00DA24AF" w:rsidRDefault="00DA24AF" w:rsidP="00DA24AF">
      <w:pPr>
        <w:rPr>
          <w:color w:val="000000"/>
        </w:rPr>
      </w:pPr>
      <w:r>
        <w:rPr>
          <w:color w:val="000000"/>
        </w:rPr>
        <w:t xml:space="preserve">                                    </w:t>
      </w:r>
      <w:r w:rsidR="00CB0D23" w:rsidRPr="00DA24AF">
        <w:rPr>
          <w:color w:val="000000"/>
        </w:rPr>
        <w:t>учреждениями, подведомственными администрации</w:t>
      </w:r>
      <w:r w:rsidRPr="00DA24AF">
        <w:rPr>
          <w:color w:val="000000"/>
        </w:rPr>
        <w:t xml:space="preserve"> </w:t>
      </w:r>
    </w:p>
    <w:p w:rsidR="000734CE" w:rsidRPr="00DA24AF" w:rsidRDefault="00DA24AF" w:rsidP="00DA24AF">
      <w:pPr>
        <w:rPr>
          <w:color w:val="000000"/>
        </w:rPr>
      </w:pPr>
      <w:r>
        <w:rPr>
          <w:color w:val="000000"/>
        </w:rPr>
        <w:t xml:space="preserve">                                                       </w:t>
      </w:r>
      <w:proofErr w:type="spellStart"/>
      <w:r w:rsidR="00CB0D23" w:rsidRPr="00DA24AF">
        <w:rPr>
          <w:color w:val="000000"/>
        </w:rPr>
        <w:t>Пудожского</w:t>
      </w:r>
      <w:proofErr w:type="spellEnd"/>
      <w:r w:rsidR="00CB0D23" w:rsidRPr="00DA24AF">
        <w:rPr>
          <w:color w:val="000000"/>
        </w:rPr>
        <w:t xml:space="preserve"> городского поселения </w:t>
      </w:r>
    </w:p>
    <w:p w:rsidR="00CB0D23" w:rsidRPr="00DA24AF" w:rsidRDefault="00CB0D23" w:rsidP="000734CE">
      <w:pPr>
        <w:rPr>
          <w:color w:val="000000"/>
          <w:sz w:val="17"/>
          <w:szCs w:val="17"/>
        </w:rPr>
      </w:pPr>
      <w:r w:rsidRPr="00DA24AF">
        <w:rPr>
          <w:color w:val="000000"/>
          <w:sz w:val="17"/>
          <w:szCs w:val="17"/>
        </w:rPr>
        <w:t xml:space="preserve">         </w:t>
      </w:r>
    </w:p>
    <w:p w:rsidR="00CB0D23" w:rsidRPr="00DA24AF" w:rsidRDefault="00CB0D23" w:rsidP="000734CE">
      <w:pPr>
        <w:rPr>
          <w:color w:val="000000"/>
          <w:sz w:val="17"/>
          <w:szCs w:val="17"/>
        </w:rPr>
      </w:pPr>
    </w:p>
    <w:p w:rsidR="000734CE" w:rsidRPr="00DA24AF" w:rsidRDefault="00CB0D23" w:rsidP="00DA24AF">
      <w:pPr>
        <w:jc w:val="both"/>
        <w:rPr>
          <w:color w:val="000000"/>
        </w:rPr>
      </w:pPr>
      <w:r w:rsidRPr="00DA24AF">
        <w:rPr>
          <w:color w:val="000000"/>
        </w:rPr>
        <w:t xml:space="preserve">         </w:t>
      </w:r>
      <w:r w:rsidR="000734CE" w:rsidRPr="00DA24AF">
        <w:rPr>
          <w:color w:val="000000"/>
        </w:rPr>
        <w:t xml:space="preserve">В целях реализации положений Федерального закона от 08.05.2010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Администрация </w:t>
      </w:r>
      <w:proofErr w:type="spellStart"/>
      <w:r w:rsidR="000734CE" w:rsidRPr="00DA24AF">
        <w:rPr>
          <w:color w:val="000000"/>
        </w:rPr>
        <w:t>Пудожского</w:t>
      </w:r>
      <w:proofErr w:type="spellEnd"/>
      <w:r w:rsidR="000734CE" w:rsidRPr="00DA24AF">
        <w:rPr>
          <w:color w:val="000000"/>
        </w:rPr>
        <w:t xml:space="preserve"> городского поселения </w:t>
      </w:r>
    </w:p>
    <w:p w:rsidR="000734CE" w:rsidRPr="00DA24AF" w:rsidRDefault="00DA24AF" w:rsidP="00DA24AF">
      <w:pPr>
        <w:jc w:val="both"/>
        <w:rPr>
          <w:color w:val="000000"/>
        </w:rPr>
      </w:pPr>
      <w:r>
        <w:rPr>
          <w:color w:val="000000"/>
        </w:rPr>
        <w:t>ПОСТАНОВЛЯЕТ</w:t>
      </w:r>
      <w:r w:rsidR="000734CE" w:rsidRPr="00DA24AF">
        <w:rPr>
          <w:b/>
          <w:color w:val="000000"/>
        </w:rPr>
        <w:t>:</w:t>
      </w:r>
    </w:p>
    <w:p w:rsidR="000734CE" w:rsidRPr="00DA24AF" w:rsidRDefault="000734CE" w:rsidP="00DA24AF">
      <w:pPr>
        <w:jc w:val="both"/>
        <w:rPr>
          <w:color w:val="000000"/>
        </w:rPr>
      </w:pPr>
      <w:r w:rsidRPr="00DA24AF">
        <w:rPr>
          <w:color w:val="000000"/>
        </w:rPr>
        <w:t>1. Утвердить перечень показателей качества муниципальных услуг (работ), оказываемых (выполняемых) муниципальными учреждениями Пудожского городского поселения, согласно приложению к настоящему постановлению.</w:t>
      </w:r>
    </w:p>
    <w:p w:rsidR="000734CE" w:rsidRPr="00DA24AF" w:rsidRDefault="000734CE" w:rsidP="00DA24AF">
      <w:pPr>
        <w:jc w:val="both"/>
        <w:rPr>
          <w:color w:val="000000"/>
        </w:rPr>
      </w:pPr>
      <w:r w:rsidRPr="00DA24AF">
        <w:rPr>
          <w:color w:val="000000"/>
        </w:rPr>
        <w:t>2. Настоящее постановление вступает в силу с момента опубликования.</w:t>
      </w:r>
    </w:p>
    <w:p w:rsidR="000734CE" w:rsidRPr="00DA24AF" w:rsidRDefault="000734CE" w:rsidP="00DA24AF">
      <w:pPr>
        <w:jc w:val="both"/>
        <w:rPr>
          <w:color w:val="000000"/>
        </w:rPr>
      </w:pPr>
    </w:p>
    <w:p w:rsidR="00CB0D23" w:rsidRPr="00DA24AF" w:rsidRDefault="00CB0D23" w:rsidP="00DA24AF">
      <w:pPr>
        <w:tabs>
          <w:tab w:val="left" w:pos="6900"/>
        </w:tabs>
        <w:jc w:val="both"/>
        <w:rPr>
          <w:color w:val="000000"/>
        </w:rPr>
      </w:pPr>
    </w:p>
    <w:p w:rsidR="00CB0D23" w:rsidRPr="00DA24AF" w:rsidRDefault="00CB0D23" w:rsidP="000734CE">
      <w:pPr>
        <w:tabs>
          <w:tab w:val="left" w:pos="6900"/>
        </w:tabs>
        <w:rPr>
          <w:color w:val="000000"/>
          <w:sz w:val="22"/>
          <w:szCs w:val="22"/>
        </w:rPr>
      </w:pPr>
    </w:p>
    <w:p w:rsidR="00CB0D23" w:rsidRPr="00DA24AF" w:rsidRDefault="00CB0D23" w:rsidP="000734CE">
      <w:pPr>
        <w:tabs>
          <w:tab w:val="left" w:pos="6900"/>
        </w:tabs>
        <w:rPr>
          <w:color w:val="000000"/>
          <w:sz w:val="22"/>
          <w:szCs w:val="22"/>
        </w:rPr>
      </w:pPr>
    </w:p>
    <w:p w:rsidR="00CB0D23" w:rsidRPr="00DA24AF" w:rsidRDefault="00CB0D23" w:rsidP="000734CE">
      <w:pPr>
        <w:tabs>
          <w:tab w:val="left" w:pos="6900"/>
        </w:tabs>
        <w:rPr>
          <w:color w:val="000000"/>
          <w:sz w:val="22"/>
          <w:szCs w:val="22"/>
        </w:rPr>
      </w:pPr>
    </w:p>
    <w:p w:rsidR="00CB0D23" w:rsidRPr="00DA24AF" w:rsidRDefault="00CB0D23" w:rsidP="000734CE">
      <w:pPr>
        <w:tabs>
          <w:tab w:val="left" w:pos="6900"/>
        </w:tabs>
        <w:rPr>
          <w:color w:val="000000"/>
          <w:sz w:val="22"/>
          <w:szCs w:val="22"/>
        </w:rPr>
      </w:pPr>
    </w:p>
    <w:p w:rsidR="00DA24AF" w:rsidRDefault="000734CE" w:rsidP="000734CE">
      <w:pPr>
        <w:tabs>
          <w:tab w:val="left" w:pos="6900"/>
        </w:tabs>
        <w:rPr>
          <w:color w:val="000000"/>
          <w:sz w:val="22"/>
          <w:szCs w:val="22"/>
        </w:rPr>
      </w:pPr>
      <w:r w:rsidRPr="00DA24AF">
        <w:rPr>
          <w:color w:val="000000"/>
          <w:sz w:val="22"/>
          <w:szCs w:val="22"/>
        </w:rPr>
        <w:t xml:space="preserve">Глава Пудожского </w:t>
      </w:r>
    </w:p>
    <w:p w:rsidR="000734CE" w:rsidRPr="00DA24AF" w:rsidRDefault="000734CE" w:rsidP="000734CE">
      <w:pPr>
        <w:tabs>
          <w:tab w:val="left" w:pos="6900"/>
        </w:tabs>
        <w:rPr>
          <w:color w:val="000000"/>
          <w:sz w:val="22"/>
          <w:szCs w:val="22"/>
        </w:rPr>
      </w:pPr>
      <w:r w:rsidRPr="00DA24AF">
        <w:rPr>
          <w:color w:val="000000"/>
          <w:sz w:val="22"/>
          <w:szCs w:val="22"/>
        </w:rPr>
        <w:t>городского поселения</w:t>
      </w:r>
      <w:r w:rsidRPr="00DA24AF">
        <w:rPr>
          <w:color w:val="000000"/>
          <w:sz w:val="22"/>
          <w:szCs w:val="22"/>
        </w:rPr>
        <w:tab/>
        <w:t>Н.А. Холунина</w:t>
      </w:r>
    </w:p>
    <w:p w:rsidR="000734CE" w:rsidRPr="00DA24AF" w:rsidRDefault="000734CE" w:rsidP="000734CE">
      <w:pPr>
        <w:rPr>
          <w:color w:val="000000"/>
          <w:sz w:val="17"/>
          <w:szCs w:val="17"/>
        </w:rPr>
      </w:pPr>
      <w:r w:rsidRPr="00DA24AF">
        <w:rPr>
          <w:color w:val="000000"/>
          <w:sz w:val="22"/>
          <w:szCs w:val="22"/>
        </w:rPr>
        <w:br/>
      </w:r>
      <w:r w:rsidRPr="00DA24AF">
        <w:rPr>
          <w:color w:val="000000"/>
          <w:sz w:val="17"/>
          <w:szCs w:val="17"/>
        </w:rPr>
        <w:br/>
      </w:r>
    </w:p>
    <w:p w:rsidR="00CB0D23" w:rsidRPr="00DA24AF" w:rsidRDefault="00CB0D23" w:rsidP="000734CE">
      <w:pPr>
        <w:jc w:val="right"/>
        <w:rPr>
          <w:color w:val="000000"/>
          <w:sz w:val="17"/>
          <w:szCs w:val="17"/>
        </w:rPr>
      </w:pPr>
    </w:p>
    <w:p w:rsidR="00CB0D23" w:rsidRPr="00DA24AF" w:rsidRDefault="00CB0D23" w:rsidP="000734CE">
      <w:pPr>
        <w:jc w:val="right"/>
        <w:rPr>
          <w:color w:val="000000"/>
          <w:sz w:val="17"/>
          <w:szCs w:val="17"/>
        </w:rPr>
      </w:pPr>
    </w:p>
    <w:p w:rsidR="00CB0D23" w:rsidRPr="00DA24AF" w:rsidRDefault="00CB0D23" w:rsidP="000734CE">
      <w:pPr>
        <w:jc w:val="right"/>
        <w:rPr>
          <w:color w:val="000000"/>
          <w:sz w:val="17"/>
          <w:szCs w:val="17"/>
        </w:rPr>
      </w:pPr>
    </w:p>
    <w:p w:rsidR="00CB0D23" w:rsidRPr="00DA24AF" w:rsidRDefault="00CB0D23" w:rsidP="000734CE">
      <w:pPr>
        <w:jc w:val="right"/>
        <w:rPr>
          <w:color w:val="000000"/>
          <w:sz w:val="17"/>
          <w:szCs w:val="17"/>
        </w:rPr>
      </w:pPr>
    </w:p>
    <w:p w:rsidR="00CB0D23" w:rsidRPr="00DA24AF" w:rsidRDefault="00CB0D23" w:rsidP="000734CE">
      <w:pPr>
        <w:jc w:val="right"/>
        <w:rPr>
          <w:color w:val="000000"/>
          <w:sz w:val="17"/>
          <w:szCs w:val="17"/>
        </w:rPr>
      </w:pPr>
    </w:p>
    <w:p w:rsidR="00CB0D23" w:rsidRPr="00DA24AF" w:rsidRDefault="00CB0D23" w:rsidP="000734CE">
      <w:pPr>
        <w:jc w:val="right"/>
        <w:rPr>
          <w:color w:val="000000"/>
          <w:sz w:val="17"/>
          <w:szCs w:val="17"/>
        </w:rPr>
      </w:pPr>
    </w:p>
    <w:p w:rsidR="00CB0D23" w:rsidRPr="00DA24AF" w:rsidRDefault="00CB0D23" w:rsidP="000734CE">
      <w:pPr>
        <w:jc w:val="right"/>
        <w:rPr>
          <w:color w:val="000000"/>
          <w:sz w:val="17"/>
          <w:szCs w:val="17"/>
        </w:rPr>
      </w:pPr>
    </w:p>
    <w:p w:rsidR="00CB0D23" w:rsidRPr="00DA24AF" w:rsidRDefault="00CB0D23" w:rsidP="000734CE">
      <w:pPr>
        <w:jc w:val="right"/>
        <w:rPr>
          <w:color w:val="000000"/>
          <w:sz w:val="17"/>
          <w:szCs w:val="17"/>
        </w:rPr>
      </w:pPr>
    </w:p>
    <w:p w:rsidR="00CB0D23" w:rsidRPr="00DA24AF" w:rsidRDefault="00CB0D23" w:rsidP="000734CE">
      <w:pPr>
        <w:jc w:val="right"/>
        <w:rPr>
          <w:color w:val="000000"/>
          <w:sz w:val="17"/>
          <w:szCs w:val="17"/>
        </w:rPr>
      </w:pPr>
    </w:p>
    <w:p w:rsidR="00CB0D23" w:rsidRPr="00DA24AF" w:rsidRDefault="00CB0D23" w:rsidP="000734CE">
      <w:pPr>
        <w:jc w:val="right"/>
        <w:rPr>
          <w:color w:val="000000"/>
          <w:sz w:val="17"/>
          <w:szCs w:val="17"/>
        </w:rPr>
      </w:pPr>
    </w:p>
    <w:p w:rsidR="00CB0D23" w:rsidRPr="00DA24AF" w:rsidRDefault="00CB0D23" w:rsidP="000734CE">
      <w:pPr>
        <w:jc w:val="right"/>
        <w:rPr>
          <w:color w:val="000000"/>
          <w:sz w:val="17"/>
          <w:szCs w:val="17"/>
        </w:rPr>
      </w:pPr>
    </w:p>
    <w:p w:rsidR="00CB0D23" w:rsidRPr="00DA24AF" w:rsidRDefault="00CB0D23" w:rsidP="000734CE">
      <w:pPr>
        <w:jc w:val="right"/>
        <w:rPr>
          <w:color w:val="000000"/>
          <w:sz w:val="17"/>
          <w:szCs w:val="17"/>
        </w:rPr>
      </w:pPr>
    </w:p>
    <w:p w:rsidR="00CB0D23" w:rsidRPr="00DA24AF" w:rsidRDefault="00CB0D23" w:rsidP="000734CE">
      <w:pPr>
        <w:jc w:val="right"/>
        <w:rPr>
          <w:color w:val="000000"/>
          <w:sz w:val="17"/>
          <w:szCs w:val="17"/>
        </w:rPr>
      </w:pPr>
    </w:p>
    <w:p w:rsidR="00CB0D23" w:rsidRPr="00DA24AF" w:rsidRDefault="00CB0D23" w:rsidP="000734CE">
      <w:pPr>
        <w:jc w:val="right"/>
        <w:rPr>
          <w:color w:val="000000"/>
          <w:sz w:val="17"/>
          <w:szCs w:val="17"/>
        </w:rPr>
      </w:pPr>
    </w:p>
    <w:p w:rsidR="00CB0D23" w:rsidRPr="00DA24AF" w:rsidRDefault="00CB0D23" w:rsidP="000734CE">
      <w:pPr>
        <w:jc w:val="right"/>
        <w:rPr>
          <w:color w:val="000000"/>
          <w:sz w:val="17"/>
          <w:szCs w:val="17"/>
        </w:rPr>
      </w:pPr>
    </w:p>
    <w:p w:rsidR="00CB0D23" w:rsidRPr="00DA24AF" w:rsidRDefault="00CB0D23" w:rsidP="000734CE">
      <w:pPr>
        <w:jc w:val="right"/>
        <w:rPr>
          <w:color w:val="000000"/>
          <w:sz w:val="17"/>
          <w:szCs w:val="17"/>
        </w:rPr>
      </w:pPr>
    </w:p>
    <w:p w:rsidR="00CB0D23" w:rsidRDefault="00CB0D23" w:rsidP="000734CE">
      <w:pPr>
        <w:jc w:val="right"/>
        <w:rPr>
          <w:rFonts w:ascii="Verdana" w:hAnsi="Verdana"/>
          <w:color w:val="000000"/>
          <w:sz w:val="17"/>
          <w:szCs w:val="17"/>
        </w:rPr>
      </w:pPr>
    </w:p>
    <w:p w:rsidR="00CB0D23" w:rsidRDefault="00CB0D23" w:rsidP="000734CE">
      <w:pPr>
        <w:jc w:val="right"/>
        <w:rPr>
          <w:rFonts w:ascii="Verdana" w:hAnsi="Verdana"/>
          <w:color w:val="000000"/>
          <w:sz w:val="17"/>
          <w:szCs w:val="17"/>
        </w:rPr>
      </w:pPr>
    </w:p>
    <w:p w:rsidR="00CB0D23" w:rsidRDefault="00CB0D23" w:rsidP="000734CE">
      <w:pPr>
        <w:jc w:val="right"/>
        <w:rPr>
          <w:rFonts w:ascii="Verdana" w:hAnsi="Verdana"/>
          <w:color w:val="000000"/>
          <w:sz w:val="17"/>
          <w:szCs w:val="17"/>
        </w:rPr>
      </w:pPr>
    </w:p>
    <w:p w:rsidR="00CB0D23" w:rsidRDefault="00CB0D23" w:rsidP="000734CE">
      <w:pPr>
        <w:jc w:val="right"/>
        <w:rPr>
          <w:rFonts w:ascii="Verdana" w:hAnsi="Verdana"/>
          <w:color w:val="000000"/>
          <w:sz w:val="17"/>
          <w:szCs w:val="17"/>
        </w:rPr>
      </w:pPr>
    </w:p>
    <w:p w:rsidR="00CB0D23" w:rsidRDefault="00CB0D23" w:rsidP="000734CE">
      <w:pPr>
        <w:jc w:val="right"/>
        <w:rPr>
          <w:rFonts w:ascii="Verdana" w:hAnsi="Verdana"/>
          <w:color w:val="000000"/>
          <w:sz w:val="17"/>
          <w:szCs w:val="17"/>
        </w:rPr>
      </w:pPr>
    </w:p>
    <w:p w:rsidR="00CB0D23" w:rsidRDefault="00CB0D23" w:rsidP="000734CE">
      <w:pPr>
        <w:jc w:val="right"/>
        <w:rPr>
          <w:rFonts w:ascii="Verdana" w:hAnsi="Verdana"/>
          <w:color w:val="000000"/>
          <w:sz w:val="17"/>
          <w:szCs w:val="17"/>
        </w:rPr>
      </w:pPr>
    </w:p>
    <w:p w:rsidR="00CB0D23" w:rsidRDefault="00CB0D23" w:rsidP="000734CE">
      <w:pPr>
        <w:jc w:val="right"/>
        <w:rPr>
          <w:rFonts w:ascii="Verdana" w:hAnsi="Verdana"/>
          <w:color w:val="000000"/>
          <w:sz w:val="17"/>
          <w:szCs w:val="17"/>
        </w:rPr>
      </w:pPr>
    </w:p>
    <w:p w:rsidR="00CB0D23" w:rsidRDefault="00CB0D23" w:rsidP="000734CE">
      <w:pPr>
        <w:jc w:val="right"/>
        <w:rPr>
          <w:rFonts w:ascii="Verdana" w:hAnsi="Verdana"/>
          <w:color w:val="000000"/>
          <w:sz w:val="17"/>
          <w:szCs w:val="17"/>
        </w:rPr>
      </w:pPr>
    </w:p>
    <w:p w:rsidR="00CB0D23" w:rsidRDefault="00CB0D23" w:rsidP="000734CE">
      <w:pPr>
        <w:jc w:val="right"/>
        <w:rPr>
          <w:rFonts w:ascii="Verdana" w:hAnsi="Verdana"/>
          <w:color w:val="000000"/>
          <w:sz w:val="17"/>
          <w:szCs w:val="17"/>
        </w:rPr>
      </w:pPr>
    </w:p>
    <w:p w:rsidR="00CB0D23" w:rsidRDefault="00CB0D23" w:rsidP="000734CE">
      <w:pPr>
        <w:jc w:val="right"/>
        <w:rPr>
          <w:rFonts w:ascii="Verdana" w:hAnsi="Verdana"/>
          <w:color w:val="000000"/>
          <w:sz w:val="17"/>
          <w:szCs w:val="17"/>
        </w:rPr>
      </w:pPr>
    </w:p>
    <w:p w:rsidR="00CB0D23" w:rsidRPr="000D0118" w:rsidRDefault="00CB0D23" w:rsidP="000734CE">
      <w:pPr>
        <w:jc w:val="right"/>
        <w:rPr>
          <w:color w:val="000000"/>
          <w:sz w:val="17"/>
          <w:szCs w:val="17"/>
        </w:rPr>
      </w:pPr>
    </w:p>
    <w:p w:rsidR="000734CE" w:rsidRPr="000D0118" w:rsidRDefault="000734CE" w:rsidP="000734CE">
      <w:pPr>
        <w:jc w:val="right"/>
        <w:rPr>
          <w:color w:val="000000"/>
          <w:sz w:val="17"/>
          <w:szCs w:val="17"/>
        </w:rPr>
      </w:pPr>
      <w:r w:rsidRPr="000D0118">
        <w:rPr>
          <w:color w:val="000000"/>
          <w:sz w:val="17"/>
          <w:szCs w:val="17"/>
        </w:rPr>
        <w:t>Приложение</w:t>
      </w:r>
    </w:p>
    <w:p w:rsidR="000D0118" w:rsidRDefault="000D0118" w:rsidP="000D0118">
      <w:pPr>
        <w:jc w:val="center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                                                                                                                                                              </w:t>
      </w:r>
      <w:r w:rsidR="000734CE" w:rsidRPr="000D0118">
        <w:rPr>
          <w:color w:val="000000"/>
          <w:sz w:val="17"/>
          <w:szCs w:val="17"/>
        </w:rPr>
        <w:t>к постановлению</w:t>
      </w:r>
      <w:r>
        <w:rPr>
          <w:color w:val="000000"/>
          <w:sz w:val="17"/>
          <w:szCs w:val="17"/>
        </w:rPr>
        <w:t xml:space="preserve"> </w:t>
      </w:r>
      <w:r w:rsidR="000734CE" w:rsidRPr="000D0118">
        <w:rPr>
          <w:color w:val="000000"/>
          <w:sz w:val="17"/>
          <w:szCs w:val="17"/>
        </w:rPr>
        <w:t xml:space="preserve">Администрации </w:t>
      </w:r>
    </w:p>
    <w:p w:rsidR="000734CE" w:rsidRPr="000D0118" w:rsidRDefault="000D0118" w:rsidP="000D0118">
      <w:pPr>
        <w:jc w:val="center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                                                                                                                                                          </w:t>
      </w:r>
      <w:proofErr w:type="spellStart"/>
      <w:r w:rsidR="000734CE" w:rsidRPr="000D0118">
        <w:rPr>
          <w:color w:val="000000"/>
          <w:sz w:val="17"/>
          <w:szCs w:val="17"/>
        </w:rPr>
        <w:t>Пудожского</w:t>
      </w:r>
      <w:proofErr w:type="spellEnd"/>
      <w:r w:rsidR="000734CE" w:rsidRPr="000D0118">
        <w:rPr>
          <w:color w:val="000000"/>
          <w:sz w:val="17"/>
          <w:szCs w:val="17"/>
        </w:rPr>
        <w:t xml:space="preserve"> Городского поселения</w:t>
      </w:r>
    </w:p>
    <w:p w:rsidR="000734CE" w:rsidRPr="000D0118" w:rsidRDefault="000D0118" w:rsidP="000D0118">
      <w:pPr>
        <w:jc w:val="center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                                                                                                                                                       </w:t>
      </w:r>
      <w:r w:rsidR="000734CE" w:rsidRPr="000D0118">
        <w:rPr>
          <w:color w:val="000000"/>
          <w:sz w:val="17"/>
          <w:szCs w:val="17"/>
        </w:rPr>
        <w:t xml:space="preserve"> №</w:t>
      </w:r>
      <w:r>
        <w:rPr>
          <w:color w:val="000000"/>
          <w:sz w:val="17"/>
          <w:szCs w:val="17"/>
        </w:rPr>
        <w:t>344-п от 15.11.2011г.</w:t>
      </w:r>
      <w:r w:rsidR="000734CE" w:rsidRPr="000D0118">
        <w:rPr>
          <w:color w:val="000000"/>
          <w:sz w:val="17"/>
          <w:szCs w:val="17"/>
        </w:rPr>
        <w:t xml:space="preserve"> </w:t>
      </w:r>
    </w:p>
    <w:p w:rsidR="000734CE" w:rsidRPr="000D0118" w:rsidRDefault="000734CE" w:rsidP="000734CE">
      <w:pPr>
        <w:jc w:val="right"/>
        <w:rPr>
          <w:color w:val="000000"/>
          <w:sz w:val="17"/>
          <w:szCs w:val="17"/>
        </w:rPr>
      </w:pPr>
    </w:p>
    <w:p w:rsidR="000734CE" w:rsidRPr="000D0118" w:rsidRDefault="000734CE" w:rsidP="000734CE">
      <w:pPr>
        <w:rPr>
          <w:color w:val="000000"/>
          <w:sz w:val="17"/>
          <w:szCs w:val="17"/>
        </w:rPr>
      </w:pPr>
    </w:p>
    <w:p w:rsidR="00CB0D23" w:rsidRPr="000D0118" w:rsidRDefault="000D0118" w:rsidP="000D0118">
      <w:pPr>
        <w:rPr>
          <w:color w:val="000000"/>
        </w:rPr>
      </w:pPr>
      <w:r w:rsidRPr="000D0118">
        <w:rPr>
          <w:color w:val="000000"/>
        </w:rPr>
        <w:t xml:space="preserve">         </w:t>
      </w:r>
      <w:r>
        <w:rPr>
          <w:color w:val="000000"/>
        </w:rPr>
        <w:t xml:space="preserve">                        </w:t>
      </w:r>
      <w:r w:rsidR="00CB0D23" w:rsidRPr="000D0118">
        <w:rPr>
          <w:color w:val="000000"/>
        </w:rPr>
        <w:t>Переч</w:t>
      </w:r>
      <w:r w:rsidR="00A64EAC" w:rsidRPr="000D0118">
        <w:rPr>
          <w:color w:val="000000"/>
        </w:rPr>
        <w:t>е</w:t>
      </w:r>
      <w:r w:rsidR="00CB0D23" w:rsidRPr="000D0118">
        <w:rPr>
          <w:color w:val="000000"/>
        </w:rPr>
        <w:t xml:space="preserve">нь показателей качества муниципальных услуг (работ), </w:t>
      </w:r>
    </w:p>
    <w:p w:rsidR="00CB0D23" w:rsidRPr="000D0118" w:rsidRDefault="000D0118" w:rsidP="000D0118">
      <w:pPr>
        <w:rPr>
          <w:color w:val="000000"/>
        </w:rPr>
      </w:pPr>
      <w:r>
        <w:rPr>
          <w:color w:val="000000"/>
        </w:rPr>
        <w:t xml:space="preserve">                                 </w:t>
      </w:r>
      <w:proofErr w:type="gramStart"/>
      <w:r w:rsidR="00CB0D23" w:rsidRPr="000D0118">
        <w:rPr>
          <w:color w:val="000000"/>
        </w:rPr>
        <w:t>оказываемых</w:t>
      </w:r>
      <w:proofErr w:type="gramEnd"/>
      <w:r w:rsidR="00CB0D23" w:rsidRPr="000D0118">
        <w:rPr>
          <w:color w:val="000000"/>
        </w:rPr>
        <w:t xml:space="preserve"> (выполняемых) </w:t>
      </w:r>
      <w:r w:rsidR="00A64EAC" w:rsidRPr="000D0118">
        <w:rPr>
          <w:color w:val="000000"/>
        </w:rPr>
        <w:t>муниципальными учреждениями</w:t>
      </w:r>
      <w:r w:rsidR="00CB0D23" w:rsidRPr="000D0118">
        <w:rPr>
          <w:color w:val="000000"/>
        </w:rPr>
        <w:t xml:space="preserve"> </w:t>
      </w:r>
    </w:p>
    <w:p w:rsidR="00CB0D23" w:rsidRPr="000D0118" w:rsidRDefault="000D0118" w:rsidP="00CB0D23">
      <w:pPr>
        <w:jc w:val="center"/>
        <w:rPr>
          <w:color w:val="000000"/>
        </w:rPr>
      </w:pPr>
      <w:r>
        <w:rPr>
          <w:color w:val="000000"/>
        </w:rPr>
        <w:t xml:space="preserve">             </w:t>
      </w:r>
      <w:proofErr w:type="spellStart"/>
      <w:r>
        <w:rPr>
          <w:color w:val="000000"/>
        </w:rPr>
        <w:t>Пудожского</w:t>
      </w:r>
      <w:proofErr w:type="spellEnd"/>
      <w:r>
        <w:rPr>
          <w:color w:val="000000"/>
        </w:rPr>
        <w:t xml:space="preserve"> городского поселения</w:t>
      </w:r>
    </w:p>
    <w:p w:rsidR="000734CE" w:rsidRDefault="000734CE" w:rsidP="000734CE"/>
    <w:tbl>
      <w:tblPr>
        <w:tblStyle w:val="a3"/>
        <w:tblW w:w="0" w:type="auto"/>
        <w:tblLook w:val="04A0"/>
      </w:tblPr>
      <w:tblGrid>
        <w:gridCol w:w="675"/>
        <w:gridCol w:w="5705"/>
        <w:gridCol w:w="3190"/>
      </w:tblGrid>
      <w:tr w:rsidR="000734CE" w:rsidTr="000734CE">
        <w:tc>
          <w:tcPr>
            <w:tcW w:w="675" w:type="dxa"/>
          </w:tcPr>
          <w:p w:rsidR="000734CE" w:rsidRDefault="000734CE" w:rsidP="000734CE">
            <w:pPr>
              <w:tabs>
                <w:tab w:val="left" w:pos="3135"/>
              </w:tabs>
            </w:pPr>
            <w:r>
              <w:t>№</w:t>
            </w:r>
          </w:p>
        </w:tc>
        <w:tc>
          <w:tcPr>
            <w:tcW w:w="5706" w:type="dxa"/>
          </w:tcPr>
          <w:p w:rsidR="000734CE" w:rsidRDefault="000734CE" w:rsidP="000734CE">
            <w:pPr>
              <w:tabs>
                <w:tab w:val="left" w:pos="3135"/>
              </w:tabs>
            </w:pPr>
            <w:r>
              <w:t>Наименование показателя качества муниципальной услуги (работы), ед. измерения</w:t>
            </w:r>
          </w:p>
        </w:tc>
        <w:tc>
          <w:tcPr>
            <w:tcW w:w="3191" w:type="dxa"/>
          </w:tcPr>
          <w:p w:rsidR="000734CE" w:rsidRDefault="000734CE" w:rsidP="000734CE">
            <w:pPr>
              <w:tabs>
                <w:tab w:val="left" w:pos="3135"/>
              </w:tabs>
            </w:pPr>
            <w:r>
              <w:t>Формула  расчета значений показателя качества муниципальной услуги</w:t>
            </w:r>
            <w:r w:rsidR="00537113">
              <w:t xml:space="preserve"> </w:t>
            </w:r>
            <w:r>
              <w:t>(работы)</w:t>
            </w:r>
          </w:p>
        </w:tc>
      </w:tr>
      <w:tr w:rsidR="000734CE" w:rsidTr="000734CE">
        <w:tc>
          <w:tcPr>
            <w:tcW w:w="675" w:type="dxa"/>
          </w:tcPr>
          <w:p w:rsidR="000734CE" w:rsidRDefault="00CB0D23" w:rsidP="000734CE">
            <w:pPr>
              <w:tabs>
                <w:tab w:val="left" w:pos="3135"/>
              </w:tabs>
            </w:pPr>
            <w:r>
              <w:t>1.</w:t>
            </w:r>
          </w:p>
        </w:tc>
        <w:tc>
          <w:tcPr>
            <w:tcW w:w="5706" w:type="dxa"/>
          </w:tcPr>
          <w:p w:rsidR="000734CE" w:rsidRPr="00537113" w:rsidRDefault="00537113" w:rsidP="000734CE">
            <w:pPr>
              <w:tabs>
                <w:tab w:val="left" w:pos="3135"/>
              </w:tabs>
            </w:pPr>
            <w:r w:rsidRPr="00537113">
              <w:rPr>
                <w:color w:val="000000"/>
              </w:rPr>
              <w:t>Доля обоснованных жалоб, по которым предприняты необходимые действия</w:t>
            </w:r>
            <w:r w:rsidR="000734CE" w:rsidRPr="006F781D">
              <w:rPr>
                <w:color w:val="000000"/>
              </w:rPr>
              <w:t xml:space="preserve"> </w:t>
            </w:r>
          </w:p>
        </w:tc>
        <w:tc>
          <w:tcPr>
            <w:tcW w:w="3191" w:type="dxa"/>
          </w:tcPr>
          <w:p w:rsidR="000734CE" w:rsidRDefault="00537113" w:rsidP="000734CE">
            <w:pPr>
              <w:tabs>
                <w:tab w:val="left" w:pos="3135"/>
              </w:tabs>
            </w:pPr>
            <w:r>
              <w:t xml:space="preserve">Д </w:t>
            </w:r>
            <w:proofErr w:type="spellStart"/>
            <w:r w:rsidRPr="00CB0D23">
              <w:rPr>
                <w:sz w:val="20"/>
                <w:szCs w:val="20"/>
              </w:rPr>
              <w:t>жм</w:t>
            </w:r>
            <w:proofErr w:type="gramStart"/>
            <w:r>
              <w:t>=</w:t>
            </w:r>
            <w:proofErr w:type="spellEnd"/>
            <w:r>
              <w:t xml:space="preserve"> К</w:t>
            </w:r>
            <w:proofErr w:type="gramEnd"/>
            <w:r>
              <w:t xml:space="preserve"> </w:t>
            </w:r>
            <w:proofErr w:type="spellStart"/>
            <w:r w:rsidRPr="00CB0D23">
              <w:rPr>
                <w:sz w:val="20"/>
                <w:szCs w:val="20"/>
              </w:rPr>
              <w:t>жпр</w:t>
            </w:r>
            <w:proofErr w:type="spellEnd"/>
            <w:r>
              <w:t xml:space="preserve">/К </w:t>
            </w:r>
            <w:proofErr w:type="spellStart"/>
            <w:r w:rsidRPr="00CB0D23">
              <w:rPr>
                <w:sz w:val="20"/>
                <w:szCs w:val="20"/>
              </w:rPr>
              <w:t>жв</w:t>
            </w:r>
            <w:proofErr w:type="spellEnd"/>
            <w:r>
              <w:t>*100%, где</w:t>
            </w:r>
          </w:p>
          <w:p w:rsidR="00537113" w:rsidRDefault="00CB0D23" w:rsidP="000734CE">
            <w:pPr>
              <w:tabs>
                <w:tab w:val="left" w:pos="3135"/>
              </w:tabs>
            </w:pPr>
            <w:r>
              <w:t xml:space="preserve">К </w:t>
            </w:r>
            <w:proofErr w:type="spellStart"/>
            <w:r w:rsidRPr="00CB0D23">
              <w:rPr>
                <w:sz w:val="20"/>
                <w:szCs w:val="20"/>
              </w:rPr>
              <w:t>жп</w:t>
            </w:r>
            <w:proofErr w:type="gramStart"/>
            <w:r w:rsidRPr="00CB0D23">
              <w:rPr>
                <w:sz w:val="20"/>
                <w:szCs w:val="20"/>
              </w:rPr>
              <w:t>р</w:t>
            </w:r>
            <w:proofErr w:type="spellEnd"/>
            <w:r>
              <w:t>-</w:t>
            </w:r>
            <w:proofErr w:type="gramEnd"/>
            <w:r>
              <w:t xml:space="preserve"> количество обоснованных жалоб, по которым предприняты необходимые действия (</w:t>
            </w:r>
            <w:proofErr w:type="spellStart"/>
            <w:r>
              <w:t>шт</w:t>
            </w:r>
            <w:proofErr w:type="spellEnd"/>
            <w:r>
              <w:t>)</w:t>
            </w:r>
          </w:p>
          <w:p w:rsidR="00CB0D23" w:rsidRDefault="00CB0D23" w:rsidP="000734CE">
            <w:pPr>
              <w:tabs>
                <w:tab w:val="left" w:pos="3135"/>
              </w:tabs>
            </w:pPr>
            <w:r>
              <w:t xml:space="preserve">К </w:t>
            </w:r>
            <w:proofErr w:type="spellStart"/>
            <w:r w:rsidRPr="00CB0D23">
              <w:rPr>
                <w:sz w:val="20"/>
                <w:szCs w:val="20"/>
              </w:rPr>
              <w:t>жв</w:t>
            </w:r>
            <w:proofErr w:type="spellEnd"/>
            <w:r>
              <w:t xml:space="preserve"> – количество обоснованных жалоб всего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</w:tr>
      <w:tr w:rsidR="000734CE" w:rsidTr="000734CE">
        <w:tc>
          <w:tcPr>
            <w:tcW w:w="675" w:type="dxa"/>
          </w:tcPr>
          <w:p w:rsidR="000734CE" w:rsidRDefault="00CB0D23" w:rsidP="000734CE">
            <w:pPr>
              <w:tabs>
                <w:tab w:val="left" w:pos="3135"/>
              </w:tabs>
            </w:pPr>
            <w:r>
              <w:t>2.</w:t>
            </w:r>
          </w:p>
        </w:tc>
        <w:tc>
          <w:tcPr>
            <w:tcW w:w="5706" w:type="dxa"/>
          </w:tcPr>
          <w:p w:rsidR="000734CE" w:rsidRDefault="00537113" w:rsidP="000734CE">
            <w:pPr>
              <w:tabs>
                <w:tab w:val="left" w:pos="3135"/>
              </w:tabs>
            </w:pPr>
            <w:r>
              <w:t xml:space="preserve">Число </w:t>
            </w:r>
            <w:proofErr w:type="spellStart"/>
            <w:r>
              <w:t>культурно-досуговых</w:t>
            </w:r>
            <w:proofErr w:type="spellEnd"/>
            <w:r>
              <w:t xml:space="preserve"> и выставочных мероприятий по поддержке традиционного художественного творчества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3191" w:type="dxa"/>
          </w:tcPr>
          <w:p w:rsidR="000734CE" w:rsidRDefault="00537113" w:rsidP="000734CE">
            <w:pPr>
              <w:tabs>
                <w:tab w:val="left" w:pos="3135"/>
              </w:tabs>
            </w:pPr>
            <w:r>
              <w:t>Абсолютный показатель</w:t>
            </w:r>
          </w:p>
        </w:tc>
      </w:tr>
      <w:tr w:rsidR="000734CE" w:rsidTr="000734CE">
        <w:tc>
          <w:tcPr>
            <w:tcW w:w="675" w:type="dxa"/>
          </w:tcPr>
          <w:p w:rsidR="000734CE" w:rsidRDefault="00CB0D23" w:rsidP="000734CE">
            <w:pPr>
              <w:tabs>
                <w:tab w:val="left" w:pos="3135"/>
              </w:tabs>
            </w:pPr>
            <w:r>
              <w:t>3.</w:t>
            </w:r>
          </w:p>
        </w:tc>
        <w:tc>
          <w:tcPr>
            <w:tcW w:w="5706" w:type="dxa"/>
          </w:tcPr>
          <w:p w:rsidR="000734CE" w:rsidRDefault="00537113" w:rsidP="000734CE">
            <w:pPr>
              <w:tabs>
                <w:tab w:val="left" w:pos="3135"/>
              </w:tabs>
            </w:pPr>
            <w:r>
              <w:t xml:space="preserve">Средняя посещаемость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 с участие творческих коллективов в год (чел.)</w:t>
            </w:r>
          </w:p>
        </w:tc>
        <w:tc>
          <w:tcPr>
            <w:tcW w:w="3191" w:type="dxa"/>
          </w:tcPr>
          <w:p w:rsidR="000734CE" w:rsidRDefault="00537113" w:rsidP="000734CE">
            <w:pPr>
              <w:tabs>
                <w:tab w:val="left" w:pos="3135"/>
              </w:tabs>
            </w:pPr>
            <w:r>
              <w:t>Абсолютный показатель</w:t>
            </w:r>
          </w:p>
        </w:tc>
      </w:tr>
      <w:tr w:rsidR="000734CE" w:rsidTr="000734CE">
        <w:tc>
          <w:tcPr>
            <w:tcW w:w="675" w:type="dxa"/>
          </w:tcPr>
          <w:p w:rsidR="000734CE" w:rsidRDefault="00CB0D23" w:rsidP="000734CE">
            <w:pPr>
              <w:tabs>
                <w:tab w:val="left" w:pos="3135"/>
              </w:tabs>
            </w:pPr>
            <w:r>
              <w:t>4.</w:t>
            </w:r>
          </w:p>
        </w:tc>
        <w:tc>
          <w:tcPr>
            <w:tcW w:w="5706" w:type="dxa"/>
          </w:tcPr>
          <w:p w:rsidR="000734CE" w:rsidRDefault="00537113" w:rsidP="000734CE">
            <w:pPr>
              <w:tabs>
                <w:tab w:val="left" w:pos="3135"/>
              </w:tabs>
            </w:pPr>
            <w:r>
              <w:t>Количество клубных формирований и их видовое разнообразие (ед.)</w:t>
            </w:r>
          </w:p>
        </w:tc>
        <w:tc>
          <w:tcPr>
            <w:tcW w:w="3191" w:type="dxa"/>
          </w:tcPr>
          <w:p w:rsidR="000734CE" w:rsidRDefault="00537113" w:rsidP="000734CE">
            <w:pPr>
              <w:tabs>
                <w:tab w:val="left" w:pos="3135"/>
              </w:tabs>
            </w:pPr>
            <w:r>
              <w:t>Абсолютный показатель</w:t>
            </w:r>
          </w:p>
        </w:tc>
      </w:tr>
      <w:tr w:rsidR="000734CE" w:rsidTr="000734CE">
        <w:tc>
          <w:tcPr>
            <w:tcW w:w="675" w:type="dxa"/>
          </w:tcPr>
          <w:p w:rsidR="000734CE" w:rsidRDefault="00CB0D23" w:rsidP="000734CE">
            <w:pPr>
              <w:tabs>
                <w:tab w:val="left" w:pos="3135"/>
              </w:tabs>
            </w:pPr>
            <w:r>
              <w:t>5.</w:t>
            </w:r>
          </w:p>
        </w:tc>
        <w:tc>
          <w:tcPr>
            <w:tcW w:w="5706" w:type="dxa"/>
          </w:tcPr>
          <w:p w:rsidR="000734CE" w:rsidRDefault="00537113" w:rsidP="000734CE">
            <w:pPr>
              <w:tabs>
                <w:tab w:val="left" w:pos="3135"/>
              </w:tabs>
            </w:pPr>
            <w:r>
              <w:t xml:space="preserve">Средняя посещаемость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 в год (чел.)</w:t>
            </w:r>
          </w:p>
        </w:tc>
        <w:tc>
          <w:tcPr>
            <w:tcW w:w="3191" w:type="dxa"/>
          </w:tcPr>
          <w:p w:rsidR="000734CE" w:rsidRDefault="00537113" w:rsidP="000734CE">
            <w:pPr>
              <w:tabs>
                <w:tab w:val="left" w:pos="3135"/>
              </w:tabs>
            </w:pPr>
            <w:r>
              <w:t>Абсолютный показатель</w:t>
            </w:r>
          </w:p>
        </w:tc>
      </w:tr>
      <w:tr w:rsidR="000734CE" w:rsidTr="000734CE">
        <w:tc>
          <w:tcPr>
            <w:tcW w:w="675" w:type="dxa"/>
          </w:tcPr>
          <w:p w:rsidR="000734CE" w:rsidRDefault="000734CE" w:rsidP="000734CE">
            <w:pPr>
              <w:tabs>
                <w:tab w:val="left" w:pos="3135"/>
              </w:tabs>
            </w:pPr>
          </w:p>
        </w:tc>
        <w:tc>
          <w:tcPr>
            <w:tcW w:w="5706" w:type="dxa"/>
          </w:tcPr>
          <w:p w:rsidR="000734CE" w:rsidRDefault="000734CE" w:rsidP="000734CE">
            <w:pPr>
              <w:tabs>
                <w:tab w:val="left" w:pos="3135"/>
              </w:tabs>
            </w:pPr>
          </w:p>
        </w:tc>
        <w:tc>
          <w:tcPr>
            <w:tcW w:w="3191" w:type="dxa"/>
          </w:tcPr>
          <w:p w:rsidR="000734CE" w:rsidRDefault="000734CE" w:rsidP="000734CE">
            <w:pPr>
              <w:tabs>
                <w:tab w:val="left" w:pos="3135"/>
              </w:tabs>
            </w:pPr>
          </w:p>
        </w:tc>
      </w:tr>
    </w:tbl>
    <w:p w:rsidR="009A0E15" w:rsidRPr="000734CE" w:rsidRDefault="009A0E15" w:rsidP="000734CE">
      <w:pPr>
        <w:tabs>
          <w:tab w:val="left" w:pos="3135"/>
        </w:tabs>
      </w:pPr>
    </w:p>
    <w:sectPr w:rsidR="009A0E15" w:rsidRPr="000734CE" w:rsidSect="003517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019B"/>
    <w:multiLevelType w:val="hybridMultilevel"/>
    <w:tmpl w:val="1600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C01BF"/>
    <w:multiLevelType w:val="hybridMultilevel"/>
    <w:tmpl w:val="6C4E8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5B6333"/>
    <w:multiLevelType w:val="hybridMultilevel"/>
    <w:tmpl w:val="6AD03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E0A0A"/>
    <w:rsid w:val="0004166D"/>
    <w:rsid w:val="00053A8B"/>
    <w:rsid w:val="00061A3F"/>
    <w:rsid w:val="000734CE"/>
    <w:rsid w:val="0008718D"/>
    <w:rsid w:val="000B749F"/>
    <w:rsid w:val="000C42F2"/>
    <w:rsid w:val="000D0118"/>
    <w:rsid w:val="00102365"/>
    <w:rsid w:val="00102A08"/>
    <w:rsid w:val="001033AF"/>
    <w:rsid w:val="00134DA8"/>
    <w:rsid w:val="001408E8"/>
    <w:rsid w:val="00184676"/>
    <w:rsid w:val="001A6594"/>
    <w:rsid w:val="001B140E"/>
    <w:rsid w:val="001F218A"/>
    <w:rsid w:val="00216D91"/>
    <w:rsid w:val="00230E94"/>
    <w:rsid w:val="00263545"/>
    <w:rsid w:val="00265D4A"/>
    <w:rsid w:val="0026708E"/>
    <w:rsid w:val="00267523"/>
    <w:rsid w:val="00271BD7"/>
    <w:rsid w:val="00272036"/>
    <w:rsid w:val="002A03C4"/>
    <w:rsid w:val="002A36B0"/>
    <w:rsid w:val="002A4300"/>
    <w:rsid w:val="002A6F0D"/>
    <w:rsid w:val="002B7141"/>
    <w:rsid w:val="002D0351"/>
    <w:rsid w:val="002D36FE"/>
    <w:rsid w:val="002D5871"/>
    <w:rsid w:val="002E4DC1"/>
    <w:rsid w:val="002F5A67"/>
    <w:rsid w:val="003221F8"/>
    <w:rsid w:val="00331E33"/>
    <w:rsid w:val="00346C36"/>
    <w:rsid w:val="003517F3"/>
    <w:rsid w:val="003648EE"/>
    <w:rsid w:val="003C2A27"/>
    <w:rsid w:val="00425C98"/>
    <w:rsid w:val="004311DF"/>
    <w:rsid w:val="00484E66"/>
    <w:rsid w:val="004F14D8"/>
    <w:rsid w:val="00517A67"/>
    <w:rsid w:val="00523428"/>
    <w:rsid w:val="00537113"/>
    <w:rsid w:val="00541A81"/>
    <w:rsid w:val="0056087A"/>
    <w:rsid w:val="005A77CD"/>
    <w:rsid w:val="005E0A0A"/>
    <w:rsid w:val="00603B1E"/>
    <w:rsid w:val="0062333D"/>
    <w:rsid w:val="006943C7"/>
    <w:rsid w:val="006B149B"/>
    <w:rsid w:val="00792D78"/>
    <w:rsid w:val="007A2346"/>
    <w:rsid w:val="007D38C7"/>
    <w:rsid w:val="007E10A4"/>
    <w:rsid w:val="00804174"/>
    <w:rsid w:val="00847B7D"/>
    <w:rsid w:val="00854A7B"/>
    <w:rsid w:val="00881DC3"/>
    <w:rsid w:val="008A7C71"/>
    <w:rsid w:val="008C5A10"/>
    <w:rsid w:val="008E0769"/>
    <w:rsid w:val="008E77AC"/>
    <w:rsid w:val="009169BF"/>
    <w:rsid w:val="0093326F"/>
    <w:rsid w:val="00967C45"/>
    <w:rsid w:val="009A0E15"/>
    <w:rsid w:val="009E7C5C"/>
    <w:rsid w:val="009F6264"/>
    <w:rsid w:val="00A11BBB"/>
    <w:rsid w:val="00A44631"/>
    <w:rsid w:val="00A44942"/>
    <w:rsid w:val="00A64EAC"/>
    <w:rsid w:val="00A82D70"/>
    <w:rsid w:val="00A84B17"/>
    <w:rsid w:val="00A86A64"/>
    <w:rsid w:val="00A9722F"/>
    <w:rsid w:val="00AB5765"/>
    <w:rsid w:val="00AD43DC"/>
    <w:rsid w:val="00AF456B"/>
    <w:rsid w:val="00AF6C03"/>
    <w:rsid w:val="00B10E32"/>
    <w:rsid w:val="00B37DD8"/>
    <w:rsid w:val="00B4586A"/>
    <w:rsid w:val="00B46D23"/>
    <w:rsid w:val="00BB4321"/>
    <w:rsid w:val="00BC7659"/>
    <w:rsid w:val="00BF3CDD"/>
    <w:rsid w:val="00BF4F14"/>
    <w:rsid w:val="00C6410A"/>
    <w:rsid w:val="00C910BF"/>
    <w:rsid w:val="00CA4F49"/>
    <w:rsid w:val="00CB0D23"/>
    <w:rsid w:val="00CB209A"/>
    <w:rsid w:val="00CB4F1F"/>
    <w:rsid w:val="00CC4D83"/>
    <w:rsid w:val="00CC5CBA"/>
    <w:rsid w:val="00D163FB"/>
    <w:rsid w:val="00D3672A"/>
    <w:rsid w:val="00D607FF"/>
    <w:rsid w:val="00DA24AF"/>
    <w:rsid w:val="00DD1190"/>
    <w:rsid w:val="00E767C2"/>
    <w:rsid w:val="00EB13B1"/>
    <w:rsid w:val="00EB4296"/>
    <w:rsid w:val="00EC01F4"/>
    <w:rsid w:val="00EC7999"/>
    <w:rsid w:val="00EF1D1D"/>
    <w:rsid w:val="00EF6DC2"/>
    <w:rsid w:val="00F2563F"/>
    <w:rsid w:val="00F505A7"/>
    <w:rsid w:val="00F67AEA"/>
    <w:rsid w:val="00F9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42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A0E1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25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65D4A"/>
    <w:rPr>
      <w:sz w:val="28"/>
    </w:rPr>
  </w:style>
  <w:style w:type="paragraph" w:styleId="a5">
    <w:name w:val="List Paragraph"/>
    <w:basedOn w:val="a"/>
    <w:uiPriority w:val="34"/>
    <w:qFormat/>
    <w:rsid w:val="00541A81"/>
    <w:pPr>
      <w:ind w:left="708"/>
    </w:pPr>
  </w:style>
  <w:style w:type="paragraph" w:styleId="a6">
    <w:name w:val="No Spacing"/>
    <w:uiPriority w:val="1"/>
    <w:qFormat/>
    <w:rsid w:val="00EC01F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uiPriority w:val="99"/>
    <w:rsid w:val="00C6410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EB13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EB13B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30">
    <w:name w:val="Заголовок 3 Знак"/>
    <w:basedOn w:val="a0"/>
    <w:link w:val="3"/>
    <w:rsid w:val="009A0E15"/>
    <w:rPr>
      <w:sz w:val="28"/>
      <w:szCs w:val="24"/>
    </w:rPr>
  </w:style>
  <w:style w:type="paragraph" w:styleId="a7">
    <w:name w:val="Block Text"/>
    <w:basedOn w:val="a"/>
    <w:rsid w:val="009A0E15"/>
    <w:pPr>
      <w:ind w:left="851" w:right="567" w:firstLine="709"/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C9DC-478A-4393-83FA-68EC4FA0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 общественными работами понимается трудовая деятельность, имеющая социально полезную направленность </vt:lpstr>
    </vt:vector>
  </TitlesOfParts>
  <Company>Дом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 общественными работами понимается трудовая деятельность, имеющая социально полезную направленность </dc:title>
  <dc:subject/>
  <dc:creator>Николай</dc:creator>
  <cp:keywords/>
  <dc:description/>
  <cp:lastModifiedBy>Secretar</cp:lastModifiedBy>
  <cp:revision>31</cp:revision>
  <cp:lastPrinted>2011-09-06T10:41:00Z</cp:lastPrinted>
  <dcterms:created xsi:type="dcterms:W3CDTF">2011-04-20T12:26:00Z</dcterms:created>
  <dcterms:modified xsi:type="dcterms:W3CDTF">2011-11-15T05:07:00Z</dcterms:modified>
</cp:coreProperties>
</file>