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D" w:rsidRPr="008E0769" w:rsidRDefault="005148B8" w:rsidP="00F93558">
      <w:pPr>
        <w:pStyle w:val="a4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9.7pt;width:48.2pt;height:64.4pt;z-index:25165772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20550839" r:id="rId6"/>
        </w:pict>
      </w:r>
    </w:p>
    <w:p w:rsidR="00265D4A" w:rsidRPr="008E0769" w:rsidRDefault="00265D4A" w:rsidP="00F93558">
      <w:pPr>
        <w:pStyle w:val="a4"/>
        <w:jc w:val="center"/>
        <w:rPr>
          <w:sz w:val="24"/>
        </w:rPr>
      </w:pPr>
      <w:r w:rsidRPr="008E0769">
        <w:rPr>
          <w:sz w:val="24"/>
        </w:rPr>
        <w:t>РЕСПУБЛИКА КАРЕЛИЯ</w:t>
      </w:r>
      <w:r w:rsidRPr="008E0769">
        <w:rPr>
          <w:sz w:val="24"/>
        </w:rPr>
        <w:br/>
        <w:t>АДМИНИСТРАЦИЯ ПУДОЖСКОГО</w:t>
      </w:r>
      <w:r w:rsidRPr="008E0769">
        <w:rPr>
          <w:sz w:val="24"/>
        </w:rPr>
        <w:br/>
        <w:t>ГОРОДСКОГО ПОСЕЛЕНИЯ</w:t>
      </w:r>
    </w:p>
    <w:p w:rsidR="00265D4A" w:rsidRPr="008E0769" w:rsidRDefault="00265D4A" w:rsidP="00F93558">
      <w:pPr>
        <w:jc w:val="center"/>
      </w:pPr>
      <w:r w:rsidRPr="008E0769">
        <w:t>ПОСТАНОВЛЕНИЕ</w:t>
      </w:r>
    </w:p>
    <w:p w:rsidR="002A4300" w:rsidRPr="008E0769" w:rsidRDefault="002A4300" w:rsidP="00F93558">
      <w:pPr>
        <w:jc w:val="center"/>
      </w:pPr>
    </w:p>
    <w:p w:rsidR="002A4300" w:rsidRPr="008E0769" w:rsidRDefault="002A4300" w:rsidP="00F93558">
      <w:pPr>
        <w:jc w:val="center"/>
      </w:pPr>
    </w:p>
    <w:p w:rsidR="00265D4A" w:rsidRPr="00520B14" w:rsidRDefault="00EC6F68" w:rsidP="002A4300">
      <w:pPr>
        <w:rPr>
          <w:sz w:val="28"/>
          <w:szCs w:val="28"/>
        </w:rPr>
      </w:pPr>
      <w:r w:rsidRPr="00520B14">
        <w:rPr>
          <w:sz w:val="28"/>
          <w:szCs w:val="28"/>
        </w:rPr>
        <w:t>24.01.20</w:t>
      </w:r>
      <w:r w:rsidR="00B10E32" w:rsidRPr="00520B14">
        <w:rPr>
          <w:sz w:val="28"/>
          <w:szCs w:val="28"/>
        </w:rPr>
        <w:t>1</w:t>
      </w:r>
      <w:r w:rsidR="00592735" w:rsidRPr="00520B14">
        <w:rPr>
          <w:sz w:val="28"/>
          <w:szCs w:val="28"/>
        </w:rPr>
        <w:t>3</w:t>
      </w:r>
      <w:r w:rsidR="002A4300" w:rsidRPr="00520B14">
        <w:rPr>
          <w:sz w:val="28"/>
          <w:szCs w:val="28"/>
        </w:rPr>
        <w:t xml:space="preserve">г.                          </w:t>
      </w:r>
      <w:r w:rsidR="00520B14">
        <w:rPr>
          <w:sz w:val="28"/>
          <w:szCs w:val="28"/>
        </w:rPr>
        <w:t xml:space="preserve">               </w:t>
      </w:r>
      <w:r w:rsidR="002A4300" w:rsidRPr="00520B14">
        <w:rPr>
          <w:sz w:val="28"/>
          <w:szCs w:val="28"/>
        </w:rPr>
        <w:t xml:space="preserve">                       </w:t>
      </w:r>
      <w:r w:rsidR="007D38C7" w:rsidRPr="00520B14">
        <w:rPr>
          <w:sz w:val="28"/>
          <w:szCs w:val="28"/>
        </w:rPr>
        <w:t xml:space="preserve">                   </w:t>
      </w:r>
      <w:r w:rsidR="002A4300" w:rsidRPr="00520B14">
        <w:rPr>
          <w:sz w:val="28"/>
          <w:szCs w:val="28"/>
        </w:rPr>
        <w:t xml:space="preserve">  </w:t>
      </w:r>
      <w:r w:rsidRPr="00520B14">
        <w:rPr>
          <w:sz w:val="28"/>
          <w:szCs w:val="28"/>
        </w:rPr>
        <w:t xml:space="preserve">               </w:t>
      </w:r>
      <w:r w:rsidR="00265D4A" w:rsidRPr="00520B14">
        <w:rPr>
          <w:sz w:val="28"/>
          <w:szCs w:val="28"/>
        </w:rPr>
        <w:t>№</w:t>
      </w:r>
      <w:r w:rsidRPr="00520B14">
        <w:rPr>
          <w:sz w:val="28"/>
          <w:szCs w:val="28"/>
        </w:rPr>
        <w:t>35</w:t>
      </w:r>
      <w:r w:rsidR="007D38C7" w:rsidRPr="00520B14">
        <w:rPr>
          <w:sz w:val="28"/>
          <w:szCs w:val="28"/>
        </w:rPr>
        <w:t>-п</w:t>
      </w:r>
    </w:p>
    <w:p w:rsidR="00265D4A" w:rsidRPr="00520B14" w:rsidRDefault="0093326F" w:rsidP="00F93558">
      <w:pPr>
        <w:jc w:val="center"/>
        <w:rPr>
          <w:sz w:val="28"/>
          <w:szCs w:val="28"/>
        </w:rPr>
      </w:pPr>
      <w:r w:rsidRPr="00520B14">
        <w:rPr>
          <w:sz w:val="28"/>
          <w:szCs w:val="28"/>
        </w:rPr>
        <w:t xml:space="preserve">г. </w:t>
      </w:r>
      <w:r w:rsidR="00265D4A" w:rsidRPr="00520B14">
        <w:rPr>
          <w:sz w:val="28"/>
          <w:szCs w:val="28"/>
        </w:rPr>
        <w:t>Пудож</w:t>
      </w:r>
    </w:p>
    <w:p w:rsidR="00265D4A" w:rsidRPr="00520B14" w:rsidRDefault="00265D4A" w:rsidP="00265D4A">
      <w:pPr>
        <w:rPr>
          <w:sz w:val="28"/>
          <w:szCs w:val="28"/>
        </w:rPr>
      </w:pPr>
    </w:p>
    <w:p w:rsidR="00520B14" w:rsidRPr="00520B14" w:rsidRDefault="0093326F" w:rsidP="00B62010">
      <w:pPr>
        <w:jc w:val="center"/>
        <w:rPr>
          <w:sz w:val="28"/>
          <w:szCs w:val="28"/>
        </w:rPr>
      </w:pPr>
      <w:r w:rsidRPr="00520B14">
        <w:rPr>
          <w:sz w:val="28"/>
          <w:szCs w:val="28"/>
        </w:rPr>
        <w:t xml:space="preserve"> </w:t>
      </w:r>
      <w:r w:rsidR="00592735" w:rsidRPr="00520B14">
        <w:rPr>
          <w:sz w:val="28"/>
          <w:szCs w:val="28"/>
        </w:rPr>
        <w:t xml:space="preserve"> Об утверждении Положения о порядке присвоения </w:t>
      </w:r>
    </w:p>
    <w:p w:rsidR="00520B14" w:rsidRPr="00520B14" w:rsidRDefault="00520B14" w:rsidP="00520B14">
      <w:pPr>
        <w:rPr>
          <w:sz w:val="28"/>
          <w:szCs w:val="28"/>
        </w:rPr>
      </w:pPr>
      <w:r w:rsidRPr="00520B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592735" w:rsidRPr="00520B14">
        <w:rPr>
          <w:sz w:val="28"/>
          <w:szCs w:val="28"/>
        </w:rPr>
        <w:t xml:space="preserve">наименований улицам, площадям, иным территориям </w:t>
      </w:r>
    </w:p>
    <w:p w:rsidR="00520B14" w:rsidRPr="00520B14" w:rsidRDefault="00520B14" w:rsidP="00520B14">
      <w:pPr>
        <w:rPr>
          <w:sz w:val="28"/>
          <w:szCs w:val="28"/>
        </w:rPr>
      </w:pPr>
      <w:r w:rsidRPr="00520B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20B14">
        <w:rPr>
          <w:sz w:val="28"/>
          <w:szCs w:val="28"/>
        </w:rPr>
        <w:t xml:space="preserve"> </w:t>
      </w:r>
      <w:r w:rsidR="00592735" w:rsidRPr="00520B14">
        <w:rPr>
          <w:sz w:val="28"/>
          <w:szCs w:val="28"/>
        </w:rPr>
        <w:t xml:space="preserve">проживания граждан в </w:t>
      </w:r>
      <w:proofErr w:type="spellStart"/>
      <w:r w:rsidR="0039555A" w:rsidRPr="00520B14">
        <w:rPr>
          <w:sz w:val="28"/>
          <w:szCs w:val="28"/>
        </w:rPr>
        <w:t>Пудожском</w:t>
      </w:r>
      <w:proofErr w:type="spellEnd"/>
      <w:r w:rsidR="0039555A" w:rsidRPr="00520B14">
        <w:rPr>
          <w:sz w:val="28"/>
          <w:szCs w:val="28"/>
        </w:rPr>
        <w:t xml:space="preserve"> </w:t>
      </w:r>
      <w:proofErr w:type="gramStart"/>
      <w:r w:rsidR="0039555A" w:rsidRPr="00520B14">
        <w:rPr>
          <w:sz w:val="28"/>
          <w:szCs w:val="28"/>
        </w:rPr>
        <w:t>городском</w:t>
      </w:r>
      <w:proofErr w:type="gramEnd"/>
      <w:r w:rsidR="0039555A" w:rsidRPr="00520B14">
        <w:rPr>
          <w:sz w:val="28"/>
          <w:szCs w:val="28"/>
        </w:rPr>
        <w:t xml:space="preserve"> </w:t>
      </w:r>
    </w:p>
    <w:p w:rsidR="00265D4A" w:rsidRPr="00520B14" w:rsidRDefault="00520B14" w:rsidP="00520B14">
      <w:pPr>
        <w:rPr>
          <w:sz w:val="28"/>
          <w:szCs w:val="28"/>
        </w:rPr>
      </w:pPr>
      <w:r w:rsidRPr="00520B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proofErr w:type="gramStart"/>
      <w:r w:rsidR="0039555A" w:rsidRPr="00520B14">
        <w:rPr>
          <w:sz w:val="28"/>
          <w:szCs w:val="28"/>
        </w:rPr>
        <w:t>по</w:t>
      </w:r>
      <w:r w:rsidR="00EC6F68" w:rsidRPr="00520B14">
        <w:rPr>
          <w:sz w:val="28"/>
          <w:szCs w:val="28"/>
        </w:rPr>
        <w:t>с</w:t>
      </w:r>
      <w:r w:rsidR="0039555A" w:rsidRPr="00520B14">
        <w:rPr>
          <w:sz w:val="28"/>
          <w:szCs w:val="28"/>
        </w:rPr>
        <w:t>елении</w:t>
      </w:r>
      <w:proofErr w:type="gramEnd"/>
      <w:r w:rsidR="00592735" w:rsidRPr="00520B14">
        <w:rPr>
          <w:sz w:val="28"/>
          <w:szCs w:val="28"/>
        </w:rPr>
        <w:t xml:space="preserve"> и установлении нумерации домов</w:t>
      </w:r>
    </w:p>
    <w:p w:rsidR="003221F8" w:rsidRPr="00520B14" w:rsidRDefault="003221F8" w:rsidP="00933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8EE" w:rsidRPr="00520B14" w:rsidRDefault="003648EE" w:rsidP="008E0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1F8" w:rsidRPr="00520B14" w:rsidRDefault="008E77AC" w:rsidP="003955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20B14">
        <w:rPr>
          <w:sz w:val="28"/>
          <w:szCs w:val="28"/>
        </w:rPr>
        <w:t xml:space="preserve">  </w:t>
      </w:r>
      <w:r w:rsidR="00847B7D" w:rsidRPr="00520B14">
        <w:rPr>
          <w:sz w:val="28"/>
          <w:szCs w:val="28"/>
        </w:rPr>
        <w:tab/>
      </w:r>
      <w:r w:rsidR="0039555A" w:rsidRPr="00520B14">
        <w:rPr>
          <w:sz w:val="28"/>
          <w:szCs w:val="28"/>
        </w:rPr>
        <w:t xml:space="preserve">В соответствии с </w:t>
      </w:r>
      <w:hyperlink r:id="rId7" w:history="1">
        <w:r w:rsidR="0039555A" w:rsidRPr="00520B14">
          <w:rPr>
            <w:sz w:val="28"/>
            <w:szCs w:val="28"/>
          </w:rPr>
          <w:t>пунктом 21 части 1 статьи 14</w:t>
        </w:r>
      </w:hyperlink>
      <w:r w:rsidR="0039555A" w:rsidRPr="00520B14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</w:t>
      </w:r>
      <w:r w:rsidR="00520B14" w:rsidRPr="00520B14">
        <w:rPr>
          <w:sz w:val="28"/>
          <w:szCs w:val="28"/>
        </w:rPr>
        <w:t>авления в Российской Федерации",</w:t>
      </w:r>
      <w:r w:rsidR="008E0769" w:rsidRPr="00520B14">
        <w:rPr>
          <w:sz w:val="28"/>
          <w:szCs w:val="28"/>
        </w:rPr>
        <w:t xml:space="preserve"> </w:t>
      </w:r>
    </w:p>
    <w:p w:rsidR="0039555A" w:rsidRPr="00520B14" w:rsidRDefault="00B42916" w:rsidP="005278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0B14">
        <w:rPr>
          <w:sz w:val="28"/>
          <w:szCs w:val="28"/>
        </w:rPr>
        <w:t>ПОСТАНОВЛЯЮ:</w:t>
      </w:r>
      <w:r w:rsidR="006619BE" w:rsidRPr="00520B14">
        <w:rPr>
          <w:sz w:val="28"/>
          <w:szCs w:val="28"/>
        </w:rPr>
        <w:t xml:space="preserve"> </w:t>
      </w:r>
      <w:r w:rsidR="0039555A" w:rsidRPr="00520B14">
        <w:rPr>
          <w:sz w:val="28"/>
          <w:szCs w:val="28"/>
        </w:rPr>
        <w:t xml:space="preserve"> </w:t>
      </w:r>
    </w:p>
    <w:p w:rsidR="00D719A7" w:rsidRPr="00520B14" w:rsidRDefault="0039555A" w:rsidP="0089353E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0B14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присвоения наименований улицам, площадям, иным территориям проживания граждан в Пудожском городском поселении и установлении нумерации домов.</w:t>
      </w:r>
    </w:p>
    <w:p w:rsidR="00621DB0" w:rsidRPr="00520B14" w:rsidRDefault="0008718D" w:rsidP="00D719A7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0B14">
        <w:rPr>
          <w:rFonts w:ascii="Times New Roman" w:hAnsi="Times New Roman" w:cs="Times New Roman"/>
          <w:sz w:val="28"/>
          <w:szCs w:val="28"/>
        </w:rPr>
        <w:t xml:space="preserve"> </w:t>
      </w:r>
      <w:r w:rsidR="00D719A7" w:rsidRPr="00520B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порядке, предусмотренном Уставом Пудожского городского поселения.</w:t>
      </w:r>
    </w:p>
    <w:p w:rsidR="00EF1D1D" w:rsidRPr="00520B14" w:rsidRDefault="00EF1D1D" w:rsidP="00D97AF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B7D" w:rsidRPr="00520B14" w:rsidRDefault="00847B7D" w:rsidP="00541A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520B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0B1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20B14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520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10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0B1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</w:t>
      </w:r>
      <w:r w:rsidR="00520B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20B14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520B14">
        <w:rPr>
          <w:rFonts w:ascii="Times New Roman" w:hAnsi="Times New Roman" w:cs="Times New Roman"/>
          <w:sz w:val="28"/>
          <w:szCs w:val="28"/>
        </w:rPr>
        <w:t>Холунина</w:t>
      </w:r>
      <w:proofErr w:type="spellEnd"/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Pr="00520B14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55A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55A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55A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55A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55A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55A" w:rsidRDefault="0039555A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55A" w:rsidRDefault="00527827" w:rsidP="005278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9555A">
        <w:rPr>
          <w:rFonts w:ascii="Times New Roman" w:hAnsi="Times New Roman" w:cs="Times New Roman"/>
          <w:sz w:val="24"/>
          <w:szCs w:val="24"/>
        </w:rPr>
        <w:t>УТВЕРЖДЕНО</w:t>
      </w:r>
    </w:p>
    <w:p w:rsidR="0039555A" w:rsidRDefault="0039555A" w:rsidP="003955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9555A" w:rsidRDefault="0039555A" w:rsidP="003955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39555A" w:rsidRDefault="00527827" w:rsidP="003955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24.01.2013г.</w:t>
      </w:r>
      <w:r w:rsidR="0039555A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35-п</w:t>
      </w:r>
      <w:r w:rsidR="0039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5A" w:rsidRDefault="0039555A" w:rsidP="003955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555A" w:rsidRDefault="0039555A" w:rsidP="0039555A">
      <w:pPr>
        <w:pStyle w:val="ConsPlusTitle"/>
        <w:jc w:val="center"/>
        <w:outlineLvl w:val="0"/>
      </w:pPr>
      <w:r>
        <w:t>ПОЛОЖЕНИЕ</w:t>
      </w:r>
    </w:p>
    <w:p w:rsidR="0039555A" w:rsidRDefault="0039555A" w:rsidP="0039555A">
      <w:pPr>
        <w:pStyle w:val="ConsPlusTitle"/>
        <w:jc w:val="center"/>
        <w:outlineLvl w:val="0"/>
      </w:pPr>
      <w:r>
        <w:t>о порядке присвоения наименований улицам, площадям,</w:t>
      </w:r>
    </w:p>
    <w:p w:rsidR="0039555A" w:rsidRDefault="0039555A" w:rsidP="0039555A">
      <w:pPr>
        <w:pStyle w:val="ConsPlusTitle"/>
        <w:jc w:val="center"/>
        <w:outlineLvl w:val="0"/>
      </w:pPr>
      <w:r>
        <w:t xml:space="preserve">иным территориям проживания граждан в Пудожском городском поселении </w:t>
      </w:r>
    </w:p>
    <w:p w:rsidR="0039555A" w:rsidRDefault="0039555A" w:rsidP="0039555A">
      <w:pPr>
        <w:pStyle w:val="ConsPlusTitle"/>
        <w:jc w:val="center"/>
        <w:outlineLvl w:val="0"/>
      </w:pPr>
      <w:r>
        <w:t xml:space="preserve">и </w:t>
      </w:r>
      <w:proofErr w:type="gramStart"/>
      <w:r>
        <w:t>установлении</w:t>
      </w:r>
      <w:proofErr w:type="gramEnd"/>
      <w:r>
        <w:t xml:space="preserve"> нумерации домов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0"/>
      </w:pP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1.1. </w:t>
      </w:r>
      <w:proofErr w:type="gramStart"/>
      <w:r>
        <w:t xml:space="preserve">Настоящее Положение о порядке присвоения наименований улицам, площадям, иным территориям проживания граждан в </w:t>
      </w:r>
      <w:r w:rsidR="00306457">
        <w:t>Пудожском городском поселении</w:t>
      </w:r>
      <w:r>
        <w:t xml:space="preserve"> и установлении нумерации домов (далее Положение) разработано в соответствии с Федеральным </w:t>
      </w:r>
      <w:hyperlink r:id="rId8" w:history="1">
        <w:r w:rsidRPr="00306457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306457">
          <w:t>Уставом</w:t>
        </w:r>
      </w:hyperlink>
      <w:r>
        <w:t xml:space="preserve"> </w:t>
      </w:r>
      <w:r w:rsidR="00306457">
        <w:t xml:space="preserve">Пудожского городского поселения </w:t>
      </w:r>
      <w:r>
        <w:t>и устанавливает нормативно-правовые основы обеспечения порядка присвоения наименований улицам, площадям и иным территориям проживания граждан</w:t>
      </w:r>
      <w:proofErr w:type="gramEnd"/>
      <w:r>
        <w:t xml:space="preserve"> в </w:t>
      </w:r>
      <w:r w:rsidR="00306457">
        <w:t>Пудожском городском поселении</w:t>
      </w:r>
      <w:r>
        <w:t xml:space="preserve"> (далее - </w:t>
      </w:r>
      <w:r w:rsidR="00306457">
        <w:t>поселение</w:t>
      </w:r>
      <w:r>
        <w:t>) и установления нумерации домов.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1.2. В настоящем Положении используются следующие основные термины, определения и понятия: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улица - поименованный градостроительный объект, обеспечивающий транспортные и пешеходные связи между жилыми районами, а также между жилыми районами и промышленными зонами, общественными центрами, микрорайонами (кварталами), имеющий линейные фиксированные по всей длине границы, начало и окончание;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площадь - поименованный градостроительный объект, являющийся планировочным элементом, имеющим замкнутые границы;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- иные территории проживания граждан </w:t>
      </w:r>
      <w:r w:rsidR="00306457">
        <w:t>–</w:t>
      </w:r>
      <w:r>
        <w:t xml:space="preserve"> микрорайоны</w:t>
      </w:r>
      <w:r w:rsidR="00306457">
        <w:t xml:space="preserve"> (кварталы)</w:t>
      </w:r>
      <w:r>
        <w:t>, аллеи, бульвары, набережные, переулки, проезды, проспекты, тупики, шоссе и т.п.;</w:t>
      </w:r>
      <w:proofErr w:type="gramEnd"/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производственная территориальная зона - территория, предназначенная для размещения промышленных предприятий и связанных с ними объектов, комплексов научных учреждений с их опытными производствами, коммунально-складских объектов, сооружений внешнего транспорта;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наименования - имена собственные, присваиваемые улицам, площадям, иным территориям проживания граждан в </w:t>
      </w:r>
      <w:r w:rsidR="00306457">
        <w:t>поселении</w:t>
      </w:r>
      <w:r>
        <w:t xml:space="preserve"> и служащие для их определения, выделения и распознавания;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номер дома - реквизит адреса, состоящий из последовательности цифр с возможным добавлением номера корпуса, строения, заглавной буквы (А, Б, </w:t>
      </w:r>
      <w:proofErr w:type="gramStart"/>
      <w:r>
        <w:t>В</w:t>
      </w:r>
      <w:proofErr w:type="gramEnd"/>
      <w:r>
        <w:t xml:space="preserve"> и т.д.).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1.3. Присвоение наименований производится вновь возникающим улицам, площадям, иным территориям проживания граждан в </w:t>
      </w:r>
      <w:r w:rsidR="00306457">
        <w:t>поселении</w:t>
      </w:r>
      <w:r>
        <w:t>, а также при их переименовании.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>2. Основные правила и требования присвоения</w:t>
      </w: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>наименований улицам, площадям, иным территориям</w:t>
      </w: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 xml:space="preserve">проживания граждан в </w:t>
      </w:r>
      <w:r w:rsidR="00306457">
        <w:t>поселении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2.1. Общими правилами присвоения наименований улицам, площадям и иным территориям проживания граждан в </w:t>
      </w:r>
      <w:r w:rsidR="00306457">
        <w:t>поселении</w:t>
      </w:r>
      <w:r>
        <w:t xml:space="preserve"> являются: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наименования должны отвечать словообразовательным, произносительным и стилистическим нормам современного русского литературного языка;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наименования должны быть благозвучными, удобными для произношения, краткими и легко запоминающимися;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- наименования должны соответствовать историческим, географическим, топографическим особенностям местности и (или) градостроительным особенностям улиц, площадей, иных территорий проживания граждан.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2.2. Основными требованиями присвоения наименований улицам, площадям, иным территориям проживания граждан в </w:t>
      </w:r>
      <w:r w:rsidR="003D652C">
        <w:t>поселении</w:t>
      </w:r>
      <w:r>
        <w:t xml:space="preserve"> являются: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наименования должны содержать информацию об историко-культурном развитии </w:t>
      </w:r>
      <w:r w:rsidR="00306457">
        <w:t>поселения</w:t>
      </w:r>
      <w:r>
        <w:t xml:space="preserve"> или его частей;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наименования должны соответствовать особенностям ландшафта, где в качестве основы используются наименования населенных пунктов, рек, озер и т.п.;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наименования должны быть мотивированными и отражать наиболее существенные индивидуальные характеристики объекта присвоения наименования, при этом новое наименование не должно повторять уже существующие;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наименования должны соответствовать существующей системе наименований </w:t>
      </w:r>
      <w:r w:rsidR="00306457">
        <w:t>поселения</w:t>
      </w:r>
      <w:r>
        <w:t>, сочетаться с существующими наименованиями улиц, площадей и иных территорий проживания граждан;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наименования должны заключать в себе необходимый объем топонимической и пространственно-ориентированной информации.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2.3. Основанием для принятия решения о присвоении наименования с целью увековечения общезначимых исторических событий, выдающихся личностей, чья деятельность получила широкое признание, являются: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значимость события в истории города </w:t>
      </w:r>
      <w:r w:rsidR="00306457">
        <w:t>Пудожа и (или) Пудожского муниципального района</w:t>
      </w:r>
      <w:r>
        <w:t>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наличие социально признанных достижений личности в государственной, общественной жизни и особый вклад личности в определенную сферу деятельности, принесший долговременную пользу Отечеству;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наименования улицам, площадям, скверам, архитектурным и общественным комплексам присваиваются не ранее чем через 5 лет от времени события или кончины увековечиваемого лица.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2.4. Переименование существующих наименований улиц, площадей, иных территорий проживания граждан в </w:t>
      </w:r>
      <w:r w:rsidR="003D652C">
        <w:t>поселении</w:t>
      </w:r>
      <w:r>
        <w:t xml:space="preserve"> производится в исключительных случаях, а именно: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при восстановлении исторически сложившихся наименований, имеющих культурно-историческую ценность;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при изменении категории улиц и функционального назначения площадей, иных территорий проживания граждан в </w:t>
      </w:r>
      <w:r w:rsidR="00306457">
        <w:t>поселении</w:t>
      </w:r>
      <w:r>
        <w:t>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в целях устранения дублирования наименований в пределах территории </w:t>
      </w:r>
      <w:r w:rsidR="00306457">
        <w:t>поселения</w:t>
      </w:r>
      <w:r>
        <w:t>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>3. Порядок внесения и рассмотрения предложений</w:t>
      </w: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>о присвоении наименований улицам, площадям, иным</w:t>
      </w: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 xml:space="preserve">территориям проживания граждан в </w:t>
      </w:r>
      <w:r w:rsidR="003D652C">
        <w:t>поселении</w:t>
      </w: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3.1. Предложения о присвоении наименований улицам, площадям, иным территориям проживания граждан в </w:t>
      </w:r>
      <w:r w:rsidR="003D652C">
        <w:t>поселении</w:t>
      </w:r>
      <w:r>
        <w:t xml:space="preserve"> вносятся инициаторами: органами государственной власти Российской Федерации, органами государственной власти Республики Карелия, органами местного самоуправления </w:t>
      </w:r>
      <w:r w:rsidR="00306457">
        <w:t xml:space="preserve">Пудожского городского поселения, органами местного самоуправления Пудожского муниципального района, </w:t>
      </w:r>
      <w:r>
        <w:t>юридическими и физическими лицами (далее - заявители).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3.2. Прием</w:t>
      </w:r>
      <w:r w:rsidR="000C389D">
        <w:t xml:space="preserve"> и</w:t>
      </w:r>
      <w:r>
        <w:t xml:space="preserve"> регистрация предложений осуществляются </w:t>
      </w:r>
      <w:r w:rsidR="000C389D">
        <w:t>в Администрации Пудожского городского поселения, предложения предоставляются в приемную Администрации Пудожского городского поселения лично заявителем или почтой</w:t>
      </w:r>
      <w:r>
        <w:t>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3.</w:t>
      </w:r>
      <w:r w:rsidR="000C389D">
        <w:t>3</w:t>
      </w:r>
      <w:r>
        <w:t xml:space="preserve">. Предложения о присвоении наименований улицам, площадям, иным территориям проживания граждан в </w:t>
      </w:r>
      <w:r w:rsidR="000C389D">
        <w:t xml:space="preserve">поселении </w:t>
      </w:r>
      <w:r>
        <w:t xml:space="preserve"> должны содержать следующие сведения: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предлагаемое наименование и его обоснование;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карта (схема) с обозначением местоположения улицы, площади, иной территории проживания граждан в </w:t>
      </w:r>
      <w:r w:rsidR="003D652C">
        <w:t>поселении</w:t>
      </w:r>
      <w:r>
        <w:t>;</w:t>
      </w:r>
    </w:p>
    <w:p w:rsidR="0039555A" w:rsidRDefault="00752D6E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3.4.</w:t>
      </w:r>
      <w:r w:rsidR="0039555A">
        <w:t xml:space="preserve"> наименование и реквизиты заявителя, а в предложении, исходящем от физических лиц - фамилия, имя и отчество (при наличии) заявителя, почтовый адрес и номер телефона, адрес электронной почты.</w:t>
      </w:r>
    </w:p>
    <w:p w:rsidR="0039555A" w:rsidRDefault="000C389D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3.5. Предложения рассматриваются и согласовываются на ближайшем заседании Совета Пудожского городского поселения</w:t>
      </w:r>
      <w:r w:rsidR="0039555A">
        <w:t>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3.6. По согласованным предложениям готовится проект постановления Администрации </w:t>
      </w:r>
      <w:r w:rsidR="000C389D">
        <w:t>Пудожского городского поселения</w:t>
      </w:r>
      <w:r>
        <w:t xml:space="preserve"> о присвоении наименования улице, площади, иной территории проживания граждан в городском</w:t>
      </w:r>
      <w:r w:rsidR="00752D6E">
        <w:t xml:space="preserve"> поселении.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>4. Основные правила установления нумерации домов</w:t>
      </w: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 xml:space="preserve">в </w:t>
      </w:r>
      <w:r w:rsidR="000C389D">
        <w:t>поселении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4.1. Общими правилами установления нумерации домов в </w:t>
      </w:r>
      <w:r w:rsidR="000C389D">
        <w:t>поселении</w:t>
      </w:r>
      <w:r>
        <w:t>: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наименования улиц, площадей и иных территорий проживания граждан, относительно которых нумеруются дома, устанавливаются в соответствии </w:t>
      </w:r>
      <w:r w:rsidR="000C389D">
        <w:t>Генеральным планом Пудожского городского поселения</w:t>
      </w:r>
      <w:r>
        <w:t>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- нумерация домов, образующих непрерывный фронт застройки </w:t>
      </w:r>
      <w:r w:rsidR="009F3A1F">
        <w:t>производится в существующей застройки в соответствии со сложившимся направлением</w:t>
      </w:r>
      <w:r>
        <w:t xml:space="preserve"> с четными номерами по левой стороне улицы и </w:t>
      </w:r>
      <w:r w:rsidR="00B42916">
        <w:t>не</w:t>
      </w:r>
      <w:r>
        <w:t>четными номерами по правой</w:t>
      </w:r>
      <w:r w:rsidR="009F3A1F">
        <w:t xml:space="preserve">, на вновь строившейся улице производится от центра населенного пункта к периферии или с севера на юг и с востока на запад с нечетными номерами по </w:t>
      </w:r>
      <w:r w:rsidR="00B42916">
        <w:t>правой</w:t>
      </w:r>
      <w:r w:rsidR="009F3A1F">
        <w:t xml:space="preserve"> стороне улицы и четными номерами по </w:t>
      </w:r>
      <w:r w:rsidR="00B42916">
        <w:t>левой</w:t>
      </w:r>
      <w:proofErr w:type="gramEnd"/>
      <w:r w:rsidR="00B42916">
        <w:t>, при квартальной застройке нумерация осуществляется по порядку</w:t>
      </w:r>
      <w:r>
        <w:t>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дома, находящиеся на пересечении улиц различных категорий, нумеруются по улице более высокой категории, установленной Региональными </w:t>
      </w:r>
      <w:hyperlink r:id="rId10" w:history="1">
        <w:r>
          <w:rPr>
            <w:color w:val="0000FF"/>
          </w:rPr>
          <w:t>нормативами</w:t>
        </w:r>
      </w:hyperlink>
      <w:r>
        <w:t xml:space="preserve"> градостроительного проектирования "Градостроительство. Планировка и застройка городских и сельских поселений, городских округов Республики Карелия", </w:t>
      </w:r>
      <w:proofErr w:type="gramStart"/>
      <w:r>
        <w:t>утвержденными</w:t>
      </w:r>
      <w:proofErr w:type="gramEnd"/>
      <w:r>
        <w:t xml:space="preserve"> Постановлением Правительства Республики Карелия от 07.10.2008 N 210-П;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дома, находящиеся на пересечении улиц равных категорий, нумеруются по улице, на которую выходит главный фасад дома, если на угол выходят два равнозначных фасада, нумерация дома производится по улице, идущей в направлении центра </w:t>
      </w:r>
      <w:r w:rsidR="0099289D">
        <w:t>населенного пункта</w:t>
      </w:r>
      <w:r>
        <w:t>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нумерация домов, образующих периметр площади, производится по часовой стрелке, начиная от главной улицы со стороны центра, при этом последовательность номеров зданий на сквозных улицах, примыкающих к площади, прерывается;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в производственной территориальной зоне определяется основной дом (здание), относительно </w:t>
      </w:r>
      <w:proofErr w:type="gramStart"/>
      <w:r>
        <w:t>номера</w:t>
      </w:r>
      <w:proofErr w:type="gramEnd"/>
      <w:r>
        <w:t xml:space="preserve"> которого нумеруются прочие строения, расположенные на территории;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>- нумерация домов, расположенных между двумя последовательно пронумерованными домами, производится с добавлением заглавной буквы к меньшему номеру.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Default="0039555A" w:rsidP="0039555A">
      <w:pPr>
        <w:autoSpaceDE w:val="0"/>
        <w:autoSpaceDN w:val="0"/>
        <w:adjustRightInd w:val="0"/>
        <w:jc w:val="center"/>
        <w:outlineLvl w:val="1"/>
      </w:pPr>
      <w:r>
        <w:t>5. Финансирование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5.1. Установка и содержание указателей наименования улиц, площадей, иных территорий проживания граждан в </w:t>
      </w:r>
      <w:r w:rsidR="0099289D">
        <w:t>Пудожском городском поселении</w:t>
      </w:r>
      <w:r>
        <w:t xml:space="preserve"> и номеров домов осуществляется их собственниками либо организациями, осуществляющими управление многоквартирными домами.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5.2. Инициаторы присвоения наименований улицам, площадям, иным территориям проживания граждан в </w:t>
      </w:r>
      <w:r w:rsidR="003D652C">
        <w:t>поселении</w:t>
      </w:r>
      <w:r>
        <w:t xml:space="preserve"> вправе финансировать расходы, связанные с реализацией данной инициативы, на добровольных началах в соответствии с действующим законодательством.</w:t>
      </w: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Default="0039555A" w:rsidP="0039555A">
      <w:pPr>
        <w:autoSpaceDE w:val="0"/>
        <w:autoSpaceDN w:val="0"/>
        <w:adjustRightInd w:val="0"/>
        <w:ind w:firstLine="540"/>
        <w:jc w:val="both"/>
        <w:outlineLvl w:val="1"/>
      </w:pPr>
    </w:p>
    <w:p w:rsidR="0039555A" w:rsidRPr="008E0769" w:rsidRDefault="0039555A" w:rsidP="003955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555A" w:rsidRPr="008E0769" w:rsidSect="008E07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01BF"/>
    <w:multiLevelType w:val="multilevel"/>
    <w:tmpl w:val="34C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64BFB"/>
    <w:rsid w:val="0008718D"/>
    <w:rsid w:val="00095875"/>
    <w:rsid w:val="000C389D"/>
    <w:rsid w:val="001033AF"/>
    <w:rsid w:val="001660E9"/>
    <w:rsid w:val="001F17D1"/>
    <w:rsid w:val="001F218A"/>
    <w:rsid w:val="001F6302"/>
    <w:rsid w:val="00230E94"/>
    <w:rsid w:val="00265D4A"/>
    <w:rsid w:val="00267523"/>
    <w:rsid w:val="002A03C4"/>
    <w:rsid w:val="002A36B0"/>
    <w:rsid w:val="002A4300"/>
    <w:rsid w:val="00306457"/>
    <w:rsid w:val="00306CB7"/>
    <w:rsid w:val="003221F8"/>
    <w:rsid w:val="00331E33"/>
    <w:rsid w:val="003648EE"/>
    <w:rsid w:val="0039555A"/>
    <w:rsid w:val="003D652C"/>
    <w:rsid w:val="003F67FC"/>
    <w:rsid w:val="004311DF"/>
    <w:rsid w:val="00484444"/>
    <w:rsid w:val="005148B8"/>
    <w:rsid w:val="00520B14"/>
    <w:rsid w:val="00527827"/>
    <w:rsid w:val="00541A81"/>
    <w:rsid w:val="00592735"/>
    <w:rsid w:val="005A77CD"/>
    <w:rsid w:val="005E0A0A"/>
    <w:rsid w:val="005F070E"/>
    <w:rsid w:val="00621DB0"/>
    <w:rsid w:val="00655419"/>
    <w:rsid w:val="006608B6"/>
    <w:rsid w:val="006619BE"/>
    <w:rsid w:val="006F2895"/>
    <w:rsid w:val="00752D6E"/>
    <w:rsid w:val="007A2346"/>
    <w:rsid w:val="007D38C7"/>
    <w:rsid w:val="007E10A4"/>
    <w:rsid w:val="00833732"/>
    <w:rsid w:val="00847B7D"/>
    <w:rsid w:val="00854A7B"/>
    <w:rsid w:val="0089353E"/>
    <w:rsid w:val="008C5A10"/>
    <w:rsid w:val="008E0769"/>
    <w:rsid w:val="008E77AC"/>
    <w:rsid w:val="009169BF"/>
    <w:rsid w:val="0093326F"/>
    <w:rsid w:val="00944FE3"/>
    <w:rsid w:val="0099289D"/>
    <w:rsid w:val="009933F8"/>
    <w:rsid w:val="009C0953"/>
    <w:rsid w:val="009F3A1F"/>
    <w:rsid w:val="00A44631"/>
    <w:rsid w:val="00A84B17"/>
    <w:rsid w:val="00A86A64"/>
    <w:rsid w:val="00AB5765"/>
    <w:rsid w:val="00AE0E14"/>
    <w:rsid w:val="00AF6C03"/>
    <w:rsid w:val="00B10E32"/>
    <w:rsid w:val="00B42916"/>
    <w:rsid w:val="00B4586A"/>
    <w:rsid w:val="00B62010"/>
    <w:rsid w:val="00BB4321"/>
    <w:rsid w:val="00BB7A78"/>
    <w:rsid w:val="00BD1C11"/>
    <w:rsid w:val="00BF3CDD"/>
    <w:rsid w:val="00C7545A"/>
    <w:rsid w:val="00C77710"/>
    <w:rsid w:val="00CA4F49"/>
    <w:rsid w:val="00CC53C3"/>
    <w:rsid w:val="00CC5CBA"/>
    <w:rsid w:val="00CE2243"/>
    <w:rsid w:val="00D719A7"/>
    <w:rsid w:val="00D97AF4"/>
    <w:rsid w:val="00E91967"/>
    <w:rsid w:val="00EB4296"/>
    <w:rsid w:val="00EC6F68"/>
    <w:rsid w:val="00EC7999"/>
    <w:rsid w:val="00EF1D1D"/>
    <w:rsid w:val="00EF6DC2"/>
    <w:rsid w:val="00F2563F"/>
    <w:rsid w:val="00F46D6C"/>
    <w:rsid w:val="00F505A7"/>
    <w:rsid w:val="00F93558"/>
    <w:rsid w:val="00F94343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customStyle="1" w:styleId="ConsPlusTitle">
    <w:name w:val="ConsPlusTitle"/>
    <w:uiPriority w:val="99"/>
    <w:rsid w:val="0039555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752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BB41D505536FCE3889EC4B30D52735C37266F4BFCDF95BFA6D9308C79BD1B9CEB75DC4AIFm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F03502C968655310D95D92295ED62BEE784CD5C8B3B9ABB351A55A8DFF88185DA74DCE3uDe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48BB41D505536FCE38880C9A561057E593E7A6549FAD6C7E4F9826DDB70B74CDBA42C9C0EFAC959F23175IAm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BB41D505536FCE38880C9A561057E593E7A6548FFD4C7E7F9826DDB70B74CDBA42C9C0EFAC959F23479IA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12</cp:revision>
  <cp:lastPrinted>2013-01-24T12:38:00Z</cp:lastPrinted>
  <dcterms:created xsi:type="dcterms:W3CDTF">2013-01-14T11:29:00Z</dcterms:created>
  <dcterms:modified xsi:type="dcterms:W3CDTF">2013-01-24T12:41:00Z</dcterms:modified>
</cp:coreProperties>
</file>