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E" w:rsidRPr="005A3CEF" w:rsidRDefault="00EC4D3D" w:rsidP="00B561BE">
      <w:pPr>
        <w:pStyle w:val="a3"/>
        <w:rPr>
          <w:sz w:val="32"/>
          <w:szCs w:val="32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5" o:title=""/>
          </v:shape>
          <o:OLEObject Type="Embed" ProgID="Word.Picture.8" ShapeID="_x0000_i1025" DrawAspect="Content" ObjectID="_1478333594" r:id="rId6"/>
        </w:object>
      </w:r>
      <w:r w:rsidR="002E42AE">
        <w:t xml:space="preserve">             </w:t>
      </w:r>
      <w:r w:rsidR="00FB680E">
        <w:t xml:space="preserve">                          </w:t>
      </w:r>
    </w:p>
    <w:p w:rsidR="00B561BE" w:rsidRPr="002E42AE" w:rsidRDefault="00F803B3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>Республика Карелия</w:t>
      </w:r>
    </w:p>
    <w:p w:rsid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Совет </w:t>
      </w:r>
    </w:p>
    <w:p w:rsidR="00B561BE" w:rsidRP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Пудожского </w:t>
      </w:r>
      <w:r w:rsidR="00C858C3" w:rsidRPr="002E42AE">
        <w:rPr>
          <w:sz w:val="32"/>
          <w:szCs w:val="32"/>
        </w:rPr>
        <w:t>городского поселения</w:t>
      </w:r>
    </w:p>
    <w:p w:rsidR="00B561BE" w:rsidRPr="002E42AE" w:rsidRDefault="00C858C3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                    </w:t>
      </w:r>
      <w:r w:rsidR="00A96909" w:rsidRPr="002E42AE">
        <w:rPr>
          <w:sz w:val="32"/>
          <w:szCs w:val="32"/>
        </w:rPr>
        <w:t xml:space="preserve"> </w:t>
      </w:r>
      <w:r w:rsidR="00C25224" w:rsidRPr="002E42AE">
        <w:rPr>
          <w:sz w:val="32"/>
          <w:szCs w:val="32"/>
        </w:rPr>
        <w:t xml:space="preserve"> </w:t>
      </w:r>
    </w:p>
    <w:p w:rsidR="007C03BB" w:rsidRPr="00F803B3" w:rsidRDefault="007C03BB" w:rsidP="00B561BE">
      <w:pPr>
        <w:jc w:val="center"/>
        <w:rPr>
          <w:b/>
          <w:sz w:val="32"/>
          <w:szCs w:val="32"/>
        </w:rPr>
      </w:pPr>
    </w:p>
    <w:p w:rsidR="00B561BE" w:rsidRPr="002E42AE" w:rsidRDefault="007C03BB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РЕШЕНИЕ </w:t>
      </w:r>
      <w:r w:rsidR="00084C58" w:rsidRPr="002E42AE">
        <w:rPr>
          <w:sz w:val="32"/>
          <w:szCs w:val="32"/>
        </w:rPr>
        <w:t xml:space="preserve">   </w:t>
      </w:r>
    </w:p>
    <w:p w:rsidR="00600E03" w:rsidRPr="00EA208A" w:rsidRDefault="00600E03" w:rsidP="00B561BE">
      <w:pPr>
        <w:jc w:val="center"/>
        <w:rPr>
          <w:sz w:val="28"/>
          <w:szCs w:val="28"/>
        </w:rPr>
      </w:pPr>
    </w:p>
    <w:p w:rsidR="00B561BE" w:rsidRPr="00EA208A" w:rsidRDefault="00967F2E" w:rsidP="00A969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A0162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2014</w:t>
      </w:r>
      <w:r w:rsidR="00166004">
        <w:rPr>
          <w:sz w:val="28"/>
          <w:szCs w:val="28"/>
        </w:rPr>
        <w:t xml:space="preserve"> </w:t>
      </w:r>
      <w:r w:rsidR="002E42AE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   </w:t>
      </w:r>
      <w:r w:rsidR="002E42AE">
        <w:rPr>
          <w:sz w:val="28"/>
          <w:szCs w:val="28"/>
        </w:rPr>
        <w:t xml:space="preserve"> г</w:t>
      </w:r>
      <w:proofErr w:type="gramStart"/>
      <w:r w:rsidR="002E42AE">
        <w:rPr>
          <w:sz w:val="28"/>
          <w:szCs w:val="28"/>
        </w:rPr>
        <w:t>.П</w:t>
      </w:r>
      <w:proofErr w:type="gramEnd"/>
      <w:r w:rsidR="002E42AE">
        <w:rPr>
          <w:sz w:val="28"/>
          <w:szCs w:val="28"/>
        </w:rPr>
        <w:t>удож</w:t>
      </w:r>
      <w:r>
        <w:rPr>
          <w:sz w:val="28"/>
          <w:szCs w:val="28"/>
        </w:rPr>
        <w:t xml:space="preserve">                                                     №</w:t>
      </w:r>
      <w:r w:rsidR="00C52C7C">
        <w:rPr>
          <w:sz w:val="28"/>
          <w:szCs w:val="28"/>
        </w:rPr>
        <w:t xml:space="preserve"> 21</w:t>
      </w:r>
    </w:p>
    <w:p w:rsidR="007F2264" w:rsidRPr="00EA208A" w:rsidRDefault="007F2264" w:rsidP="007F2264">
      <w:pPr>
        <w:jc w:val="center"/>
        <w:rPr>
          <w:sz w:val="28"/>
          <w:szCs w:val="28"/>
        </w:rPr>
      </w:pPr>
    </w:p>
    <w:p w:rsidR="000109E4" w:rsidRDefault="000109E4" w:rsidP="00B561BE">
      <w:pPr>
        <w:rPr>
          <w:sz w:val="28"/>
          <w:szCs w:val="28"/>
        </w:rPr>
      </w:pPr>
    </w:p>
    <w:p w:rsidR="00FB65C0" w:rsidRDefault="00600E03" w:rsidP="002E42AE">
      <w:pPr>
        <w:jc w:val="center"/>
        <w:rPr>
          <w:sz w:val="28"/>
        </w:rPr>
      </w:pPr>
      <w:r w:rsidRPr="00EA208A">
        <w:rPr>
          <w:sz w:val="28"/>
          <w:szCs w:val="28"/>
        </w:rPr>
        <w:t>О</w:t>
      </w:r>
      <w:r w:rsidR="00FE2B94">
        <w:rPr>
          <w:sz w:val="28"/>
          <w:szCs w:val="28"/>
        </w:rPr>
        <w:t>б</w:t>
      </w:r>
      <w:r w:rsidRPr="00EA208A">
        <w:rPr>
          <w:sz w:val="28"/>
          <w:szCs w:val="28"/>
        </w:rPr>
        <w:t xml:space="preserve"> </w:t>
      </w:r>
      <w:r w:rsidR="00FB65C0">
        <w:rPr>
          <w:sz w:val="28"/>
          <w:szCs w:val="28"/>
        </w:rPr>
        <w:t xml:space="preserve">утверждении </w:t>
      </w:r>
      <w:r w:rsidR="00FB65C0">
        <w:rPr>
          <w:sz w:val="28"/>
        </w:rPr>
        <w:t>Программ</w:t>
      </w:r>
      <w:r w:rsidR="00742DC4">
        <w:rPr>
          <w:sz w:val="28"/>
        </w:rPr>
        <w:t>ы</w:t>
      </w:r>
      <w:r w:rsidR="00FB65C0">
        <w:rPr>
          <w:sz w:val="28"/>
        </w:rPr>
        <w:t xml:space="preserve"> приватизации</w:t>
      </w:r>
    </w:p>
    <w:p w:rsidR="00FB65C0" w:rsidRDefault="00FB65C0" w:rsidP="002E42AE">
      <w:pPr>
        <w:jc w:val="center"/>
        <w:rPr>
          <w:sz w:val="28"/>
        </w:rPr>
      </w:pPr>
      <w:r>
        <w:rPr>
          <w:sz w:val="28"/>
        </w:rPr>
        <w:t>муниципального имущества Пудожского</w:t>
      </w:r>
    </w:p>
    <w:p w:rsidR="00FB65C0" w:rsidRDefault="00C858C3" w:rsidP="002E42AE">
      <w:pPr>
        <w:jc w:val="center"/>
        <w:rPr>
          <w:sz w:val="28"/>
        </w:rPr>
      </w:pPr>
      <w:r>
        <w:rPr>
          <w:sz w:val="28"/>
        </w:rPr>
        <w:t>городского поселения</w:t>
      </w:r>
      <w:r w:rsidR="00FB65C0">
        <w:rPr>
          <w:sz w:val="28"/>
        </w:rPr>
        <w:t xml:space="preserve"> на 20</w:t>
      </w:r>
      <w:r w:rsidR="007C03BB">
        <w:rPr>
          <w:sz w:val="28"/>
        </w:rPr>
        <w:t>1</w:t>
      </w:r>
      <w:r w:rsidR="00FA336A">
        <w:rPr>
          <w:sz w:val="28"/>
        </w:rPr>
        <w:t>5</w:t>
      </w:r>
      <w:r w:rsidR="00FB65C0">
        <w:rPr>
          <w:sz w:val="28"/>
        </w:rPr>
        <w:t>-20</w:t>
      </w:r>
      <w:r>
        <w:rPr>
          <w:sz w:val="28"/>
        </w:rPr>
        <w:t>1</w:t>
      </w:r>
      <w:r w:rsidR="00166004">
        <w:rPr>
          <w:sz w:val="28"/>
        </w:rPr>
        <w:t>7</w:t>
      </w:r>
      <w:r>
        <w:rPr>
          <w:sz w:val="28"/>
        </w:rPr>
        <w:t xml:space="preserve"> </w:t>
      </w:r>
      <w:r w:rsidR="00742DC4">
        <w:rPr>
          <w:sz w:val="28"/>
        </w:rPr>
        <w:t>г</w:t>
      </w:r>
      <w:r w:rsidR="00FB65C0">
        <w:rPr>
          <w:sz w:val="28"/>
        </w:rPr>
        <w:t>г.</w:t>
      </w:r>
    </w:p>
    <w:p w:rsidR="00B561BE" w:rsidRDefault="00B561BE" w:rsidP="002E42AE">
      <w:pPr>
        <w:jc w:val="center"/>
        <w:rPr>
          <w:sz w:val="28"/>
          <w:szCs w:val="28"/>
        </w:rPr>
      </w:pPr>
    </w:p>
    <w:p w:rsidR="00FA26E6" w:rsidRPr="00EA208A" w:rsidRDefault="00FA26E6" w:rsidP="00B561BE">
      <w:pPr>
        <w:rPr>
          <w:sz w:val="28"/>
          <w:szCs w:val="28"/>
        </w:rPr>
      </w:pPr>
    </w:p>
    <w:p w:rsidR="00B561BE" w:rsidRDefault="00B561BE" w:rsidP="00B561BE">
      <w:pPr>
        <w:ind w:firstLine="540"/>
        <w:jc w:val="both"/>
        <w:rPr>
          <w:sz w:val="28"/>
          <w:szCs w:val="28"/>
        </w:rPr>
      </w:pPr>
    </w:p>
    <w:p w:rsidR="00EA208A" w:rsidRPr="003B20EF" w:rsidRDefault="003B20EF" w:rsidP="003B20EF">
      <w:pPr>
        <w:ind w:firstLine="708"/>
        <w:jc w:val="both"/>
        <w:rPr>
          <w:sz w:val="28"/>
          <w:szCs w:val="28"/>
        </w:rPr>
      </w:pPr>
      <w:r w:rsidRPr="003B20EF">
        <w:rPr>
          <w:sz w:val="28"/>
          <w:szCs w:val="28"/>
        </w:rPr>
        <w:t xml:space="preserve">В соответствии </w:t>
      </w:r>
      <w:r w:rsidR="009F61FE">
        <w:rPr>
          <w:sz w:val="28"/>
          <w:szCs w:val="28"/>
        </w:rPr>
        <w:t xml:space="preserve">с </w:t>
      </w:r>
      <w:r w:rsidRPr="003B20EF">
        <w:rPr>
          <w:sz w:val="28"/>
          <w:szCs w:val="28"/>
        </w:rPr>
        <w:t xml:space="preserve"> Федеральн</w:t>
      </w:r>
      <w:r w:rsidR="009F61FE">
        <w:rPr>
          <w:sz w:val="28"/>
          <w:szCs w:val="28"/>
        </w:rPr>
        <w:t>ым</w:t>
      </w:r>
      <w:r w:rsidRPr="003B20EF">
        <w:rPr>
          <w:sz w:val="28"/>
          <w:szCs w:val="28"/>
        </w:rPr>
        <w:t xml:space="preserve"> закон</w:t>
      </w:r>
      <w:r w:rsidR="009F61FE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№ 178-ФЗ </w:t>
      </w:r>
      <w:r w:rsidR="009F61FE" w:rsidRPr="003B20EF">
        <w:rPr>
          <w:sz w:val="28"/>
          <w:szCs w:val="28"/>
        </w:rPr>
        <w:t xml:space="preserve">от 21 декабря 2001 года </w:t>
      </w:r>
      <w:r w:rsidRPr="003B20EF">
        <w:rPr>
          <w:sz w:val="28"/>
          <w:szCs w:val="28"/>
        </w:rPr>
        <w:t>«О приватизации государственного и муниципального имущества», Устав</w:t>
      </w:r>
      <w:r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Пудожского </w:t>
      </w:r>
      <w:r>
        <w:rPr>
          <w:sz w:val="28"/>
          <w:szCs w:val="28"/>
        </w:rPr>
        <w:t>городского поселения</w:t>
      </w:r>
      <w:r w:rsidR="00BC53C3">
        <w:rPr>
          <w:sz w:val="28"/>
          <w:szCs w:val="28"/>
        </w:rPr>
        <w:t>, П</w:t>
      </w:r>
      <w:r w:rsidRPr="003B20EF">
        <w:rPr>
          <w:sz w:val="28"/>
          <w:szCs w:val="28"/>
        </w:rPr>
        <w:t>орядк</w:t>
      </w:r>
      <w:r w:rsidR="00BC53C3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, утвержденного Решением Совета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 от </w:t>
      </w:r>
      <w:r>
        <w:rPr>
          <w:sz w:val="28"/>
          <w:szCs w:val="28"/>
        </w:rPr>
        <w:t>15.10.2014</w:t>
      </w:r>
      <w:r w:rsidRPr="003B20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3B20EF">
        <w:rPr>
          <w:sz w:val="28"/>
          <w:szCs w:val="28"/>
        </w:rPr>
        <w:t xml:space="preserve">, </w:t>
      </w:r>
      <w:r w:rsidR="00B561BE" w:rsidRPr="003B20EF">
        <w:rPr>
          <w:sz w:val="28"/>
          <w:szCs w:val="28"/>
        </w:rPr>
        <w:t xml:space="preserve">Совет Пудожского </w:t>
      </w:r>
      <w:r w:rsidR="00C858C3" w:rsidRPr="003B20EF">
        <w:rPr>
          <w:sz w:val="28"/>
          <w:szCs w:val="28"/>
        </w:rPr>
        <w:t>городского поселения</w:t>
      </w:r>
    </w:p>
    <w:p w:rsidR="00C73EA4" w:rsidRDefault="00C73EA4" w:rsidP="00B561BE">
      <w:pPr>
        <w:rPr>
          <w:sz w:val="28"/>
          <w:szCs w:val="28"/>
        </w:rPr>
      </w:pPr>
    </w:p>
    <w:p w:rsidR="00B561BE" w:rsidRPr="002E42AE" w:rsidRDefault="00B561BE" w:rsidP="002E42AE">
      <w:pPr>
        <w:jc w:val="center"/>
        <w:rPr>
          <w:sz w:val="28"/>
          <w:szCs w:val="28"/>
        </w:rPr>
      </w:pPr>
      <w:r w:rsidRPr="002E42AE">
        <w:rPr>
          <w:sz w:val="28"/>
          <w:szCs w:val="28"/>
        </w:rPr>
        <w:t>РЕШИЛ:</w:t>
      </w:r>
    </w:p>
    <w:p w:rsidR="00EA208A" w:rsidRDefault="00EA208A" w:rsidP="00EA208A">
      <w:pPr>
        <w:jc w:val="both"/>
        <w:rPr>
          <w:sz w:val="28"/>
          <w:szCs w:val="28"/>
        </w:rPr>
      </w:pPr>
    </w:p>
    <w:p w:rsidR="00FB65C0" w:rsidRDefault="00FB65C0" w:rsidP="00FB65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</w:rPr>
        <w:t xml:space="preserve">Программу приватизации муниципального имущества Пудожского </w:t>
      </w:r>
      <w:r w:rsidR="00C858C3">
        <w:rPr>
          <w:sz w:val="28"/>
        </w:rPr>
        <w:t>городского поселения</w:t>
      </w:r>
      <w:r>
        <w:rPr>
          <w:sz w:val="28"/>
        </w:rPr>
        <w:t xml:space="preserve"> на 20</w:t>
      </w:r>
      <w:r w:rsidR="007C03BB">
        <w:rPr>
          <w:sz w:val="28"/>
        </w:rPr>
        <w:t>1</w:t>
      </w:r>
      <w:r w:rsidR="00FA336A">
        <w:rPr>
          <w:sz w:val="28"/>
        </w:rPr>
        <w:t>5</w:t>
      </w:r>
      <w:r>
        <w:rPr>
          <w:sz w:val="28"/>
        </w:rPr>
        <w:t>-20</w:t>
      </w:r>
      <w:r w:rsidR="007C03BB">
        <w:rPr>
          <w:sz w:val="28"/>
        </w:rPr>
        <w:t>1</w:t>
      </w:r>
      <w:r w:rsidR="00166004">
        <w:rPr>
          <w:sz w:val="28"/>
        </w:rPr>
        <w:t>7</w:t>
      </w:r>
      <w:r>
        <w:rPr>
          <w:sz w:val="28"/>
        </w:rPr>
        <w:t>г.</w:t>
      </w:r>
      <w:r w:rsidR="00F803B3">
        <w:rPr>
          <w:sz w:val="28"/>
        </w:rPr>
        <w:t xml:space="preserve"> (Приложение №1 к настоящему решению).</w:t>
      </w:r>
    </w:p>
    <w:p w:rsidR="00FB65C0" w:rsidRDefault="00C858C3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B65C0" w:rsidRPr="00FB65C0">
        <w:rPr>
          <w:sz w:val="28"/>
          <w:szCs w:val="28"/>
        </w:rPr>
        <w:t xml:space="preserve">астоящее Решение </w:t>
      </w:r>
      <w:r w:rsidR="003A541E">
        <w:rPr>
          <w:sz w:val="28"/>
          <w:szCs w:val="28"/>
        </w:rPr>
        <w:t xml:space="preserve">вступает в силу со дня официального опубликования (обнародования) в </w:t>
      </w:r>
      <w:proofErr w:type="gramStart"/>
      <w:r w:rsidR="003A541E">
        <w:rPr>
          <w:sz w:val="28"/>
          <w:szCs w:val="28"/>
        </w:rPr>
        <w:t>порядке</w:t>
      </w:r>
      <w:proofErr w:type="gramEnd"/>
      <w:r w:rsidR="003A541E">
        <w:rPr>
          <w:sz w:val="28"/>
          <w:szCs w:val="28"/>
        </w:rPr>
        <w:t xml:space="preserve"> предусмотренном Уставом Пудожского городского поселения</w:t>
      </w:r>
      <w:r w:rsidR="00166004">
        <w:rPr>
          <w:sz w:val="28"/>
          <w:szCs w:val="28"/>
        </w:rPr>
        <w:t xml:space="preserve"> и подлежит размещению на официальном сайте Администрации Пудожского городского поселения.</w:t>
      </w: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16600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66004" w:rsidRDefault="0016600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                        Я.В. </w:t>
      </w:r>
      <w:proofErr w:type="spellStart"/>
      <w:r>
        <w:rPr>
          <w:sz w:val="28"/>
          <w:szCs w:val="28"/>
        </w:rPr>
        <w:t>Екушова</w:t>
      </w:r>
      <w:proofErr w:type="spellEnd"/>
    </w:p>
    <w:p w:rsidR="003A541E" w:rsidRDefault="003A541E" w:rsidP="003A541E">
      <w:pPr>
        <w:jc w:val="both"/>
        <w:rPr>
          <w:sz w:val="28"/>
          <w:szCs w:val="28"/>
        </w:rPr>
      </w:pPr>
    </w:p>
    <w:p w:rsidR="002E42AE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3A541E" w:rsidRPr="00FB65C0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</w:t>
      </w:r>
      <w:r w:rsidR="001660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2E42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>А.В. Ладыгин</w:t>
      </w:r>
    </w:p>
    <w:p w:rsidR="00FB65C0" w:rsidRDefault="00FB65C0" w:rsidP="00FB65C0">
      <w:pPr>
        <w:pStyle w:val="a4"/>
        <w:ind w:firstLine="0"/>
      </w:pPr>
    </w:p>
    <w:p w:rsidR="00FB65C0" w:rsidRDefault="00FB65C0" w:rsidP="00FB65C0">
      <w:pPr>
        <w:ind w:left="720"/>
        <w:jc w:val="both"/>
        <w:rPr>
          <w:sz w:val="28"/>
        </w:rPr>
      </w:pPr>
    </w:p>
    <w:p w:rsidR="00C73EA4" w:rsidRDefault="00C73EA4" w:rsidP="00B561BE">
      <w:pPr>
        <w:ind w:left="360"/>
        <w:jc w:val="both"/>
        <w:rPr>
          <w:sz w:val="28"/>
          <w:szCs w:val="28"/>
        </w:rPr>
      </w:pPr>
    </w:p>
    <w:p w:rsidR="00C73EA4" w:rsidRPr="00EA208A" w:rsidRDefault="00C73EA4" w:rsidP="00B561BE">
      <w:pPr>
        <w:ind w:left="360"/>
        <w:jc w:val="both"/>
        <w:rPr>
          <w:sz w:val="28"/>
          <w:szCs w:val="28"/>
        </w:rPr>
      </w:pPr>
    </w:p>
    <w:p w:rsidR="0056162D" w:rsidRDefault="0056162D" w:rsidP="0056162D">
      <w:pPr>
        <w:pStyle w:val="a3"/>
        <w:jc w:val="right"/>
        <w:rPr>
          <w:sz w:val="24"/>
        </w:rPr>
      </w:pPr>
      <w:proofErr w:type="gramStart"/>
      <w:r>
        <w:rPr>
          <w:b/>
          <w:sz w:val="24"/>
        </w:rPr>
        <w:t>Утверждена</w:t>
      </w:r>
      <w:proofErr w:type="gramEnd"/>
      <w:r>
        <w:rPr>
          <w:b/>
          <w:sz w:val="24"/>
        </w:rPr>
        <w:t xml:space="preserve">  Решением  №</w:t>
      </w:r>
      <w:r w:rsidR="00166004">
        <w:rPr>
          <w:b/>
          <w:sz w:val="24"/>
        </w:rPr>
        <w:t xml:space="preserve"> </w:t>
      </w:r>
      <w:r w:rsidR="00C52C7C">
        <w:rPr>
          <w:b/>
          <w:sz w:val="24"/>
        </w:rPr>
        <w:t>21</w:t>
      </w:r>
      <w:r w:rsidR="00166004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56162D" w:rsidRDefault="0056162D" w:rsidP="0056162D">
      <w:pPr>
        <w:pStyle w:val="a3"/>
        <w:jc w:val="right"/>
        <w:rPr>
          <w:b/>
          <w:sz w:val="24"/>
        </w:rPr>
      </w:pPr>
      <w:r>
        <w:rPr>
          <w:b/>
          <w:sz w:val="24"/>
        </w:rPr>
        <w:t xml:space="preserve">Совета </w:t>
      </w:r>
      <w:proofErr w:type="spellStart"/>
      <w:r>
        <w:rPr>
          <w:b/>
          <w:sz w:val="24"/>
        </w:rPr>
        <w:t>Пудожского</w:t>
      </w:r>
      <w:proofErr w:type="spellEnd"/>
      <w:r>
        <w:rPr>
          <w:b/>
          <w:sz w:val="24"/>
        </w:rPr>
        <w:t xml:space="preserve"> </w:t>
      </w:r>
    </w:p>
    <w:p w:rsidR="0056162D" w:rsidRDefault="00C858C3" w:rsidP="0056162D">
      <w:pPr>
        <w:pStyle w:val="a3"/>
        <w:jc w:val="right"/>
        <w:rPr>
          <w:b/>
          <w:sz w:val="24"/>
        </w:rPr>
      </w:pPr>
      <w:r>
        <w:rPr>
          <w:b/>
          <w:sz w:val="24"/>
        </w:rPr>
        <w:t>городского поселения</w:t>
      </w:r>
    </w:p>
    <w:p w:rsidR="0056162D" w:rsidRDefault="00FB680E" w:rsidP="0056162D">
      <w:pPr>
        <w:pStyle w:val="a3"/>
        <w:jc w:val="right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C52C7C">
        <w:rPr>
          <w:b/>
          <w:sz w:val="24"/>
        </w:rPr>
        <w:t xml:space="preserve">                                              </w:t>
      </w:r>
      <w:r w:rsidR="0056162D">
        <w:rPr>
          <w:b/>
          <w:sz w:val="24"/>
        </w:rPr>
        <w:t xml:space="preserve">от </w:t>
      </w:r>
      <w:r w:rsidR="00C52C7C">
        <w:rPr>
          <w:b/>
          <w:sz w:val="24"/>
        </w:rPr>
        <w:t xml:space="preserve">28.11.2014 </w:t>
      </w:r>
      <w:r w:rsidR="0056162D">
        <w:rPr>
          <w:b/>
          <w:sz w:val="24"/>
        </w:rPr>
        <w:t xml:space="preserve"> года.</w:t>
      </w:r>
    </w:p>
    <w:p w:rsidR="0056162D" w:rsidRDefault="0056162D" w:rsidP="0056162D">
      <w:pPr>
        <w:pStyle w:val="a3"/>
        <w:jc w:val="right"/>
        <w:rPr>
          <w:b/>
          <w:sz w:val="24"/>
        </w:rPr>
      </w:pPr>
    </w:p>
    <w:p w:rsidR="0056162D" w:rsidRPr="005703AF" w:rsidRDefault="0056162D" w:rsidP="0056162D">
      <w:pPr>
        <w:pStyle w:val="a3"/>
        <w:rPr>
          <w:b/>
        </w:rPr>
      </w:pPr>
      <w:r w:rsidRPr="005703AF">
        <w:rPr>
          <w:b/>
        </w:rPr>
        <w:t>ПРОГРАММА</w:t>
      </w:r>
    </w:p>
    <w:p w:rsidR="0056162D" w:rsidRDefault="0056162D" w:rsidP="0056162D">
      <w:pPr>
        <w:jc w:val="center"/>
        <w:rPr>
          <w:b/>
          <w:sz w:val="28"/>
        </w:rPr>
      </w:pPr>
      <w:r>
        <w:rPr>
          <w:b/>
          <w:sz w:val="28"/>
        </w:rPr>
        <w:t>приватизации муниципального имущества</w:t>
      </w:r>
    </w:p>
    <w:p w:rsidR="0056162D" w:rsidRDefault="0056162D" w:rsidP="0056162D">
      <w:pPr>
        <w:jc w:val="center"/>
        <w:rPr>
          <w:b/>
          <w:sz w:val="28"/>
        </w:rPr>
      </w:pPr>
      <w:r>
        <w:rPr>
          <w:b/>
          <w:sz w:val="28"/>
        </w:rPr>
        <w:t xml:space="preserve">Пудожского </w:t>
      </w:r>
      <w:r w:rsidR="00C858C3">
        <w:rPr>
          <w:b/>
          <w:sz w:val="28"/>
        </w:rPr>
        <w:t>городского поселения</w:t>
      </w:r>
      <w:r>
        <w:rPr>
          <w:b/>
          <w:sz w:val="28"/>
        </w:rPr>
        <w:t xml:space="preserve"> на 201</w:t>
      </w:r>
      <w:r w:rsidR="00FA336A">
        <w:rPr>
          <w:b/>
          <w:sz w:val="28"/>
        </w:rPr>
        <w:t>5</w:t>
      </w:r>
      <w:r w:rsidR="00166004">
        <w:rPr>
          <w:b/>
          <w:sz w:val="28"/>
        </w:rPr>
        <w:t>-2017</w:t>
      </w:r>
      <w:r>
        <w:rPr>
          <w:b/>
          <w:sz w:val="28"/>
        </w:rPr>
        <w:t xml:space="preserve"> г.г.</w:t>
      </w:r>
    </w:p>
    <w:p w:rsidR="0056162D" w:rsidRDefault="0056162D" w:rsidP="0056162D">
      <w:pPr>
        <w:spacing w:line="360" w:lineRule="auto"/>
        <w:rPr>
          <w:sz w:val="16"/>
          <w:szCs w:val="16"/>
        </w:rPr>
      </w:pPr>
    </w:p>
    <w:p w:rsidR="0056162D" w:rsidRPr="009F61FE" w:rsidRDefault="0056162D" w:rsidP="005703AF">
      <w:pPr>
        <w:jc w:val="center"/>
        <w:rPr>
          <w:b/>
          <w:sz w:val="28"/>
          <w:szCs w:val="28"/>
        </w:rPr>
      </w:pPr>
      <w:r w:rsidRPr="009F61FE">
        <w:rPr>
          <w:b/>
          <w:sz w:val="28"/>
          <w:szCs w:val="28"/>
        </w:rPr>
        <w:t>1. Общие положения</w:t>
      </w:r>
    </w:p>
    <w:p w:rsidR="005E0CC8" w:rsidRPr="005E0CC8" w:rsidRDefault="0056162D" w:rsidP="009F61FE">
      <w:pPr>
        <w:jc w:val="both"/>
        <w:rPr>
          <w:sz w:val="28"/>
          <w:szCs w:val="28"/>
        </w:rPr>
      </w:pPr>
      <w:r w:rsidRPr="005E0CC8">
        <w:rPr>
          <w:sz w:val="28"/>
          <w:szCs w:val="28"/>
        </w:rPr>
        <w:t xml:space="preserve">  </w:t>
      </w:r>
      <w:proofErr w:type="gramStart"/>
      <w:r w:rsidR="005E0CC8" w:rsidRPr="005E0CC8">
        <w:rPr>
          <w:sz w:val="28"/>
          <w:szCs w:val="28"/>
        </w:rPr>
        <w:t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21 декабря 2001 года N 178-ФЗ "О приватизации государственного и муниципального имущества" (далее - Федеральный закон от 21 декабря 2001 года N 178-ФЗ), Федеральным законом от 06 октября 2003 года N 131-ФЗ "Об общих принципах организации местного самоуправления в Российской Федерации", Уставом</w:t>
      </w:r>
      <w:proofErr w:type="gramEnd"/>
      <w:r w:rsidR="005E0CC8" w:rsidRPr="005E0CC8">
        <w:rPr>
          <w:sz w:val="28"/>
          <w:szCs w:val="28"/>
        </w:rPr>
        <w:t xml:space="preserve"> Пудожского </w:t>
      </w:r>
      <w:r w:rsidR="005E0CC8">
        <w:rPr>
          <w:sz w:val="28"/>
          <w:szCs w:val="28"/>
        </w:rPr>
        <w:t>городского поселения</w:t>
      </w:r>
      <w:r w:rsidR="005E0CC8" w:rsidRPr="005E0CC8">
        <w:rPr>
          <w:sz w:val="28"/>
          <w:szCs w:val="28"/>
        </w:rPr>
        <w:t>, другими нормативными правовыми актами орган</w:t>
      </w:r>
      <w:r w:rsidR="005E0CC8">
        <w:rPr>
          <w:sz w:val="28"/>
          <w:szCs w:val="28"/>
        </w:rPr>
        <w:t>а</w:t>
      </w:r>
      <w:r w:rsidR="005E0CC8" w:rsidRPr="005E0CC8">
        <w:rPr>
          <w:sz w:val="28"/>
          <w:szCs w:val="28"/>
        </w:rPr>
        <w:t xml:space="preserve"> местного самоуправления. </w:t>
      </w:r>
      <w:r w:rsidR="005E0CC8" w:rsidRPr="005E0CC8">
        <w:rPr>
          <w:sz w:val="28"/>
          <w:szCs w:val="28"/>
        </w:rPr>
        <w:tab/>
      </w:r>
      <w:r w:rsidR="005E0CC8" w:rsidRPr="005E0CC8">
        <w:rPr>
          <w:sz w:val="28"/>
          <w:szCs w:val="28"/>
        </w:rPr>
        <w:tab/>
      </w:r>
      <w:r w:rsidR="005E0CC8" w:rsidRPr="005E0CC8">
        <w:rPr>
          <w:sz w:val="28"/>
          <w:szCs w:val="28"/>
        </w:rPr>
        <w:tab/>
      </w:r>
    </w:p>
    <w:p w:rsidR="0056162D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с целью увеличения доходов бюджета Пудожского </w:t>
      </w:r>
      <w:r w:rsidR="00C858C3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использования муниципальной собственности.                                                                                                                                                      </w:t>
      </w:r>
    </w:p>
    <w:p w:rsidR="0056162D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162D" w:rsidRPr="009F61FE" w:rsidRDefault="0056162D" w:rsidP="009F61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1FE">
        <w:rPr>
          <w:rFonts w:ascii="Times New Roman" w:hAnsi="Times New Roman" w:cs="Times New Roman"/>
          <w:b/>
          <w:sz w:val="28"/>
          <w:szCs w:val="28"/>
        </w:rPr>
        <w:t>2. Основные принципы проведения приватизации</w:t>
      </w:r>
    </w:p>
    <w:p w:rsidR="0056162D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162D" w:rsidRDefault="0056162D" w:rsidP="009F6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приватизации, обеспечение равенства покупателей и открытости деятельности администрации </w:t>
      </w:r>
      <w:r w:rsidR="00C858C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приватизации муниципального имущества;</w:t>
      </w:r>
    </w:p>
    <w:p w:rsidR="0056162D" w:rsidRDefault="0056162D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2.2.Приватизация отдельных </w:t>
      </w:r>
      <w:r w:rsidR="0016600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доходных объектов недвижимости </w:t>
      </w:r>
      <w:r w:rsidR="00166004">
        <w:rPr>
          <w:rFonts w:ascii="Times New Roman" w:hAnsi="Times New Roman" w:cs="Times New Roman"/>
          <w:sz w:val="28"/>
          <w:szCs w:val="28"/>
        </w:rPr>
        <w:t>для</w:t>
      </w:r>
      <w:r w:rsidR="00E54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максимизации поступлений в бюджет Пудожского </w:t>
      </w:r>
      <w:r w:rsidR="00C858C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F61FE">
        <w:rPr>
          <w:rFonts w:ascii="Times New Roman" w:hAnsi="Times New Roman" w:cs="Times New Roman"/>
          <w:sz w:val="28"/>
          <w:szCs w:val="28"/>
        </w:rPr>
        <w:t>.</w:t>
      </w:r>
    </w:p>
    <w:p w:rsidR="009F61FE" w:rsidRDefault="009F61FE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62D" w:rsidRPr="009F61FE" w:rsidRDefault="0056162D" w:rsidP="00570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1FE">
        <w:rPr>
          <w:rFonts w:ascii="Times New Roman" w:hAnsi="Times New Roman" w:cs="Times New Roman"/>
          <w:b/>
          <w:sz w:val="28"/>
          <w:szCs w:val="28"/>
        </w:rPr>
        <w:t>3. Перечень муниципальных объектов недвижимости,</w:t>
      </w:r>
      <w:r w:rsidR="00C858C3" w:rsidRPr="009F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1FE">
        <w:rPr>
          <w:rFonts w:ascii="Times New Roman" w:hAnsi="Times New Roman" w:cs="Times New Roman"/>
          <w:b/>
          <w:sz w:val="28"/>
          <w:szCs w:val="28"/>
        </w:rPr>
        <w:t xml:space="preserve">планируемых к </w:t>
      </w:r>
      <w:r w:rsidR="00C858C3" w:rsidRPr="009F61FE">
        <w:rPr>
          <w:rFonts w:ascii="Times New Roman" w:hAnsi="Times New Roman" w:cs="Times New Roman"/>
          <w:b/>
          <w:sz w:val="28"/>
          <w:szCs w:val="28"/>
        </w:rPr>
        <w:t>приватизации в 201</w:t>
      </w:r>
      <w:r w:rsidR="00FA336A" w:rsidRPr="009F61FE">
        <w:rPr>
          <w:rFonts w:ascii="Times New Roman" w:hAnsi="Times New Roman" w:cs="Times New Roman"/>
          <w:b/>
          <w:sz w:val="28"/>
          <w:szCs w:val="28"/>
        </w:rPr>
        <w:t>5</w:t>
      </w:r>
      <w:r w:rsidR="00C858C3" w:rsidRPr="009F61FE">
        <w:rPr>
          <w:rFonts w:ascii="Times New Roman" w:hAnsi="Times New Roman" w:cs="Times New Roman"/>
          <w:b/>
          <w:sz w:val="28"/>
          <w:szCs w:val="28"/>
        </w:rPr>
        <w:t>-201</w:t>
      </w:r>
      <w:r w:rsidR="00166004" w:rsidRPr="009F61FE">
        <w:rPr>
          <w:rFonts w:ascii="Times New Roman" w:hAnsi="Times New Roman" w:cs="Times New Roman"/>
          <w:b/>
          <w:sz w:val="28"/>
          <w:szCs w:val="28"/>
        </w:rPr>
        <w:t>7</w:t>
      </w:r>
      <w:r w:rsidRPr="009F61FE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56162D" w:rsidRDefault="0056162D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объектов недвижимости, план</w:t>
      </w:r>
      <w:r w:rsidR="00C858C3">
        <w:rPr>
          <w:rFonts w:ascii="Times New Roman" w:hAnsi="Times New Roman" w:cs="Times New Roman"/>
          <w:sz w:val="28"/>
          <w:szCs w:val="28"/>
        </w:rPr>
        <w:t>ируемых к приватизации в 201</w:t>
      </w:r>
      <w:r w:rsidR="00FA336A">
        <w:rPr>
          <w:rFonts w:ascii="Times New Roman" w:hAnsi="Times New Roman" w:cs="Times New Roman"/>
          <w:sz w:val="28"/>
          <w:szCs w:val="28"/>
        </w:rPr>
        <w:t>5</w:t>
      </w:r>
      <w:r w:rsidR="00C858C3">
        <w:rPr>
          <w:rFonts w:ascii="Times New Roman" w:hAnsi="Times New Roman" w:cs="Times New Roman"/>
          <w:sz w:val="28"/>
          <w:szCs w:val="28"/>
        </w:rPr>
        <w:t>-201</w:t>
      </w:r>
      <w:r w:rsidR="0016600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годах (приложение №1), включает в себя </w:t>
      </w:r>
      <w:r w:rsidR="00FA336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C85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58C3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502C" w:rsidRDefault="00B357C4" w:rsidP="005703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60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58C3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6600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C858C3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162D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</w:t>
      </w:r>
      <w:r w:rsidR="00166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6162D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</w:t>
      </w:r>
      <w:r w:rsidR="0016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413 </w:t>
      </w:r>
      <w:r w:rsidR="0056162D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>кв.м.</w:t>
      </w:r>
      <w:r w:rsidR="001A502C" w:rsidRPr="001A50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03AF" w:rsidRDefault="005703AF" w:rsidP="005703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Рыночная стоимость приватизируемых объектов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F61FE">
        <w:rPr>
          <w:rFonts w:ascii="Times New Roman" w:hAnsi="Times New Roman"/>
          <w:sz w:val="28"/>
          <w:szCs w:val="28"/>
        </w:rPr>
        <w:t xml:space="preserve">устанавливается не ниже </w:t>
      </w:r>
      <w:r>
        <w:rPr>
          <w:rFonts w:ascii="Times New Roman" w:hAnsi="Times New Roman"/>
          <w:sz w:val="28"/>
          <w:szCs w:val="28"/>
        </w:rPr>
        <w:t xml:space="preserve"> их оцен</w:t>
      </w:r>
      <w:r w:rsidR="009F61FE">
        <w:rPr>
          <w:rFonts w:ascii="Times New Roman" w:hAnsi="Times New Roman"/>
          <w:sz w:val="28"/>
          <w:szCs w:val="28"/>
        </w:rPr>
        <w:t>очной стоимости по итогам независимой оценки</w:t>
      </w:r>
      <w:r>
        <w:rPr>
          <w:rFonts w:ascii="Times New Roman" w:hAnsi="Times New Roman"/>
          <w:sz w:val="28"/>
          <w:szCs w:val="28"/>
        </w:rPr>
        <w:t>.</w:t>
      </w:r>
    </w:p>
    <w:p w:rsidR="0056162D" w:rsidRDefault="0056162D" w:rsidP="00570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объекту установлен способ приватизации - </w:t>
      </w:r>
      <w:r w:rsidRPr="001E7510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, открытый по составу участников. </w:t>
      </w:r>
      <w:r w:rsidR="005E0CC8" w:rsidRPr="005E0CC8">
        <w:rPr>
          <w:rFonts w:ascii="Times New Roman" w:hAnsi="Times New Roman" w:cs="Times New Roman"/>
          <w:sz w:val="28"/>
          <w:szCs w:val="28"/>
        </w:rPr>
        <w:t>В случаях, если аукционы по продаже имущества, включенного в приведённы</w:t>
      </w:r>
      <w:r w:rsidR="009F61FE">
        <w:rPr>
          <w:rFonts w:ascii="Times New Roman" w:hAnsi="Times New Roman" w:cs="Times New Roman"/>
          <w:sz w:val="28"/>
          <w:szCs w:val="28"/>
        </w:rPr>
        <w:t>й,</w:t>
      </w:r>
      <w:r w:rsidR="005E0CC8" w:rsidRPr="005E0CC8">
        <w:rPr>
          <w:rFonts w:ascii="Times New Roman" w:hAnsi="Times New Roman" w:cs="Times New Roman"/>
          <w:sz w:val="28"/>
          <w:szCs w:val="28"/>
        </w:rPr>
        <w:t xml:space="preserve"> ниже Переч</w:t>
      </w:r>
      <w:r w:rsidR="009F61FE">
        <w:rPr>
          <w:rFonts w:ascii="Times New Roman" w:hAnsi="Times New Roman" w:cs="Times New Roman"/>
          <w:sz w:val="28"/>
          <w:szCs w:val="28"/>
        </w:rPr>
        <w:t>е</w:t>
      </w:r>
      <w:r w:rsidR="005E0CC8" w:rsidRPr="005E0CC8">
        <w:rPr>
          <w:rFonts w:ascii="Times New Roman" w:hAnsi="Times New Roman" w:cs="Times New Roman"/>
          <w:sz w:val="28"/>
          <w:szCs w:val="28"/>
        </w:rPr>
        <w:t>н</w:t>
      </w:r>
      <w:r w:rsidR="009F61FE">
        <w:rPr>
          <w:rFonts w:ascii="Times New Roman" w:hAnsi="Times New Roman" w:cs="Times New Roman"/>
          <w:sz w:val="28"/>
          <w:szCs w:val="28"/>
        </w:rPr>
        <w:t>ь</w:t>
      </w:r>
      <w:r w:rsidR="005E0CC8" w:rsidRPr="005E0CC8">
        <w:rPr>
          <w:rFonts w:ascii="Times New Roman" w:hAnsi="Times New Roman" w:cs="Times New Roman"/>
          <w:sz w:val="28"/>
          <w:szCs w:val="28"/>
        </w:rPr>
        <w:t>, признан</w:t>
      </w:r>
      <w:r w:rsidR="009F61FE">
        <w:rPr>
          <w:rFonts w:ascii="Times New Roman" w:hAnsi="Times New Roman" w:cs="Times New Roman"/>
          <w:sz w:val="28"/>
          <w:szCs w:val="28"/>
        </w:rPr>
        <w:t>ы</w:t>
      </w:r>
      <w:r w:rsidR="005E0CC8" w:rsidRPr="005E0CC8">
        <w:rPr>
          <w:rFonts w:ascii="Times New Roman" w:hAnsi="Times New Roman" w:cs="Times New Roman"/>
          <w:sz w:val="28"/>
          <w:szCs w:val="28"/>
        </w:rPr>
        <w:t xml:space="preserve"> несостоявшимися, Администрация Пудожского </w:t>
      </w:r>
      <w:r w:rsidR="005E0CC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E0CC8" w:rsidRPr="005E0CC8">
        <w:rPr>
          <w:rFonts w:ascii="Times New Roman" w:hAnsi="Times New Roman" w:cs="Times New Roman"/>
          <w:sz w:val="28"/>
          <w:szCs w:val="28"/>
        </w:rPr>
        <w:t xml:space="preserve"> вправе осуществить продажу данного имущества посредством публичного предложения в порядке, установленном действующим законодательством</w:t>
      </w:r>
      <w:r w:rsidR="005E0CC8">
        <w:rPr>
          <w:rFonts w:ascii="Times New Roman" w:hAnsi="Times New Roman" w:cs="Times New Roman"/>
          <w:sz w:val="28"/>
          <w:szCs w:val="28"/>
        </w:rPr>
        <w:t>.</w:t>
      </w:r>
    </w:p>
    <w:p w:rsidR="00507F04" w:rsidRDefault="00507F04" w:rsidP="0056162D">
      <w:pPr>
        <w:pStyle w:val="ConsPlusNormal"/>
        <w:widowControl/>
        <w:spacing w:line="360" w:lineRule="auto"/>
        <w:ind w:firstLine="0"/>
        <w:jc w:val="right"/>
      </w:pPr>
    </w:p>
    <w:p w:rsidR="0056162D" w:rsidRDefault="0056162D" w:rsidP="0056162D">
      <w:pPr>
        <w:pStyle w:val="ConsPlusNormal"/>
        <w:widowControl/>
        <w:spacing w:line="360" w:lineRule="auto"/>
        <w:ind w:firstLine="0"/>
        <w:jc w:val="right"/>
      </w:pPr>
      <w:r>
        <w:t xml:space="preserve">       </w:t>
      </w:r>
    </w:p>
    <w:p w:rsidR="0056162D" w:rsidRDefault="0056162D" w:rsidP="0056162D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Приложение  № 1</w:t>
      </w:r>
    </w:p>
    <w:p w:rsidR="0056162D" w:rsidRDefault="0056162D" w:rsidP="0056162D">
      <w:pPr>
        <w:pStyle w:val="a3"/>
        <w:jc w:val="right"/>
        <w:rPr>
          <w:b/>
          <w:sz w:val="24"/>
        </w:rPr>
      </w:pPr>
      <w:r>
        <w:rPr>
          <w:b/>
          <w:sz w:val="24"/>
        </w:rPr>
        <w:t>к Решению</w:t>
      </w:r>
      <w:r w:rsidR="007F557A">
        <w:rPr>
          <w:b/>
          <w:sz w:val="24"/>
        </w:rPr>
        <w:t xml:space="preserve">  </w:t>
      </w:r>
      <w:r>
        <w:rPr>
          <w:b/>
          <w:sz w:val="24"/>
        </w:rPr>
        <w:t xml:space="preserve">Совета Пудожского </w:t>
      </w:r>
    </w:p>
    <w:p w:rsidR="0056162D" w:rsidRDefault="00A52C27" w:rsidP="0056162D">
      <w:pPr>
        <w:pStyle w:val="a3"/>
        <w:jc w:val="right"/>
        <w:rPr>
          <w:b/>
          <w:sz w:val="24"/>
        </w:rPr>
      </w:pPr>
      <w:r>
        <w:rPr>
          <w:b/>
          <w:sz w:val="24"/>
        </w:rPr>
        <w:t>городского поселения</w:t>
      </w:r>
    </w:p>
    <w:p w:rsidR="0056162D" w:rsidRDefault="00C52C7C" w:rsidP="0056162D">
      <w:pPr>
        <w:pStyle w:val="a3"/>
        <w:jc w:val="right"/>
        <w:rPr>
          <w:b/>
          <w:sz w:val="24"/>
        </w:rPr>
      </w:pPr>
      <w:r>
        <w:rPr>
          <w:b/>
        </w:rPr>
        <w:t>№21</w:t>
      </w:r>
      <w:r w:rsidR="0056162D">
        <w:rPr>
          <w:b/>
        </w:rPr>
        <w:t xml:space="preserve"> </w:t>
      </w:r>
      <w:r w:rsidR="0056162D">
        <w:rPr>
          <w:b/>
          <w:sz w:val="24"/>
        </w:rPr>
        <w:t>от</w:t>
      </w:r>
      <w:r w:rsidR="007F557A">
        <w:rPr>
          <w:b/>
          <w:sz w:val="24"/>
        </w:rPr>
        <w:t xml:space="preserve">  </w:t>
      </w:r>
      <w:r>
        <w:rPr>
          <w:b/>
          <w:sz w:val="24"/>
        </w:rPr>
        <w:t>28.11.2014г</w:t>
      </w:r>
      <w:r w:rsidR="0056162D">
        <w:rPr>
          <w:b/>
          <w:sz w:val="24"/>
        </w:rPr>
        <w:t>.</w:t>
      </w:r>
    </w:p>
    <w:p w:rsidR="0056162D" w:rsidRDefault="0056162D" w:rsidP="0056162D">
      <w:pPr>
        <w:ind w:firstLine="720"/>
        <w:jc w:val="right"/>
        <w:rPr>
          <w:sz w:val="16"/>
          <w:szCs w:val="16"/>
        </w:rPr>
      </w:pPr>
    </w:p>
    <w:p w:rsidR="005E0CC8" w:rsidRDefault="005E0CC8" w:rsidP="005E0CC8">
      <w:pPr>
        <w:ind w:firstLine="72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Перечень муниципального имущества, </w:t>
      </w:r>
      <w:proofErr w:type="gramStart"/>
      <w:r>
        <w:rPr>
          <w:b/>
          <w:sz w:val="28"/>
        </w:rPr>
        <w:t>планируемых</w:t>
      </w:r>
      <w:proofErr w:type="gramEnd"/>
    </w:p>
    <w:p w:rsidR="005E0CC8" w:rsidRDefault="005E0CC8" w:rsidP="005E0CC8">
      <w:pPr>
        <w:ind w:firstLine="720"/>
        <w:jc w:val="center"/>
        <w:rPr>
          <w:sz w:val="28"/>
        </w:rPr>
      </w:pPr>
      <w:r>
        <w:rPr>
          <w:b/>
          <w:sz w:val="28"/>
        </w:rPr>
        <w:t>к  приватизации в 2015 – 2017 годах.</w:t>
      </w:r>
    </w:p>
    <w:tbl>
      <w:tblPr>
        <w:tblpPr w:leftFromText="180" w:rightFromText="180" w:vertAnchor="text" w:horzAnchor="page" w:tblpX="1272" w:tblpY="65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2248"/>
        <w:gridCol w:w="850"/>
        <w:gridCol w:w="1134"/>
        <w:gridCol w:w="2267"/>
        <w:gridCol w:w="1559"/>
        <w:gridCol w:w="1418"/>
      </w:tblGrid>
      <w:tr w:rsidR="005E0CC8" w:rsidTr="005E0CC8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Предпола-гаемый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продажи</w:t>
            </w:r>
          </w:p>
        </w:tc>
      </w:tr>
      <w:tr w:rsidR="005E0CC8" w:rsidTr="005E0CC8">
        <w:trPr>
          <w:cantSplit/>
          <w:trHeight w:val="937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/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/>
        </w:tc>
      </w:tr>
      <w:tr w:rsidR="005E0CC8" w:rsidTr="005E0CC8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Пудожский район, д. Колово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2015-2017г.</w:t>
            </w:r>
          </w:p>
        </w:tc>
      </w:tr>
      <w:tr w:rsidR="005E0CC8" w:rsidTr="005E0CC8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(бывшей котельной № 22)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Пудожский район, п. Подпорожье, ул. Детская, д.12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 w:rsidP="005E0CC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2015-2017г.</w:t>
            </w:r>
          </w:p>
        </w:tc>
      </w:tr>
      <w:tr w:rsidR="005E0CC8" w:rsidTr="005E0CC8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(бывшей  бани)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Пудожский район, п. Подпорожье,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C8" w:rsidRDefault="005E0CC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2015-2017г.</w:t>
            </w:r>
          </w:p>
        </w:tc>
      </w:tr>
      <w:tr w:rsidR="005E0CC8" w:rsidTr="005E0CC8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CC8" w:rsidRDefault="005E0C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Земельные участки под зданиями </w:t>
            </w:r>
          </w:p>
        </w:tc>
        <w:tc>
          <w:tcPr>
            <w:tcW w:w="7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CC8" w:rsidRDefault="005E0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вместе со зданиями</w:t>
            </w:r>
          </w:p>
        </w:tc>
      </w:tr>
    </w:tbl>
    <w:p w:rsidR="005E0CC8" w:rsidRDefault="005E0CC8" w:rsidP="005E0CC8">
      <w:pPr>
        <w:pStyle w:val="a6"/>
      </w:pPr>
    </w:p>
    <w:p w:rsidR="005E0CC8" w:rsidRDefault="005E0CC8" w:rsidP="005E0CC8">
      <w:pPr>
        <w:jc w:val="both"/>
      </w:pPr>
      <w:r>
        <w:rPr>
          <w:sz w:val="28"/>
          <w:szCs w:val="28"/>
        </w:rPr>
        <w:t xml:space="preserve">        </w:t>
      </w:r>
    </w:p>
    <w:p w:rsidR="00C73EA4" w:rsidRDefault="00C73EA4" w:rsidP="00B561BE">
      <w:pPr>
        <w:jc w:val="both"/>
        <w:rPr>
          <w:sz w:val="28"/>
          <w:szCs w:val="28"/>
        </w:rPr>
      </w:pPr>
    </w:p>
    <w:sectPr w:rsidR="00C73EA4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84C58"/>
    <w:rsid w:val="000D152C"/>
    <w:rsid w:val="001126DF"/>
    <w:rsid w:val="00166004"/>
    <w:rsid w:val="001A502C"/>
    <w:rsid w:val="001E7510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49316B"/>
    <w:rsid w:val="00501186"/>
    <w:rsid w:val="00507F04"/>
    <w:rsid w:val="00555510"/>
    <w:rsid w:val="0056162D"/>
    <w:rsid w:val="005703AF"/>
    <w:rsid w:val="005A3CEF"/>
    <w:rsid w:val="005E0CC8"/>
    <w:rsid w:val="005E2AC4"/>
    <w:rsid w:val="00600E03"/>
    <w:rsid w:val="006628FB"/>
    <w:rsid w:val="006A4AF7"/>
    <w:rsid w:val="00742DC4"/>
    <w:rsid w:val="0075248B"/>
    <w:rsid w:val="007A0162"/>
    <w:rsid w:val="007C03BB"/>
    <w:rsid w:val="007F2264"/>
    <w:rsid w:val="007F557A"/>
    <w:rsid w:val="008C2A26"/>
    <w:rsid w:val="008E3324"/>
    <w:rsid w:val="00962497"/>
    <w:rsid w:val="00967F2E"/>
    <w:rsid w:val="00985A41"/>
    <w:rsid w:val="009F61FE"/>
    <w:rsid w:val="00A01111"/>
    <w:rsid w:val="00A0176D"/>
    <w:rsid w:val="00A52C27"/>
    <w:rsid w:val="00A96909"/>
    <w:rsid w:val="00AF1224"/>
    <w:rsid w:val="00B357C4"/>
    <w:rsid w:val="00B561BE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D665D"/>
    <w:rsid w:val="00DA70C0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11</cp:revision>
  <cp:lastPrinted>2014-11-12T06:37:00Z</cp:lastPrinted>
  <dcterms:created xsi:type="dcterms:W3CDTF">2014-10-30T07:08:00Z</dcterms:created>
  <dcterms:modified xsi:type="dcterms:W3CDTF">2014-11-24T07:27:00Z</dcterms:modified>
</cp:coreProperties>
</file>