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46" w:rsidRDefault="002B2946" w:rsidP="00ED32A8">
      <w:pPr>
        <w:pStyle w:val="a3"/>
        <w:ind w:left="6180"/>
        <w:jc w:val="left"/>
        <w:rPr>
          <w:sz w:val="24"/>
          <w:szCs w:val="24"/>
        </w:rPr>
      </w:pPr>
    </w:p>
    <w:p w:rsidR="002B2946" w:rsidRPr="002B2946" w:rsidRDefault="002B2946" w:rsidP="002B2946">
      <w:pPr>
        <w:widowControl/>
        <w:autoSpaceDE/>
        <w:autoSpaceDN/>
        <w:rPr>
          <w:sz w:val="18"/>
          <w:szCs w:val="24"/>
          <w:lang w:bidi="ar-SA"/>
        </w:rPr>
      </w:pPr>
    </w:p>
    <w:p w:rsidR="002B2946" w:rsidRPr="002B2946" w:rsidRDefault="002B2946" w:rsidP="002B2946">
      <w:pPr>
        <w:widowControl/>
        <w:autoSpaceDE/>
        <w:autoSpaceDN/>
        <w:rPr>
          <w:sz w:val="18"/>
          <w:szCs w:val="24"/>
          <w:lang w:bidi="ar-SA"/>
        </w:rPr>
      </w:pPr>
    </w:p>
    <w:p w:rsidR="002B2946" w:rsidRPr="002B2946" w:rsidRDefault="002B2946" w:rsidP="002B2946">
      <w:pPr>
        <w:widowControl/>
        <w:autoSpaceDE/>
        <w:autoSpaceDN/>
        <w:jc w:val="center"/>
        <w:rPr>
          <w:sz w:val="18"/>
          <w:szCs w:val="24"/>
          <w:lang w:bidi="ar-SA"/>
        </w:rPr>
      </w:pPr>
      <w:r w:rsidRPr="002B2946">
        <w:rPr>
          <w:noProof/>
          <w:sz w:val="18"/>
          <w:szCs w:val="24"/>
          <w:lang w:bidi="ar-SA"/>
        </w:rPr>
        <w:drawing>
          <wp:inline distT="0" distB="0" distL="0" distR="0">
            <wp:extent cx="6000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2B2946" w:rsidRPr="002B2946" w:rsidRDefault="002B2946" w:rsidP="002B2946">
      <w:pPr>
        <w:widowControl/>
        <w:autoSpaceDE/>
        <w:autoSpaceDN/>
        <w:jc w:val="center"/>
        <w:rPr>
          <w:sz w:val="24"/>
          <w:szCs w:val="24"/>
          <w:lang w:bidi="ar-SA"/>
        </w:rPr>
      </w:pPr>
    </w:p>
    <w:p w:rsidR="002B2946" w:rsidRPr="002B2946" w:rsidRDefault="002B2946" w:rsidP="002B2946">
      <w:pPr>
        <w:widowControl/>
        <w:autoSpaceDE/>
        <w:autoSpaceDN/>
        <w:jc w:val="center"/>
        <w:rPr>
          <w:b/>
          <w:sz w:val="28"/>
          <w:szCs w:val="28"/>
          <w:lang w:bidi="ar-SA"/>
        </w:rPr>
      </w:pPr>
      <w:r w:rsidRPr="002B2946">
        <w:rPr>
          <w:b/>
          <w:sz w:val="28"/>
          <w:szCs w:val="28"/>
          <w:lang w:bidi="ar-SA"/>
        </w:rPr>
        <w:t>Республика Карелия</w:t>
      </w:r>
    </w:p>
    <w:p w:rsidR="002B2946" w:rsidRPr="002B2946" w:rsidRDefault="002B2946" w:rsidP="002B2946">
      <w:pPr>
        <w:widowControl/>
        <w:autoSpaceDE/>
        <w:autoSpaceDN/>
        <w:rPr>
          <w:sz w:val="24"/>
          <w:szCs w:val="24"/>
          <w:lang w:bidi="ar-SA"/>
        </w:rPr>
      </w:pPr>
    </w:p>
    <w:p w:rsidR="002B2946" w:rsidRPr="002B2946" w:rsidRDefault="002B2946" w:rsidP="002B2946">
      <w:pPr>
        <w:widowControl/>
        <w:autoSpaceDE/>
        <w:autoSpaceDN/>
        <w:jc w:val="center"/>
        <w:rPr>
          <w:b/>
          <w:sz w:val="28"/>
          <w:szCs w:val="28"/>
          <w:lang w:bidi="ar-SA"/>
        </w:rPr>
      </w:pPr>
      <w:r w:rsidRPr="002B2946">
        <w:rPr>
          <w:b/>
          <w:sz w:val="28"/>
          <w:szCs w:val="28"/>
          <w:lang w:bidi="ar-SA"/>
        </w:rPr>
        <w:t>Администрация Пудожского муниципального района</w:t>
      </w:r>
    </w:p>
    <w:p w:rsidR="002B2946" w:rsidRPr="002B2946" w:rsidRDefault="002B2946" w:rsidP="002B2946">
      <w:pPr>
        <w:widowControl/>
        <w:autoSpaceDE/>
        <w:autoSpaceDN/>
        <w:jc w:val="center"/>
        <w:rPr>
          <w:sz w:val="24"/>
          <w:szCs w:val="24"/>
          <w:lang w:bidi="ar-SA"/>
        </w:rPr>
      </w:pPr>
    </w:p>
    <w:p w:rsidR="002B2946" w:rsidRPr="002B2946" w:rsidRDefault="002B2946" w:rsidP="002B2946">
      <w:pPr>
        <w:widowControl/>
        <w:autoSpaceDE/>
        <w:autoSpaceDN/>
        <w:rPr>
          <w:b/>
          <w:szCs w:val="20"/>
          <w:lang w:bidi="ar-SA"/>
        </w:rPr>
      </w:pPr>
    </w:p>
    <w:p w:rsidR="002B2946" w:rsidRPr="002B2946" w:rsidRDefault="002B2946" w:rsidP="002B2946">
      <w:pPr>
        <w:widowControl/>
        <w:autoSpaceDE/>
        <w:autoSpaceDN/>
        <w:jc w:val="center"/>
        <w:rPr>
          <w:b/>
          <w:bCs/>
          <w:sz w:val="36"/>
          <w:szCs w:val="36"/>
          <w:lang w:bidi="ar-SA"/>
        </w:rPr>
      </w:pPr>
      <w:r w:rsidRPr="002B2946">
        <w:rPr>
          <w:b/>
          <w:bCs/>
          <w:sz w:val="36"/>
          <w:szCs w:val="36"/>
          <w:lang w:bidi="ar-SA"/>
        </w:rPr>
        <w:t>ПОСТАНОВЛЕНИЕ</w:t>
      </w:r>
    </w:p>
    <w:p w:rsidR="002B2946" w:rsidRPr="002B2946" w:rsidRDefault="002B2946" w:rsidP="002B2946">
      <w:pPr>
        <w:widowControl/>
        <w:autoSpaceDE/>
        <w:autoSpaceDN/>
        <w:jc w:val="center"/>
        <w:rPr>
          <w:b/>
          <w:bCs/>
          <w:sz w:val="24"/>
          <w:szCs w:val="24"/>
          <w:lang w:bidi="ar-SA"/>
        </w:rPr>
      </w:pPr>
    </w:p>
    <w:p w:rsidR="002B2946" w:rsidRPr="002B2946" w:rsidRDefault="002B2946" w:rsidP="002B2946">
      <w:pPr>
        <w:widowControl/>
        <w:autoSpaceDE/>
        <w:autoSpaceDN/>
        <w:jc w:val="center"/>
        <w:rPr>
          <w:b/>
          <w:bCs/>
          <w:sz w:val="24"/>
          <w:szCs w:val="24"/>
          <w:lang w:bidi="ar-SA"/>
        </w:rPr>
      </w:pPr>
    </w:p>
    <w:p w:rsidR="002B2946" w:rsidRPr="00306CC9" w:rsidRDefault="008179F4" w:rsidP="002B2946">
      <w:pPr>
        <w:widowControl/>
        <w:autoSpaceDE/>
        <w:autoSpaceDN/>
        <w:jc w:val="center"/>
        <w:rPr>
          <w:bCs/>
          <w:color w:val="000000" w:themeColor="text1"/>
          <w:sz w:val="24"/>
          <w:szCs w:val="24"/>
          <w:lang w:bidi="ar-SA"/>
        </w:rPr>
      </w:pPr>
      <w:r w:rsidRPr="006D579A">
        <w:rPr>
          <w:bCs/>
          <w:color w:val="000000" w:themeColor="text1"/>
          <w:sz w:val="24"/>
          <w:szCs w:val="24"/>
          <w:lang w:bidi="ar-SA"/>
        </w:rPr>
        <w:t>о</w:t>
      </w:r>
      <w:r w:rsidR="002B2946" w:rsidRPr="006D579A">
        <w:rPr>
          <w:bCs/>
          <w:color w:val="000000" w:themeColor="text1"/>
          <w:sz w:val="24"/>
          <w:szCs w:val="24"/>
          <w:lang w:bidi="ar-SA"/>
        </w:rPr>
        <w:t>т</w:t>
      </w:r>
      <w:r w:rsidRPr="006D579A">
        <w:rPr>
          <w:bCs/>
          <w:color w:val="000000" w:themeColor="text1"/>
          <w:sz w:val="24"/>
          <w:szCs w:val="24"/>
          <w:lang w:bidi="ar-SA"/>
        </w:rPr>
        <w:t xml:space="preserve"> </w:t>
      </w:r>
      <w:r w:rsidR="002B2946" w:rsidRPr="006D579A">
        <w:rPr>
          <w:bCs/>
          <w:color w:val="000000" w:themeColor="text1"/>
          <w:sz w:val="24"/>
          <w:szCs w:val="24"/>
          <w:lang w:bidi="ar-SA"/>
        </w:rPr>
        <w:t xml:space="preserve"> </w:t>
      </w:r>
      <w:r w:rsidR="00462987">
        <w:rPr>
          <w:bCs/>
          <w:color w:val="000000" w:themeColor="text1"/>
          <w:sz w:val="24"/>
          <w:szCs w:val="24"/>
          <w:lang w:bidi="ar-SA"/>
        </w:rPr>
        <w:t xml:space="preserve"> 21</w:t>
      </w:r>
      <w:r w:rsidR="002B2946" w:rsidRPr="006D579A">
        <w:rPr>
          <w:bCs/>
          <w:color w:val="000000" w:themeColor="text1"/>
          <w:sz w:val="24"/>
          <w:szCs w:val="24"/>
          <w:lang w:bidi="ar-SA"/>
        </w:rPr>
        <w:t>.1</w:t>
      </w:r>
      <w:r w:rsidRPr="006D579A">
        <w:rPr>
          <w:bCs/>
          <w:color w:val="000000" w:themeColor="text1"/>
          <w:sz w:val="24"/>
          <w:szCs w:val="24"/>
          <w:lang w:bidi="ar-SA"/>
        </w:rPr>
        <w:t>2</w:t>
      </w:r>
      <w:r w:rsidR="002B2946" w:rsidRPr="006D579A">
        <w:rPr>
          <w:bCs/>
          <w:color w:val="000000" w:themeColor="text1"/>
          <w:sz w:val="24"/>
          <w:szCs w:val="24"/>
          <w:lang w:bidi="ar-SA"/>
        </w:rPr>
        <w:t>.20</w:t>
      </w:r>
      <w:r w:rsidRPr="006D579A">
        <w:rPr>
          <w:bCs/>
          <w:color w:val="000000" w:themeColor="text1"/>
          <w:sz w:val="24"/>
          <w:szCs w:val="24"/>
          <w:lang w:bidi="ar-SA"/>
        </w:rPr>
        <w:t>20</w:t>
      </w:r>
      <w:r w:rsidR="002B2946" w:rsidRPr="006D579A">
        <w:rPr>
          <w:bCs/>
          <w:color w:val="000000" w:themeColor="text1"/>
          <w:sz w:val="24"/>
          <w:szCs w:val="24"/>
          <w:lang w:bidi="ar-SA"/>
        </w:rPr>
        <w:t xml:space="preserve"> года   №</w:t>
      </w:r>
      <w:r w:rsidRPr="006D579A">
        <w:rPr>
          <w:bCs/>
          <w:color w:val="000000" w:themeColor="text1"/>
          <w:sz w:val="24"/>
          <w:szCs w:val="24"/>
          <w:lang w:bidi="ar-SA"/>
        </w:rPr>
        <w:t xml:space="preserve">   </w:t>
      </w:r>
      <w:r w:rsidR="00462987">
        <w:rPr>
          <w:bCs/>
          <w:color w:val="000000" w:themeColor="text1"/>
          <w:sz w:val="24"/>
          <w:szCs w:val="24"/>
          <w:lang w:bidi="ar-SA"/>
        </w:rPr>
        <w:t>1318</w:t>
      </w:r>
      <w:r w:rsidRPr="006D579A">
        <w:rPr>
          <w:bCs/>
          <w:color w:val="000000" w:themeColor="text1"/>
          <w:sz w:val="24"/>
          <w:szCs w:val="24"/>
          <w:lang w:bidi="ar-SA"/>
        </w:rPr>
        <w:t xml:space="preserve"> </w:t>
      </w:r>
      <w:r w:rsidR="002B2946" w:rsidRPr="006D579A">
        <w:rPr>
          <w:bCs/>
          <w:color w:val="000000" w:themeColor="text1"/>
          <w:sz w:val="24"/>
          <w:szCs w:val="24"/>
          <w:lang w:bidi="ar-SA"/>
        </w:rPr>
        <w:t xml:space="preserve">  </w:t>
      </w:r>
      <w:r w:rsidRPr="006D579A">
        <w:rPr>
          <w:bCs/>
          <w:color w:val="000000" w:themeColor="text1"/>
          <w:sz w:val="24"/>
          <w:szCs w:val="24"/>
          <w:lang w:bidi="ar-SA"/>
        </w:rPr>
        <w:t xml:space="preserve"> </w:t>
      </w:r>
      <w:r w:rsidR="002B2946" w:rsidRPr="006D579A">
        <w:rPr>
          <w:bCs/>
          <w:color w:val="000000" w:themeColor="text1"/>
          <w:sz w:val="24"/>
          <w:szCs w:val="24"/>
          <w:lang w:bidi="ar-SA"/>
        </w:rPr>
        <w:t xml:space="preserve">- </w:t>
      </w:r>
      <w:proofErr w:type="gramStart"/>
      <w:r w:rsidR="002B2946" w:rsidRPr="006D579A">
        <w:rPr>
          <w:bCs/>
          <w:color w:val="000000" w:themeColor="text1"/>
          <w:sz w:val="24"/>
          <w:szCs w:val="24"/>
          <w:lang w:bidi="ar-SA"/>
        </w:rPr>
        <w:t>П</w:t>
      </w:r>
      <w:proofErr w:type="gramEnd"/>
    </w:p>
    <w:p w:rsidR="002B2946" w:rsidRPr="002B2946" w:rsidRDefault="002B2946" w:rsidP="002B2946">
      <w:pPr>
        <w:widowControl/>
        <w:autoSpaceDE/>
        <w:autoSpaceDN/>
        <w:rPr>
          <w:bCs/>
          <w:sz w:val="24"/>
          <w:szCs w:val="24"/>
          <w:lang w:bidi="ar-SA"/>
        </w:rPr>
      </w:pPr>
    </w:p>
    <w:p w:rsidR="002B2946" w:rsidRPr="002B2946" w:rsidRDefault="002B2946" w:rsidP="002B2946">
      <w:pPr>
        <w:widowControl/>
        <w:autoSpaceDE/>
        <w:autoSpaceDN/>
        <w:jc w:val="center"/>
        <w:rPr>
          <w:sz w:val="24"/>
          <w:szCs w:val="24"/>
          <w:lang w:bidi="ar-SA"/>
        </w:rPr>
      </w:pPr>
      <w:r w:rsidRPr="002B2946">
        <w:rPr>
          <w:sz w:val="24"/>
          <w:szCs w:val="24"/>
          <w:lang w:bidi="ar-SA"/>
        </w:rPr>
        <w:t>г. Пудож</w:t>
      </w:r>
    </w:p>
    <w:p w:rsidR="002B2946" w:rsidRPr="002B2946" w:rsidRDefault="002B2946" w:rsidP="00A9083E">
      <w:pPr>
        <w:widowControl/>
        <w:autoSpaceDE/>
        <w:autoSpaceDN/>
        <w:rPr>
          <w:b/>
          <w:sz w:val="24"/>
          <w:szCs w:val="24"/>
          <w:lang w:bidi="ar-SA"/>
        </w:rPr>
      </w:pPr>
      <w:bookmarkStart w:id="0" w:name="_GoBack"/>
    </w:p>
    <w:p w:rsidR="008056FF" w:rsidRPr="002B11A9" w:rsidRDefault="008056FF" w:rsidP="00775A7E">
      <w:pPr>
        <w:spacing w:line="276" w:lineRule="auto"/>
        <w:ind w:firstLine="709"/>
        <w:jc w:val="center"/>
        <w:rPr>
          <w:rFonts w:cs="Arial"/>
          <w:b/>
          <w:sz w:val="24"/>
          <w:szCs w:val="24"/>
        </w:rPr>
      </w:pPr>
      <w:r w:rsidRPr="002B11A9">
        <w:rPr>
          <w:rFonts w:cs="Arial"/>
          <w:b/>
          <w:sz w:val="24"/>
          <w:szCs w:val="24"/>
        </w:rPr>
        <w:t xml:space="preserve">Об утверждении муниципальной </w:t>
      </w:r>
      <w:r w:rsidR="00BF5E51" w:rsidRPr="002B11A9">
        <w:rPr>
          <w:rFonts w:cs="Arial"/>
          <w:b/>
          <w:sz w:val="24"/>
          <w:szCs w:val="24"/>
        </w:rPr>
        <w:t>п</w:t>
      </w:r>
      <w:r w:rsidRPr="002B11A9">
        <w:rPr>
          <w:rFonts w:cs="Arial"/>
          <w:b/>
          <w:sz w:val="24"/>
          <w:szCs w:val="24"/>
        </w:rPr>
        <w:t>рограммы</w:t>
      </w:r>
      <w:r w:rsidR="002F5D71" w:rsidRPr="002B11A9">
        <w:rPr>
          <w:rFonts w:cs="Arial"/>
          <w:b/>
          <w:sz w:val="24"/>
          <w:szCs w:val="24"/>
        </w:rPr>
        <w:t xml:space="preserve"> </w:t>
      </w:r>
      <w:r w:rsidRPr="002B11A9">
        <w:rPr>
          <w:rFonts w:cs="Arial"/>
          <w:b/>
          <w:sz w:val="24"/>
          <w:szCs w:val="24"/>
        </w:rPr>
        <w:t>«</w:t>
      </w:r>
      <w:r w:rsidRPr="002B11A9">
        <w:rPr>
          <w:b/>
          <w:sz w:val="24"/>
          <w:szCs w:val="24"/>
        </w:rPr>
        <w:t xml:space="preserve">Развитие </w:t>
      </w:r>
      <w:r w:rsidR="008A4081" w:rsidRPr="002B11A9">
        <w:rPr>
          <w:b/>
          <w:sz w:val="24"/>
          <w:szCs w:val="24"/>
        </w:rPr>
        <w:t xml:space="preserve">дорожного хозяйства на территории </w:t>
      </w:r>
      <w:r w:rsidRPr="002B11A9">
        <w:rPr>
          <w:b/>
          <w:sz w:val="24"/>
          <w:szCs w:val="24"/>
        </w:rPr>
        <w:t xml:space="preserve">Пудожского </w:t>
      </w:r>
      <w:r w:rsidR="008A4081" w:rsidRPr="002B11A9">
        <w:rPr>
          <w:b/>
          <w:sz w:val="24"/>
          <w:szCs w:val="24"/>
        </w:rPr>
        <w:t>городского поселения</w:t>
      </w:r>
      <w:r w:rsidRPr="002B11A9">
        <w:rPr>
          <w:b/>
          <w:sz w:val="24"/>
          <w:szCs w:val="24"/>
        </w:rPr>
        <w:t xml:space="preserve"> на период 2020</w:t>
      </w:r>
      <w:r w:rsidR="002F5D71" w:rsidRPr="002B11A9">
        <w:rPr>
          <w:b/>
          <w:sz w:val="24"/>
          <w:szCs w:val="24"/>
        </w:rPr>
        <w:t xml:space="preserve"> </w:t>
      </w:r>
      <w:r w:rsidRPr="002B11A9">
        <w:rPr>
          <w:b/>
          <w:sz w:val="24"/>
          <w:szCs w:val="24"/>
        </w:rPr>
        <w:t>-</w:t>
      </w:r>
      <w:r w:rsidR="002F5D71" w:rsidRPr="002B11A9">
        <w:rPr>
          <w:b/>
          <w:sz w:val="24"/>
          <w:szCs w:val="24"/>
        </w:rPr>
        <w:t xml:space="preserve"> </w:t>
      </w:r>
      <w:r w:rsidRPr="002B11A9">
        <w:rPr>
          <w:b/>
          <w:sz w:val="24"/>
          <w:szCs w:val="24"/>
        </w:rPr>
        <w:t>202</w:t>
      </w:r>
      <w:r w:rsidR="00ED583A">
        <w:rPr>
          <w:b/>
          <w:sz w:val="24"/>
          <w:szCs w:val="24"/>
        </w:rPr>
        <w:t>3</w:t>
      </w:r>
      <w:r w:rsidRPr="002B11A9">
        <w:rPr>
          <w:b/>
          <w:sz w:val="24"/>
          <w:szCs w:val="24"/>
        </w:rPr>
        <w:t xml:space="preserve"> годы»</w:t>
      </w:r>
      <w:r w:rsidR="00031AE9">
        <w:rPr>
          <w:b/>
          <w:sz w:val="24"/>
          <w:szCs w:val="24"/>
        </w:rPr>
        <w:t xml:space="preserve"> (в редакции постановления № 869-П от 03.11.2022)</w:t>
      </w:r>
    </w:p>
    <w:p w:rsidR="002B2946" w:rsidRPr="002B2946" w:rsidRDefault="002B2946" w:rsidP="002B2946">
      <w:pPr>
        <w:widowControl/>
        <w:autoSpaceDE/>
        <w:autoSpaceDN/>
        <w:ind w:firstLine="709"/>
        <w:jc w:val="center"/>
        <w:rPr>
          <w:rFonts w:cs="Arial"/>
          <w:sz w:val="24"/>
          <w:szCs w:val="24"/>
          <w:lang w:bidi="ar-SA"/>
        </w:rPr>
      </w:pPr>
    </w:p>
    <w:bookmarkEnd w:id="0"/>
    <w:p w:rsidR="002B2946" w:rsidRPr="002B2946" w:rsidRDefault="002B2946" w:rsidP="00775A7E">
      <w:pPr>
        <w:suppressAutoHyphens/>
        <w:autoSpaceDN/>
        <w:jc w:val="both"/>
        <w:rPr>
          <w:rFonts w:eastAsia="Arial"/>
          <w:sz w:val="24"/>
          <w:szCs w:val="24"/>
          <w:lang w:eastAsia="ar-SA" w:bidi="ar-SA"/>
        </w:rPr>
      </w:pPr>
    </w:p>
    <w:p w:rsidR="002B11A9" w:rsidRPr="00067CA7" w:rsidRDefault="002B11A9" w:rsidP="002B11A9">
      <w:pPr>
        <w:widowControl/>
        <w:shd w:val="clear" w:color="auto" w:fill="FFFFFF"/>
        <w:autoSpaceDE/>
        <w:autoSpaceDN/>
        <w:spacing w:line="276" w:lineRule="auto"/>
        <w:ind w:firstLine="720"/>
        <w:jc w:val="both"/>
        <w:rPr>
          <w:color w:val="000000" w:themeColor="text1"/>
          <w:sz w:val="24"/>
          <w:szCs w:val="24"/>
          <w:lang w:bidi="ar-SA"/>
        </w:rPr>
      </w:pPr>
      <w:r w:rsidRPr="00067CA7">
        <w:rPr>
          <w:color w:val="000000" w:themeColor="text1"/>
          <w:sz w:val="24"/>
          <w:szCs w:val="24"/>
        </w:rPr>
        <w:t>В соответствии ст.</w:t>
      </w:r>
      <w:r>
        <w:rPr>
          <w:color w:val="000000" w:themeColor="text1"/>
          <w:sz w:val="24"/>
          <w:szCs w:val="24"/>
        </w:rPr>
        <w:t xml:space="preserve"> </w:t>
      </w:r>
      <w:r w:rsidRPr="00067CA7">
        <w:rPr>
          <w:color w:val="000000" w:themeColor="text1"/>
          <w:sz w:val="24"/>
          <w:szCs w:val="24"/>
        </w:rPr>
        <w:t>14 Федерального закона от 6 октября 2003 года  № 131-ФЗ «Об общих принципах организации местного самоуправления в Российской Федерации»,</w:t>
      </w:r>
      <w:r w:rsidRPr="00067CA7">
        <w:rPr>
          <w:color w:val="000000" w:themeColor="text1"/>
          <w:sz w:val="24"/>
          <w:szCs w:val="24"/>
          <w:lang w:bidi="ar-SA"/>
        </w:rPr>
        <w:t xml:space="preserve"> Постановлени</w:t>
      </w:r>
      <w:r w:rsidR="009D2FC6">
        <w:rPr>
          <w:color w:val="000000" w:themeColor="text1"/>
          <w:sz w:val="24"/>
          <w:szCs w:val="24"/>
          <w:lang w:bidi="ar-SA"/>
        </w:rPr>
        <w:t>ем</w:t>
      </w:r>
      <w:r w:rsidRPr="00067CA7">
        <w:rPr>
          <w:color w:val="000000" w:themeColor="text1"/>
          <w:sz w:val="24"/>
          <w:szCs w:val="24"/>
          <w:lang w:bidi="ar-SA"/>
        </w:rPr>
        <w:t xml:space="preserve"> администрации Пудожского муниципального района от 03.06.2014г. № 406</w:t>
      </w:r>
      <w:r>
        <w:rPr>
          <w:color w:val="000000" w:themeColor="text1"/>
          <w:sz w:val="24"/>
          <w:szCs w:val="24"/>
          <w:lang w:bidi="ar-SA"/>
        </w:rPr>
        <w:t xml:space="preserve"> </w:t>
      </w:r>
      <w:r w:rsidRPr="00067CA7">
        <w:rPr>
          <w:color w:val="000000" w:themeColor="text1"/>
          <w:sz w:val="24"/>
          <w:szCs w:val="24"/>
          <w:lang w:bidi="ar-SA"/>
        </w:rPr>
        <w:t>-</w:t>
      </w:r>
      <w:r>
        <w:rPr>
          <w:color w:val="000000" w:themeColor="text1"/>
          <w:sz w:val="24"/>
          <w:szCs w:val="24"/>
          <w:lang w:bidi="ar-SA"/>
        </w:rPr>
        <w:t xml:space="preserve"> </w:t>
      </w:r>
      <w:proofErr w:type="gramStart"/>
      <w:r w:rsidRPr="00067CA7">
        <w:rPr>
          <w:color w:val="000000" w:themeColor="text1"/>
          <w:sz w:val="24"/>
          <w:szCs w:val="24"/>
          <w:lang w:bidi="ar-SA"/>
        </w:rPr>
        <w:t>П</w:t>
      </w:r>
      <w:proofErr w:type="gramEnd"/>
      <w:r w:rsidRPr="00067CA7">
        <w:rPr>
          <w:color w:val="000000" w:themeColor="text1"/>
          <w:sz w:val="24"/>
          <w:szCs w:val="24"/>
          <w:lang w:bidi="ar-SA"/>
        </w:rPr>
        <w:t xml:space="preserve"> «Об утверждении Порядка разработки, реализации и оценки эффективности муниципальных программ Пудожского муниципального района», администрация Пудожского муниципального района</w:t>
      </w:r>
    </w:p>
    <w:p w:rsidR="002B11A9" w:rsidRPr="002B2946" w:rsidRDefault="002B11A9" w:rsidP="002B11A9">
      <w:pPr>
        <w:widowControl/>
        <w:shd w:val="clear" w:color="auto" w:fill="FFFFFF"/>
        <w:autoSpaceDE/>
        <w:autoSpaceDN/>
        <w:jc w:val="center"/>
        <w:rPr>
          <w:sz w:val="24"/>
          <w:szCs w:val="24"/>
          <w:lang w:bidi="ar-SA"/>
        </w:rPr>
      </w:pPr>
    </w:p>
    <w:p w:rsidR="002B11A9" w:rsidRPr="00067CA7" w:rsidRDefault="002B11A9" w:rsidP="002B11A9">
      <w:pPr>
        <w:widowControl/>
        <w:shd w:val="clear" w:color="auto" w:fill="FFFFFF"/>
        <w:autoSpaceDE/>
        <w:autoSpaceDN/>
        <w:jc w:val="center"/>
        <w:rPr>
          <w:color w:val="000000" w:themeColor="text1"/>
          <w:spacing w:val="-12"/>
          <w:sz w:val="24"/>
          <w:szCs w:val="24"/>
          <w:lang w:bidi="ar-SA"/>
        </w:rPr>
      </w:pPr>
      <w:r w:rsidRPr="00067CA7">
        <w:rPr>
          <w:color w:val="000000" w:themeColor="text1"/>
          <w:spacing w:val="-12"/>
          <w:sz w:val="24"/>
          <w:szCs w:val="24"/>
          <w:lang w:bidi="ar-SA"/>
        </w:rPr>
        <w:t>ПОСТАНОВЛЯЕТ:</w:t>
      </w:r>
    </w:p>
    <w:p w:rsidR="002B11A9" w:rsidRPr="00067CA7" w:rsidRDefault="002B11A9" w:rsidP="002B11A9">
      <w:pPr>
        <w:widowControl/>
        <w:shd w:val="clear" w:color="auto" w:fill="FFFFFF"/>
        <w:autoSpaceDE/>
        <w:autoSpaceDN/>
        <w:jc w:val="center"/>
        <w:rPr>
          <w:color w:val="000000" w:themeColor="text1"/>
          <w:spacing w:val="-12"/>
          <w:sz w:val="24"/>
          <w:szCs w:val="24"/>
          <w:lang w:bidi="ar-SA"/>
        </w:rPr>
      </w:pPr>
    </w:p>
    <w:p w:rsidR="002B11A9" w:rsidRPr="00067CA7" w:rsidRDefault="002B11A9" w:rsidP="005172A1">
      <w:pPr>
        <w:widowControl/>
        <w:numPr>
          <w:ilvl w:val="0"/>
          <w:numId w:val="7"/>
        </w:numPr>
        <w:autoSpaceDE/>
        <w:autoSpaceDN/>
        <w:adjustRightInd w:val="0"/>
        <w:spacing w:line="276" w:lineRule="auto"/>
        <w:ind w:left="0" w:firstLine="180"/>
        <w:jc w:val="both"/>
        <w:rPr>
          <w:rFonts w:eastAsia="Arial"/>
          <w:bCs/>
          <w:color w:val="000000" w:themeColor="text1"/>
          <w:sz w:val="24"/>
          <w:szCs w:val="24"/>
          <w:lang w:eastAsia="ar-SA" w:bidi="ar-SA"/>
        </w:rPr>
      </w:pPr>
      <w:r w:rsidRPr="00067CA7">
        <w:rPr>
          <w:rFonts w:eastAsia="Arial"/>
          <w:color w:val="000000" w:themeColor="text1"/>
          <w:spacing w:val="-8"/>
          <w:sz w:val="24"/>
          <w:szCs w:val="24"/>
          <w:lang w:eastAsia="ar-SA" w:bidi="ar-SA"/>
        </w:rPr>
        <w:t xml:space="preserve">Утвердить  муниципальную </w:t>
      </w:r>
      <w:r w:rsidR="00C35BBE">
        <w:rPr>
          <w:rFonts w:eastAsia="Arial"/>
          <w:color w:val="000000" w:themeColor="text1"/>
          <w:spacing w:val="-8"/>
          <w:sz w:val="24"/>
          <w:szCs w:val="24"/>
          <w:lang w:eastAsia="ar-SA" w:bidi="ar-SA"/>
        </w:rPr>
        <w:t>п</w:t>
      </w:r>
      <w:r w:rsidRPr="00067CA7">
        <w:rPr>
          <w:rFonts w:eastAsia="Arial"/>
          <w:color w:val="000000" w:themeColor="text1"/>
          <w:spacing w:val="-8"/>
          <w:sz w:val="24"/>
          <w:szCs w:val="24"/>
          <w:lang w:eastAsia="ar-SA" w:bidi="ar-SA"/>
        </w:rPr>
        <w:t xml:space="preserve">рограмму </w:t>
      </w:r>
      <w:r w:rsidRPr="00067CA7">
        <w:rPr>
          <w:rFonts w:cs="Arial"/>
          <w:color w:val="000000" w:themeColor="text1"/>
          <w:sz w:val="24"/>
          <w:szCs w:val="24"/>
        </w:rPr>
        <w:t>«</w:t>
      </w:r>
      <w:r w:rsidR="00C35BBE">
        <w:rPr>
          <w:color w:val="000000" w:themeColor="text1"/>
          <w:sz w:val="24"/>
          <w:szCs w:val="24"/>
        </w:rPr>
        <w:t>Развитие дорожного хозяйства на территории Пудожского городского поселения</w:t>
      </w:r>
      <w:r w:rsidRPr="00067CA7">
        <w:rPr>
          <w:color w:val="000000" w:themeColor="text1"/>
          <w:sz w:val="24"/>
          <w:szCs w:val="24"/>
        </w:rPr>
        <w:t xml:space="preserve"> на период 2020 - 202</w:t>
      </w:r>
      <w:r w:rsidR="00ED583A">
        <w:rPr>
          <w:color w:val="000000" w:themeColor="text1"/>
          <w:sz w:val="24"/>
          <w:szCs w:val="24"/>
        </w:rPr>
        <w:t>3</w:t>
      </w:r>
      <w:r w:rsidRPr="00067CA7">
        <w:rPr>
          <w:color w:val="000000" w:themeColor="text1"/>
          <w:sz w:val="24"/>
          <w:szCs w:val="24"/>
        </w:rPr>
        <w:t xml:space="preserve"> годы»</w:t>
      </w:r>
      <w:r w:rsidRPr="00067CA7">
        <w:rPr>
          <w:rFonts w:eastAsia="Arial"/>
          <w:color w:val="000000" w:themeColor="text1"/>
          <w:spacing w:val="-8"/>
          <w:sz w:val="24"/>
          <w:szCs w:val="24"/>
          <w:lang w:eastAsia="ar-SA" w:bidi="ar-SA"/>
        </w:rPr>
        <w:t xml:space="preserve"> согласно приложению к настоящему Постановлению.</w:t>
      </w:r>
    </w:p>
    <w:p w:rsidR="002B11A9" w:rsidRPr="00067CA7" w:rsidRDefault="002B11A9" w:rsidP="005172A1">
      <w:pPr>
        <w:widowControl/>
        <w:numPr>
          <w:ilvl w:val="0"/>
          <w:numId w:val="7"/>
        </w:numPr>
        <w:autoSpaceDE/>
        <w:autoSpaceDN/>
        <w:adjustRightInd w:val="0"/>
        <w:spacing w:line="276" w:lineRule="auto"/>
        <w:ind w:left="0" w:firstLine="180"/>
        <w:jc w:val="both"/>
        <w:rPr>
          <w:rFonts w:eastAsia="Arial"/>
          <w:bCs/>
          <w:color w:val="000000" w:themeColor="text1"/>
          <w:sz w:val="24"/>
          <w:szCs w:val="24"/>
          <w:lang w:eastAsia="ar-SA" w:bidi="ar-SA"/>
        </w:rPr>
      </w:pPr>
      <w:proofErr w:type="gramStart"/>
      <w:r w:rsidRPr="00067CA7">
        <w:rPr>
          <w:rFonts w:eastAsia="Arial"/>
          <w:color w:val="000000" w:themeColor="text1"/>
          <w:spacing w:val="-8"/>
          <w:sz w:val="24"/>
          <w:szCs w:val="24"/>
          <w:lang w:eastAsia="ar-SA" w:bidi="ar-SA"/>
        </w:rPr>
        <w:t>Контроль за</w:t>
      </w:r>
      <w:proofErr w:type="gramEnd"/>
      <w:r w:rsidRPr="00067CA7">
        <w:rPr>
          <w:rFonts w:eastAsia="Arial"/>
          <w:color w:val="000000" w:themeColor="text1"/>
          <w:spacing w:val="-8"/>
          <w:sz w:val="24"/>
          <w:szCs w:val="24"/>
          <w:lang w:eastAsia="ar-SA" w:bidi="ar-SA"/>
        </w:rPr>
        <w:t xml:space="preserve"> исполнением </w:t>
      </w:r>
      <w:r w:rsidR="00A742F5">
        <w:rPr>
          <w:rFonts w:eastAsia="Arial"/>
          <w:color w:val="000000" w:themeColor="text1"/>
          <w:spacing w:val="-8"/>
          <w:sz w:val="24"/>
          <w:szCs w:val="24"/>
          <w:lang w:eastAsia="ar-SA" w:bidi="ar-SA"/>
        </w:rPr>
        <w:t>настоящего постановления</w:t>
      </w:r>
      <w:r w:rsidRPr="00067CA7">
        <w:rPr>
          <w:rFonts w:eastAsia="Arial"/>
          <w:color w:val="000000" w:themeColor="text1"/>
          <w:spacing w:val="-8"/>
          <w:sz w:val="24"/>
          <w:szCs w:val="24"/>
          <w:lang w:eastAsia="ar-SA" w:bidi="ar-SA"/>
        </w:rPr>
        <w:t xml:space="preserve"> возложить на заместителя главы администрации Пудожского муниципального района </w:t>
      </w:r>
      <w:r w:rsidR="00960D84">
        <w:rPr>
          <w:rFonts w:eastAsia="Arial"/>
          <w:color w:val="000000" w:themeColor="text1"/>
          <w:spacing w:val="-8"/>
          <w:sz w:val="24"/>
          <w:szCs w:val="24"/>
          <w:lang w:eastAsia="ar-SA" w:bidi="ar-SA"/>
        </w:rPr>
        <w:t>– руководителя управления по ЖКХ и инфраструктуре.</w:t>
      </w:r>
    </w:p>
    <w:p w:rsidR="003D08B1" w:rsidRPr="00607476" w:rsidRDefault="003D08B1" w:rsidP="003D08B1">
      <w:pPr>
        <w:pStyle w:val="a5"/>
        <w:numPr>
          <w:ilvl w:val="0"/>
          <w:numId w:val="7"/>
        </w:numPr>
        <w:spacing w:line="276" w:lineRule="auto"/>
        <w:ind w:left="0" w:right="198" w:firstLine="180"/>
        <w:rPr>
          <w:sz w:val="24"/>
          <w:szCs w:val="24"/>
        </w:rPr>
      </w:pPr>
      <w:r w:rsidRPr="00607476">
        <w:rPr>
          <w:color w:val="000000"/>
          <w:spacing w:val="-8"/>
          <w:sz w:val="24"/>
          <w:szCs w:val="24"/>
        </w:rPr>
        <w:t>Постановление администрации Пудожского муниципального района от 08.11.2019г. № 78</w:t>
      </w:r>
      <w:r>
        <w:rPr>
          <w:color w:val="000000"/>
          <w:spacing w:val="-8"/>
          <w:sz w:val="24"/>
          <w:szCs w:val="24"/>
        </w:rPr>
        <w:t>7</w:t>
      </w:r>
      <w:r w:rsidRPr="00607476">
        <w:rPr>
          <w:color w:val="000000"/>
          <w:spacing w:val="-8"/>
          <w:sz w:val="24"/>
          <w:szCs w:val="24"/>
        </w:rPr>
        <w:t xml:space="preserve"> - </w:t>
      </w:r>
      <w:proofErr w:type="gramStart"/>
      <w:r w:rsidRPr="00607476">
        <w:rPr>
          <w:color w:val="000000"/>
          <w:spacing w:val="-8"/>
          <w:sz w:val="24"/>
          <w:szCs w:val="24"/>
        </w:rPr>
        <w:t>П</w:t>
      </w:r>
      <w:proofErr w:type="gramEnd"/>
      <w:r w:rsidRPr="00607476">
        <w:rPr>
          <w:color w:val="000000"/>
          <w:spacing w:val="-8"/>
          <w:sz w:val="24"/>
          <w:szCs w:val="24"/>
        </w:rPr>
        <w:t xml:space="preserve"> «Об утверждении муниципальной программы «</w:t>
      </w:r>
      <w:r>
        <w:rPr>
          <w:color w:val="000000"/>
          <w:spacing w:val="-8"/>
          <w:sz w:val="24"/>
          <w:szCs w:val="24"/>
        </w:rPr>
        <w:t xml:space="preserve">Развитие дорожного хозяйства на территории </w:t>
      </w:r>
      <w:r w:rsidRPr="00607476">
        <w:rPr>
          <w:color w:val="000000"/>
          <w:spacing w:val="-8"/>
          <w:sz w:val="24"/>
          <w:szCs w:val="24"/>
        </w:rPr>
        <w:t xml:space="preserve"> Пудожского городского поселения </w:t>
      </w:r>
      <w:r>
        <w:rPr>
          <w:color w:val="000000"/>
          <w:spacing w:val="-8"/>
          <w:sz w:val="24"/>
          <w:szCs w:val="24"/>
        </w:rPr>
        <w:t>на период 2020 – 202</w:t>
      </w:r>
      <w:r w:rsidRPr="00607476">
        <w:rPr>
          <w:color w:val="000000"/>
          <w:spacing w:val="-8"/>
          <w:sz w:val="24"/>
          <w:szCs w:val="24"/>
        </w:rPr>
        <w:t>2 годы» и Постановление администрации Пудожского муниципального района от 26.02.2020г. № 12</w:t>
      </w:r>
      <w:r>
        <w:rPr>
          <w:color w:val="000000"/>
          <w:spacing w:val="-8"/>
          <w:sz w:val="24"/>
          <w:szCs w:val="24"/>
        </w:rPr>
        <w:t>1</w:t>
      </w:r>
      <w:r w:rsidRPr="00607476">
        <w:rPr>
          <w:color w:val="000000"/>
          <w:spacing w:val="-8"/>
          <w:sz w:val="24"/>
          <w:szCs w:val="24"/>
        </w:rPr>
        <w:t xml:space="preserve"> - П </w:t>
      </w:r>
      <w:r>
        <w:rPr>
          <w:color w:val="000000"/>
          <w:spacing w:val="-8"/>
          <w:sz w:val="24"/>
          <w:szCs w:val="24"/>
        </w:rPr>
        <w:t>«</w:t>
      </w:r>
      <w:r w:rsidRPr="00607476">
        <w:rPr>
          <w:sz w:val="24"/>
          <w:szCs w:val="24"/>
        </w:rPr>
        <w:t>О внесении изменений в Постановление администрации Пудожского муниципального района от 08.11.2019 года № 78</w:t>
      </w:r>
      <w:r>
        <w:rPr>
          <w:sz w:val="24"/>
          <w:szCs w:val="24"/>
        </w:rPr>
        <w:t>7</w:t>
      </w:r>
      <w:r w:rsidRPr="00607476">
        <w:rPr>
          <w:sz w:val="24"/>
          <w:szCs w:val="24"/>
        </w:rPr>
        <w:t xml:space="preserve">-П «Об утверждении муниципальной  программы </w:t>
      </w:r>
      <w:r w:rsidRPr="00607476">
        <w:rPr>
          <w:rFonts w:cs="Arial"/>
          <w:sz w:val="24"/>
          <w:szCs w:val="24"/>
        </w:rPr>
        <w:t>«</w:t>
      </w:r>
      <w:r>
        <w:rPr>
          <w:sz w:val="24"/>
          <w:szCs w:val="24"/>
        </w:rPr>
        <w:t>Развитие дорожного хозяйства на территории</w:t>
      </w:r>
      <w:r w:rsidRPr="00607476">
        <w:rPr>
          <w:sz w:val="24"/>
          <w:szCs w:val="24"/>
        </w:rPr>
        <w:t xml:space="preserve"> </w:t>
      </w:r>
      <w:r w:rsidRPr="00607476">
        <w:rPr>
          <w:rFonts w:cs="Arial"/>
          <w:sz w:val="24"/>
          <w:szCs w:val="24"/>
        </w:rPr>
        <w:t xml:space="preserve">Пудожского городского поселения </w:t>
      </w:r>
      <w:r w:rsidRPr="00607476">
        <w:rPr>
          <w:sz w:val="24"/>
          <w:szCs w:val="24"/>
        </w:rPr>
        <w:t xml:space="preserve">на период 2020 - 2022 годы» </w:t>
      </w:r>
      <w:r w:rsidRPr="00607476">
        <w:rPr>
          <w:color w:val="000000"/>
          <w:spacing w:val="-8"/>
          <w:sz w:val="24"/>
          <w:szCs w:val="24"/>
        </w:rPr>
        <w:t>признать утратившими силу.</w:t>
      </w:r>
    </w:p>
    <w:p w:rsidR="002B11A9" w:rsidRPr="003D08B1" w:rsidRDefault="002B11A9" w:rsidP="003D08B1">
      <w:pPr>
        <w:widowControl/>
        <w:numPr>
          <w:ilvl w:val="0"/>
          <w:numId w:val="7"/>
        </w:numPr>
        <w:autoSpaceDE/>
        <w:autoSpaceDN/>
        <w:adjustRightInd w:val="0"/>
        <w:spacing w:line="276" w:lineRule="auto"/>
        <w:ind w:left="0" w:firstLine="180"/>
        <w:jc w:val="both"/>
        <w:rPr>
          <w:rFonts w:eastAsia="Arial"/>
          <w:bCs/>
          <w:color w:val="000000" w:themeColor="text1"/>
          <w:sz w:val="24"/>
          <w:szCs w:val="24"/>
          <w:lang w:eastAsia="ar-SA" w:bidi="ar-SA"/>
        </w:rPr>
      </w:pPr>
      <w:r w:rsidRPr="00067CA7">
        <w:rPr>
          <w:rFonts w:eastAsia="Arial"/>
          <w:color w:val="000000" w:themeColor="text1"/>
          <w:spacing w:val="-6"/>
          <w:sz w:val="24"/>
          <w:szCs w:val="24"/>
          <w:lang w:eastAsia="ar-SA" w:bidi="ar-SA"/>
        </w:rPr>
        <w:t>Настоящее Постановление вступает в силу с момента его подписания</w:t>
      </w:r>
      <w:r w:rsidR="003D08B1">
        <w:rPr>
          <w:rFonts w:eastAsia="Arial"/>
          <w:color w:val="000000" w:themeColor="text1"/>
          <w:spacing w:val="-6"/>
          <w:sz w:val="24"/>
          <w:szCs w:val="24"/>
          <w:lang w:eastAsia="ar-SA" w:bidi="ar-SA"/>
        </w:rPr>
        <w:t xml:space="preserve"> </w:t>
      </w:r>
      <w:r w:rsidR="00882FBD">
        <w:rPr>
          <w:rFonts w:eastAsia="Arial"/>
          <w:color w:val="000000" w:themeColor="text1"/>
          <w:spacing w:val="-6"/>
          <w:sz w:val="24"/>
          <w:szCs w:val="24"/>
          <w:lang w:eastAsia="ar-SA" w:bidi="ar-SA"/>
        </w:rPr>
        <w:t xml:space="preserve">и </w:t>
      </w:r>
      <w:r w:rsidR="003D08B1" w:rsidRPr="00067CA7">
        <w:rPr>
          <w:rFonts w:eastAsia="Arial"/>
          <w:color w:val="000000" w:themeColor="text1"/>
          <w:spacing w:val="-6"/>
          <w:sz w:val="24"/>
          <w:szCs w:val="24"/>
          <w:lang w:eastAsia="ar-SA" w:bidi="ar-SA"/>
        </w:rPr>
        <w:t>подлежит размещению на официальном сайте администрации Пудожского муниципального района.</w:t>
      </w:r>
    </w:p>
    <w:p w:rsidR="003D08B1" w:rsidRPr="002B2946" w:rsidRDefault="003D08B1" w:rsidP="00A9083E">
      <w:pPr>
        <w:suppressAutoHyphens/>
        <w:autoSpaceDN/>
        <w:spacing w:line="276" w:lineRule="auto"/>
        <w:jc w:val="both"/>
        <w:rPr>
          <w:rFonts w:eastAsia="Arial"/>
          <w:sz w:val="24"/>
          <w:szCs w:val="24"/>
          <w:lang w:eastAsia="ar-SA" w:bidi="ar-SA"/>
        </w:rPr>
      </w:pPr>
    </w:p>
    <w:p w:rsidR="002B2946" w:rsidRPr="002B2946" w:rsidRDefault="002B2946" w:rsidP="00775A7E">
      <w:pPr>
        <w:suppressAutoHyphens/>
        <w:autoSpaceDN/>
        <w:spacing w:line="276" w:lineRule="auto"/>
        <w:jc w:val="both"/>
        <w:rPr>
          <w:rFonts w:eastAsia="Arial"/>
          <w:sz w:val="24"/>
          <w:szCs w:val="24"/>
          <w:lang w:eastAsia="ar-SA" w:bidi="ar-SA"/>
        </w:rPr>
      </w:pPr>
      <w:r w:rsidRPr="002B2946">
        <w:rPr>
          <w:rFonts w:eastAsia="Arial"/>
          <w:sz w:val="24"/>
          <w:szCs w:val="24"/>
          <w:lang w:eastAsia="ar-SA" w:bidi="ar-SA"/>
        </w:rPr>
        <w:t>Глава администрации</w:t>
      </w:r>
    </w:p>
    <w:p w:rsidR="002B2946" w:rsidRPr="002B2946" w:rsidRDefault="002B2946" w:rsidP="00775A7E">
      <w:pPr>
        <w:suppressAutoHyphens/>
        <w:autoSpaceDN/>
        <w:spacing w:line="276" w:lineRule="auto"/>
        <w:jc w:val="both"/>
        <w:rPr>
          <w:rFonts w:ascii="Arial" w:eastAsia="Arial" w:hAnsi="Arial" w:cs="Arial"/>
          <w:sz w:val="20"/>
          <w:szCs w:val="20"/>
          <w:lang w:eastAsia="ar-SA" w:bidi="ar-SA"/>
        </w:rPr>
        <w:sectPr w:rsidR="002B2946" w:rsidRPr="002B2946" w:rsidSect="002B2946">
          <w:headerReference w:type="even" r:id="rId9"/>
          <w:headerReference w:type="default" r:id="rId10"/>
          <w:pgSz w:w="11906" w:h="16838"/>
          <w:pgMar w:top="180" w:right="737" w:bottom="680" w:left="1418" w:header="709" w:footer="709" w:gutter="0"/>
          <w:cols w:space="708"/>
          <w:titlePg/>
          <w:docGrid w:linePitch="360"/>
        </w:sectPr>
      </w:pPr>
      <w:r w:rsidRPr="002B2946">
        <w:rPr>
          <w:rFonts w:eastAsia="Arial"/>
          <w:sz w:val="24"/>
          <w:szCs w:val="24"/>
          <w:lang w:eastAsia="ar-SA" w:bidi="ar-SA"/>
        </w:rPr>
        <w:t xml:space="preserve">Пудожского муниципального района                                                                          А.В. </w:t>
      </w:r>
      <w:proofErr w:type="spellStart"/>
      <w:r w:rsidRPr="002B2946">
        <w:rPr>
          <w:rFonts w:eastAsia="Arial"/>
          <w:sz w:val="24"/>
          <w:szCs w:val="24"/>
          <w:lang w:eastAsia="ar-SA" w:bidi="ar-SA"/>
        </w:rPr>
        <w:t>Ладыги</w:t>
      </w:r>
      <w:r w:rsidR="00C35BBE">
        <w:rPr>
          <w:rFonts w:eastAsia="Arial"/>
          <w:sz w:val="24"/>
          <w:szCs w:val="24"/>
          <w:lang w:eastAsia="ar-SA" w:bidi="ar-SA"/>
        </w:rPr>
        <w:t>н</w:t>
      </w:r>
      <w:proofErr w:type="spellEnd"/>
    </w:p>
    <w:p w:rsidR="00775A7E" w:rsidRDefault="00775A7E" w:rsidP="00C35BBE">
      <w:pPr>
        <w:pStyle w:val="a3"/>
        <w:ind w:left="0"/>
        <w:rPr>
          <w:sz w:val="24"/>
          <w:szCs w:val="24"/>
        </w:rPr>
      </w:pPr>
    </w:p>
    <w:p w:rsidR="00A83B1B" w:rsidRPr="00ED32A8" w:rsidRDefault="00ED32A8" w:rsidP="003D08B1">
      <w:pPr>
        <w:pStyle w:val="a3"/>
        <w:ind w:left="0" w:right="160"/>
        <w:jc w:val="right"/>
        <w:rPr>
          <w:sz w:val="24"/>
          <w:szCs w:val="24"/>
        </w:rPr>
      </w:pPr>
      <w:r>
        <w:rPr>
          <w:sz w:val="24"/>
          <w:szCs w:val="24"/>
        </w:rPr>
        <w:t>У</w:t>
      </w:r>
      <w:r w:rsidR="00E32FA4" w:rsidRPr="00ED32A8">
        <w:rPr>
          <w:sz w:val="24"/>
          <w:szCs w:val="24"/>
        </w:rPr>
        <w:t>ТВЕРЖДЕНА</w:t>
      </w:r>
    </w:p>
    <w:p w:rsidR="008B27C5" w:rsidRDefault="00775A7E" w:rsidP="00775A7E">
      <w:pPr>
        <w:pStyle w:val="a3"/>
        <w:ind w:left="6180" w:right="180"/>
        <w:jc w:val="right"/>
        <w:rPr>
          <w:sz w:val="24"/>
          <w:szCs w:val="24"/>
        </w:rPr>
      </w:pPr>
      <w:r>
        <w:rPr>
          <w:sz w:val="24"/>
          <w:szCs w:val="24"/>
        </w:rPr>
        <w:t xml:space="preserve">  </w:t>
      </w:r>
      <w:r w:rsidR="00E32FA4" w:rsidRPr="00ED32A8">
        <w:rPr>
          <w:sz w:val="24"/>
          <w:szCs w:val="24"/>
        </w:rPr>
        <w:t xml:space="preserve">постановлением администрации </w:t>
      </w:r>
      <w:r w:rsidR="00706D26" w:rsidRPr="00ED32A8">
        <w:rPr>
          <w:sz w:val="24"/>
          <w:szCs w:val="24"/>
        </w:rPr>
        <w:t>Пудожского</w:t>
      </w:r>
      <w:r w:rsidR="00E32FA4" w:rsidRPr="00ED32A8">
        <w:rPr>
          <w:sz w:val="24"/>
          <w:szCs w:val="24"/>
        </w:rPr>
        <w:t xml:space="preserve"> муниципального района </w:t>
      </w:r>
    </w:p>
    <w:p w:rsidR="00A83B1B" w:rsidRDefault="00E32FA4" w:rsidP="00775A7E">
      <w:pPr>
        <w:pStyle w:val="a3"/>
        <w:ind w:left="6180" w:right="180"/>
        <w:jc w:val="right"/>
        <w:rPr>
          <w:sz w:val="24"/>
          <w:szCs w:val="24"/>
        </w:rPr>
      </w:pPr>
      <w:r w:rsidRPr="00743177">
        <w:rPr>
          <w:sz w:val="24"/>
          <w:szCs w:val="24"/>
        </w:rPr>
        <w:t>от</w:t>
      </w:r>
      <w:r w:rsidR="00FE6509">
        <w:rPr>
          <w:color w:val="000000" w:themeColor="text1"/>
          <w:sz w:val="24"/>
          <w:szCs w:val="24"/>
        </w:rPr>
        <w:t xml:space="preserve">   21</w:t>
      </w:r>
      <w:r w:rsidR="00D87ABE" w:rsidRPr="00743177">
        <w:rPr>
          <w:color w:val="000000" w:themeColor="text1"/>
          <w:sz w:val="24"/>
          <w:szCs w:val="24"/>
        </w:rPr>
        <w:t>.1</w:t>
      </w:r>
      <w:r w:rsidR="008B27C5" w:rsidRPr="00743177">
        <w:rPr>
          <w:color w:val="000000" w:themeColor="text1"/>
          <w:sz w:val="24"/>
          <w:szCs w:val="24"/>
        </w:rPr>
        <w:t>2</w:t>
      </w:r>
      <w:r w:rsidRPr="00743177">
        <w:rPr>
          <w:color w:val="000000" w:themeColor="text1"/>
          <w:sz w:val="24"/>
          <w:szCs w:val="24"/>
        </w:rPr>
        <w:t>.20</w:t>
      </w:r>
      <w:r w:rsidR="008B27C5" w:rsidRPr="00743177">
        <w:rPr>
          <w:color w:val="000000" w:themeColor="text1"/>
          <w:sz w:val="24"/>
          <w:szCs w:val="24"/>
        </w:rPr>
        <w:t>20г.</w:t>
      </w:r>
      <w:r w:rsidR="00706D26" w:rsidRPr="00743177">
        <w:rPr>
          <w:color w:val="000000" w:themeColor="text1"/>
          <w:sz w:val="24"/>
          <w:szCs w:val="24"/>
        </w:rPr>
        <w:t xml:space="preserve"> </w:t>
      </w:r>
      <w:r w:rsidRPr="00743177">
        <w:rPr>
          <w:color w:val="000000" w:themeColor="text1"/>
          <w:sz w:val="24"/>
          <w:szCs w:val="24"/>
        </w:rPr>
        <w:t xml:space="preserve">№ </w:t>
      </w:r>
      <w:r w:rsidR="008B27C5" w:rsidRPr="00743177">
        <w:rPr>
          <w:color w:val="000000" w:themeColor="text1"/>
          <w:sz w:val="24"/>
          <w:szCs w:val="24"/>
        </w:rPr>
        <w:t xml:space="preserve">  </w:t>
      </w:r>
      <w:r w:rsidR="00FE6509">
        <w:rPr>
          <w:color w:val="000000" w:themeColor="text1"/>
          <w:sz w:val="24"/>
          <w:szCs w:val="24"/>
        </w:rPr>
        <w:t xml:space="preserve">1318 </w:t>
      </w:r>
      <w:r w:rsidR="00D87ABE" w:rsidRPr="00743177">
        <w:rPr>
          <w:color w:val="000000" w:themeColor="text1"/>
          <w:sz w:val="24"/>
          <w:szCs w:val="24"/>
        </w:rPr>
        <w:t>-</w:t>
      </w:r>
      <w:r w:rsidR="003E2222" w:rsidRPr="00743177">
        <w:rPr>
          <w:color w:val="000000" w:themeColor="text1"/>
          <w:sz w:val="24"/>
          <w:szCs w:val="24"/>
        </w:rPr>
        <w:t xml:space="preserve"> </w:t>
      </w:r>
      <w:proofErr w:type="gramStart"/>
      <w:r w:rsidR="00D87ABE" w:rsidRPr="00743177">
        <w:rPr>
          <w:color w:val="000000" w:themeColor="text1"/>
          <w:sz w:val="24"/>
          <w:szCs w:val="24"/>
        </w:rPr>
        <w:t>П</w:t>
      </w:r>
      <w:proofErr w:type="gramEnd"/>
    </w:p>
    <w:p w:rsidR="00775A7E" w:rsidRDefault="00775A7E" w:rsidP="00775A7E">
      <w:pPr>
        <w:pStyle w:val="a3"/>
        <w:ind w:left="6180" w:right="180"/>
        <w:jc w:val="right"/>
        <w:rPr>
          <w:sz w:val="24"/>
          <w:szCs w:val="24"/>
        </w:rPr>
      </w:pPr>
    </w:p>
    <w:p w:rsidR="00775A7E" w:rsidRPr="00ED32A8" w:rsidRDefault="00775A7E" w:rsidP="00775A7E">
      <w:pPr>
        <w:pStyle w:val="a3"/>
        <w:ind w:left="6180" w:right="180"/>
        <w:jc w:val="right"/>
        <w:rPr>
          <w:sz w:val="24"/>
          <w:szCs w:val="24"/>
        </w:rPr>
      </w:pPr>
    </w:p>
    <w:p w:rsidR="00ED32A8" w:rsidRPr="00ED32A8" w:rsidRDefault="00ED32A8" w:rsidP="00ED32A8">
      <w:pPr>
        <w:pStyle w:val="a3"/>
        <w:jc w:val="center"/>
        <w:rPr>
          <w:b/>
          <w:sz w:val="24"/>
          <w:szCs w:val="24"/>
        </w:rPr>
      </w:pPr>
      <w:r w:rsidRPr="00ED32A8">
        <w:rPr>
          <w:b/>
          <w:sz w:val="24"/>
          <w:szCs w:val="24"/>
        </w:rPr>
        <w:t>Муниципальная программа</w:t>
      </w:r>
    </w:p>
    <w:p w:rsidR="009C07D8" w:rsidRDefault="009C07D8" w:rsidP="009C07D8">
      <w:pPr>
        <w:pStyle w:val="a3"/>
        <w:ind w:left="0"/>
        <w:jc w:val="center"/>
        <w:rPr>
          <w:b/>
          <w:sz w:val="24"/>
          <w:szCs w:val="24"/>
        </w:rPr>
      </w:pPr>
      <w:r w:rsidRPr="009C07D8">
        <w:rPr>
          <w:rFonts w:cs="Arial"/>
          <w:b/>
          <w:sz w:val="24"/>
          <w:szCs w:val="24"/>
        </w:rPr>
        <w:t>«</w:t>
      </w:r>
      <w:r w:rsidRPr="009C07D8">
        <w:rPr>
          <w:b/>
          <w:sz w:val="24"/>
          <w:szCs w:val="24"/>
        </w:rPr>
        <w:t xml:space="preserve">Развитие дорожного хозяйства на территории Пудожского городского поселения </w:t>
      </w:r>
    </w:p>
    <w:p w:rsidR="00A83B1B" w:rsidRDefault="009C07D8" w:rsidP="009C07D8">
      <w:pPr>
        <w:pStyle w:val="a3"/>
        <w:ind w:left="0"/>
        <w:jc w:val="center"/>
        <w:rPr>
          <w:b/>
          <w:sz w:val="24"/>
          <w:szCs w:val="24"/>
        </w:rPr>
      </w:pPr>
      <w:r w:rsidRPr="009C07D8">
        <w:rPr>
          <w:b/>
          <w:sz w:val="24"/>
          <w:szCs w:val="24"/>
        </w:rPr>
        <w:t>на период 2020 - 202</w:t>
      </w:r>
      <w:r w:rsidR="00524CFE">
        <w:rPr>
          <w:b/>
          <w:sz w:val="24"/>
          <w:szCs w:val="24"/>
        </w:rPr>
        <w:t>3</w:t>
      </w:r>
      <w:r w:rsidRPr="009C07D8">
        <w:rPr>
          <w:b/>
          <w:sz w:val="24"/>
          <w:szCs w:val="24"/>
        </w:rPr>
        <w:t xml:space="preserve"> годы»</w:t>
      </w:r>
    </w:p>
    <w:p w:rsidR="009C07D8" w:rsidRPr="009C07D8" w:rsidRDefault="009C07D8" w:rsidP="009C07D8">
      <w:pPr>
        <w:pStyle w:val="a3"/>
        <w:ind w:left="0"/>
        <w:jc w:val="center"/>
        <w:rPr>
          <w:b/>
          <w:sz w:val="24"/>
          <w:szCs w:val="24"/>
        </w:rPr>
      </w:pPr>
    </w:p>
    <w:p w:rsidR="00A83B1B" w:rsidRPr="00ED32A8" w:rsidRDefault="00E32FA4" w:rsidP="005172A1">
      <w:pPr>
        <w:pStyle w:val="1"/>
        <w:numPr>
          <w:ilvl w:val="0"/>
          <w:numId w:val="6"/>
        </w:numPr>
        <w:tabs>
          <w:tab w:val="left" w:pos="3046"/>
        </w:tabs>
        <w:ind w:left="1701" w:hanging="567"/>
        <w:jc w:val="center"/>
        <w:rPr>
          <w:sz w:val="24"/>
          <w:szCs w:val="24"/>
        </w:rPr>
      </w:pPr>
      <w:r w:rsidRPr="00ED32A8">
        <w:rPr>
          <w:sz w:val="24"/>
          <w:szCs w:val="24"/>
        </w:rPr>
        <w:t>Паспорт муниципальной</w:t>
      </w:r>
      <w:r w:rsidR="00C036A4">
        <w:rPr>
          <w:sz w:val="24"/>
          <w:szCs w:val="24"/>
        </w:rPr>
        <w:t xml:space="preserve"> </w:t>
      </w:r>
      <w:r w:rsidRPr="00ED32A8">
        <w:rPr>
          <w:sz w:val="24"/>
          <w:szCs w:val="24"/>
        </w:rPr>
        <w:t>программы</w:t>
      </w:r>
    </w:p>
    <w:p w:rsidR="00A83B1B" w:rsidRPr="00ED32A8" w:rsidRDefault="00A83B1B" w:rsidP="00ED32A8">
      <w:pPr>
        <w:pStyle w:val="a3"/>
        <w:ind w:left="0"/>
        <w:jc w:val="left"/>
        <w:rPr>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2470"/>
        <w:gridCol w:w="7516"/>
      </w:tblGrid>
      <w:tr w:rsidR="00A83B1B" w:rsidRPr="006E2AA3" w:rsidTr="00E80EBA">
        <w:trPr>
          <w:trHeight w:val="974"/>
        </w:trPr>
        <w:tc>
          <w:tcPr>
            <w:tcW w:w="427" w:type="dxa"/>
            <w:vAlign w:val="center"/>
          </w:tcPr>
          <w:p w:rsidR="00A83B1B" w:rsidRPr="006E2AA3" w:rsidRDefault="00E32FA4" w:rsidP="00E80EBA">
            <w:pPr>
              <w:pStyle w:val="TableParagraph"/>
              <w:ind w:left="62"/>
              <w:jc w:val="center"/>
              <w:rPr>
                <w:sz w:val="24"/>
                <w:szCs w:val="24"/>
              </w:rPr>
            </w:pPr>
            <w:r w:rsidRPr="006E2AA3">
              <w:rPr>
                <w:sz w:val="24"/>
                <w:szCs w:val="24"/>
              </w:rPr>
              <w:t>1</w:t>
            </w:r>
          </w:p>
        </w:tc>
        <w:tc>
          <w:tcPr>
            <w:tcW w:w="2470" w:type="dxa"/>
            <w:vAlign w:val="center"/>
          </w:tcPr>
          <w:p w:rsidR="00A83B1B" w:rsidRPr="006E2AA3" w:rsidRDefault="00E32FA4" w:rsidP="00E80EBA">
            <w:pPr>
              <w:pStyle w:val="TableParagraph"/>
              <w:ind w:left="60" w:right="631"/>
              <w:jc w:val="center"/>
              <w:rPr>
                <w:sz w:val="24"/>
                <w:szCs w:val="24"/>
              </w:rPr>
            </w:pPr>
            <w:r w:rsidRPr="006E2AA3">
              <w:rPr>
                <w:sz w:val="24"/>
                <w:szCs w:val="24"/>
              </w:rPr>
              <w:t>Наименование Программы</w:t>
            </w:r>
          </w:p>
        </w:tc>
        <w:tc>
          <w:tcPr>
            <w:tcW w:w="7516" w:type="dxa"/>
            <w:vAlign w:val="center"/>
          </w:tcPr>
          <w:p w:rsidR="00A83B1B" w:rsidRPr="006E2AA3" w:rsidRDefault="009C07D8" w:rsidP="00524CFE">
            <w:pPr>
              <w:pStyle w:val="TableParagraph"/>
              <w:ind w:left="62"/>
              <w:jc w:val="center"/>
              <w:rPr>
                <w:sz w:val="24"/>
                <w:szCs w:val="24"/>
              </w:rPr>
            </w:pPr>
            <w:r w:rsidRPr="006E2AA3">
              <w:rPr>
                <w:rFonts w:cs="Arial"/>
                <w:sz w:val="24"/>
                <w:szCs w:val="24"/>
              </w:rPr>
              <w:t>«</w:t>
            </w:r>
            <w:r w:rsidRPr="006E2AA3">
              <w:rPr>
                <w:sz w:val="24"/>
                <w:szCs w:val="24"/>
              </w:rPr>
              <w:t>Развитие дорожного хозяйства на территории Пудожского городского поселения на период 2020 - 202</w:t>
            </w:r>
            <w:r w:rsidR="00524CFE">
              <w:rPr>
                <w:sz w:val="24"/>
                <w:szCs w:val="24"/>
              </w:rPr>
              <w:t>3</w:t>
            </w:r>
            <w:r w:rsidRPr="006E2AA3">
              <w:rPr>
                <w:sz w:val="24"/>
                <w:szCs w:val="24"/>
              </w:rPr>
              <w:t xml:space="preserve"> годы» </w:t>
            </w:r>
            <w:r w:rsidR="00E32FA4" w:rsidRPr="006E2AA3">
              <w:rPr>
                <w:sz w:val="24"/>
                <w:szCs w:val="24"/>
              </w:rPr>
              <w:t>(далее – Программа, муниципальная программа)</w:t>
            </w:r>
          </w:p>
        </w:tc>
      </w:tr>
      <w:tr w:rsidR="00A83B1B" w:rsidRPr="006E2AA3" w:rsidTr="00E80EBA">
        <w:trPr>
          <w:trHeight w:val="494"/>
        </w:trPr>
        <w:tc>
          <w:tcPr>
            <w:tcW w:w="427" w:type="dxa"/>
            <w:vAlign w:val="center"/>
          </w:tcPr>
          <w:p w:rsidR="00A83B1B" w:rsidRPr="006E2AA3" w:rsidRDefault="00E32FA4" w:rsidP="00E80EBA">
            <w:pPr>
              <w:pStyle w:val="TableParagraph"/>
              <w:ind w:left="62"/>
              <w:jc w:val="center"/>
              <w:rPr>
                <w:sz w:val="24"/>
                <w:szCs w:val="24"/>
              </w:rPr>
            </w:pPr>
            <w:r w:rsidRPr="006E2AA3">
              <w:rPr>
                <w:sz w:val="24"/>
                <w:szCs w:val="24"/>
              </w:rPr>
              <w:t>2</w:t>
            </w:r>
          </w:p>
        </w:tc>
        <w:tc>
          <w:tcPr>
            <w:tcW w:w="2470" w:type="dxa"/>
            <w:vAlign w:val="center"/>
          </w:tcPr>
          <w:p w:rsidR="00A83B1B" w:rsidRPr="006E2AA3" w:rsidRDefault="00E32FA4" w:rsidP="00E80EBA">
            <w:pPr>
              <w:pStyle w:val="TableParagraph"/>
              <w:ind w:left="60"/>
              <w:jc w:val="center"/>
              <w:rPr>
                <w:sz w:val="24"/>
                <w:szCs w:val="24"/>
              </w:rPr>
            </w:pPr>
            <w:r w:rsidRPr="006E2AA3">
              <w:rPr>
                <w:sz w:val="24"/>
                <w:szCs w:val="24"/>
              </w:rPr>
              <w:t>Цель Программы</w:t>
            </w:r>
          </w:p>
        </w:tc>
        <w:tc>
          <w:tcPr>
            <w:tcW w:w="7516" w:type="dxa"/>
            <w:vAlign w:val="center"/>
          </w:tcPr>
          <w:p w:rsidR="00A83B1B" w:rsidRPr="006E2AA3" w:rsidRDefault="00890F7D" w:rsidP="00E80EBA">
            <w:pPr>
              <w:pStyle w:val="TableParagraph"/>
              <w:ind w:left="62"/>
              <w:jc w:val="center"/>
              <w:rPr>
                <w:sz w:val="24"/>
                <w:szCs w:val="24"/>
              </w:rPr>
            </w:pPr>
            <w:r w:rsidRPr="009B402F">
              <w:rPr>
                <w:sz w:val="24"/>
                <w:szCs w:val="24"/>
              </w:rPr>
              <w:t>Сохранение и развитие автомобильных дорог общего пользования местного значения, находящихся в границах населённых пунктов</w:t>
            </w:r>
            <w:r w:rsidRPr="009B402F">
              <w:rPr>
                <w:color w:val="2C2C2C"/>
                <w:sz w:val="24"/>
                <w:szCs w:val="24"/>
              </w:rPr>
              <w:t xml:space="preserve"> Пудожского городского поселения</w:t>
            </w:r>
            <w:r w:rsidRPr="009B402F">
              <w:rPr>
                <w:sz w:val="24"/>
                <w:szCs w:val="24"/>
              </w:rPr>
              <w:t>, обеспечивающих социально-экономические потребности населения</w:t>
            </w:r>
            <w:r w:rsidRPr="009B402F">
              <w:rPr>
                <w:color w:val="2C2C2C"/>
                <w:sz w:val="24"/>
                <w:szCs w:val="24"/>
              </w:rPr>
              <w:t xml:space="preserve"> Пудожского городского поселения</w:t>
            </w:r>
            <w:r w:rsidRPr="009B402F">
              <w:rPr>
                <w:sz w:val="24"/>
                <w:szCs w:val="24"/>
              </w:rPr>
              <w:t>.</w:t>
            </w:r>
          </w:p>
        </w:tc>
      </w:tr>
      <w:tr w:rsidR="00A83B1B" w:rsidRPr="006E2AA3" w:rsidTr="00E80EBA">
        <w:trPr>
          <w:trHeight w:val="3213"/>
        </w:trPr>
        <w:tc>
          <w:tcPr>
            <w:tcW w:w="427" w:type="dxa"/>
            <w:vAlign w:val="center"/>
          </w:tcPr>
          <w:p w:rsidR="00A83B1B" w:rsidRPr="006E2AA3" w:rsidRDefault="00E32FA4" w:rsidP="00E80EBA">
            <w:pPr>
              <w:pStyle w:val="TableParagraph"/>
              <w:ind w:left="62"/>
              <w:jc w:val="center"/>
              <w:rPr>
                <w:sz w:val="24"/>
                <w:szCs w:val="24"/>
              </w:rPr>
            </w:pPr>
            <w:r w:rsidRPr="006E2AA3">
              <w:rPr>
                <w:sz w:val="24"/>
                <w:szCs w:val="24"/>
              </w:rPr>
              <w:t>3</w:t>
            </w:r>
          </w:p>
        </w:tc>
        <w:tc>
          <w:tcPr>
            <w:tcW w:w="2470" w:type="dxa"/>
            <w:vAlign w:val="center"/>
          </w:tcPr>
          <w:p w:rsidR="00A83B1B" w:rsidRPr="006E2AA3" w:rsidRDefault="00E32FA4" w:rsidP="00E80EBA">
            <w:pPr>
              <w:pStyle w:val="TableParagraph"/>
              <w:ind w:left="60" w:right="976"/>
              <w:jc w:val="center"/>
              <w:rPr>
                <w:sz w:val="24"/>
                <w:szCs w:val="24"/>
              </w:rPr>
            </w:pPr>
            <w:r w:rsidRPr="006E2AA3">
              <w:rPr>
                <w:sz w:val="24"/>
                <w:szCs w:val="24"/>
              </w:rPr>
              <w:t>Задачи Программы</w:t>
            </w:r>
          </w:p>
        </w:tc>
        <w:tc>
          <w:tcPr>
            <w:tcW w:w="7516" w:type="dxa"/>
            <w:vAlign w:val="center"/>
          </w:tcPr>
          <w:p w:rsidR="00890F7D" w:rsidRPr="009B402F" w:rsidRDefault="00890F7D" w:rsidP="00E80EBA">
            <w:pPr>
              <w:jc w:val="center"/>
              <w:rPr>
                <w:color w:val="000000" w:themeColor="text1"/>
                <w:sz w:val="24"/>
                <w:szCs w:val="24"/>
              </w:rPr>
            </w:pPr>
            <w:r w:rsidRPr="009B402F">
              <w:rPr>
                <w:color w:val="000000" w:themeColor="text1"/>
                <w:sz w:val="24"/>
                <w:szCs w:val="24"/>
              </w:rPr>
              <w:t>Обеспечение сохранности автомобильных дорог общего пользования местного значения, находящихся в границах населённых пунктов Пудожского городского поселения, путём выполнения эксплуатационных и ремонтных мероприятий.</w:t>
            </w:r>
          </w:p>
          <w:p w:rsidR="00890F7D" w:rsidRPr="009B402F" w:rsidRDefault="00890F7D" w:rsidP="00E80EBA">
            <w:pPr>
              <w:jc w:val="center"/>
              <w:rPr>
                <w:color w:val="000000" w:themeColor="text1"/>
                <w:sz w:val="24"/>
                <w:szCs w:val="24"/>
              </w:rPr>
            </w:pPr>
            <w:r w:rsidRPr="009B402F">
              <w:rPr>
                <w:color w:val="000000" w:themeColor="text1"/>
                <w:sz w:val="24"/>
                <w:szCs w:val="24"/>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путём содержания дорог и сооружений на них.</w:t>
            </w:r>
          </w:p>
          <w:p w:rsidR="00890F7D" w:rsidRPr="009B402F" w:rsidRDefault="00890F7D" w:rsidP="00E80EBA">
            <w:pPr>
              <w:jc w:val="center"/>
              <w:rPr>
                <w:color w:val="000000" w:themeColor="text1"/>
                <w:sz w:val="24"/>
                <w:szCs w:val="24"/>
              </w:rPr>
            </w:pPr>
            <w:r w:rsidRPr="009B402F">
              <w:rPr>
                <w:color w:val="000000" w:themeColor="text1"/>
                <w:sz w:val="24"/>
                <w:szCs w:val="24"/>
              </w:rPr>
              <w:t>Сохранени</w:t>
            </w:r>
            <w:r w:rsidR="006E2AA3" w:rsidRPr="009B402F">
              <w:rPr>
                <w:color w:val="000000" w:themeColor="text1"/>
                <w:sz w:val="24"/>
                <w:szCs w:val="24"/>
              </w:rPr>
              <w:t>е</w:t>
            </w:r>
            <w:r w:rsidRPr="009B402F">
              <w:rPr>
                <w:color w:val="000000" w:themeColor="text1"/>
                <w:sz w:val="24"/>
                <w:szCs w:val="24"/>
              </w:rPr>
              <w:t xml:space="preserve"> протяжённости соответствующих нормативным требованиям автомобильных дорог общего пользования местного значения за счёт ремонта и капитального ремонта, автомобильных дорог.</w:t>
            </w:r>
          </w:p>
          <w:p w:rsidR="00A83B1B" w:rsidRPr="006E2AA3" w:rsidRDefault="00890F7D" w:rsidP="00E80EBA">
            <w:pPr>
              <w:jc w:val="center"/>
              <w:rPr>
                <w:sz w:val="24"/>
                <w:szCs w:val="24"/>
              </w:rPr>
            </w:pPr>
            <w:r w:rsidRPr="009B402F">
              <w:rPr>
                <w:color w:val="000000" w:themeColor="text1"/>
                <w:sz w:val="24"/>
                <w:szCs w:val="24"/>
              </w:rPr>
              <w:t>Увеличение протяженности автомобильных дорог общего пользования местного значения, соответствующих нормативным требованиям.</w:t>
            </w:r>
          </w:p>
        </w:tc>
      </w:tr>
      <w:tr w:rsidR="00A83B1B" w:rsidRPr="006E2AA3" w:rsidTr="006C2B44">
        <w:trPr>
          <w:trHeight w:val="1261"/>
        </w:trPr>
        <w:tc>
          <w:tcPr>
            <w:tcW w:w="427" w:type="dxa"/>
            <w:vAlign w:val="center"/>
          </w:tcPr>
          <w:p w:rsidR="00A83B1B" w:rsidRPr="006E2AA3" w:rsidRDefault="00E32FA4" w:rsidP="006C2B44">
            <w:pPr>
              <w:pStyle w:val="TableParagraph"/>
              <w:ind w:left="62"/>
              <w:jc w:val="center"/>
              <w:rPr>
                <w:sz w:val="24"/>
                <w:szCs w:val="24"/>
              </w:rPr>
            </w:pPr>
            <w:r w:rsidRPr="006E2AA3">
              <w:rPr>
                <w:sz w:val="24"/>
                <w:szCs w:val="24"/>
              </w:rPr>
              <w:t>4</w:t>
            </w:r>
          </w:p>
        </w:tc>
        <w:tc>
          <w:tcPr>
            <w:tcW w:w="2470" w:type="dxa"/>
            <w:vAlign w:val="center"/>
          </w:tcPr>
          <w:p w:rsidR="00A83B1B" w:rsidRPr="006E2AA3" w:rsidRDefault="00E32FA4" w:rsidP="006C2B44">
            <w:pPr>
              <w:pStyle w:val="TableParagraph"/>
              <w:ind w:left="60" w:right="632"/>
              <w:jc w:val="center"/>
              <w:rPr>
                <w:sz w:val="24"/>
                <w:szCs w:val="24"/>
              </w:rPr>
            </w:pPr>
            <w:r w:rsidRPr="006E2AA3">
              <w:rPr>
                <w:sz w:val="24"/>
                <w:szCs w:val="24"/>
              </w:rPr>
              <w:t>Сроки и этапы реализации Программы</w:t>
            </w:r>
          </w:p>
        </w:tc>
        <w:tc>
          <w:tcPr>
            <w:tcW w:w="7516" w:type="dxa"/>
            <w:vAlign w:val="center"/>
          </w:tcPr>
          <w:p w:rsidR="00104DDF" w:rsidRPr="006E2AA3" w:rsidRDefault="00E32FA4" w:rsidP="00E80EBA">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53"/>
              <w:jc w:val="center"/>
              <w:rPr>
                <w:sz w:val="24"/>
                <w:szCs w:val="24"/>
              </w:rPr>
            </w:pPr>
            <w:r w:rsidRPr="006E2AA3">
              <w:rPr>
                <w:sz w:val="24"/>
                <w:szCs w:val="24"/>
              </w:rPr>
              <w:t>Программа рассчитана на период с 20</w:t>
            </w:r>
            <w:r w:rsidR="00C64310" w:rsidRPr="006E2AA3">
              <w:rPr>
                <w:sz w:val="24"/>
                <w:szCs w:val="24"/>
              </w:rPr>
              <w:t>20</w:t>
            </w:r>
            <w:r w:rsidRPr="006E2AA3">
              <w:rPr>
                <w:sz w:val="24"/>
                <w:szCs w:val="24"/>
              </w:rPr>
              <w:t xml:space="preserve"> по 202</w:t>
            </w:r>
            <w:r w:rsidR="00524CFE">
              <w:rPr>
                <w:sz w:val="24"/>
                <w:szCs w:val="24"/>
              </w:rPr>
              <w:t>3</w:t>
            </w:r>
            <w:r w:rsidR="00ED32A8" w:rsidRPr="006E2AA3">
              <w:rPr>
                <w:sz w:val="24"/>
                <w:szCs w:val="24"/>
              </w:rPr>
              <w:t xml:space="preserve"> годы.</w:t>
            </w:r>
          </w:p>
          <w:p w:rsidR="00A83B1B" w:rsidRPr="006E2AA3" w:rsidRDefault="00ED32A8" w:rsidP="00E80EBA">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53"/>
              <w:jc w:val="center"/>
              <w:rPr>
                <w:sz w:val="24"/>
                <w:szCs w:val="24"/>
              </w:rPr>
            </w:pPr>
            <w:r w:rsidRPr="006E2AA3">
              <w:rPr>
                <w:sz w:val="24"/>
                <w:szCs w:val="24"/>
              </w:rPr>
              <w:t>Программа</w:t>
            </w:r>
            <w:r w:rsidRPr="006E2AA3">
              <w:rPr>
                <w:sz w:val="24"/>
                <w:szCs w:val="24"/>
              </w:rPr>
              <w:tab/>
              <w:t xml:space="preserve">не </w:t>
            </w:r>
            <w:r w:rsidR="00C64310" w:rsidRPr="006E2AA3">
              <w:rPr>
                <w:sz w:val="24"/>
                <w:szCs w:val="24"/>
              </w:rPr>
              <w:t>имеет</w:t>
            </w:r>
            <w:r w:rsidR="00C64310" w:rsidRPr="006E2AA3">
              <w:rPr>
                <w:sz w:val="24"/>
                <w:szCs w:val="24"/>
              </w:rPr>
              <w:tab/>
              <w:t>строгой</w:t>
            </w:r>
            <w:r w:rsidR="007579D6" w:rsidRPr="006E2AA3">
              <w:rPr>
                <w:sz w:val="24"/>
                <w:szCs w:val="24"/>
              </w:rPr>
              <w:t xml:space="preserve"> </w:t>
            </w:r>
            <w:r w:rsidR="00C64310" w:rsidRPr="006E2AA3">
              <w:rPr>
                <w:sz w:val="24"/>
                <w:szCs w:val="24"/>
              </w:rPr>
              <w:tab/>
              <w:t>разбивки</w:t>
            </w:r>
            <w:r w:rsidR="00E32FA4" w:rsidRPr="006E2AA3">
              <w:rPr>
                <w:sz w:val="24"/>
                <w:szCs w:val="24"/>
              </w:rPr>
              <w:tab/>
              <w:t>на</w:t>
            </w:r>
            <w:r w:rsidR="00E32FA4" w:rsidRPr="006E2AA3">
              <w:rPr>
                <w:sz w:val="24"/>
                <w:szCs w:val="24"/>
              </w:rPr>
              <w:tab/>
            </w:r>
            <w:r w:rsidR="00E32FA4" w:rsidRPr="006E2AA3">
              <w:rPr>
                <w:spacing w:val="-4"/>
                <w:sz w:val="24"/>
                <w:szCs w:val="24"/>
              </w:rPr>
              <w:t>этапы,</w:t>
            </w:r>
            <w:r w:rsidR="00C64310" w:rsidRPr="006E2AA3">
              <w:rPr>
                <w:spacing w:val="-4"/>
                <w:sz w:val="24"/>
                <w:szCs w:val="24"/>
              </w:rPr>
              <w:t xml:space="preserve"> </w:t>
            </w:r>
            <w:r w:rsidR="00E32FA4" w:rsidRPr="006E2AA3">
              <w:rPr>
                <w:sz w:val="24"/>
                <w:szCs w:val="24"/>
              </w:rPr>
              <w:t>мероприятия</w:t>
            </w:r>
            <w:r w:rsidR="00E32FA4" w:rsidRPr="006E2AA3">
              <w:rPr>
                <w:sz w:val="24"/>
                <w:szCs w:val="24"/>
              </w:rPr>
              <w:tab/>
            </w:r>
            <w:r w:rsidR="00E32FA4" w:rsidRPr="006E2AA3">
              <w:rPr>
                <w:sz w:val="24"/>
                <w:szCs w:val="24"/>
              </w:rPr>
              <w:tab/>
              <w:t>реализуются</w:t>
            </w:r>
            <w:r w:rsidR="00E32FA4" w:rsidRPr="006E2AA3">
              <w:rPr>
                <w:sz w:val="24"/>
                <w:szCs w:val="24"/>
              </w:rPr>
              <w:tab/>
              <w:t>на</w:t>
            </w:r>
            <w:r w:rsidR="007579D6" w:rsidRPr="006E2AA3">
              <w:rPr>
                <w:sz w:val="24"/>
                <w:szCs w:val="24"/>
              </w:rPr>
              <w:t xml:space="preserve"> </w:t>
            </w:r>
            <w:r w:rsidR="00E32FA4" w:rsidRPr="006E2AA3">
              <w:rPr>
                <w:sz w:val="24"/>
                <w:szCs w:val="24"/>
              </w:rPr>
              <w:t>протяжении</w:t>
            </w:r>
            <w:r w:rsidR="00E32FA4" w:rsidRPr="006E2AA3">
              <w:rPr>
                <w:sz w:val="24"/>
                <w:szCs w:val="24"/>
              </w:rPr>
              <w:tab/>
              <w:t>всего</w:t>
            </w:r>
            <w:r w:rsidR="00E32FA4" w:rsidRPr="006E2AA3">
              <w:rPr>
                <w:sz w:val="24"/>
                <w:szCs w:val="24"/>
              </w:rPr>
              <w:tab/>
            </w:r>
            <w:r w:rsidR="00E32FA4" w:rsidRPr="006E2AA3">
              <w:rPr>
                <w:sz w:val="24"/>
                <w:szCs w:val="24"/>
              </w:rPr>
              <w:tab/>
            </w:r>
            <w:r w:rsidR="00E32FA4" w:rsidRPr="006E2AA3">
              <w:rPr>
                <w:spacing w:val="-4"/>
                <w:sz w:val="24"/>
                <w:szCs w:val="24"/>
              </w:rPr>
              <w:t>срока</w:t>
            </w:r>
            <w:r w:rsidR="007579D6" w:rsidRPr="006E2AA3">
              <w:rPr>
                <w:spacing w:val="-4"/>
                <w:sz w:val="24"/>
                <w:szCs w:val="24"/>
              </w:rPr>
              <w:t xml:space="preserve"> </w:t>
            </w:r>
            <w:r w:rsidR="00E32FA4" w:rsidRPr="006E2AA3">
              <w:rPr>
                <w:sz w:val="24"/>
                <w:szCs w:val="24"/>
              </w:rPr>
              <w:t>реализации</w:t>
            </w:r>
            <w:r w:rsidR="00C64310" w:rsidRPr="006E2AA3">
              <w:rPr>
                <w:sz w:val="24"/>
                <w:szCs w:val="24"/>
              </w:rPr>
              <w:t xml:space="preserve"> </w:t>
            </w:r>
            <w:r w:rsidR="00E32FA4" w:rsidRPr="006E2AA3">
              <w:rPr>
                <w:sz w:val="24"/>
                <w:szCs w:val="24"/>
              </w:rPr>
              <w:t>Программы.</w:t>
            </w:r>
          </w:p>
        </w:tc>
      </w:tr>
      <w:tr w:rsidR="00A83B1B" w:rsidRPr="006E2AA3" w:rsidTr="006C2B44">
        <w:trPr>
          <w:trHeight w:val="995"/>
        </w:trPr>
        <w:tc>
          <w:tcPr>
            <w:tcW w:w="427" w:type="dxa"/>
            <w:vAlign w:val="center"/>
          </w:tcPr>
          <w:p w:rsidR="00A83B1B" w:rsidRPr="006E2AA3" w:rsidRDefault="00E32FA4" w:rsidP="006C2B44">
            <w:pPr>
              <w:pStyle w:val="TableParagraph"/>
              <w:ind w:left="62"/>
              <w:jc w:val="center"/>
              <w:rPr>
                <w:sz w:val="24"/>
                <w:szCs w:val="24"/>
              </w:rPr>
            </w:pPr>
            <w:r w:rsidRPr="006E2AA3">
              <w:rPr>
                <w:sz w:val="24"/>
                <w:szCs w:val="24"/>
              </w:rPr>
              <w:t>5</w:t>
            </w:r>
          </w:p>
        </w:tc>
        <w:tc>
          <w:tcPr>
            <w:tcW w:w="2470" w:type="dxa"/>
            <w:vAlign w:val="center"/>
          </w:tcPr>
          <w:p w:rsidR="00A83B1B" w:rsidRPr="006E2AA3" w:rsidRDefault="00E32FA4" w:rsidP="006C2B44">
            <w:pPr>
              <w:pStyle w:val="TableParagraph"/>
              <w:ind w:right="976"/>
              <w:jc w:val="center"/>
              <w:rPr>
                <w:sz w:val="24"/>
                <w:szCs w:val="24"/>
              </w:rPr>
            </w:pPr>
            <w:r w:rsidRPr="006E2AA3">
              <w:rPr>
                <w:sz w:val="24"/>
                <w:szCs w:val="24"/>
              </w:rPr>
              <w:t>Конечные результаты Программы</w:t>
            </w:r>
          </w:p>
        </w:tc>
        <w:tc>
          <w:tcPr>
            <w:tcW w:w="7516" w:type="dxa"/>
            <w:vAlign w:val="center"/>
          </w:tcPr>
          <w:p w:rsidR="00A83B1B" w:rsidRPr="006E2AA3" w:rsidRDefault="00E32FA4" w:rsidP="006E2AA3">
            <w:pPr>
              <w:pStyle w:val="TableParagraph"/>
              <w:tabs>
                <w:tab w:val="left" w:pos="512"/>
                <w:tab w:val="left" w:pos="2141"/>
                <w:tab w:val="left" w:pos="4810"/>
              </w:tabs>
              <w:ind w:right="49"/>
              <w:jc w:val="center"/>
              <w:rPr>
                <w:sz w:val="24"/>
                <w:szCs w:val="24"/>
              </w:rPr>
            </w:pPr>
            <w:r w:rsidRPr="006E2AA3">
              <w:rPr>
                <w:sz w:val="24"/>
                <w:szCs w:val="24"/>
              </w:rPr>
              <w:t xml:space="preserve">Увеличение </w:t>
            </w:r>
            <w:r w:rsidR="006E2AA3" w:rsidRPr="006E2AA3">
              <w:rPr>
                <w:sz w:val="24"/>
                <w:szCs w:val="24"/>
              </w:rPr>
              <w:t>доли (</w:t>
            </w:r>
            <w:r w:rsidRPr="006E2AA3">
              <w:rPr>
                <w:sz w:val="24"/>
                <w:szCs w:val="24"/>
              </w:rPr>
              <w:t>количества</w:t>
            </w:r>
            <w:r w:rsidR="006E2AA3" w:rsidRPr="006E2AA3">
              <w:rPr>
                <w:sz w:val="24"/>
                <w:szCs w:val="24"/>
              </w:rPr>
              <w:t xml:space="preserve">) автомобильных дорог общего пользования местного значения </w:t>
            </w:r>
            <w:r w:rsidRPr="006E2AA3">
              <w:rPr>
                <w:sz w:val="24"/>
                <w:szCs w:val="24"/>
              </w:rPr>
              <w:t xml:space="preserve"> </w:t>
            </w:r>
            <w:r w:rsidR="006E2AA3" w:rsidRPr="006E2AA3">
              <w:rPr>
                <w:sz w:val="24"/>
                <w:szCs w:val="24"/>
              </w:rPr>
              <w:t>соответствующим нормативным требованиям.</w:t>
            </w:r>
          </w:p>
        </w:tc>
      </w:tr>
    </w:tbl>
    <w:p w:rsidR="00A83B1B" w:rsidRPr="006E2AA3" w:rsidRDefault="00A83B1B" w:rsidP="00E80EBA">
      <w:pPr>
        <w:jc w:val="center"/>
        <w:rPr>
          <w:sz w:val="24"/>
          <w:szCs w:val="24"/>
        </w:rPr>
        <w:sectPr w:rsidR="00A83B1B" w:rsidRPr="006E2AA3">
          <w:pgSz w:w="11910" w:h="16840"/>
          <w:pgMar w:top="500" w:right="580" w:bottom="280" w:left="6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2470"/>
        <w:gridCol w:w="2381"/>
        <w:gridCol w:w="850"/>
        <w:gridCol w:w="993"/>
        <w:gridCol w:w="850"/>
        <w:gridCol w:w="855"/>
        <w:gridCol w:w="1555"/>
      </w:tblGrid>
      <w:tr w:rsidR="00A83B1B" w:rsidRPr="006E2AA3" w:rsidTr="00E80EBA">
        <w:trPr>
          <w:trHeight w:val="527"/>
        </w:trPr>
        <w:tc>
          <w:tcPr>
            <w:tcW w:w="427" w:type="dxa"/>
            <w:vAlign w:val="center"/>
          </w:tcPr>
          <w:p w:rsidR="00A83B1B" w:rsidRPr="006E2AA3" w:rsidRDefault="00E32FA4" w:rsidP="00E80EBA">
            <w:pPr>
              <w:pStyle w:val="TableParagraph"/>
              <w:ind w:left="62"/>
              <w:jc w:val="center"/>
              <w:rPr>
                <w:sz w:val="24"/>
                <w:szCs w:val="24"/>
              </w:rPr>
            </w:pPr>
            <w:r w:rsidRPr="006E2AA3">
              <w:rPr>
                <w:sz w:val="24"/>
                <w:szCs w:val="24"/>
              </w:rPr>
              <w:lastRenderedPageBreak/>
              <w:t>6</w:t>
            </w:r>
          </w:p>
        </w:tc>
        <w:tc>
          <w:tcPr>
            <w:tcW w:w="2470" w:type="dxa"/>
            <w:vAlign w:val="center"/>
          </w:tcPr>
          <w:p w:rsidR="00A83B1B" w:rsidRPr="006E2AA3" w:rsidRDefault="00E32FA4" w:rsidP="00E80EBA">
            <w:pPr>
              <w:pStyle w:val="TableParagraph"/>
              <w:ind w:left="60" w:right="804"/>
              <w:jc w:val="center"/>
              <w:rPr>
                <w:sz w:val="24"/>
                <w:szCs w:val="24"/>
              </w:rPr>
            </w:pPr>
            <w:r w:rsidRPr="006E2AA3">
              <w:rPr>
                <w:sz w:val="24"/>
                <w:szCs w:val="24"/>
              </w:rPr>
              <w:t>Координатор Программы</w:t>
            </w:r>
          </w:p>
        </w:tc>
        <w:tc>
          <w:tcPr>
            <w:tcW w:w="7484" w:type="dxa"/>
            <w:gridSpan w:val="6"/>
            <w:vAlign w:val="center"/>
          </w:tcPr>
          <w:p w:rsidR="00A83B1B" w:rsidRPr="006E2AA3" w:rsidRDefault="00E32FA4" w:rsidP="00E80EBA">
            <w:pPr>
              <w:pStyle w:val="TableParagraph"/>
              <w:ind w:left="62" w:right="217"/>
              <w:jc w:val="center"/>
              <w:rPr>
                <w:sz w:val="24"/>
                <w:szCs w:val="24"/>
              </w:rPr>
            </w:pPr>
            <w:r w:rsidRPr="006E2AA3">
              <w:rPr>
                <w:sz w:val="24"/>
                <w:szCs w:val="24"/>
              </w:rPr>
              <w:t xml:space="preserve">Заместитель главы администрации муниципального района, руководитель </w:t>
            </w:r>
            <w:r w:rsidR="00706D26" w:rsidRPr="006E2AA3">
              <w:rPr>
                <w:sz w:val="24"/>
                <w:szCs w:val="24"/>
              </w:rPr>
              <w:t xml:space="preserve">управления по </w:t>
            </w:r>
            <w:r w:rsidR="00374373" w:rsidRPr="006E2AA3">
              <w:rPr>
                <w:sz w:val="24"/>
                <w:szCs w:val="24"/>
              </w:rPr>
              <w:t>ЖКХ и инфраструктуре</w:t>
            </w:r>
          </w:p>
        </w:tc>
      </w:tr>
      <w:tr w:rsidR="00A83B1B" w:rsidRPr="006E2AA3" w:rsidTr="00E80EBA">
        <w:trPr>
          <w:trHeight w:val="873"/>
        </w:trPr>
        <w:tc>
          <w:tcPr>
            <w:tcW w:w="427" w:type="dxa"/>
            <w:vAlign w:val="center"/>
          </w:tcPr>
          <w:p w:rsidR="00A83B1B" w:rsidRPr="006E2AA3" w:rsidRDefault="00E32FA4" w:rsidP="00E80EBA">
            <w:pPr>
              <w:pStyle w:val="TableParagraph"/>
              <w:ind w:left="62"/>
              <w:jc w:val="center"/>
              <w:rPr>
                <w:sz w:val="24"/>
                <w:szCs w:val="24"/>
              </w:rPr>
            </w:pPr>
            <w:r w:rsidRPr="006E2AA3">
              <w:rPr>
                <w:sz w:val="24"/>
                <w:szCs w:val="24"/>
              </w:rPr>
              <w:t>7</w:t>
            </w:r>
          </w:p>
        </w:tc>
        <w:tc>
          <w:tcPr>
            <w:tcW w:w="2470" w:type="dxa"/>
            <w:vAlign w:val="center"/>
          </w:tcPr>
          <w:p w:rsidR="00A83B1B" w:rsidRPr="006E2AA3" w:rsidRDefault="00E32FA4" w:rsidP="00E80EBA">
            <w:pPr>
              <w:pStyle w:val="TableParagraph"/>
              <w:ind w:left="60" w:right="535"/>
              <w:jc w:val="center"/>
              <w:rPr>
                <w:sz w:val="24"/>
                <w:szCs w:val="24"/>
              </w:rPr>
            </w:pPr>
            <w:r w:rsidRPr="006E2AA3">
              <w:rPr>
                <w:sz w:val="24"/>
                <w:szCs w:val="24"/>
              </w:rPr>
              <w:t>Ответственный исполнитель Программы</w:t>
            </w:r>
          </w:p>
        </w:tc>
        <w:tc>
          <w:tcPr>
            <w:tcW w:w="7484" w:type="dxa"/>
            <w:gridSpan w:val="6"/>
            <w:vAlign w:val="center"/>
          </w:tcPr>
          <w:p w:rsidR="00A83B1B" w:rsidRPr="006E2AA3" w:rsidRDefault="00E32FA4" w:rsidP="00E80EBA">
            <w:pPr>
              <w:pStyle w:val="TableParagraph"/>
              <w:ind w:left="62"/>
              <w:jc w:val="center"/>
              <w:rPr>
                <w:sz w:val="24"/>
                <w:szCs w:val="24"/>
              </w:rPr>
            </w:pPr>
            <w:r w:rsidRPr="006E2AA3">
              <w:rPr>
                <w:sz w:val="24"/>
                <w:szCs w:val="24"/>
              </w:rPr>
              <w:t xml:space="preserve">Администрация </w:t>
            </w:r>
            <w:r w:rsidR="00706D26" w:rsidRPr="006E2AA3">
              <w:rPr>
                <w:sz w:val="24"/>
                <w:szCs w:val="24"/>
              </w:rPr>
              <w:t>Пудожского</w:t>
            </w:r>
            <w:r w:rsidRPr="006E2AA3">
              <w:rPr>
                <w:sz w:val="24"/>
                <w:szCs w:val="24"/>
              </w:rPr>
              <w:t xml:space="preserve"> муниципального района</w:t>
            </w:r>
            <w:r w:rsidR="006E2AA3">
              <w:rPr>
                <w:sz w:val="24"/>
                <w:szCs w:val="24"/>
              </w:rPr>
              <w:t>, подрядная организация осуществляющая деятельность в данной сфере.</w:t>
            </w:r>
          </w:p>
        </w:tc>
      </w:tr>
      <w:tr w:rsidR="00A83B1B" w:rsidRPr="006E2AA3" w:rsidTr="00E80EBA">
        <w:trPr>
          <w:trHeight w:val="846"/>
        </w:trPr>
        <w:tc>
          <w:tcPr>
            <w:tcW w:w="427" w:type="dxa"/>
            <w:vAlign w:val="center"/>
          </w:tcPr>
          <w:p w:rsidR="00A83B1B" w:rsidRPr="006E2AA3" w:rsidRDefault="00E32FA4" w:rsidP="00E80EBA">
            <w:pPr>
              <w:pStyle w:val="TableParagraph"/>
              <w:ind w:left="62"/>
              <w:jc w:val="center"/>
              <w:rPr>
                <w:sz w:val="24"/>
                <w:szCs w:val="24"/>
              </w:rPr>
            </w:pPr>
            <w:r w:rsidRPr="006E2AA3">
              <w:rPr>
                <w:sz w:val="24"/>
                <w:szCs w:val="24"/>
              </w:rPr>
              <w:t>8</w:t>
            </w:r>
          </w:p>
        </w:tc>
        <w:tc>
          <w:tcPr>
            <w:tcW w:w="2470" w:type="dxa"/>
            <w:vAlign w:val="center"/>
          </w:tcPr>
          <w:p w:rsidR="00A83B1B" w:rsidRPr="006E2AA3" w:rsidRDefault="00E32FA4" w:rsidP="00E80EBA">
            <w:pPr>
              <w:pStyle w:val="TableParagraph"/>
              <w:ind w:left="60" w:right="513"/>
              <w:jc w:val="center"/>
              <w:rPr>
                <w:sz w:val="24"/>
                <w:szCs w:val="24"/>
              </w:rPr>
            </w:pPr>
            <w:r w:rsidRPr="006E2AA3">
              <w:rPr>
                <w:sz w:val="24"/>
                <w:szCs w:val="24"/>
              </w:rPr>
              <w:t>Соисполнители Программы</w:t>
            </w:r>
          </w:p>
        </w:tc>
        <w:tc>
          <w:tcPr>
            <w:tcW w:w="7484" w:type="dxa"/>
            <w:gridSpan w:val="6"/>
            <w:vAlign w:val="center"/>
          </w:tcPr>
          <w:p w:rsidR="00A83B1B" w:rsidRPr="006E2AA3" w:rsidRDefault="003E740C" w:rsidP="00E80EBA">
            <w:pPr>
              <w:pStyle w:val="TableParagraph"/>
              <w:tabs>
                <w:tab w:val="left" w:pos="3758"/>
                <w:tab w:val="left" w:pos="5597"/>
              </w:tabs>
              <w:ind w:left="62" w:right="57"/>
              <w:jc w:val="center"/>
              <w:rPr>
                <w:sz w:val="24"/>
                <w:szCs w:val="24"/>
              </w:rPr>
            </w:pPr>
            <w:r w:rsidRPr="00451C09">
              <w:rPr>
                <w:sz w:val="24"/>
                <w:szCs w:val="24"/>
              </w:rPr>
              <w:t xml:space="preserve">Администрация Пудожского </w:t>
            </w:r>
            <w:r>
              <w:rPr>
                <w:sz w:val="24"/>
                <w:szCs w:val="24"/>
              </w:rPr>
              <w:t>муниципального района</w:t>
            </w:r>
            <w:r w:rsidRPr="00451C09">
              <w:rPr>
                <w:sz w:val="24"/>
                <w:szCs w:val="24"/>
              </w:rPr>
              <w:t xml:space="preserve"> – заказчик и контролирующий орган, подрядные организации, осуществляющие деятельность в данной сфере, определяемые на конкурсной основе в соответствии с действующим законодательством.</w:t>
            </w:r>
          </w:p>
        </w:tc>
      </w:tr>
      <w:tr w:rsidR="00A83B1B" w:rsidRPr="006E2AA3" w:rsidTr="00C051D2">
        <w:trPr>
          <w:trHeight w:val="1371"/>
        </w:trPr>
        <w:tc>
          <w:tcPr>
            <w:tcW w:w="427" w:type="dxa"/>
            <w:vAlign w:val="center"/>
          </w:tcPr>
          <w:p w:rsidR="00A83B1B" w:rsidRPr="006E2AA3" w:rsidRDefault="00E32FA4" w:rsidP="00E80EBA">
            <w:pPr>
              <w:pStyle w:val="TableParagraph"/>
              <w:ind w:left="62"/>
              <w:jc w:val="center"/>
              <w:rPr>
                <w:sz w:val="24"/>
                <w:szCs w:val="24"/>
              </w:rPr>
            </w:pPr>
            <w:r w:rsidRPr="006E2AA3">
              <w:rPr>
                <w:sz w:val="24"/>
                <w:szCs w:val="24"/>
              </w:rPr>
              <w:t>9</w:t>
            </w:r>
          </w:p>
        </w:tc>
        <w:tc>
          <w:tcPr>
            <w:tcW w:w="2470" w:type="dxa"/>
            <w:vAlign w:val="center"/>
          </w:tcPr>
          <w:p w:rsidR="00A83B1B" w:rsidRPr="006E2AA3" w:rsidRDefault="00E32FA4" w:rsidP="00E80EBA">
            <w:pPr>
              <w:pStyle w:val="TableParagraph"/>
              <w:ind w:left="60" w:right="543"/>
              <w:jc w:val="center"/>
              <w:rPr>
                <w:sz w:val="24"/>
                <w:szCs w:val="24"/>
              </w:rPr>
            </w:pPr>
            <w:r w:rsidRPr="006E2AA3">
              <w:rPr>
                <w:sz w:val="24"/>
                <w:szCs w:val="24"/>
              </w:rPr>
              <w:t>Подпрограммы Программы</w:t>
            </w:r>
          </w:p>
        </w:tc>
        <w:tc>
          <w:tcPr>
            <w:tcW w:w="7484" w:type="dxa"/>
            <w:gridSpan w:val="6"/>
            <w:vAlign w:val="center"/>
          </w:tcPr>
          <w:p w:rsidR="0048107C" w:rsidRDefault="0048107C" w:rsidP="00E80EBA">
            <w:pPr>
              <w:pStyle w:val="TableParagraph"/>
              <w:tabs>
                <w:tab w:val="left" w:pos="2096"/>
                <w:tab w:val="left" w:pos="2496"/>
                <w:tab w:val="left" w:pos="3972"/>
                <w:tab w:val="left" w:pos="6131"/>
                <w:tab w:val="left" w:pos="7318"/>
              </w:tabs>
              <w:ind w:left="62" w:right="57"/>
              <w:jc w:val="center"/>
              <w:rPr>
                <w:sz w:val="24"/>
                <w:szCs w:val="24"/>
              </w:rPr>
            </w:pPr>
            <w:r>
              <w:rPr>
                <w:sz w:val="24"/>
                <w:szCs w:val="24"/>
              </w:rPr>
              <w:t>Отсутствуют.</w:t>
            </w:r>
          </w:p>
          <w:p w:rsidR="004D57D5" w:rsidRPr="006E2AA3" w:rsidRDefault="004D57D5" w:rsidP="00E80EBA">
            <w:pPr>
              <w:pStyle w:val="TableParagraph"/>
              <w:tabs>
                <w:tab w:val="left" w:pos="2096"/>
                <w:tab w:val="left" w:pos="2496"/>
                <w:tab w:val="left" w:pos="3972"/>
                <w:tab w:val="left" w:pos="6131"/>
                <w:tab w:val="left" w:pos="7303"/>
              </w:tabs>
              <w:ind w:left="62" w:right="57"/>
              <w:jc w:val="center"/>
              <w:rPr>
                <w:sz w:val="24"/>
                <w:szCs w:val="24"/>
              </w:rPr>
            </w:pPr>
          </w:p>
        </w:tc>
      </w:tr>
      <w:tr w:rsidR="00A83B1B" w:rsidRPr="00ED32A8" w:rsidTr="005B143E">
        <w:trPr>
          <w:trHeight w:val="481"/>
        </w:trPr>
        <w:tc>
          <w:tcPr>
            <w:tcW w:w="427" w:type="dxa"/>
            <w:vMerge w:val="restart"/>
            <w:vAlign w:val="center"/>
          </w:tcPr>
          <w:p w:rsidR="00A83B1B" w:rsidRPr="007579D6" w:rsidRDefault="00E32FA4" w:rsidP="00E80EBA">
            <w:pPr>
              <w:pStyle w:val="TableParagraph"/>
              <w:ind w:left="62"/>
              <w:jc w:val="center"/>
              <w:rPr>
                <w:sz w:val="24"/>
                <w:szCs w:val="24"/>
              </w:rPr>
            </w:pPr>
            <w:r w:rsidRPr="007579D6">
              <w:rPr>
                <w:sz w:val="24"/>
                <w:szCs w:val="24"/>
              </w:rPr>
              <w:t>10</w:t>
            </w:r>
          </w:p>
        </w:tc>
        <w:tc>
          <w:tcPr>
            <w:tcW w:w="2470" w:type="dxa"/>
            <w:vMerge w:val="restart"/>
            <w:vAlign w:val="center"/>
          </w:tcPr>
          <w:p w:rsidR="00A83B1B" w:rsidRPr="007579D6" w:rsidRDefault="00E32FA4" w:rsidP="00E80EBA">
            <w:pPr>
              <w:pStyle w:val="TableParagraph"/>
              <w:ind w:left="60" w:right="143"/>
              <w:jc w:val="center"/>
              <w:rPr>
                <w:sz w:val="24"/>
                <w:szCs w:val="24"/>
              </w:rPr>
            </w:pPr>
            <w:r w:rsidRPr="007579D6">
              <w:rPr>
                <w:sz w:val="24"/>
                <w:szCs w:val="24"/>
              </w:rPr>
              <w:t>Финансовое обеспечение по всем источникам с разбивкой по годам реализации Программы</w:t>
            </w:r>
          </w:p>
        </w:tc>
        <w:tc>
          <w:tcPr>
            <w:tcW w:w="2381" w:type="dxa"/>
            <w:vMerge w:val="restart"/>
            <w:vAlign w:val="center"/>
          </w:tcPr>
          <w:p w:rsidR="00A83B1B" w:rsidRPr="007579D6" w:rsidRDefault="005B143E" w:rsidP="00E80EBA">
            <w:pPr>
              <w:pStyle w:val="TableParagraph"/>
              <w:ind w:left="67" w:right="57" w:hanging="2"/>
              <w:jc w:val="center"/>
              <w:rPr>
                <w:sz w:val="24"/>
                <w:szCs w:val="24"/>
              </w:rPr>
            </w:pPr>
            <w:r>
              <w:rPr>
                <w:sz w:val="24"/>
                <w:szCs w:val="24"/>
              </w:rPr>
              <w:t>Источник финансирова</w:t>
            </w:r>
            <w:r w:rsidR="00E32FA4" w:rsidRPr="007579D6">
              <w:rPr>
                <w:sz w:val="24"/>
                <w:szCs w:val="24"/>
              </w:rPr>
              <w:t>ния</w:t>
            </w:r>
          </w:p>
        </w:tc>
        <w:tc>
          <w:tcPr>
            <w:tcW w:w="5103" w:type="dxa"/>
            <w:gridSpan w:val="5"/>
            <w:vAlign w:val="center"/>
          </w:tcPr>
          <w:p w:rsidR="00A83B1B" w:rsidRPr="007579D6" w:rsidRDefault="00E32FA4" w:rsidP="00E80EBA">
            <w:pPr>
              <w:pStyle w:val="TableParagraph"/>
              <w:ind w:left="2002" w:right="2002"/>
              <w:jc w:val="center"/>
              <w:rPr>
                <w:sz w:val="24"/>
                <w:szCs w:val="24"/>
              </w:rPr>
            </w:pPr>
            <w:r w:rsidRPr="007579D6">
              <w:rPr>
                <w:sz w:val="24"/>
                <w:szCs w:val="24"/>
              </w:rPr>
              <w:t>Расходы, тыс. руб.</w:t>
            </w:r>
          </w:p>
        </w:tc>
      </w:tr>
      <w:tr w:rsidR="000F0DCE" w:rsidRPr="00ED32A8" w:rsidTr="000F0DCE">
        <w:trPr>
          <w:trHeight w:val="539"/>
        </w:trPr>
        <w:tc>
          <w:tcPr>
            <w:tcW w:w="427" w:type="dxa"/>
            <w:vMerge/>
            <w:tcBorders>
              <w:top w:val="nil"/>
            </w:tcBorders>
            <w:vAlign w:val="center"/>
          </w:tcPr>
          <w:p w:rsidR="000F0DCE" w:rsidRPr="007579D6" w:rsidRDefault="000F0DCE" w:rsidP="00E80EBA">
            <w:pPr>
              <w:jc w:val="center"/>
              <w:rPr>
                <w:sz w:val="24"/>
                <w:szCs w:val="24"/>
              </w:rPr>
            </w:pPr>
          </w:p>
        </w:tc>
        <w:tc>
          <w:tcPr>
            <w:tcW w:w="2470" w:type="dxa"/>
            <w:vMerge/>
            <w:tcBorders>
              <w:top w:val="nil"/>
            </w:tcBorders>
            <w:vAlign w:val="center"/>
          </w:tcPr>
          <w:p w:rsidR="000F0DCE" w:rsidRPr="007579D6" w:rsidRDefault="000F0DCE" w:rsidP="00E80EBA">
            <w:pPr>
              <w:jc w:val="center"/>
              <w:rPr>
                <w:sz w:val="24"/>
                <w:szCs w:val="24"/>
              </w:rPr>
            </w:pPr>
          </w:p>
        </w:tc>
        <w:tc>
          <w:tcPr>
            <w:tcW w:w="2381" w:type="dxa"/>
            <w:vMerge/>
            <w:tcBorders>
              <w:top w:val="nil"/>
            </w:tcBorders>
            <w:vAlign w:val="center"/>
          </w:tcPr>
          <w:p w:rsidR="000F0DCE" w:rsidRPr="007579D6" w:rsidRDefault="000F0DCE" w:rsidP="00E80EBA">
            <w:pPr>
              <w:jc w:val="center"/>
              <w:rPr>
                <w:sz w:val="24"/>
                <w:szCs w:val="24"/>
              </w:rPr>
            </w:pPr>
          </w:p>
        </w:tc>
        <w:tc>
          <w:tcPr>
            <w:tcW w:w="850" w:type="dxa"/>
            <w:vAlign w:val="center"/>
          </w:tcPr>
          <w:p w:rsidR="000F0DCE" w:rsidRPr="007579D6" w:rsidRDefault="000F0DCE" w:rsidP="00E80EBA">
            <w:pPr>
              <w:pStyle w:val="TableParagraph"/>
              <w:ind w:left="41" w:right="33"/>
              <w:jc w:val="center"/>
              <w:rPr>
                <w:sz w:val="24"/>
                <w:szCs w:val="24"/>
              </w:rPr>
            </w:pPr>
            <w:r w:rsidRPr="007579D6">
              <w:rPr>
                <w:sz w:val="24"/>
                <w:szCs w:val="24"/>
              </w:rPr>
              <w:t>20</w:t>
            </w:r>
            <w:r>
              <w:rPr>
                <w:sz w:val="24"/>
                <w:szCs w:val="24"/>
              </w:rPr>
              <w:t>20</w:t>
            </w:r>
          </w:p>
        </w:tc>
        <w:tc>
          <w:tcPr>
            <w:tcW w:w="993" w:type="dxa"/>
            <w:vAlign w:val="center"/>
          </w:tcPr>
          <w:p w:rsidR="000F0DCE" w:rsidRPr="007579D6" w:rsidRDefault="000F0DCE" w:rsidP="00E80EBA">
            <w:pPr>
              <w:pStyle w:val="TableParagraph"/>
              <w:ind w:left="89" w:right="83"/>
              <w:jc w:val="center"/>
              <w:rPr>
                <w:sz w:val="24"/>
                <w:szCs w:val="24"/>
              </w:rPr>
            </w:pPr>
            <w:r w:rsidRPr="007579D6">
              <w:rPr>
                <w:sz w:val="24"/>
                <w:szCs w:val="24"/>
              </w:rPr>
              <w:t>20</w:t>
            </w:r>
            <w:r>
              <w:rPr>
                <w:sz w:val="24"/>
                <w:szCs w:val="24"/>
              </w:rPr>
              <w:t>21</w:t>
            </w:r>
          </w:p>
        </w:tc>
        <w:tc>
          <w:tcPr>
            <w:tcW w:w="850" w:type="dxa"/>
            <w:vAlign w:val="center"/>
          </w:tcPr>
          <w:p w:rsidR="000F0DCE" w:rsidRPr="007579D6" w:rsidRDefault="000F0DCE" w:rsidP="00E80EBA">
            <w:pPr>
              <w:pStyle w:val="TableParagraph"/>
              <w:ind w:left="87" w:right="83"/>
              <w:jc w:val="center"/>
              <w:rPr>
                <w:sz w:val="24"/>
                <w:szCs w:val="24"/>
              </w:rPr>
            </w:pPr>
            <w:r w:rsidRPr="007579D6">
              <w:rPr>
                <w:sz w:val="24"/>
                <w:szCs w:val="24"/>
              </w:rPr>
              <w:t>202</w:t>
            </w:r>
            <w:r>
              <w:rPr>
                <w:sz w:val="24"/>
                <w:szCs w:val="24"/>
              </w:rPr>
              <w:t>2</w:t>
            </w:r>
          </w:p>
        </w:tc>
        <w:tc>
          <w:tcPr>
            <w:tcW w:w="855" w:type="dxa"/>
            <w:tcBorders>
              <w:right w:val="single" w:sz="4" w:space="0" w:color="auto"/>
            </w:tcBorders>
            <w:vAlign w:val="center"/>
          </w:tcPr>
          <w:p w:rsidR="000F0DCE" w:rsidRPr="007579D6" w:rsidRDefault="00621E7C" w:rsidP="000F0DCE">
            <w:pPr>
              <w:pStyle w:val="TableParagraph"/>
              <w:ind w:right="41"/>
              <w:jc w:val="center"/>
              <w:rPr>
                <w:sz w:val="24"/>
                <w:szCs w:val="24"/>
              </w:rPr>
            </w:pPr>
            <w:r>
              <w:rPr>
                <w:sz w:val="24"/>
                <w:szCs w:val="24"/>
              </w:rPr>
              <w:t>2023</w:t>
            </w:r>
          </w:p>
        </w:tc>
        <w:tc>
          <w:tcPr>
            <w:tcW w:w="1555" w:type="dxa"/>
            <w:tcBorders>
              <w:left w:val="single" w:sz="4" w:space="0" w:color="auto"/>
            </w:tcBorders>
            <w:vAlign w:val="center"/>
          </w:tcPr>
          <w:p w:rsidR="000F0DCE" w:rsidRPr="007579D6" w:rsidRDefault="000F0DCE" w:rsidP="000F0DCE">
            <w:pPr>
              <w:pStyle w:val="TableParagraph"/>
              <w:ind w:right="41"/>
              <w:jc w:val="center"/>
              <w:rPr>
                <w:sz w:val="24"/>
                <w:szCs w:val="24"/>
              </w:rPr>
            </w:pPr>
            <w:r w:rsidRPr="007579D6">
              <w:rPr>
                <w:sz w:val="24"/>
                <w:szCs w:val="24"/>
              </w:rPr>
              <w:t>Итого</w:t>
            </w:r>
          </w:p>
        </w:tc>
      </w:tr>
      <w:tr w:rsidR="00621E7C" w:rsidRPr="00ED32A8" w:rsidTr="000F0DCE">
        <w:trPr>
          <w:trHeight w:val="758"/>
        </w:trPr>
        <w:tc>
          <w:tcPr>
            <w:tcW w:w="427" w:type="dxa"/>
            <w:vMerge/>
            <w:tcBorders>
              <w:top w:val="nil"/>
            </w:tcBorders>
            <w:vAlign w:val="center"/>
          </w:tcPr>
          <w:p w:rsidR="00621E7C" w:rsidRPr="007579D6" w:rsidRDefault="00621E7C" w:rsidP="00E80EBA">
            <w:pPr>
              <w:jc w:val="center"/>
              <w:rPr>
                <w:sz w:val="24"/>
                <w:szCs w:val="24"/>
              </w:rPr>
            </w:pPr>
          </w:p>
        </w:tc>
        <w:tc>
          <w:tcPr>
            <w:tcW w:w="2470" w:type="dxa"/>
            <w:vMerge/>
            <w:tcBorders>
              <w:top w:val="nil"/>
            </w:tcBorders>
            <w:vAlign w:val="center"/>
          </w:tcPr>
          <w:p w:rsidR="00621E7C" w:rsidRPr="007579D6" w:rsidRDefault="00621E7C" w:rsidP="00E80EBA">
            <w:pPr>
              <w:jc w:val="center"/>
              <w:rPr>
                <w:sz w:val="24"/>
                <w:szCs w:val="24"/>
              </w:rPr>
            </w:pPr>
          </w:p>
        </w:tc>
        <w:tc>
          <w:tcPr>
            <w:tcW w:w="2381" w:type="dxa"/>
            <w:vAlign w:val="center"/>
          </w:tcPr>
          <w:p w:rsidR="00621E7C" w:rsidRPr="007579D6" w:rsidRDefault="00621E7C" w:rsidP="00E80EBA">
            <w:pPr>
              <w:pStyle w:val="TableParagraph"/>
              <w:ind w:left="62"/>
              <w:jc w:val="center"/>
              <w:rPr>
                <w:sz w:val="24"/>
                <w:szCs w:val="24"/>
              </w:rPr>
            </w:pPr>
            <w:r w:rsidRPr="007579D6">
              <w:rPr>
                <w:sz w:val="24"/>
                <w:szCs w:val="24"/>
              </w:rPr>
              <w:t>Всего:</w:t>
            </w:r>
          </w:p>
          <w:p w:rsidR="00621E7C" w:rsidRPr="007579D6" w:rsidRDefault="00621E7C" w:rsidP="00E80EBA">
            <w:pPr>
              <w:pStyle w:val="TableParagraph"/>
              <w:ind w:left="62"/>
              <w:jc w:val="center"/>
              <w:rPr>
                <w:sz w:val="24"/>
                <w:szCs w:val="24"/>
              </w:rPr>
            </w:pPr>
            <w:r w:rsidRPr="007579D6">
              <w:rPr>
                <w:sz w:val="24"/>
                <w:szCs w:val="24"/>
              </w:rPr>
              <w:t>в том числе:</w:t>
            </w:r>
          </w:p>
        </w:tc>
        <w:tc>
          <w:tcPr>
            <w:tcW w:w="850" w:type="dxa"/>
            <w:vAlign w:val="center"/>
          </w:tcPr>
          <w:p w:rsidR="00621E7C" w:rsidRPr="008F7D7A" w:rsidRDefault="006C2DE9" w:rsidP="00AC0466">
            <w:pPr>
              <w:pStyle w:val="TableParagraph"/>
              <w:ind w:left="41" w:right="30"/>
              <w:jc w:val="center"/>
              <w:rPr>
                <w:b/>
                <w:sz w:val="20"/>
                <w:szCs w:val="20"/>
              </w:rPr>
            </w:pPr>
            <w:r w:rsidRPr="008F7D7A">
              <w:rPr>
                <w:b/>
                <w:sz w:val="20"/>
                <w:szCs w:val="20"/>
              </w:rPr>
              <w:t>4 55</w:t>
            </w:r>
            <w:r w:rsidR="00AC0466" w:rsidRPr="008F7D7A">
              <w:rPr>
                <w:b/>
                <w:sz w:val="20"/>
                <w:szCs w:val="20"/>
              </w:rPr>
              <w:t>9</w:t>
            </w:r>
            <w:r w:rsidRPr="008F7D7A">
              <w:rPr>
                <w:b/>
                <w:sz w:val="20"/>
                <w:szCs w:val="20"/>
              </w:rPr>
              <w:t>,</w:t>
            </w:r>
            <w:r w:rsidR="00AC0466" w:rsidRPr="008F7D7A">
              <w:rPr>
                <w:b/>
                <w:sz w:val="20"/>
                <w:szCs w:val="20"/>
              </w:rPr>
              <w:t>5</w:t>
            </w:r>
          </w:p>
        </w:tc>
        <w:tc>
          <w:tcPr>
            <w:tcW w:w="993" w:type="dxa"/>
            <w:vAlign w:val="center"/>
          </w:tcPr>
          <w:p w:rsidR="00621E7C" w:rsidRPr="006C2DE9" w:rsidRDefault="00031AE9" w:rsidP="00E80EBA">
            <w:pPr>
              <w:pStyle w:val="TableParagraph"/>
              <w:ind w:left="91" w:right="83"/>
              <w:jc w:val="center"/>
              <w:rPr>
                <w:b/>
                <w:sz w:val="20"/>
                <w:szCs w:val="20"/>
              </w:rPr>
            </w:pPr>
            <w:r>
              <w:rPr>
                <w:b/>
                <w:sz w:val="20"/>
                <w:szCs w:val="20"/>
              </w:rPr>
              <w:t>6010,00</w:t>
            </w:r>
          </w:p>
        </w:tc>
        <w:tc>
          <w:tcPr>
            <w:tcW w:w="850" w:type="dxa"/>
            <w:vAlign w:val="center"/>
          </w:tcPr>
          <w:p w:rsidR="00621E7C" w:rsidRPr="006C2DE9" w:rsidRDefault="00031AE9" w:rsidP="00E80EBA">
            <w:pPr>
              <w:pStyle w:val="TableParagraph"/>
              <w:ind w:left="89" w:right="83"/>
              <w:jc w:val="center"/>
              <w:rPr>
                <w:b/>
                <w:sz w:val="20"/>
                <w:szCs w:val="20"/>
              </w:rPr>
            </w:pPr>
            <w:r>
              <w:rPr>
                <w:b/>
                <w:sz w:val="20"/>
                <w:szCs w:val="20"/>
              </w:rPr>
              <w:t>5637,00</w:t>
            </w:r>
          </w:p>
        </w:tc>
        <w:tc>
          <w:tcPr>
            <w:tcW w:w="855" w:type="dxa"/>
            <w:tcBorders>
              <w:right w:val="single" w:sz="4" w:space="0" w:color="auto"/>
            </w:tcBorders>
            <w:vAlign w:val="center"/>
          </w:tcPr>
          <w:p w:rsidR="00621E7C" w:rsidRPr="00B61587" w:rsidRDefault="00031AE9" w:rsidP="00E80EBA">
            <w:pPr>
              <w:pStyle w:val="TableParagraph"/>
              <w:ind w:left="41" w:right="77"/>
              <w:jc w:val="center"/>
              <w:rPr>
                <w:b/>
                <w:sz w:val="20"/>
                <w:szCs w:val="20"/>
              </w:rPr>
            </w:pPr>
            <w:r>
              <w:rPr>
                <w:b/>
                <w:sz w:val="20"/>
                <w:szCs w:val="20"/>
              </w:rPr>
              <w:t>4826,70</w:t>
            </w:r>
          </w:p>
        </w:tc>
        <w:tc>
          <w:tcPr>
            <w:tcW w:w="1555" w:type="dxa"/>
            <w:tcBorders>
              <w:left w:val="single" w:sz="4" w:space="0" w:color="auto"/>
            </w:tcBorders>
            <w:vAlign w:val="center"/>
          </w:tcPr>
          <w:p w:rsidR="00621E7C" w:rsidRPr="008F7D7A" w:rsidRDefault="00031AE9" w:rsidP="005E7F4E">
            <w:pPr>
              <w:pStyle w:val="TableParagraph"/>
              <w:ind w:left="41" w:right="77"/>
              <w:jc w:val="center"/>
              <w:rPr>
                <w:b/>
                <w:sz w:val="20"/>
                <w:szCs w:val="20"/>
              </w:rPr>
            </w:pPr>
            <w:r>
              <w:rPr>
                <w:b/>
                <w:sz w:val="20"/>
                <w:szCs w:val="20"/>
              </w:rPr>
              <w:t>16 473,70</w:t>
            </w:r>
          </w:p>
        </w:tc>
      </w:tr>
      <w:tr w:rsidR="00621E7C" w:rsidRPr="00ED32A8" w:rsidTr="000F0DCE">
        <w:trPr>
          <w:trHeight w:val="726"/>
        </w:trPr>
        <w:tc>
          <w:tcPr>
            <w:tcW w:w="427" w:type="dxa"/>
            <w:vMerge/>
            <w:tcBorders>
              <w:top w:val="nil"/>
            </w:tcBorders>
            <w:vAlign w:val="center"/>
          </w:tcPr>
          <w:p w:rsidR="00621E7C" w:rsidRPr="007579D6" w:rsidRDefault="00621E7C" w:rsidP="00E80EBA">
            <w:pPr>
              <w:jc w:val="center"/>
              <w:rPr>
                <w:sz w:val="24"/>
                <w:szCs w:val="24"/>
              </w:rPr>
            </w:pPr>
          </w:p>
        </w:tc>
        <w:tc>
          <w:tcPr>
            <w:tcW w:w="2470" w:type="dxa"/>
            <w:vMerge/>
            <w:tcBorders>
              <w:top w:val="nil"/>
            </w:tcBorders>
            <w:vAlign w:val="center"/>
          </w:tcPr>
          <w:p w:rsidR="00621E7C" w:rsidRPr="007579D6" w:rsidRDefault="00621E7C" w:rsidP="00E80EBA">
            <w:pPr>
              <w:jc w:val="center"/>
              <w:rPr>
                <w:sz w:val="24"/>
                <w:szCs w:val="24"/>
              </w:rPr>
            </w:pPr>
          </w:p>
        </w:tc>
        <w:tc>
          <w:tcPr>
            <w:tcW w:w="2381" w:type="dxa"/>
            <w:vAlign w:val="center"/>
          </w:tcPr>
          <w:p w:rsidR="00621E7C" w:rsidRPr="003F5A82" w:rsidRDefault="00621E7C" w:rsidP="00356B88">
            <w:pPr>
              <w:pStyle w:val="TableParagraph"/>
              <w:ind w:left="62" w:right="355"/>
              <w:jc w:val="center"/>
            </w:pPr>
            <w:r w:rsidRPr="003F5A82">
              <w:t xml:space="preserve">Бюджет </w:t>
            </w:r>
            <w:r>
              <w:t>Пудожског</w:t>
            </w:r>
            <w:r w:rsidRPr="003F5A82">
              <w:t xml:space="preserve">о </w:t>
            </w:r>
            <w:r>
              <w:t>городского поселения</w:t>
            </w:r>
          </w:p>
        </w:tc>
        <w:tc>
          <w:tcPr>
            <w:tcW w:w="850" w:type="dxa"/>
            <w:vAlign w:val="center"/>
          </w:tcPr>
          <w:p w:rsidR="00621E7C" w:rsidRPr="008F7D7A" w:rsidRDefault="006C2DE9" w:rsidP="00AC0466">
            <w:pPr>
              <w:pStyle w:val="TableParagraph"/>
              <w:ind w:left="41" w:right="30"/>
              <w:jc w:val="center"/>
              <w:rPr>
                <w:sz w:val="20"/>
                <w:szCs w:val="20"/>
              </w:rPr>
            </w:pPr>
            <w:r w:rsidRPr="008F7D7A">
              <w:rPr>
                <w:sz w:val="20"/>
                <w:szCs w:val="20"/>
              </w:rPr>
              <w:t>4 55</w:t>
            </w:r>
            <w:r w:rsidR="00AC0466" w:rsidRPr="008F7D7A">
              <w:rPr>
                <w:sz w:val="20"/>
                <w:szCs w:val="20"/>
              </w:rPr>
              <w:t>9</w:t>
            </w:r>
            <w:r w:rsidRPr="008F7D7A">
              <w:rPr>
                <w:sz w:val="20"/>
                <w:szCs w:val="20"/>
              </w:rPr>
              <w:t>,</w:t>
            </w:r>
            <w:r w:rsidR="00AC0466" w:rsidRPr="008F7D7A">
              <w:rPr>
                <w:sz w:val="20"/>
                <w:szCs w:val="20"/>
              </w:rPr>
              <w:t>5</w:t>
            </w:r>
          </w:p>
        </w:tc>
        <w:tc>
          <w:tcPr>
            <w:tcW w:w="993" w:type="dxa"/>
            <w:vAlign w:val="center"/>
          </w:tcPr>
          <w:p w:rsidR="00621E7C" w:rsidRPr="006C2DE9" w:rsidRDefault="00031AE9" w:rsidP="008146D9">
            <w:pPr>
              <w:pStyle w:val="TableParagraph"/>
              <w:ind w:left="91" w:right="83"/>
              <w:jc w:val="center"/>
              <w:rPr>
                <w:sz w:val="20"/>
                <w:szCs w:val="20"/>
              </w:rPr>
            </w:pPr>
            <w:r>
              <w:rPr>
                <w:sz w:val="20"/>
                <w:szCs w:val="20"/>
              </w:rPr>
              <w:t>6010,00</w:t>
            </w:r>
          </w:p>
        </w:tc>
        <w:tc>
          <w:tcPr>
            <w:tcW w:w="850" w:type="dxa"/>
            <w:vAlign w:val="center"/>
          </w:tcPr>
          <w:p w:rsidR="00621E7C" w:rsidRPr="006C2DE9" w:rsidRDefault="00031AE9" w:rsidP="008146D9">
            <w:pPr>
              <w:pStyle w:val="TableParagraph"/>
              <w:ind w:left="89" w:right="83"/>
              <w:jc w:val="center"/>
              <w:rPr>
                <w:sz w:val="20"/>
                <w:szCs w:val="20"/>
              </w:rPr>
            </w:pPr>
            <w:r>
              <w:rPr>
                <w:sz w:val="20"/>
                <w:szCs w:val="20"/>
              </w:rPr>
              <w:t>5637,00</w:t>
            </w:r>
          </w:p>
        </w:tc>
        <w:tc>
          <w:tcPr>
            <w:tcW w:w="855" w:type="dxa"/>
            <w:tcBorders>
              <w:right w:val="single" w:sz="4" w:space="0" w:color="auto"/>
            </w:tcBorders>
            <w:vAlign w:val="center"/>
          </w:tcPr>
          <w:p w:rsidR="00621E7C" w:rsidRPr="0098054E" w:rsidRDefault="00031AE9" w:rsidP="008146D9">
            <w:pPr>
              <w:pStyle w:val="TableParagraph"/>
              <w:ind w:left="41" w:right="77"/>
              <w:jc w:val="center"/>
              <w:rPr>
                <w:sz w:val="20"/>
                <w:szCs w:val="20"/>
              </w:rPr>
            </w:pPr>
            <w:r>
              <w:rPr>
                <w:sz w:val="20"/>
                <w:szCs w:val="20"/>
              </w:rPr>
              <w:t>4826,70</w:t>
            </w:r>
          </w:p>
        </w:tc>
        <w:tc>
          <w:tcPr>
            <w:tcW w:w="1555" w:type="dxa"/>
            <w:tcBorders>
              <w:left w:val="single" w:sz="4" w:space="0" w:color="auto"/>
            </w:tcBorders>
            <w:vAlign w:val="center"/>
          </w:tcPr>
          <w:p w:rsidR="00621E7C" w:rsidRPr="008F7D7A" w:rsidRDefault="00031AE9" w:rsidP="005E7F4E">
            <w:pPr>
              <w:pStyle w:val="TableParagraph"/>
              <w:ind w:left="41" w:right="77"/>
              <w:jc w:val="center"/>
              <w:rPr>
                <w:sz w:val="20"/>
                <w:szCs w:val="20"/>
              </w:rPr>
            </w:pPr>
            <w:r>
              <w:rPr>
                <w:sz w:val="20"/>
                <w:szCs w:val="20"/>
              </w:rPr>
              <w:t>16 473,70</w:t>
            </w:r>
          </w:p>
        </w:tc>
      </w:tr>
      <w:tr w:rsidR="000F0DCE" w:rsidRPr="00ED32A8" w:rsidTr="000F0DCE">
        <w:trPr>
          <w:trHeight w:val="510"/>
        </w:trPr>
        <w:tc>
          <w:tcPr>
            <w:tcW w:w="427" w:type="dxa"/>
            <w:vMerge/>
            <w:tcBorders>
              <w:top w:val="nil"/>
            </w:tcBorders>
            <w:vAlign w:val="center"/>
          </w:tcPr>
          <w:p w:rsidR="000F0DCE" w:rsidRPr="007579D6" w:rsidRDefault="000F0DCE" w:rsidP="00E80EBA">
            <w:pPr>
              <w:jc w:val="center"/>
              <w:rPr>
                <w:sz w:val="24"/>
                <w:szCs w:val="24"/>
              </w:rPr>
            </w:pPr>
          </w:p>
        </w:tc>
        <w:tc>
          <w:tcPr>
            <w:tcW w:w="2470" w:type="dxa"/>
            <w:vMerge/>
            <w:tcBorders>
              <w:top w:val="nil"/>
            </w:tcBorders>
            <w:vAlign w:val="center"/>
          </w:tcPr>
          <w:p w:rsidR="000F0DCE" w:rsidRPr="007579D6" w:rsidRDefault="000F0DCE" w:rsidP="00E80EBA">
            <w:pPr>
              <w:jc w:val="center"/>
              <w:rPr>
                <w:sz w:val="24"/>
                <w:szCs w:val="24"/>
              </w:rPr>
            </w:pPr>
          </w:p>
        </w:tc>
        <w:tc>
          <w:tcPr>
            <w:tcW w:w="2381" w:type="dxa"/>
            <w:vAlign w:val="center"/>
          </w:tcPr>
          <w:p w:rsidR="000F0DCE" w:rsidRPr="003F5A82" w:rsidRDefault="000F0DCE" w:rsidP="00E80EBA">
            <w:pPr>
              <w:pStyle w:val="TableParagraph"/>
              <w:ind w:left="62" w:right="70"/>
              <w:jc w:val="center"/>
            </w:pPr>
            <w:r w:rsidRPr="003F5A82">
              <w:t>Федеральный бюджет</w:t>
            </w:r>
          </w:p>
        </w:tc>
        <w:tc>
          <w:tcPr>
            <w:tcW w:w="850" w:type="dxa"/>
            <w:vAlign w:val="center"/>
          </w:tcPr>
          <w:p w:rsidR="000F0DCE" w:rsidRPr="007579D6" w:rsidRDefault="000F0DCE" w:rsidP="00E80EBA">
            <w:pPr>
              <w:pStyle w:val="TableParagraph"/>
              <w:ind w:left="7"/>
              <w:jc w:val="center"/>
              <w:rPr>
                <w:sz w:val="20"/>
                <w:szCs w:val="20"/>
              </w:rPr>
            </w:pPr>
            <w:r w:rsidRPr="007579D6">
              <w:rPr>
                <w:w w:val="99"/>
                <w:sz w:val="20"/>
                <w:szCs w:val="20"/>
              </w:rPr>
              <w:t>-</w:t>
            </w:r>
          </w:p>
        </w:tc>
        <w:tc>
          <w:tcPr>
            <w:tcW w:w="993" w:type="dxa"/>
            <w:vAlign w:val="center"/>
          </w:tcPr>
          <w:p w:rsidR="000F0DCE" w:rsidRPr="007579D6" w:rsidRDefault="000F0DCE" w:rsidP="00E80EBA">
            <w:pPr>
              <w:pStyle w:val="TableParagraph"/>
              <w:ind w:left="4"/>
              <w:jc w:val="center"/>
              <w:rPr>
                <w:sz w:val="20"/>
                <w:szCs w:val="20"/>
              </w:rPr>
            </w:pPr>
            <w:r w:rsidRPr="007579D6">
              <w:rPr>
                <w:w w:val="99"/>
                <w:sz w:val="20"/>
                <w:szCs w:val="20"/>
              </w:rPr>
              <w:t>-</w:t>
            </w:r>
          </w:p>
        </w:tc>
        <w:tc>
          <w:tcPr>
            <w:tcW w:w="850" w:type="dxa"/>
            <w:vAlign w:val="center"/>
          </w:tcPr>
          <w:p w:rsidR="000F0DCE" w:rsidRPr="007579D6" w:rsidRDefault="000F0DCE" w:rsidP="00E80EBA">
            <w:pPr>
              <w:pStyle w:val="TableParagraph"/>
              <w:ind w:left="2"/>
              <w:jc w:val="center"/>
              <w:rPr>
                <w:sz w:val="20"/>
                <w:szCs w:val="20"/>
              </w:rPr>
            </w:pPr>
            <w:r w:rsidRPr="007579D6">
              <w:rPr>
                <w:w w:val="99"/>
                <w:sz w:val="20"/>
                <w:szCs w:val="20"/>
              </w:rPr>
              <w:t>-</w:t>
            </w:r>
          </w:p>
        </w:tc>
        <w:tc>
          <w:tcPr>
            <w:tcW w:w="855" w:type="dxa"/>
            <w:tcBorders>
              <w:right w:val="single" w:sz="4" w:space="0" w:color="auto"/>
            </w:tcBorders>
            <w:vAlign w:val="center"/>
          </w:tcPr>
          <w:p w:rsidR="000F0DCE" w:rsidRPr="007579D6" w:rsidRDefault="000F0DCE" w:rsidP="000F0DCE">
            <w:pPr>
              <w:pStyle w:val="TableParagraph"/>
              <w:jc w:val="center"/>
              <w:rPr>
                <w:sz w:val="20"/>
                <w:szCs w:val="20"/>
              </w:rPr>
            </w:pPr>
          </w:p>
        </w:tc>
        <w:tc>
          <w:tcPr>
            <w:tcW w:w="1555" w:type="dxa"/>
            <w:tcBorders>
              <w:left w:val="single" w:sz="4" w:space="0" w:color="auto"/>
            </w:tcBorders>
            <w:vAlign w:val="center"/>
          </w:tcPr>
          <w:p w:rsidR="000F0DCE" w:rsidRPr="007579D6" w:rsidRDefault="000F0DCE" w:rsidP="00E80EBA">
            <w:pPr>
              <w:pStyle w:val="TableParagraph"/>
              <w:jc w:val="center"/>
              <w:rPr>
                <w:sz w:val="20"/>
                <w:szCs w:val="20"/>
              </w:rPr>
            </w:pPr>
            <w:r w:rsidRPr="007579D6">
              <w:rPr>
                <w:w w:val="99"/>
                <w:sz w:val="20"/>
                <w:szCs w:val="20"/>
              </w:rPr>
              <w:t>-</w:t>
            </w:r>
          </w:p>
        </w:tc>
      </w:tr>
      <w:tr w:rsidR="000F0DCE" w:rsidRPr="00ED32A8" w:rsidTr="000F0DCE">
        <w:trPr>
          <w:trHeight w:val="755"/>
        </w:trPr>
        <w:tc>
          <w:tcPr>
            <w:tcW w:w="427" w:type="dxa"/>
            <w:vMerge/>
            <w:tcBorders>
              <w:top w:val="nil"/>
            </w:tcBorders>
            <w:vAlign w:val="center"/>
          </w:tcPr>
          <w:p w:rsidR="000F0DCE" w:rsidRPr="007579D6" w:rsidRDefault="000F0DCE" w:rsidP="00E80EBA">
            <w:pPr>
              <w:jc w:val="center"/>
              <w:rPr>
                <w:sz w:val="24"/>
                <w:szCs w:val="24"/>
              </w:rPr>
            </w:pPr>
          </w:p>
        </w:tc>
        <w:tc>
          <w:tcPr>
            <w:tcW w:w="2470" w:type="dxa"/>
            <w:vMerge/>
            <w:tcBorders>
              <w:top w:val="nil"/>
            </w:tcBorders>
            <w:vAlign w:val="center"/>
          </w:tcPr>
          <w:p w:rsidR="000F0DCE" w:rsidRPr="007579D6" w:rsidRDefault="000F0DCE" w:rsidP="00E80EBA">
            <w:pPr>
              <w:jc w:val="center"/>
              <w:rPr>
                <w:sz w:val="24"/>
                <w:szCs w:val="24"/>
              </w:rPr>
            </w:pPr>
          </w:p>
        </w:tc>
        <w:tc>
          <w:tcPr>
            <w:tcW w:w="2381" w:type="dxa"/>
            <w:vAlign w:val="center"/>
          </w:tcPr>
          <w:p w:rsidR="000F0DCE" w:rsidRDefault="000F0DCE" w:rsidP="00E80EBA">
            <w:pPr>
              <w:pStyle w:val="TableParagraph"/>
              <w:ind w:left="62" w:right="614"/>
              <w:jc w:val="center"/>
            </w:pPr>
            <w:r w:rsidRPr="003F5A82">
              <w:t>Республиканский</w:t>
            </w:r>
          </w:p>
          <w:p w:rsidR="000F0DCE" w:rsidRPr="003F5A82" w:rsidRDefault="000F0DCE" w:rsidP="00E80EBA">
            <w:pPr>
              <w:pStyle w:val="TableParagraph"/>
              <w:ind w:left="62" w:right="614"/>
              <w:jc w:val="center"/>
            </w:pPr>
            <w:r w:rsidRPr="003F5A82">
              <w:t>бюджет</w:t>
            </w:r>
          </w:p>
        </w:tc>
        <w:tc>
          <w:tcPr>
            <w:tcW w:w="850" w:type="dxa"/>
            <w:vAlign w:val="center"/>
          </w:tcPr>
          <w:p w:rsidR="000F0DCE" w:rsidRPr="007579D6" w:rsidRDefault="000F0DCE" w:rsidP="00E80EBA">
            <w:pPr>
              <w:pStyle w:val="TableParagraph"/>
              <w:ind w:left="41" w:right="30"/>
              <w:jc w:val="center"/>
              <w:rPr>
                <w:sz w:val="20"/>
                <w:szCs w:val="20"/>
              </w:rPr>
            </w:pPr>
          </w:p>
        </w:tc>
        <w:tc>
          <w:tcPr>
            <w:tcW w:w="993" w:type="dxa"/>
            <w:vAlign w:val="center"/>
          </w:tcPr>
          <w:p w:rsidR="000F0DCE" w:rsidRPr="007579D6" w:rsidRDefault="000F0DCE" w:rsidP="00E80EBA">
            <w:pPr>
              <w:pStyle w:val="TableParagraph"/>
              <w:ind w:left="91" w:right="83"/>
              <w:jc w:val="center"/>
              <w:rPr>
                <w:sz w:val="20"/>
                <w:szCs w:val="20"/>
              </w:rPr>
            </w:pPr>
          </w:p>
        </w:tc>
        <w:tc>
          <w:tcPr>
            <w:tcW w:w="850" w:type="dxa"/>
            <w:vAlign w:val="center"/>
          </w:tcPr>
          <w:p w:rsidR="000F0DCE" w:rsidRPr="007579D6" w:rsidRDefault="000F0DCE" w:rsidP="00E80EBA">
            <w:pPr>
              <w:pStyle w:val="TableParagraph"/>
              <w:ind w:left="89" w:right="83"/>
              <w:jc w:val="center"/>
              <w:rPr>
                <w:sz w:val="20"/>
                <w:szCs w:val="20"/>
              </w:rPr>
            </w:pPr>
          </w:p>
        </w:tc>
        <w:tc>
          <w:tcPr>
            <w:tcW w:w="855" w:type="dxa"/>
            <w:tcBorders>
              <w:right w:val="single" w:sz="4" w:space="0" w:color="auto"/>
            </w:tcBorders>
            <w:vAlign w:val="center"/>
          </w:tcPr>
          <w:p w:rsidR="000F0DCE" w:rsidRPr="007579D6" w:rsidRDefault="000F0DCE" w:rsidP="00E80EBA">
            <w:pPr>
              <w:pStyle w:val="TableParagraph"/>
              <w:ind w:left="41" w:right="39"/>
              <w:jc w:val="center"/>
              <w:rPr>
                <w:sz w:val="20"/>
                <w:szCs w:val="20"/>
              </w:rPr>
            </w:pPr>
          </w:p>
        </w:tc>
        <w:tc>
          <w:tcPr>
            <w:tcW w:w="1555" w:type="dxa"/>
            <w:tcBorders>
              <w:left w:val="single" w:sz="4" w:space="0" w:color="auto"/>
            </w:tcBorders>
            <w:vAlign w:val="center"/>
          </w:tcPr>
          <w:p w:rsidR="000F0DCE" w:rsidRPr="007579D6" w:rsidRDefault="000F0DCE" w:rsidP="00E80EBA">
            <w:pPr>
              <w:pStyle w:val="TableParagraph"/>
              <w:ind w:left="41" w:right="39"/>
              <w:jc w:val="center"/>
              <w:rPr>
                <w:sz w:val="20"/>
                <w:szCs w:val="20"/>
              </w:rPr>
            </w:pPr>
          </w:p>
        </w:tc>
      </w:tr>
      <w:tr w:rsidR="000F0DCE" w:rsidRPr="00ED32A8" w:rsidTr="000F0DCE">
        <w:trPr>
          <w:trHeight w:val="573"/>
        </w:trPr>
        <w:tc>
          <w:tcPr>
            <w:tcW w:w="427" w:type="dxa"/>
            <w:vMerge/>
            <w:tcBorders>
              <w:top w:val="nil"/>
            </w:tcBorders>
            <w:vAlign w:val="center"/>
          </w:tcPr>
          <w:p w:rsidR="000F0DCE" w:rsidRPr="007579D6" w:rsidRDefault="000F0DCE" w:rsidP="00E80EBA">
            <w:pPr>
              <w:jc w:val="center"/>
              <w:rPr>
                <w:sz w:val="24"/>
                <w:szCs w:val="24"/>
              </w:rPr>
            </w:pPr>
          </w:p>
        </w:tc>
        <w:tc>
          <w:tcPr>
            <w:tcW w:w="2470" w:type="dxa"/>
            <w:vMerge/>
            <w:tcBorders>
              <w:top w:val="nil"/>
            </w:tcBorders>
            <w:vAlign w:val="center"/>
          </w:tcPr>
          <w:p w:rsidR="000F0DCE" w:rsidRPr="007579D6" w:rsidRDefault="000F0DCE" w:rsidP="00E80EBA">
            <w:pPr>
              <w:jc w:val="center"/>
              <w:rPr>
                <w:sz w:val="24"/>
                <w:szCs w:val="24"/>
              </w:rPr>
            </w:pPr>
          </w:p>
        </w:tc>
        <w:tc>
          <w:tcPr>
            <w:tcW w:w="2381" w:type="dxa"/>
            <w:vAlign w:val="center"/>
          </w:tcPr>
          <w:p w:rsidR="000F0DCE" w:rsidRPr="003F5A82" w:rsidRDefault="000F0DCE" w:rsidP="00E80EBA">
            <w:pPr>
              <w:pStyle w:val="TableParagraph"/>
              <w:ind w:left="62" w:right="395"/>
              <w:jc w:val="center"/>
            </w:pPr>
            <w:r w:rsidRPr="003F5A82">
              <w:t>Бюджеты поселений</w:t>
            </w:r>
          </w:p>
        </w:tc>
        <w:tc>
          <w:tcPr>
            <w:tcW w:w="850" w:type="dxa"/>
            <w:vAlign w:val="center"/>
          </w:tcPr>
          <w:p w:rsidR="000F0DCE" w:rsidRPr="007579D6" w:rsidRDefault="000F0DCE" w:rsidP="00E80EBA">
            <w:pPr>
              <w:pStyle w:val="TableParagraph"/>
              <w:ind w:left="7"/>
              <w:jc w:val="center"/>
              <w:rPr>
                <w:sz w:val="24"/>
                <w:szCs w:val="24"/>
              </w:rPr>
            </w:pPr>
            <w:r w:rsidRPr="007579D6">
              <w:rPr>
                <w:w w:val="99"/>
                <w:sz w:val="24"/>
                <w:szCs w:val="24"/>
              </w:rPr>
              <w:t>-</w:t>
            </w:r>
          </w:p>
        </w:tc>
        <w:tc>
          <w:tcPr>
            <w:tcW w:w="993" w:type="dxa"/>
            <w:vAlign w:val="center"/>
          </w:tcPr>
          <w:p w:rsidR="000F0DCE" w:rsidRPr="007579D6" w:rsidRDefault="000F0DCE" w:rsidP="00E80EBA">
            <w:pPr>
              <w:pStyle w:val="TableParagraph"/>
              <w:ind w:left="4"/>
              <w:jc w:val="center"/>
              <w:rPr>
                <w:sz w:val="24"/>
                <w:szCs w:val="24"/>
              </w:rPr>
            </w:pPr>
            <w:r w:rsidRPr="007579D6">
              <w:rPr>
                <w:w w:val="99"/>
                <w:sz w:val="24"/>
                <w:szCs w:val="24"/>
              </w:rPr>
              <w:t>-</w:t>
            </w:r>
          </w:p>
        </w:tc>
        <w:tc>
          <w:tcPr>
            <w:tcW w:w="850" w:type="dxa"/>
            <w:vAlign w:val="center"/>
          </w:tcPr>
          <w:p w:rsidR="000F0DCE" w:rsidRPr="007579D6" w:rsidRDefault="000F0DCE" w:rsidP="00E80EBA">
            <w:pPr>
              <w:pStyle w:val="TableParagraph"/>
              <w:ind w:left="2"/>
              <w:jc w:val="center"/>
              <w:rPr>
                <w:sz w:val="24"/>
                <w:szCs w:val="24"/>
              </w:rPr>
            </w:pPr>
            <w:r w:rsidRPr="007579D6">
              <w:rPr>
                <w:w w:val="99"/>
                <w:sz w:val="24"/>
                <w:szCs w:val="24"/>
              </w:rPr>
              <w:t>-</w:t>
            </w:r>
          </w:p>
        </w:tc>
        <w:tc>
          <w:tcPr>
            <w:tcW w:w="855" w:type="dxa"/>
            <w:tcBorders>
              <w:right w:val="single" w:sz="4" w:space="0" w:color="auto"/>
            </w:tcBorders>
            <w:vAlign w:val="center"/>
          </w:tcPr>
          <w:p w:rsidR="000F0DCE" w:rsidRPr="007579D6" w:rsidRDefault="000F0DCE" w:rsidP="000F0DCE">
            <w:pPr>
              <w:pStyle w:val="TableParagraph"/>
              <w:jc w:val="center"/>
              <w:rPr>
                <w:sz w:val="24"/>
                <w:szCs w:val="24"/>
              </w:rPr>
            </w:pPr>
          </w:p>
        </w:tc>
        <w:tc>
          <w:tcPr>
            <w:tcW w:w="1555" w:type="dxa"/>
            <w:tcBorders>
              <w:left w:val="single" w:sz="4" w:space="0" w:color="auto"/>
            </w:tcBorders>
            <w:vAlign w:val="center"/>
          </w:tcPr>
          <w:p w:rsidR="000F0DCE" w:rsidRPr="007579D6" w:rsidRDefault="000F0DCE" w:rsidP="00E80EBA">
            <w:pPr>
              <w:pStyle w:val="TableParagraph"/>
              <w:jc w:val="center"/>
              <w:rPr>
                <w:sz w:val="24"/>
                <w:szCs w:val="24"/>
              </w:rPr>
            </w:pPr>
            <w:r w:rsidRPr="007579D6">
              <w:rPr>
                <w:w w:val="99"/>
                <w:sz w:val="24"/>
                <w:szCs w:val="24"/>
              </w:rPr>
              <w:t>-</w:t>
            </w:r>
          </w:p>
        </w:tc>
      </w:tr>
      <w:tr w:rsidR="000F0DCE" w:rsidRPr="00ED32A8" w:rsidTr="008E41E3">
        <w:trPr>
          <w:trHeight w:val="758"/>
        </w:trPr>
        <w:tc>
          <w:tcPr>
            <w:tcW w:w="427" w:type="dxa"/>
            <w:vMerge/>
            <w:tcBorders>
              <w:top w:val="nil"/>
              <w:bottom w:val="single" w:sz="4" w:space="0" w:color="auto"/>
            </w:tcBorders>
            <w:vAlign w:val="center"/>
          </w:tcPr>
          <w:p w:rsidR="000F0DCE" w:rsidRPr="007579D6" w:rsidRDefault="000F0DCE" w:rsidP="00E80EBA">
            <w:pPr>
              <w:jc w:val="center"/>
              <w:rPr>
                <w:sz w:val="24"/>
                <w:szCs w:val="24"/>
              </w:rPr>
            </w:pPr>
          </w:p>
        </w:tc>
        <w:tc>
          <w:tcPr>
            <w:tcW w:w="2470" w:type="dxa"/>
            <w:vMerge/>
            <w:tcBorders>
              <w:top w:val="nil"/>
              <w:bottom w:val="single" w:sz="4" w:space="0" w:color="auto"/>
            </w:tcBorders>
            <w:vAlign w:val="center"/>
          </w:tcPr>
          <w:p w:rsidR="000F0DCE" w:rsidRPr="007579D6" w:rsidRDefault="000F0DCE" w:rsidP="00E80EBA">
            <w:pPr>
              <w:jc w:val="center"/>
              <w:rPr>
                <w:sz w:val="24"/>
                <w:szCs w:val="24"/>
              </w:rPr>
            </w:pPr>
          </w:p>
        </w:tc>
        <w:tc>
          <w:tcPr>
            <w:tcW w:w="2381" w:type="dxa"/>
            <w:vAlign w:val="center"/>
          </w:tcPr>
          <w:p w:rsidR="000F0DCE" w:rsidRDefault="000F0DCE" w:rsidP="00E80EBA">
            <w:pPr>
              <w:pStyle w:val="TableParagraph"/>
              <w:ind w:left="62" w:right="126"/>
              <w:jc w:val="center"/>
            </w:pPr>
            <w:r>
              <w:t>Внебюджет</w:t>
            </w:r>
            <w:r w:rsidRPr="003F5A82">
              <w:t>ные</w:t>
            </w:r>
          </w:p>
          <w:p w:rsidR="000F0DCE" w:rsidRPr="003F5A82" w:rsidRDefault="000F0DCE" w:rsidP="00E80EBA">
            <w:pPr>
              <w:pStyle w:val="TableParagraph"/>
              <w:ind w:left="62" w:right="126"/>
              <w:jc w:val="center"/>
            </w:pPr>
            <w:r w:rsidRPr="003F5A82">
              <w:t>средства</w:t>
            </w:r>
          </w:p>
        </w:tc>
        <w:tc>
          <w:tcPr>
            <w:tcW w:w="850" w:type="dxa"/>
            <w:vAlign w:val="center"/>
          </w:tcPr>
          <w:p w:rsidR="000F0DCE" w:rsidRPr="007579D6" w:rsidRDefault="000F0DCE" w:rsidP="00E80EBA">
            <w:pPr>
              <w:pStyle w:val="TableParagraph"/>
              <w:ind w:left="7"/>
              <w:jc w:val="center"/>
              <w:rPr>
                <w:sz w:val="24"/>
                <w:szCs w:val="24"/>
              </w:rPr>
            </w:pPr>
            <w:r w:rsidRPr="007579D6">
              <w:rPr>
                <w:w w:val="99"/>
                <w:sz w:val="24"/>
                <w:szCs w:val="24"/>
              </w:rPr>
              <w:t>-</w:t>
            </w:r>
          </w:p>
        </w:tc>
        <w:tc>
          <w:tcPr>
            <w:tcW w:w="993" w:type="dxa"/>
            <w:vAlign w:val="center"/>
          </w:tcPr>
          <w:p w:rsidR="000F0DCE" w:rsidRPr="007579D6" w:rsidRDefault="000F0DCE" w:rsidP="00E80EBA">
            <w:pPr>
              <w:pStyle w:val="TableParagraph"/>
              <w:ind w:left="4"/>
              <w:jc w:val="center"/>
              <w:rPr>
                <w:sz w:val="24"/>
                <w:szCs w:val="24"/>
              </w:rPr>
            </w:pPr>
            <w:r w:rsidRPr="007579D6">
              <w:rPr>
                <w:w w:val="99"/>
                <w:sz w:val="24"/>
                <w:szCs w:val="24"/>
              </w:rPr>
              <w:t>-</w:t>
            </w:r>
          </w:p>
        </w:tc>
        <w:tc>
          <w:tcPr>
            <w:tcW w:w="850" w:type="dxa"/>
            <w:vAlign w:val="center"/>
          </w:tcPr>
          <w:p w:rsidR="000F0DCE" w:rsidRPr="007579D6" w:rsidRDefault="000F0DCE" w:rsidP="00E80EBA">
            <w:pPr>
              <w:pStyle w:val="TableParagraph"/>
              <w:ind w:left="2"/>
              <w:jc w:val="center"/>
              <w:rPr>
                <w:sz w:val="24"/>
                <w:szCs w:val="24"/>
              </w:rPr>
            </w:pPr>
            <w:r w:rsidRPr="007579D6">
              <w:rPr>
                <w:w w:val="99"/>
                <w:sz w:val="24"/>
                <w:szCs w:val="24"/>
              </w:rPr>
              <w:t>-</w:t>
            </w:r>
          </w:p>
        </w:tc>
        <w:tc>
          <w:tcPr>
            <w:tcW w:w="855" w:type="dxa"/>
            <w:tcBorders>
              <w:right w:val="single" w:sz="4" w:space="0" w:color="auto"/>
            </w:tcBorders>
            <w:vAlign w:val="center"/>
          </w:tcPr>
          <w:p w:rsidR="000F0DCE" w:rsidRPr="007579D6" w:rsidRDefault="000F0DCE" w:rsidP="000F0DCE">
            <w:pPr>
              <w:pStyle w:val="TableParagraph"/>
              <w:jc w:val="center"/>
              <w:rPr>
                <w:sz w:val="24"/>
                <w:szCs w:val="24"/>
              </w:rPr>
            </w:pPr>
          </w:p>
        </w:tc>
        <w:tc>
          <w:tcPr>
            <w:tcW w:w="1555" w:type="dxa"/>
            <w:tcBorders>
              <w:left w:val="single" w:sz="4" w:space="0" w:color="auto"/>
            </w:tcBorders>
            <w:vAlign w:val="center"/>
          </w:tcPr>
          <w:p w:rsidR="000F0DCE" w:rsidRPr="007579D6" w:rsidRDefault="000F0DCE" w:rsidP="00E80EBA">
            <w:pPr>
              <w:pStyle w:val="TableParagraph"/>
              <w:jc w:val="center"/>
              <w:rPr>
                <w:sz w:val="24"/>
                <w:szCs w:val="24"/>
              </w:rPr>
            </w:pPr>
            <w:r w:rsidRPr="007579D6">
              <w:rPr>
                <w:w w:val="99"/>
                <w:sz w:val="24"/>
                <w:szCs w:val="24"/>
              </w:rPr>
              <w:t>-</w:t>
            </w:r>
          </w:p>
        </w:tc>
      </w:tr>
      <w:tr w:rsidR="00426C0A" w:rsidRPr="00ED32A8" w:rsidTr="005E7F4E">
        <w:trPr>
          <w:trHeight w:val="758"/>
        </w:trPr>
        <w:tc>
          <w:tcPr>
            <w:tcW w:w="427" w:type="dxa"/>
            <w:tcBorders>
              <w:top w:val="single" w:sz="4" w:space="0" w:color="auto"/>
            </w:tcBorders>
            <w:vAlign w:val="center"/>
          </w:tcPr>
          <w:p w:rsidR="00426C0A" w:rsidRPr="007579D6" w:rsidRDefault="00426C0A" w:rsidP="00E80EBA">
            <w:pPr>
              <w:jc w:val="center"/>
              <w:rPr>
                <w:sz w:val="24"/>
                <w:szCs w:val="24"/>
              </w:rPr>
            </w:pPr>
            <w:r>
              <w:rPr>
                <w:sz w:val="24"/>
                <w:szCs w:val="24"/>
              </w:rPr>
              <w:t>11</w:t>
            </w:r>
          </w:p>
        </w:tc>
        <w:tc>
          <w:tcPr>
            <w:tcW w:w="2470" w:type="dxa"/>
            <w:tcBorders>
              <w:top w:val="single" w:sz="4" w:space="0" w:color="auto"/>
            </w:tcBorders>
            <w:vAlign w:val="center"/>
          </w:tcPr>
          <w:p w:rsidR="00426C0A" w:rsidRPr="007A2A6A" w:rsidRDefault="00426C0A" w:rsidP="005E7F4E">
            <w:pPr>
              <w:jc w:val="center"/>
              <w:rPr>
                <w:sz w:val="24"/>
                <w:szCs w:val="24"/>
              </w:rPr>
            </w:pPr>
            <w:r w:rsidRPr="007A2A6A">
              <w:rPr>
                <w:color w:val="000000" w:themeColor="text1"/>
              </w:rPr>
              <w:t>Развитие информационного общества.</w:t>
            </w:r>
          </w:p>
        </w:tc>
        <w:tc>
          <w:tcPr>
            <w:tcW w:w="7484" w:type="dxa"/>
            <w:gridSpan w:val="6"/>
            <w:vAlign w:val="center"/>
          </w:tcPr>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EC163D">
              <w:rPr>
                <w:b/>
                <w:color w:val="000000" w:themeColor="text1"/>
              </w:rPr>
              <w:t>Основные принципы развития информационного общества:</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а) обеспечение прав граждан на доступ к информации;</w:t>
            </w:r>
          </w:p>
          <w:p w:rsidR="00426C0A" w:rsidRPr="00EC163D" w:rsidRDefault="00426C0A" w:rsidP="005E7F4E">
            <w:pPr>
              <w:tabs>
                <w:tab w:val="left" w:pos="9498"/>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 xml:space="preserve">б) обеспечение </w:t>
            </w:r>
            <w:proofErr w:type="gramStart"/>
            <w:r w:rsidRPr="00EC163D">
              <w:rPr>
                <w:color w:val="000000" w:themeColor="text1"/>
              </w:rPr>
              <w:t>свободы выбора  средств  получения  знаний</w:t>
            </w:r>
            <w:proofErr w:type="gramEnd"/>
            <w:r w:rsidRPr="00EC163D">
              <w:rPr>
                <w:color w:val="000000" w:themeColor="text1"/>
              </w:rPr>
              <w:t xml:space="preserve">  при работе с информацией;</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в) сохранение традиционных и привычных для  граждан  (отличных от цифровых) форм получения товаров и услуг;</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г) приоритет  традиционных   российских   духовно-нравственных ценностей и соблюдение основанных на этих ценностях норм  поведения при использовании информационных и коммуникационных технологий;</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roofErr w:type="spellStart"/>
            <w:r w:rsidRPr="00EC163D">
              <w:rPr>
                <w:color w:val="000000" w:themeColor="text1"/>
              </w:rPr>
              <w:t>д</w:t>
            </w:r>
            <w:proofErr w:type="spellEnd"/>
            <w:r w:rsidRPr="00EC163D">
              <w:rPr>
                <w:color w:val="000000" w:themeColor="text1"/>
              </w:rPr>
              <w:t>) обеспечение законност</w:t>
            </w:r>
            <w:r>
              <w:rPr>
                <w:color w:val="000000" w:themeColor="text1"/>
              </w:rPr>
              <w:t xml:space="preserve">и и разумной достаточности при </w:t>
            </w:r>
            <w:r w:rsidRPr="00EC163D">
              <w:rPr>
                <w:color w:val="000000" w:themeColor="text1"/>
              </w:rPr>
              <w:t>сборе, накоплении и распространении информации о гражданах и организациях;</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е) обеспечение  государственной  защиты  интересов  российских граждан в информационной сфере.</w:t>
            </w:r>
          </w:p>
          <w:p w:rsidR="00426C0A" w:rsidRDefault="00426C0A" w:rsidP="003E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Администрация Пудожского муниципального района размещает всю официальную информацию на официальном сайте администрации, в газете «</w:t>
            </w:r>
            <w:proofErr w:type="spellStart"/>
            <w:r w:rsidRPr="00EC163D">
              <w:rPr>
                <w:color w:val="000000" w:themeColor="text1"/>
              </w:rPr>
              <w:t>Пудожский</w:t>
            </w:r>
            <w:proofErr w:type="spellEnd"/>
            <w:r w:rsidRPr="00EC163D">
              <w:rPr>
                <w:color w:val="000000" w:themeColor="text1"/>
              </w:rPr>
              <w:t xml:space="preserve"> вестник», а также в официальной группе социальных сетей «в Контакте».</w:t>
            </w:r>
          </w:p>
          <w:p w:rsidR="00C051D2" w:rsidRPr="003E740C" w:rsidRDefault="00C051D2" w:rsidP="003E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EC163D">
              <w:rPr>
                <w:b/>
                <w:color w:val="000000" w:themeColor="text1"/>
              </w:rPr>
              <w:t>Основные понятия:</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 xml:space="preserve">а) безопасные программное обеспечение и  сервис -  программное обеспечение и сервис, сертифицированные на соответствие требованиям к информационной безопасности, устанавливаемым федеральным  органом исполнительной  власти,  уполномоченным   в   области   обеспечения </w:t>
            </w:r>
            <w:r w:rsidRPr="00EC163D">
              <w:rPr>
                <w:color w:val="000000" w:themeColor="text1"/>
              </w:rPr>
              <w:lastRenderedPageBreak/>
              <w:t>безопасности,  или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б) индустриальный     интернет -     концепция      построения информационных   и   коммуникационных   инфраструктур   на   основе подключения к  информационно-телекоммуникационной  сети  "Интернет" (далее - сеть  "Интернет")  промышленных  устройств,  оборудования, датчиков, сенсоров, систем управления технологическими  процессами, а также интеграции данных программно-аппаратных средств между собой без участия человека;</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в) интернет вещей - концепция вычислительной сети, соединяющей вещи (физические предметы), оснащенные встроенными  информационными технологиями для взаимодействия друг с другом или с внешней  средой без участия человека;</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 xml:space="preserve">г) информационное общество - общество, в котором информация  и уровень ее применения и доступности кардинальным образом влияют  на экономические и </w:t>
            </w:r>
            <w:proofErr w:type="spellStart"/>
            <w:r w:rsidRPr="00EC163D">
              <w:rPr>
                <w:color w:val="000000" w:themeColor="text1"/>
              </w:rPr>
              <w:t>социокультурные</w:t>
            </w:r>
            <w:proofErr w:type="spellEnd"/>
            <w:r w:rsidRPr="00EC163D">
              <w:rPr>
                <w:color w:val="000000" w:themeColor="text1"/>
              </w:rPr>
              <w:t xml:space="preserve"> условия жизни граждан;</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roofErr w:type="spellStart"/>
            <w:r w:rsidRPr="00EC163D">
              <w:rPr>
                <w:color w:val="000000" w:themeColor="text1"/>
              </w:rPr>
              <w:t>д</w:t>
            </w:r>
            <w:proofErr w:type="spellEnd"/>
            <w:r w:rsidRPr="00EC163D">
              <w:rPr>
                <w:color w:val="000000" w:themeColor="text1"/>
              </w:rPr>
              <w:t>) информационное пространство -  совокупность  информационных ресурсов,  созданных  субъектами  информационной   сферы,   сре</w:t>
            </w:r>
            <w:proofErr w:type="gramStart"/>
            <w:r w:rsidRPr="00EC163D">
              <w:rPr>
                <w:color w:val="000000" w:themeColor="text1"/>
              </w:rPr>
              <w:t>дств вз</w:t>
            </w:r>
            <w:proofErr w:type="gramEnd"/>
            <w:r w:rsidRPr="00EC163D">
              <w:rPr>
                <w:color w:val="000000" w:themeColor="text1"/>
              </w:rPr>
              <w:t>аимодействия  таких  субъектов,  их   информационных   систем   и необходимой информационной инфраструктуры;</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е) инфраструктура  электронного  правительства -  совокупность размещенных  на  территории  Российской  Федерации  государственных информационных систем, программно-аппаратных средств и сетей связи, обеспечивающих  при  оказании  услуг  и  осуществлении  функций   в электронной форме  взаимодействие  органов  государственной  власти Российской Федерации, органов местного  самоуправления,  граждан  и юридических лиц;</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ж) критическая   информационная   инфраструктура    Российской Федерации  (далее -  критическая  информационная  инфраструктура) - совокупность объектов критической информационной инфраструктуры,  а также   сетей   электросвязи,    используемых    для    организации взаимодействия объектов критической  информационной  инфраструктуры между собой;</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EC163D">
              <w:rPr>
                <w:b/>
                <w:color w:val="000000" w:themeColor="text1"/>
              </w:rPr>
              <w:t>Целью развития информационного общества является  создание  условий  для формирования общества знаний.</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EC163D">
              <w:rPr>
                <w:b/>
                <w:color w:val="000000" w:themeColor="text1"/>
              </w:rPr>
              <w:t>Обеспечение национальных интересов:</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а) развитие человеческого потенциала;</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б) обеспечение безопасности граждан и государства;</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в) повышение роли России в мировом гуманитарном  и  культурном пространстве;</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г) развитие    свободного,    устойчивого    и     безопасного взаимодействия  граждан  и  организаций,  органов местного самоуправления;</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roofErr w:type="spellStart"/>
            <w:r w:rsidRPr="00EC163D">
              <w:rPr>
                <w:color w:val="000000" w:themeColor="text1"/>
              </w:rPr>
              <w:t>д</w:t>
            </w:r>
            <w:proofErr w:type="spellEnd"/>
            <w:r w:rsidRPr="00EC163D">
              <w:rPr>
                <w:color w:val="000000" w:themeColor="text1"/>
              </w:rPr>
              <w:t>) повышение   эффективности   государственного    управления, развитие экономики и социальной сферы;</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е) формирование цифровой экономики.</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EC163D">
              <w:rPr>
                <w:b/>
                <w:color w:val="000000" w:themeColor="text1"/>
              </w:rPr>
              <w:t>Обеспечение   национальных    интересов    при    развитии информационного общества осуществляется путем реализации  следующих приоритетов:</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а) формирование   информационного   пространства   с    учетом потребностей  граждан  и  общества  в  получении   качественных   и достоверных сведений;</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б) развитие информационной и  коммуникационной  инфраструктуры Российской Федерации;</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в) создание   и   применение   российских   информационных   и коммуникационных технологий, обеспечение  их  конкурентоспособности на международном уровне;</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г) формирование  новой  технологической  основы  для  развития экономики и социальной сферы;</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roofErr w:type="spellStart"/>
            <w:r w:rsidRPr="00EC163D">
              <w:rPr>
                <w:color w:val="000000" w:themeColor="text1"/>
              </w:rPr>
              <w:t>д</w:t>
            </w:r>
            <w:proofErr w:type="spellEnd"/>
            <w:r w:rsidRPr="00EC163D">
              <w:rPr>
                <w:color w:val="000000" w:themeColor="text1"/>
              </w:rPr>
              <w:t>) обеспечение  национальных  интересов  в  области   цифровой экономики.</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lastRenderedPageBreak/>
              <w:t>В целях  развития  информационного  общества  администрацией Пудожского муниципального района создаются  условия   для   формирования   пространства   знаний   и предоставления  доступа  к   нему,   совершенствования   механизмов распространения знаний,  их  применения  на  практике  в  интересах личности, общества и государства.</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Формирование информационного пространства с учетом потребностей граждан и общества в получении качественных и достоверных сведений.</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Целями    формирования    информационного    пространства, основанного  на  знаниях   (далее -   информационное   пространство знаний),  являются  обеспечение  прав   граждан   на   объективную, достоверную,  безопасную  информацию   и   создание   условий   для удовлетворения их потребностей  в  постоянном  развитии,  получении качественных и достоверных сведений, новых компетенций,  расширении кругозора.</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roofErr w:type="gramStart"/>
            <w:r w:rsidRPr="00EC163D">
              <w:rPr>
                <w:color w:val="000000" w:themeColor="text1"/>
              </w:rPr>
              <w:t>Формирование    информационного    пространства     знаний осуществляется путем развития науки, реализации  образовательных  и просветительских  проектов,  создания  для  граждан   общедоступной системы  взаимоувязанных  знаний   и   представлений,   обеспечения безопасной информационной среды  для  детей,  продвижения  русского языка в мире,  поддержки  традиционных  (отличных  от  доступных  с использованием сети "Интернет") форм распространения знаний.</w:t>
            </w:r>
            <w:proofErr w:type="gramEnd"/>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Развитие информационной и коммуникационной инфраструктуры</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Российской Федерации</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Целью   развития   информационной    и    коммуникационной инфраструктуры   является    обеспечение свободного доступа граждан и организаций,  органов  местного  самоуправления  к информации на всех этапах ее создания и распространения.</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Для   недопущения   подмены,   искажения,    блокирования, удаления, снятия с каналов связи и иных манипуляций  с  информацией развитие   информационной   инфраструктуры   Российской   Федерации осуществляется:</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а) на   уровне   программного    обеспечения    и    сервисов, предоставляемых с использованием сети "Интернет";</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б) на уровне информационных систем и центров обработки данных;</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в) на  уровне   сетей   связи   (линии   и   средства   связи, инфраструктура    российского     сегмента     сети     "Интернет", технологические  и  выделенные  сети  связи,  сети  и  оборудование интернета вещей).</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EC163D">
              <w:rPr>
                <w:b/>
                <w:color w:val="000000" w:themeColor="text1"/>
              </w:rPr>
              <w:t>Обеспечение национальных интересов в области цифровой экономики</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Основное направление цифровой экономики – это обеспечение быстрого и легкого доступа к услугам посредством сети Интернет.</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Национальными  интересами  в  области  цифровой  экономики являются:</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а) формирование  новых  рынков,  основанных  на  использовании информационных  и  коммуникационных   технологий,   и   обеспечение лидерства на этих рынках за счет  эффективного  применения  знаний, развития российской экосистемы цифровой экономики;</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б) укрепление  российской  экономики,  в  том  числе  тех   ее отраслей,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   обеспечит эффективность производства и рост производительности труда;</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 xml:space="preserve">в) увеличение  за  счет  применения  новых  технологий  объема </w:t>
            </w:r>
            <w:proofErr w:type="spellStart"/>
            <w:r w:rsidRPr="00EC163D">
              <w:rPr>
                <w:color w:val="000000" w:themeColor="text1"/>
              </w:rPr>
              <w:t>несырьевого</w:t>
            </w:r>
            <w:proofErr w:type="spellEnd"/>
            <w:r w:rsidRPr="00EC163D">
              <w:rPr>
                <w:color w:val="000000" w:themeColor="text1"/>
              </w:rPr>
              <w:t xml:space="preserve"> российского экспорта, в первую очередь товаров и услуг, пользующихся спросом у иностранных потребителей;</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г) повышение         конкурентоспособности          российских высокотехнологичных организаций на международном рынке;</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roofErr w:type="spellStart"/>
            <w:r w:rsidRPr="00EC163D">
              <w:rPr>
                <w:color w:val="000000" w:themeColor="text1"/>
              </w:rPr>
              <w:t>д</w:t>
            </w:r>
            <w:proofErr w:type="spellEnd"/>
            <w:r w:rsidRPr="00EC163D">
              <w:rPr>
                <w:color w:val="000000" w:themeColor="text1"/>
              </w:rPr>
              <w:t>) обеспечение технологической  независимости  и  безопасности инфраструктуры, используемой для продажи товаров и  оказания  услуг российским гражданам и организациям;</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е) защита граждан от контрафактной и некачественной продукции;</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 xml:space="preserve">ж) обеспечение правомерного использования персональных данных, информации,  источником  которой  являются  объекты   промышленной, транспортной инфраструктур, инфраструктуры связи, а  также  данных, </w:t>
            </w:r>
            <w:r w:rsidRPr="00EC163D">
              <w:rPr>
                <w:color w:val="000000" w:themeColor="text1"/>
              </w:rPr>
              <w:lastRenderedPageBreak/>
              <w:t>полученных из государственных информационных систем;</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roofErr w:type="spellStart"/>
            <w:r w:rsidRPr="00EC163D">
              <w:rPr>
                <w:color w:val="000000" w:themeColor="text1"/>
              </w:rPr>
              <w:t>з</w:t>
            </w:r>
            <w:proofErr w:type="spellEnd"/>
            <w:r w:rsidRPr="00EC163D">
              <w:rPr>
                <w:color w:val="000000" w:themeColor="text1"/>
              </w:rPr>
              <w:t>) защита  интересов  российских   граждан,   обеспечение   их занятости (развитие цифровой экономики не должно ущемлять  интересы граждан);</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и) сохранение существующих в традиционных  отраслях  экономики технологий и способов производства товаров и оказания услуг;</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к) обеспечение  защиты   интересов   российских   организаций, реализующих свою продукцию на традиционных (неэлектронных) рынках;</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л) совершенствование антимонопольного законодательства, в  том числе при предоставлении программного обеспечения, товаров и  услуг с использованием сети "Интернет" лицам, находящимся  на  территории Российской Федерации;</w:t>
            </w:r>
          </w:p>
          <w:p w:rsidR="00426C0A" w:rsidRPr="00EC163D"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C163D">
              <w:rPr>
                <w:color w:val="000000" w:themeColor="text1"/>
              </w:rPr>
              <w:t>м) выполнение требований законодательства Российской Федерации иностранными участниками российского рынка  наравне  с  российскими организациями;</w:t>
            </w:r>
          </w:p>
          <w:p w:rsidR="00426C0A" w:rsidRPr="007A2A6A" w:rsidRDefault="00426C0A" w:rsidP="005E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roofErr w:type="spellStart"/>
            <w:r w:rsidRPr="00EC163D">
              <w:rPr>
                <w:color w:val="000000" w:themeColor="text1"/>
              </w:rPr>
              <w:t>н</w:t>
            </w:r>
            <w:proofErr w:type="spellEnd"/>
            <w:r w:rsidRPr="00EC163D">
              <w:rPr>
                <w:color w:val="000000" w:themeColor="text1"/>
              </w:rPr>
              <w:t>) развитие торговых и экономических связей со стратегическими партнерами Российской Федерации, в том числе в рамках  Евразийского экономического союза (ЕАЭС).</w:t>
            </w:r>
          </w:p>
        </w:tc>
      </w:tr>
    </w:tbl>
    <w:p w:rsidR="00A83B1B" w:rsidRPr="00ED32A8" w:rsidRDefault="00A83B1B" w:rsidP="00ED32A8">
      <w:pPr>
        <w:jc w:val="center"/>
        <w:rPr>
          <w:sz w:val="24"/>
          <w:szCs w:val="24"/>
        </w:rPr>
        <w:sectPr w:rsidR="00A83B1B" w:rsidRPr="00ED32A8">
          <w:pgSz w:w="11910" w:h="16840"/>
          <w:pgMar w:top="540" w:right="580" w:bottom="280" w:left="680" w:header="720" w:footer="720" w:gutter="0"/>
          <w:cols w:space="720"/>
        </w:sectPr>
      </w:pPr>
    </w:p>
    <w:p w:rsidR="00E57C39" w:rsidRDefault="00E57C39" w:rsidP="005172A1">
      <w:pPr>
        <w:pStyle w:val="a5"/>
        <w:numPr>
          <w:ilvl w:val="5"/>
          <w:numId w:val="15"/>
        </w:numPr>
        <w:tabs>
          <w:tab w:val="left" w:pos="3053"/>
        </w:tabs>
        <w:ind w:left="3969" w:hanging="283"/>
        <w:jc w:val="left"/>
        <w:rPr>
          <w:b/>
          <w:sz w:val="24"/>
          <w:szCs w:val="24"/>
        </w:rPr>
      </w:pPr>
      <w:r>
        <w:rPr>
          <w:b/>
          <w:sz w:val="24"/>
          <w:szCs w:val="24"/>
        </w:rPr>
        <w:lastRenderedPageBreak/>
        <w:t>Характеристика текущего состояния</w:t>
      </w:r>
    </w:p>
    <w:p w:rsidR="00544803" w:rsidRPr="00544803" w:rsidRDefault="00544803" w:rsidP="00544803">
      <w:pPr>
        <w:pStyle w:val="a5"/>
        <w:tabs>
          <w:tab w:val="left" w:pos="3053"/>
        </w:tabs>
        <w:ind w:left="3969" w:firstLine="0"/>
        <w:jc w:val="left"/>
        <w:rPr>
          <w:b/>
          <w:sz w:val="24"/>
          <w:szCs w:val="24"/>
        </w:rPr>
      </w:pPr>
    </w:p>
    <w:p w:rsidR="00601021" w:rsidRDefault="00E57C39" w:rsidP="00E57C39">
      <w:pPr>
        <w:shd w:val="clear" w:color="auto" w:fill="FFFFFF"/>
        <w:ind w:right="302" w:firstLine="709"/>
        <w:jc w:val="both"/>
        <w:rPr>
          <w:color w:val="000000" w:themeColor="text1"/>
          <w:sz w:val="24"/>
          <w:szCs w:val="24"/>
        </w:rPr>
      </w:pPr>
      <w:r>
        <w:rPr>
          <w:color w:val="000000" w:themeColor="text1"/>
          <w:sz w:val="24"/>
          <w:szCs w:val="24"/>
        </w:rPr>
        <w:t xml:space="preserve">На территории Пудожского городского поселения, протяженность </w:t>
      </w:r>
      <w:r w:rsidR="006E2AA3">
        <w:rPr>
          <w:color w:val="000000" w:themeColor="text1"/>
          <w:sz w:val="24"/>
          <w:szCs w:val="24"/>
        </w:rPr>
        <w:t xml:space="preserve">автомобильных дорог общего пользования местного значения составляет 51,3 км. Покрытие автомобильных дорог общего пользования местного значения как грунтовое, так и асфальтобетонное. </w:t>
      </w:r>
    </w:p>
    <w:p w:rsidR="006E2AA3" w:rsidRDefault="006E2AA3" w:rsidP="00E57C39">
      <w:pPr>
        <w:shd w:val="clear" w:color="auto" w:fill="FFFFFF"/>
        <w:ind w:right="302" w:firstLine="709"/>
        <w:jc w:val="both"/>
        <w:rPr>
          <w:color w:val="000000" w:themeColor="text1"/>
          <w:sz w:val="24"/>
          <w:szCs w:val="24"/>
        </w:rPr>
      </w:pPr>
      <w:r>
        <w:rPr>
          <w:color w:val="000000" w:themeColor="text1"/>
          <w:sz w:val="24"/>
          <w:szCs w:val="24"/>
        </w:rPr>
        <w:t xml:space="preserve">Несмотря на покрытие автомобильных дорог, имеющиеся дороги требуют оперативного и незамедлительного ремонта. </w:t>
      </w:r>
    </w:p>
    <w:p w:rsidR="00601021" w:rsidRDefault="006E2AA3" w:rsidP="00601021">
      <w:pPr>
        <w:shd w:val="clear" w:color="auto" w:fill="FFFFFF"/>
        <w:ind w:right="302" w:firstLine="709"/>
        <w:jc w:val="both"/>
        <w:rPr>
          <w:color w:val="000000" w:themeColor="text1"/>
          <w:sz w:val="24"/>
          <w:szCs w:val="24"/>
        </w:rPr>
      </w:pPr>
      <w:r>
        <w:rPr>
          <w:color w:val="000000" w:themeColor="text1"/>
          <w:sz w:val="24"/>
          <w:szCs w:val="24"/>
        </w:rPr>
        <w:t xml:space="preserve">В частности автомобильные дороги с грунтовым покрытием, требуют большего внимания, т.к. </w:t>
      </w:r>
      <w:r w:rsidR="00CA1C88">
        <w:rPr>
          <w:color w:val="000000" w:themeColor="text1"/>
          <w:sz w:val="24"/>
          <w:szCs w:val="24"/>
        </w:rPr>
        <w:t xml:space="preserve">грунтовое </w:t>
      </w:r>
      <w:r>
        <w:rPr>
          <w:color w:val="000000" w:themeColor="text1"/>
          <w:sz w:val="24"/>
          <w:szCs w:val="24"/>
        </w:rPr>
        <w:t>покрыти</w:t>
      </w:r>
      <w:r w:rsidR="00CA1C88">
        <w:rPr>
          <w:color w:val="000000" w:themeColor="text1"/>
          <w:sz w:val="24"/>
          <w:szCs w:val="24"/>
        </w:rPr>
        <w:t>е</w:t>
      </w:r>
      <w:r>
        <w:rPr>
          <w:color w:val="000000" w:themeColor="text1"/>
          <w:sz w:val="24"/>
          <w:szCs w:val="24"/>
        </w:rPr>
        <w:t xml:space="preserve"> (дорожное полотно) в период проливных</w:t>
      </w:r>
      <w:r w:rsidR="00CA1C88">
        <w:rPr>
          <w:color w:val="000000" w:themeColor="text1"/>
          <w:sz w:val="24"/>
          <w:szCs w:val="24"/>
        </w:rPr>
        <w:t>,</w:t>
      </w:r>
      <w:r>
        <w:rPr>
          <w:color w:val="000000" w:themeColor="text1"/>
          <w:sz w:val="24"/>
          <w:szCs w:val="24"/>
        </w:rPr>
        <w:t xml:space="preserve"> затяжных </w:t>
      </w:r>
      <w:r w:rsidR="00C525F7">
        <w:rPr>
          <w:color w:val="000000" w:themeColor="text1"/>
          <w:sz w:val="24"/>
          <w:szCs w:val="24"/>
        </w:rPr>
        <w:t xml:space="preserve">дождей </w:t>
      </w:r>
      <w:r w:rsidR="00601021">
        <w:rPr>
          <w:color w:val="000000" w:themeColor="text1"/>
          <w:sz w:val="24"/>
          <w:szCs w:val="24"/>
        </w:rPr>
        <w:t>более подвержено разрушению.</w:t>
      </w:r>
    </w:p>
    <w:p w:rsidR="00CA1C88" w:rsidRDefault="00CA1C88" w:rsidP="00601021">
      <w:pPr>
        <w:shd w:val="clear" w:color="auto" w:fill="FFFFFF"/>
        <w:ind w:right="302" w:firstLine="709"/>
        <w:jc w:val="both"/>
        <w:rPr>
          <w:color w:val="000000" w:themeColor="text1"/>
          <w:sz w:val="24"/>
          <w:szCs w:val="24"/>
        </w:rPr>
      </w:pPr>
      <w:r>
        <w:rPr>
          <w:color w:val="000000" w:themeColor="text1"/>
          <w:sz w:val="24"/>
          <w:szCs w:val="24"/>
        </w:rPr>
        <w:t>Автомобильные дороги с асфальтобетонным покрытием, так же имеют определенный срок службы.</w:t>
      </w:r>
    </w:p>
    <w:p w:rsidR="00E57C39" w:rsidRDefault="00E57C39" w:rsidP="00E57C39">
      <w:pPr>
        <w:shd w:val="clear" w:color="auto" w:fill="FFFFFF"/>
        <w:ind w:right="302" w:firstLine="709"/>
        <w:jc w:val="both"/>
        <w:rPr>
          <w:color w:val="000000" w:themeColor="text1"/>
          <w:sz w:val="24"/>
          <w:szCs w:val="24"/>
        </w:rPr>
      </w:pPr>
      <w:r>
        <w:rPr>
          <w:color w:val="000000" w:themeColor="text1"/>
          <w:sz w:val="24"/>
          <w:szCs w:val="24"/>
        </w:rPr>
        <w:t>Существенный износ эксплуатационн</w:t>
      </w:r>
      <w:r w:rsidR="00CA1C88">
        <w:rPr>
          <w:color w:val="000000" w:themeColor="text1"/>
          <w:sz w:val="24"/>
          <w:szCs w:val="24"/>
        </w:rPr>
        <w:t>ых</w:t>
      </w:r>
      <w:r>
        <w:rPr>
          <w:color w:val="000000" w:themeColor="text1"/>
          <w:sz w:val="24"/>
          <w:szCs w:val="24"/>
        </w:rPr>
        <w:t xml:space="preserve"> </w:t>
      </w:r>
      <w:r w:rsidR="00CA1C88">
        <w:rPr>
          <w:color w:val="000000" w:themeColor="text1"/>
          <w:sz w:val="24"/>
          <w:szCs w:val="24"/>
        </w:rPr>
        <w:t>состояний дорог п</w:t>
      </w:r>
      <w:r>
        <w:rPr>
          <w:color w:val="000000" w:themeColor="text1"/>
          <w:sz w:val="24"/>
          <w:szCs w:val="24"/>
        </w:rPr>
        <w:t xml:space="preserve">риводит к </w:t>
      </w:r>
      <w:r w:rsidR="00CA1C88">
        <w:rPr>
          <w:color w:val="000000" w:themeColor="text1"/>
          <w:sz w:val="24"/>
          <w:szCs w:val="24"/>
        </w:rPr>
        <w:t>возникновению дорожно-транспортных происшествий</w:t>
      </w:r>
      <w:r>
        <w:rPr>
          <w:color w:val="000000" w:themeColor="text1"/>
          <w:sz w:val="24"/>
          <w:szCs w:val="24"/>
        </w:rPr>
        <w:t xml:space="preserve">, что определённым и непосредственным образом влияет на обеспечение безопасности населения, </w:t>
      </w:r>
      <w:r w:rsidR="00CA1C88">
        <w:rPr>
          <w:color w:val="000000" w:themeColor="text1"/>
          <w:sz w:val="24"/>
          <w:szCs w:val="24"/>
        </w:rPr>
        <w:t xml:space="preserve">и </w:t>
      </w:r>
      <w:r>
        <w:rPr>
          <w:color w:val="000000" w:themeColor="text1"/>
          <w:sz w:val="24"/>
          <w:szCs w:val="24"/>
        </w:rPr>
        <w:t>безопасность дорожного движения в городе</w:t>
      </w:r>
      <w:r w:rsidR="00CA1C88">
        <w:rPr>
          <w:color w:val="000000" w:themeColor="text1"/>
          <w:sz w:val="24"/>
          <w:szCs w:val="24"/>
        </w:rPr>
        <w:t xml:space="preserve"> в </w:t>
      </w:r>
      <w:proofErr w:type="gramStart"/>
      <w:r w:rsidR="00CA1C88">
        <w:rPr>
          <w:color w:val="000000" w:themeColor="text1"/>
          <w:sz w:val="24"/>
          <w:szCs w:val="24"/>
        </w:rPr>
        <w:t>целом</w:t>
      </w:r>
      <w:proofErr w:type="gramEnd"/>
      <w:r w:rsidR="00CA1C88">
        <w:rPr>
          <w:color w:val="000000" w:themeColor="text1"/>
          <w:sz w:val="24"/>
          <w:szCs w:val="24"/>
        </w:rPr>
        <w:t xml:space="preserve"> как для пешеходов, так и автотранспортных средств</w:t>
      </w:r>
      <w:r>
        <w:rPr>
          <w:color w:val="000000" w:themeColor="text1"/>
          <w:sz w:val="24"/>
          <w:szCs w:val="24"/>
        </w:rPr>
        <w:t>.</w:t>
      </w:r>
    </w:p>
    <w:p w:rsidR="00E57C39" w:rsidRDefault="00E57C39" w:rsidP="00E57C39">
      <w:pPr>
        <w:shd w:val="clear" w:color="auto" w:fill="FFFFFF"/>
        <w:ind w:right="302" w:firstLine="709"/>
        <w:jc w:val="both"/>
        <w:rPr>
          <w:color w:val="000000" w:themeColor="text1"/>
          <w:sz w:val="24"/>
          <w:szCs w:val="24"/>
        </w:rPr>
      </w:pPr>
      <w:r>
        <w:rPr>
          <w:color w:val="000000" w:themeColor="text1"/>
          <w:sz w:val="24"/>
          <w:szCs w:val="24"/>
        </w:rPr>
        <w:t xml:space="preserve">В целях доведения и обеспечения </w:t>
      </w:r>
      <w:r w:rsidR="008D1A6B">
        <w:rPr>
          <w:color w:val="000000" w:themeColor="text1"/>
          <w:sz w:val="24"/>
          <w:szCs w:val="24"/>
        </w:rPr>
        <w:t>параметров,</w:t>
      </w:r>
      <w:r>
        <w:rPr>
          <w:color w:val="000000" w:themeColor="text1"/>
          <w:sz w:val="24"/>
          <w:szCs w:val="24"/>
        </w:rPr>
        <w:t xml:space="preserve"> </w:t>
      </w:r>
      <w:r w:rsidR="00CA1C88">
        <w:rPr>
          <w:color w:val="000000" w:themeColor="text1"/>
          <w:sz w:val="24"/>
          <w:szCs w:val="24"/>
        </w:rPr>
        <w:t>автомобильных дорог</w:t>
      </w:r>
      <w:r>
        <w:rPr>
          <w:color w:val="000000" w:themeColor="text1"/>
          <w:sz w:val="24"/>
          <w:szCs w:val="24"/>
        </w:rPr>
        <w:t xml:space="preserve"> </w:t>
      </w:r>
      <w:r w:rsidR="00CA1C88">
        <w:rPr>
          <w:color w:val="000000" w:themeColor="text1"/>
          <w:sz w:val="24"/>
          <w:szCs w:val="24"/>
        </w:rPr>
        <w:t xml:space="preserve">общего пользования местного значения </w:t>
      </w:r>
      <w:r>
        <w:rPr>
          <w:color w:val="000000" w:themeColor="text1"/>
          <w:sz w:val="24"/>
          <w:szCs w:val="24"/>
        </w:rPr>
        <w:t xml:space="preserve">до нормативных характеристик </w:t>
      </w:r>
      <w:r w:rsidR="00CA1C88">
        <w:rPr>
          <w:color w:val="000000" w:themeColor="text1"/>
          <w:sz w:val="24"/>
          <w:szCs w:val="24"/>
        </w:rPr>
        <w:t xml:space="preserve">(состояний) </w:t>
      </w:r>
      <w:r>
        <w:rPr>
          <w:color w:val="000000" w:themeColor="text1"/>
          <w:sz w:val="24"/>
          <w:szCs w:val="24"/>
        </w:rPr>
        <w:t>с учетом ресурсных возможностей муниципального образования необходимо выполнить следующий комплекс мер.</w:t>
      </w:r>
    </w:p>
    <w:p w:rsidR="00E57C39" w:rsidRDefault="00E57C39" w:rsidP="00E57C39">
      <w:pPr>
        <w:shd w:val="clear" w:color="auto" w:fill="FFFFFF"/>
        <w:ind w:right="302" w:firstLine="709"/>
        <w:jc w:val="both"/>
        <w:rPr>
          <w:color w:val="000000" w:themeColor="text1"/>
          <w:sz w:val="24"/>
          <w:szCs w:val="24"/>
        </w:rPr>
      </w:pPr>
      <w:r>
        <w:rPr>
          <w:color w:val="000000" w:themeColor="text1"/>
          <w:sz w:val="24"/>
          <w:szCs w:val="24"/>
        </w:rPr>
        <w:t xml:space="preserve">Объекты </w:t>
      </w:r>
      <w:r w:rsidR="00CA1C88">
        <w:rPr>
          <w:color w:val="000000" w:themeColor="text1"/>
          <w:sz w:val="24"/>
          <w:szCs w:val="24"/>
        </w:rPr>
        <w:t>дорожного хозяйства</w:t>
      </w:r>
      <w:r>
        <w:rPr>
          <w:color w:val="000000" w:themeColor="text1"/>
          <w:sz w:val="24"/>
          <w:szCs w:val="24"/>
        </w:rPr>
        <w:t xml:space="preserve"> требуют своевременно</w:t>
      </w:r>
      <w:r w:rsidR="00CA1C88">
        <w:rPr>
          <w:color w:val="000000" w:themeColor="text1"/>
          <w:sz w:val="24"/>
          <w:szCs w:val="24"/>
        </w:rPr>
        <w:t>го и качественного</w:t>
      </w:r>
      <w:r>
        <w:rPr>
          <w:color w:val="000000" w:themeColor="text1"/>
          <w:sz w:val="24"/>
          <w:szCs w:val="24"/>
        </w:rPr>
        <w:t xml:space="preserve"> </w:t>
      </w:r>
      <w:r w:rsidR="00CA1C88">
        <w:rPr>
          <w:color w:val="000000" w:themeColor="text1"/>
          <w:sz w:val="24"/>
          <w:szCs w:val="24"/>
        </w:rPr>
        <w:t>ремонта.</w:t>
      </w:r>
    </w:p>
    <w:p w:rsidR="00E57C39" w:rsidRDefault="00E57C39" w:rsidP="00E57C39">
      <w:pPr>
        <w:shd w:val="clear" w:color="auto" w:fill="FFFFFF"/>
        <w:ind w:left="142" w:right="302" w:firstLine="567"/>
        <w:jc w:val="both"/>
        <w:rPr>
          <w:color w:val="000000" w:themeColor="text1"/>
          <w:sz w:val="24"/>
          <w:szCs w:val="24"/>
        </w:rPr>
      </w:pPr>
    </w:p>
    <w:p w:rsidR="00E57C39" w:rsidRPr="00544803" w:rsidRDefault="00E57C39" w:rsidP="005172A1">
      <w:pPr>
        <w:pStyle w:val="1"/>
        <w:numPr>
          <w:ilvl w:val="0"/>
          <w:numId w:val="15"/>
        </w:numPr>
        <w:tabs>
          <w:tab w:val="left" w:pos="2676"/>
        </w:tabs>
        <w:ind w:left="3544" w:right="302" w:hanging="283"/>
        <w:jc w:val="left"/>
        <w:rPr>
          <w:sz w:val="24"/>
          <w:szCs w:val="24"/>
        </w:rPr>
      </w:pPr>
      <w:r>
        <w:rPr>
          <w:sz w:val="24"/>
          <w:szCs w:val="24"/>
        </w:rPr>
        <w:t>Цели и задачи муниципальной программы</w:t>
      </w:r>
    </w:p>
    <w:p w:rsidR="00E57C39" w:rsidRDefault="00E57C39" w:rsidP="005172A1">
      <w:pPr>
        <w:pStyle w:val="a5"/>
        <w:numPr>
          <w:ilvl w:val="1"/>
          <w:numId w:val="15"/>
        </w:numPr>
        <w:shd w:val="clear" w:color="auto" w:fill="FFFFFF"/>
        <w:ind w:left="142" w:right="302" w:firstLine="709"/>
        <w:rPr>
          <w:color w:val="000000" w:themeColor="text1"/>
          <w:sz w:val="24"/>
          <w:szCs w:val="24"/>
        </w:rPr>
      </w:pPr>
      <w:r>
        <w:rPr>
          <w:color w:val="000000" w:themeColor="text1"/>
          <w:sz w:val="24"/>
          <w:szCs w:val="24"/>
        </w:rPr>
        <w:t xml:space="preserve">Данная программа направлена на обеспечение комфортного проживания населения, </w:t>
      </w:r>
      <w:r w:rsidR="008D1A6B">
        <w:rPr>
          <w:color w:val="000000" w:themeColor="text1"/>
          <w:sz w:val="24"/>
          <w:szCs w:val="24"/>
        </w:rPr>
        <w:t xml:space="preserve">создания </w:t>
      </w:r>
      <w:r>
        <w:rPr>
          <w:color w:val="000000" w:themeColor="text1"/>
          <w:sz w:val="24"/>
          <w:szCs w:val="24"/>
        </w:rPr>
        <w:t xml:space="preserve">безопасного движения </w:t>
      </w:r>
      <w:r w:rsidR="008D1A6B">
        <w:rPr>
          <w:color w:val="000000" w:themeColor="text1"/>
          <w:sz w:val="24"/>
          <w:szCs w:val="24"/>
        </w:rPr>
        <w:t xml:space="preserve">пешеходов и </w:t>
      </w:r>
      <w:r>
        <w:rPr>
          <w:color w:val="000000" w:themeColor="text1"/>
          <w:sz w:val="24"/>
          <w:szCs w:val="24"/>
        </w:rPr>
        <w:t>автотранспортных средств</w:t>
      </w:r>
      <w:r w:rsidR="008D1A6B">
        <w:rPr>
          <w:color w:val="000000" w:themeColor="text1"/>
          <w:sz w:val="24"/>
          <w:szCs w:val="24"/>
        </w:rPr>
        <w:t xml:space="preserve">, </w:t>
      </w:r>
      <w:r>
        <w:rPr>
          <w:color w:val="000000" w:themeColor="text1"/>
          <w:sz w:val="24"/>
          <w:szCs w:val="24"/>
        </w:rPr>
        <w:t xml:space="preserve">улучшение архитектурного облика города </w:t>
      </w:r>
      <w:r w:rsidR="008D1A6B">
        <w:rPr>
          <w:color w:val="000000" w:themeColor="text1"/>
          <w:sz w:val="24"/>
          <w:szCs w:val="24"/>
        </w:rPr>
        <w:t xml:space="preserve">и </w:t>
      </w:r>
      <w:r w:rsidR="008D1A6B">
        <w:rPr>
          <w:sz w:val="24"/>
          <w:szCs w:val="24"/>
        </w:rPr>
        <w:t>у</w:t>
      </w:r>
      <w:r w:rsidR="008D1A6B" w:rsidRPr="006E2AA3">
        <w:rPr>
          <w:sz w:val="24"/>
          <w:szCs w:val="24"/>
        </w:rPr>
        <w:t>величени</w:t>
      </w:r>
      <w:r w:rsidR="008D1A6B">
        <w:rPr>
          <w:sz w:val="24"/>
          <w:szCs w:val="24"/>
        </w:rPr>
        <w:t>я</w:t>
      </w:r>
      <w:r w:rsidR="008D1A6B" w:rsidRPr="006E2AA3">
        <w:rPr>
          <w:sz w:val="24"/>
          <w:szCs w:val="24"/>
        </w:rPr>
        <w:t xml:space="preserve"> </w:t>
      </w:r>
      <w:r w:rsidR="008D1A6B">
        <w:rPr>
          <w:sz w:val="24"/>
          <w:szCs w:val="24"/>
        </w:rPr>
        <w:t xml:space="preserve">доли </w:t>
      </w:r>
      <w:r w:rsidR="00885B7B" w:rsidRPr="006E2AA3">
        <w:rPr>
          <w:sz w:val="24"/>
          <w:szCs w:val="24"/>
        </w:rPr>
        <w:t>протяженности,</w:t>
      </w:r>
      <w:r w:rsidR="008D1A6B" w:rsidRPr="006E2AA3">
        <w:rPr>
          <w:sz w:val="24"/>
          <w:szCs w:val="24"/>
        </w:rPr>
        <w:t xml:space="preserve"> автомобильных дорог общего пользован</w:t>
      </w:r>
      <w:r w:rsidR="008D1A6B">
        <w:rPr>
          <w:sz w:val="24"/>
          <w:szCs w:val="24"/>
        </w:rPr>
        <w:t xml:space="preserve">ия местного значения </w:t>
      </w:r>
      <w:r w:rsidR="008D1A6B" w:rsidRPr="006E2AA3">
        <w:rPr>
          <w:sz w:val="24"/>
          <w:szCs w:val="24"/>
        </w:rPr>
        <w:t>соответствующих нормативным требованиям</w:t>
      </w:r>
      <w:proofErr w:type="gramStart"/>
      <w:r w:rsidR="008D1A6B" w:rsidRPr="006E2AA3">
        <w:rPr>
          <w:sz w:val="24"/>
          <w:szCs w:val="24"/>
        </w:rPr>
        <w:t>.</w:t>
      </w:r>
      <w:r>
        <w:rPr>
          <w:color w:val="000000" w:themeColor="text1"/>
          <w:sz w:val="24"/>
          <w:szCs w:val="24"/>
        </w:rPr>
        <w:t>.</w:t>
      </w:r>
      <w:proofErr w:type="gramEnd"/>
    </w:p>
    <w:p w:rsidR="00E57C39" w:rsidRDefault="00E57C39" w:rsidP="005172A1">
      <w:pPr>
        <w:pStyle w:val="a5"/>
        <w:numPr>
          <w:ilvl w:val="1"/>
          <w:numId w:val="15"/>
        </w:numPr>
        <w:shd w:val="clear" w:color="auto" w:fill="FFFFFF"/>
        <w:ind w:left="142" w:right="302" w:firstLine="709"/>
        <w:rPr>
          <w:color w:val="000000" w:themeColor="text1"/>
          <w:sz w:val="24"/>
          <w:szCs w:val="24"/>
        </w:rPr>
      </w:pPr>
      <w:r>
        <w:rPr>
          <w:color w:val="000000" w:themeColor="text1"/>
          <w:sz w:val="24"/>
          <w:szCs w:val="24"/>
        </w:rPr>
        <w:t>Основными задачами Программы являются:</w:t>
      </w:r>
    </w:p>
    <w:p w:rsidR="00E57C39" w:rsidRDefault="00E57C39" w:rsidP="00E57C39">
      <w:pPr>
        <w:ind w:left="142" w:right="302" w:firstLine="709"/>
        <w:jc w:val="both"/>
        <w:rPr>
          <w:color w:val="000000" w:themeColor="text1"/>
          <w:sz w:val="24"/>
          <w:szCs w:val="24"/>
        </w:rPr>
      </w:pPr>
      <w:r>
        <w:rPr>
          <w:color w:val="000000" w:themeColor="text1"/>
          <w:sz w:val="24"/>
          <w:szCs w:val="24"/>
        </w:rPr>
        <w:t xml:space="preserve">- Приведение изношенных и требующих ремонта </w:t>
      </w:r>
      <w:r w:rsidR="00A45EED">
        <w:rPr>
          <w:color w:val="000000" w:themeColor="text1"/>
          <w:sz w:val="24"/>
          <w:szCs w:val="24"/>
        </w:rPr>
        <w:t xml:space="preserve">автомобильных дорог общего пользования местного значения </w:t>
      </w:r>
      <w:r>
        <w:rPr>
          <w:color w:val="000000" w:themeColor="text1"/>
          <w:sz w:val="24"/>
          <w:szCs w:val="24"/>
        </w:rPr>
        <w:t xml:space="preserve">Пудожского городского поселения в </w:t>
      </w:r>
      <w:r w:rsidR="00A45EED">
        <w:rPr>
          <w:color w:val="000000" w:themeColor="text1"/>
          <w:sz w:val="24"/>
          <w:szCs w:val="24"/>
        </w:rPr>
        <w:t>надлежащее</w:t>
      </w:r>
      <w:r>
        <w:rPr>
          <w:color w:val="000000" w:themeColor="text1"/>
          <w:sz w:val="24"/>
          <w:szCs w:val="24"/>
        </w:rPr>
        <w:t xml:space="preserve"> </w:t>
      </w:r>
      <w:r w:rsidR="00A45EED">
        <w:rPr>
          <w:color w:val="000000" w:themeColor="text1"/>
          <w:sz w:val="24"/>
          <w:szCs w:val="24"/>
        </w:rPr>
        <w:t xml:space="preserve">эксплуатационное </w:t>
      </w:r>
      <w:r>
        <w:rPr>
          <w:color w:val="000000" w:themeColor="text1"/>
          <w:sz w:val="24"/>
          <w:szCs w:val="24"/>
        </w:rPr>
        <w:t>состояние в соответствии с нормативными требованиями;</w:t>
      </w:r>
    </w:p>
    <w:p w:rsidR="00D9429A" w:rsidRDefault="00E57C39" w:rsidP="00C6286A">
      <w:pPr>
        <w:ind w:left="142" w:right="302" w:firstLine="709"/>
        <w:jc w:val="both"/>
        <w:rPr>
          <w:color w:val="000000" w:themeColor="text1"/>
          <w:sz w:val="24"/>
          <w:szCs w:val="24"/>
        </w:rPr>
      </w:pPr>
      <w:r>
        <w:rPr>
          <w:color w:val="000000" w:themeColor="text1"/>
          <w:sz w:val="24"/>
          <w:szCs w:val="24"/>
        </w:rPr>
        <w:t xml:space="preserve">- </w:t>
      </w:r>
      <w:r w:rsidR="00A45EED">
        <w:rPr>
          <w:color w:val="000000" w:themeColor="text1"/>
          <w:sz w:val="24"/>
          <w:szCs w:val="24"/>
        </w:rPr>
        <w:t>Сокращение аварийных ситуаций на автомобильных дорог</w:t>
      </w:r>
      <w:r w:rsidR="00885B7B">
        <w:rPr>
          <w:color w:val="000000" w:themeColor="text1"/>
          <w:sz w:val="24"/>
          <w:szCs w:val="24"/>
        </w:rPr>
        <w:t>ах</w:t>
      </w:r>
      <w:r w:rsidR="00A45EED">
        <w:rPr>
          <w:color w:val="000000" w:themeColor="text1"/>
          <w:sz w:val="24"/>
          <w:szCs w:val="24"/>
        </w:rPr>
        <w:t xml:space="preserve"> общего пользования местного значения</w:t>
      </w:r>
      <w:r>
        <w:rPr>
          <w:color w:val="000000" w:themeColor="text1"/>
          <w:sz w:val="24"/>
          <w:szCs w:val="24"/>
        </w:rPr>
        <w:t>;</w:t>
      </w:r>
    </w:p>
    <w:p w:rsidR="00885B7B" w:rsidRDefault="00885B7B" w:rsidP="00885B7B">
      <w:pPr>
        <w:ind w:left="142" w:right="302" w:firstLine="709"/>
        <w:jc w:val="both"/>
        <w:rPr>
          <w:color w:val="000000" w:themeColor="text1"/>
          <w:sz w:val="24"/>
          <w:szCs w:val="24"/>
        </w:rPr>
      </w:pPr>
      <w:r>
        <w:rPr>
          <w:color w:val="000000" w:themeColor="text1"/>
          <w:sz w:val="24"/>
          <w:szCs w:val="24"/>
        </w:rPr>
        <w:t xml:space="preserve">2.3. </w:t>
      </w:r>
      <w:r w:rsidR="00E57C39">
        <w:rPr>
          <w:color w:val="000000" w:themeColor="text1"/>
          <w:sz w:val="24"/>
          <w:szCs w:val="24"/>
        </w:rPr>
        <w:t xml:space="preserve">В настоящее время актуальным вопросом является </w:t>
      </w:r>
      <w:r>
        <w:rPr>
          <w:color w:val="000000" w:themeColor="text1"/>
          <w:sz w:val="24"/>
          <w:szCs w:val="24"/>
        </w:rPr>
        <w:t>определение автомобильных дорог общего пользования местного значения (как с грунтовым покрытием, так и с асфальтобетонным) требующих незамедлительного принятия мер по ремонту.</w:t>
      </w:r>
    </w:p>
    <w:p w:rsidR="00E57C39" w:rsidRDefault="00E57C39" w:rsidP="00811088">
      <w:pPr>
        <w:pStyle w:val="1"/>
        <w:tabs>
          <w:tab w:val="left" w:pos="1860"/>
        </w:tabs>
        <w:ind w:left="0" w:right="302" w:firstLine="0"/>
        <w:rPr>
          <w:sz w:val="24"/>
          <w:szCs w:val="24"/>
        </w:rPr>
      </w:pPr>
    </w:p>
    <w:p w:rsidR="00E57C39" w:rsidRPr="00544803" w:rsidRDefault="00E57C39" w:rsidP="005172A1">
      <w:pPr>
        <w:pStyle w:val="1"/>
        <w:numPr>
          <w:ilvl w:val="0"/>
          <w:numId w:val="15"/>
        </w:numPr>
        <w:tabs>
          <w:tab w:val="left" w:pos="1860"/>
        </w:tabs>
        <w:ind w:left="2835" w:right="302" w:hanging="283"/>
        <w:jc w:val="center"/>
        <w:rPr>
          <w:sz w:val="24"/>
          <w:szCs w:val="24"/>
        </w:rPr>
      </w:pPr>
      <w:r>
        <w:rPr>
          <w:sz w:val="24"/>
          <w:szCs w:val="24"/>
        </w:rPr>
        <w:t>Сроки и этапы реализации муниципальной программы</w:t>
      </w:r>
    </w:p>
    <w:p w:rsidR="00E57C39" w:rsidRDefault="00E57C39" w:rsidP="005172A1">
      <w:pPr>
        <w:pStyle w:val="a5"/>
        <w:numPr>
          <w:ilvl w:val="1"/>
          <w:numId w:val="15"/>
        </w:numPr>
        <w:shd w:val="clear" w:color="auto" w:fill="FFFFFF"/>
        <w:ind w:left="142" w:right="302" w:firstLine="567"/>
        <w:rPr>
          <w:color w:val="000000" w:themeColor="text1"/>
          <w:sz w:val="24"/>
          <w:szCs w:val="24"/>
        </w:rPr>
      </w:pPr>
      <w:r>
        <w:rPr>
          <w:color w:val="000000" w:themeColor="text1"/>
          <w:sz w:val="24"/>
          <w:szCs w:val="24"/>
        </w:rPr>
        <w:t xml:space="preserve">Мероприятия Программы </w:t>
      </w:r>
      <w:r w:rsidR="00811088" w:rsidRPr="006E2AA3">
        <w:rPr>
          <w:rFonts w:cs="Arial"/>
          <w:sz w:val="24"/>
          <w:szCs w:val="24"/>
        </w:rPr>
        <w:t>«</w:t>
      </w:r>
      <w:r w:rsidR="00811088" w:rsidRPr="006E2AA3">
        <w:rPr>
          <w:sz w:val="24"/>
          <w:szCs w:val="24"/>
        </w:rPr>
        <w:t>Развитие дорожного хозяйства на территории Пудожского городского поселения на период 2020 - 202</w:t>
      </w:r>
      <w:r w:rsidR="00555ADD">
        <w:rPr>
          <w:sz w:val="24"/>
          <w:szCs w:val="24"/>
        </w:rPr>
        <w:t>3</w:t>
      </w:r>
      <w:r w:rsidR="00811088" w:rsidRPr="006E2AA3">
        <w:rPr>
          <w:sz w:val="24"/>
          <w:szCs w:val="24"/>
        </w:rPr>
        <w:t xml:space="preserve"> годы»</w:t>
      </w:r>
      <w:r>
        <w:rPr>
          <w:color w:val="000000" w:themeColor="text1"/>
          <w:sz w:val="24"/>
          <w:szCs w:val="24"/>
        </w:rPr>
        <w:t xml:space="preserve"> будут проводиться в объемах, обеспеченных финансированием.</w:t>
      </w:r>
    </w:p>
    <w:p w:rsidR="00E57C39" w:rsidRDefault="00E57C39" w:rsidP="00E57C39">
      <w:pPr>
        <w:pStyle w:val="a5"/>
        <w:shd w:val="clear" w:color="auto" w:fill="FFFFFF"/>
        <w:ind w:left="142" w:right="302" w:firstLine="567"/>
        <w:jc w:val="center"/>
        <w:rPr>
          <w:color w:val="000000" w:themeColor="text1"/>
          <w:sz w:val="24"/>
          <w:szCs w:val="24"/>
        </w:rPr>
      </w:pPr>
    </w:p>
    <w:p w:rsidR="00601021" w:rsidRPr="00544803" w:rsidRDefault="00E57C39" w:rsidP="005172A1">
      <w:pPr>
        <w:pStyle w:val="a5"/>
        <w:numPr>
          <w:ilvl w:val="0"/>
          <w:numId w:val="15"/>
        </w:numPr>
        <w:shd w:val="clear" w:color="auto" w:fill="FFFFFF"/>
        <w:ind w:left="0" w:right="302" w:firstLine="426"/>
        <w:jc w:val="center"/>
        <w:rPr>
          <w:b/>
          <w:color w:val="000000" w:themeColor="text1"/>
          <w:sz w:val="24"/>
          <w:szCs w:val="24"/>
        </w:rPr>
      </w:pPr>
      <w:r>
        <w:rPr>
          <w:b/>
          <w:color w:val="000000" w:themeColor="text1"/>
          <w:sz w:val="24"/>
          <w:szCs w:val="24"/>
        </w:rPr>
        <w:t>Перечень основных мероприятий</w:t>
      </w:r>
    </w:p>
    <w:p w:rsidR="00601021" w:rsidRPr="00601021" w:rsidRDefault="00601021" w:rsidP="005172A1">
      <w:pPr>
        <w:pStyle w:val="a5"/>
        <w:numPr>
          <w:ilvl w:val="1"/>
          <w:numId w:val="15"/>
        </w:numPr>
        <w:shd w:val="clear" w:color="auto" w:fill="FFFFFF"/>
        <w:ind w:left="0" w:right="302" w:firstLine="851"/>
        <w:rPr>
          <w:color w:val="000000" w:themeColor="text1"/>
          <w:sz w:val="24"/>
          <w:szCs w:val="24"/>
        </w:rPr>
      </w:pPr>
      <w:r w:rsidRPr="00601021">
        <w:rPr>
          <w:color w:val="000000" w:themeColor="text1"/>
          <w:sz w:val="24"/>
          <w:szCs w:val="24"/>
        </w:rPr>
        <w:t xml:space="preserve">Создание безопасных и беспрепятственных условий для пешеходов и водителей автотранспортных средств, путем сохранения автомобильных дорог общего пользования местного значения в надлежащем эксплуатационном состоянии. </w:t>
      </w:r>
    </w:p>
    <w:p w:rsidR="00E57C39" w:rsidRDefault="00E57C39" w:rsidP="00E57C39">
      <w:pPr>
        <w:pStyle w:val="a5"/>
        <w:shd w:val="clear" w:color="auto" w:fill="FFFFFF"/>
        <w:ind w:left="142" w:right="302" w:firstLine="567"/>
        <w:jc w:val="center"/>
        <w:rPr>
          <w:color w:val="000000" w:themeColor="text1"/>
          <w:sz w:val="24"/>
          <w:szCs w:val="24"/>
        </w:rPr>
      </w:pPr>
    </w:p>
    <w:p w:rsidR="00E57C39" w:rsidRDefault="00E57C39" w:rsidP="005172A1">
      <w:pPr>
        <w:pStyle w:val="1"/>
        <w:numPr>
          <w:ilvl w:val="0"/>
          <w:numId w:val="15"/>
        </w:numPr>
        <w:tabs>
          <w:tab w:val="left" w:pos="1255"/>
        </w:tabs>
        <w:ind w:left="709" w:right="302" w:hanging="283"/>
        <w:jc w:val="center"/>
        <w:rPr>
          <w:sz w:val="24"/>
          <w:szCs w:val="24"/>
        </w:rPr>
      </w:pPr>
      <w:r>
        <w:rPr>
          <w:sz w:val="24"/>
          <w:szCs w:val="24"/>
        </w:rPr>
        <w:t>Ресурсное обеспечение реализации муниципальной программы и подпрограмм</w:t>
      </w:r>
    </w:p>
    <w:p w:rsidR="00E57C39" w:rsidRDefault="00E57C39" w:rsidP="00E57C39">
      <w:pPr>
        <w:pStyle w:val="1"/>
        <w:tabs>
          <w:tab w:val="left" w:pos="1255"/>
        </w:tabs>
        <w:ind w:left="0" w:right="302" w:firstLine="0"/>
        <w:rPr>
          <w:sz w:val="24"/>
          <w:szCs w:val="24"/>
        </w:rPr>
      </w:pPr>
    </w:p>
    <w:p w:rsidR="00E57C39" w:rsidRDefault="00E57C39" w:rsidP="005172A1">
      <w:pPr>
        <w:pStyle w:val="a5"/>
        <w:numPr>
          <w:ilvl w:val="1"/>
          <w:numId w:val="15"/>
        </w:numPr>
        <w:tabs>
          <w:tab w:val="left" w:pos="1486"/>
        </w:tabs>
        <w:ind w:left="0" w:right="302" w:firstLine="709"/>
        <w:rPr>
          <w:sz w:val="24"/>
          <w:szCs w:val="24"/>
        </w:rPr>
      </w:pPr>
      <w:r>
        <w:rPr>
          <w:sz w:val="24"/>
          <w:szCs w:val="24"/>
        </w:rPr>
        <w:t>Информация по финансовому обеспечению реализации мероприятий Программы и Подпрограммы представлена в паспорте Программы и приложениях к настоящей Программе:</w:t>
      </w:r>
    </w:p>
    <w:p w:rsidR="00E57C39" w:rsidRDefault="00E57C39" w:rsidP="00E57C39">
      <w:pPr>
        <w:ind w:left="142" w:right="302" w:firstLine="567"/>
        <w:rPr>
          <w:sz w:val="24"/>
          <w:szCs w:val="24"/>
        </w:rPr>
      </w:pPr>
      <w:r>
        <w:rPr>
          <w:sz w:val="24"/>
          <w:szCs w:val="24"/>
        </w:rPr>
        <w:t xml:space="preserve">Приложение </w:t>
      </w:r>
      <w:r w:rsidR="00D57E6E">
        <w:rPr>
          <w:sz w:val="24"/>
          <w:szCs w:val="24"/>
        </w:rPr>
        <w:t>1</w:t>
      </w:r>
      <w:r>
        <w:rPr>
          <w:sz w:val="24"/>
          <w:szCs w:val="24"/>
        </w:rPr>
        <w:t xml:space="preserve"> – Финансовое обеспечение Программы за счет </w:t>
      </w:r>
      <w:r w:rsidR="00D57E6E">
        <w:rPr>
          <w:sz w:val="24"/>
          <w:szCs w:val="24"/>
        </w:rPr>
        <w:t>сре</w:t>
      </w:r>
      <w:proofErr w:type="gramStart"/>
      <w:r w:rsidR="00D57E6E">
        <w:rPr>
          <w:sz w:val="24"/>
          <w:szCs w:val="24"/>
        </w:rPr>
        <w:t xml:space="preserve">дств </w:t>
      </w:r>
      <w:r>
        <w:rPr>
          <w:sz w:val="24"/>
          <w:szCs w:val="24"/>
        </w:rPr>
        <w:t>вс</w:t>
      </w:r>
      <w:proofErr w:type="gramEnd"/>
      <w:r>
        <w:rPr>
          <w:sz w:val="24"/>
          <w:szCs w:val="24"/>
        </w:rPr>
        <w:t>ех источников</w:t>
      </w:r>
      <w:r w:rsidR="0026609C">
        <w:rPr>
          <w:sz w:val="24"/>
          <w:szCs w:val="24"/>
        </w:rPr>
        <w:t>.</w:t>
      </w:r>
      <w:r>
        <w:rPr>
          <w:sz w:val="24"/>
          <w:szCs w:val="24"/>
        </w:rPr>
        <w:t xml:space="preserve"> </w:t>
      </w:r>
    </w:p>
    <w:p w:rsidR="00E57C39" w:rsidRDefault="00E57C39" w:rsidP="00E57C39">
      <w:pPr>
        <w:pStyle w:val="a5"/>
        <w:tabs>
          <w:tab w:val="left" w:pos="1627"/>
        </w:tabs>
        <w:ind w:left="142" w:right="302" w:firstLine="567"/>
        <w:rPr>
          <w:sz w:val="24"/>
          <w:szCs w:val="24"/>
        </w:rPr>
      </w:pPr>
      <w:r>
        <w:rPr>
          <w:sz w:val="24"/>
          <w:szCs w:val="24"/>
        </w:rPr>
        <w:t xml:space="preserve">Приложение </w:t>
      </w:r>
      <w:r w:rsidR="0026609C">
        <w:rPr>
          <w:sz w:val="24"/>
          <w:szCs w:val="24"/>
        </w:rPr>
        <w:t>2</w:t>
      </w:r>
      <w:r>
        <w:rPr>
          <w:sz w:val="24"/>
          <w:szCs w:val="24"/>
        </w:rPr>
        <w:t xml:space="preserve"> – Финансовое обеспечение Программы за счет средств бюджета РК и иных источников</w:t>
      </w:r>
    </w:p>
    <w:p w:rsidR="00E57C39" w:rsidRDefault="00E57C39" w:rsidP="00E57C39">
      <w:pPr>
        <w:pStyle w:val="a5"/>
        <w:tabs>
          <w:tab w:val="left" w:pos="1627"/>
        </w:tabs>
        <w:ind w:left="142" w:right="302" w:firstLine="567"/>
        <w:rPr>
          <w:sz w:val="24"/>
          <w:szCs w:val="24"/>
        </w:rPr>
      </w:pPr>
      <w:r>
        <w:rPr>
          <w:sz w:val="24"/>
          <w:szCs w:val="24"/>
        </w:rPr>
        <w:t xml:space="preserve">Приложение </w:t>
      </w:r>
      <w:r w:rsidR="00145C55">
        <w:rPr>
          <w:sz w:val="24"/>
          <w:szCs w:val="24"/>
        </w:rPr>
        <w:t>3</w:t>
      </w:r>
      <w:r w:rsidR="00DA6271">
        <w:rPr>
          <w:sz w:val="24"/>
          <w:szCs w:val="24"/>
        </w:rPr>
        <w:t xml:space="preserve"> </w:t>
      </w:r>
      <w:r>
        <w:rPr>
          <w:sz w:val="24"/>
          <w:szCs w:val="24"/>
        </w:rPr>
        <w:t>– Финансовое обеспечение Программы за счет всех источников.</w:t>
      </w:r>
    </w:p>
    <w:p w:rsidR="00E57C39" w:rsidRDefault="00E57C39" w:rsidP="005172A1">
      <w:pPr>
        <w:pStyle w:val="a5"/>
        <w:numPr>
          <w:ilvl w:val="1"/>
          <w:numId w:val="15"/>
        </w:numPr>
        <w:tabs>
          <w:tab w:val="left" w:pos="1654"/>
        </w:tabs>
        <w:ind w:left="142" w:right="302" w:firstLine="567"/>
        <w:rPr>
          <w:sz w:val="24"/>
          <w:szCs w:val="24"/>
        </w:rPr>
      </w:pPr>
      <w:r>
        <w:rPr>
          <w:sz w:val="24"/>
          <w:szCs w:val="24"/>
        </w:rPr>
        <w:lastRenderedPageBreak/>
        <w:t xml:space="preserve">Объем средств бюджета Пудожского </w:t>
      </w:r>
      <w:r w:rsidR="009D2FC6">
        <w:rPr>
          <w:sz w:val="24"/>
          <w:szCs w:val="24"/>
        </w:rPr>
        <w:t>городского поселения</w:t>
      </w:r>
      <w:r>
        <w:rPr>
          <w:sz w:val="24"/>
          <w:szCs w:val="24"/>
        </w:rPr>
        <w:t xml:space="preserve">, направленный на реализацию Программы и Подпрограммы, ежегодно утверждается решением Совета Пудожского </w:t>
      </w:r>
      <w:r w:rsidR="009D2FC6">
        <w:rPr>
          <w:sz w:val="24"/>
          <w:szCs w:val="24"/>
        </w:rPr>
        <w:t>городского поселения</w:t>
      </w:r>
      <w:r>
        <w:rPr>
          <w:sz w:val="24"/>
          <w:szCs w:val="24"/>
        </w:rPr>
        <w:t xml:space="preserve"> на соответствующий финансовый год и плановый период.</w:t>
      </w:r>
    </w:p>
    <w:p w:rsidR="00E57C39" w:rsidRDefault="00E57C39" w:rsidP="005172A1">
      <w:pPr>
        <w:pStyle w:val="a5"/>
        <w:numPr>
          <w:ilvl w:val="1"/>
          <w:numId w:val="15"/>
        </w:numPr>
        <w:tabs>
          <w:tab w:val="left" w:pos="1490"/>
        </w:tabs>
        <w:ind w:left="142" w:right="302" w:firstLine="567"/>
        <w:rPr>
          <w:sz w:val="24"/>
          <w:szCs w:val="24"/>
        </w:rPr>
      </w:pPr>
      <w:r>
        <w:rPr>
          <w:sz w:val="24"/>
          <w:szCs w:val="24"/>
        </w:rPr>
        <w:t>Объемы финансирования мероприятий Программы и Подпрограммы могут быть скорректированы в процессе ее реализации и исходя из возможностей бюджетов на очередной финансовый год и фактических затрат.</w:t>
      </w:r>
    </w:p>
    <w:p w:rsidR="00E57C39" w:rsidRDefault="00E57C39" w:rsidP="00E57C39">
      <w:pPr>
        <w:pStyle w:val="1"/>
        <w:tabs>
          <w:tab w:val="left" w:pos="1421"/>
        </w:tabs>
        <w:ind w:left="142" w:right="302" w:firstLine="567"/>
        <w:jc w:val="center"/>
        <w:rPr>
          <w:sz w:val="24"/>
          <w:szCs w:val="24"/>
        </w:rPr>
      </w:pPr>
    </w:p>
    <w:p w:rsidR="00E57C39" w:rsidRDefault="00E57C39" w:rsidP="005172A1">
      <w:pPr>
        <w:pStyle w:val="1"/>
        <w:numPr>
          <w:ilvl w:val="0"/>
          <w:numId w:val="15"/>
        </w:numPr>
        <w:tabs>
          <w:tab w:val="left" w:pos="1421"/>
        </w:tabs>
        <w:ind w:left="567" w:right="302" w:hanging="283"/>
        <w:jc w:val="center"/>
        <w:rPr>
          <w:sz w:val="24"/>
          <w:szCs w:val="24"/>
        </w:rPr>
      </w:pPr>
      <w:r>
        <w:rPr>
          <w:sz w:val="24"/>
          <w:szCs w:val="24"/>
        </w:rPr>
        <w:t>Основные меры правового регулирования в сфере реализации муниципальной программы и подпрограмм</w:t>
      </w:r>
    </w:p>
    <w:p w:rsidR="00E57C39" w:rsidRDefault="00E57C39" w:rsidP="00E57C39">
      <w:pPr>
        <w:pStyle w:val="1"/>
        <w:tabs>
          <w:tab w:val="left" w:pos="1421"/>
        </w:tabs>
        <w:ind w:right="302"/>
        <w:jc w:val="center"/>
        <w:rPr>
          <w:sz w:val="24"/>
          <w:szCs w:val="24"/>
        </w:rPr>
      </w:pPr>
    </w:p>
    <w:p w:rsidR="00E57C39" w:rsidRDefault="00E57C39" w:rsidP="005172A1">
      <w:pPr>
        <w:pStyle w:val="a5"/>
        <w:numPr>
          <w:ilvl w:val="1"/>
          <w:numId w:val="15"/>
        </w:numPr>
        <w:tabs>
          <w:tab w:val="left" w:pos="1519"/>
        </w:tabs>
        <w:ind w:left="0" w:right="302" w:firstLine="709"/>
        <w:rPr>
          <w:sz w:val="24"/>
          <w:szCs w:val="24"/>
        </w:rPr>
      </w:pPr>
      <w:r>
        <w:rPr>
          <w:sz w:val="24"/>
          <w:szCs w:val="24"/>
        </w:rPr>
        <w:t>Программа разработана в соответствии с приоритетными задачами развития Российской Федерации, приоритеты муниципальной политики совершенствования муниципального управления определены следующими нормативно - правовыми документами:</w:t>
      </w:r>
    </w:p>
    <w:p w:rsidR="00E57C39" w:rsidRDefault="00E57C39" w:rsidP="005172A1">
      <w:pPr>
        <w:pStyle w:val="a5"/>
        <w:numPr>
          <w:ilvl w:val="1"/>
          <w:numId w:val="15"/>
        </w:numPr>
        <w:tabs>
          <w:tab w:val="left" w:pos="1630"/>
        </w:tabs>
        <w:ind w:left="0" w:right="302" w:firstLine="709"/>
        <w:rPr>
          <w:sz w:val="24"/>
          <w:szCs w:val="24"/>
        </w:rPr>
      </w:pPr>
      <w:r>
        <w:rPr>
          <w:sz w:val="24"/>
          <w:szCs w:val="24"/>
        </w:rPr>
        <w:t>Федеральным законом от 06.10.2003 № 131-Ф3 «Об общих принципах организации местного самоуправления в Российской Федерации»;</w:t>
      </w:r>
    </w:p>
    <w:p w:rsidR="00E57C39" w:rsidRDefault="00E57C39" w:rsidP="005172A1">
      <w:pPr>
        <w:pStyle w:val="a5"/>
        <w:numPr>
          <w:ilvl w:val="1"/>
          <w:numId w:val="15"/>
        </w:numPr>
        <w:tabs>
          <w:tab w:val="left" w:pos="1630"/>
        </w:tabs>
        <w:ind w:right="302" w:firstLine="145"/>
        <w:rPr>
          <w:sz w:val="24"/>
          <w:szCs w:val="24"/>
        </w:rPr>
      </w:pPr>
      <w:r>
        <w:rPr>
          <w:sz w:val="24"/>
          <w:szCs w:val="24"/>
        </w:rPr>
        <w:t>Федеральным законом Российской Федерации от 02.03.2007 № 25-ФЗ</w:t>
      </w:r>
    </w:p>
    <w:p w:rsidR="00E57C39" w:rsidRDefault="00E57C39" w:rsidP="00E57C39">
      <w:pPr>
        <w:pStyle w:val="a3"/>
        <w:ind w:left="0" w:right="302"/>
        <w:rPr>
          <w:sz w:val="24"/>
          <w:szCs w:val="24"/>
        </w:rPr>
      </w:pPr>
      <w:r>
        <w:rPr>
          <w:sz w:val="24"/>
          <w:szCs w:val="24"/>
        </w:rPr>
        <w:t>«О муниципальной службе в Российской Федерации»;</w:t>
      </w:r>
    </w:p>
    <w:p w:rsidR="00E57C39" w:rsidRDefault="00E57C39" w:rsidP="005172A1">
      <w:pPr>
        <w:pStyle w:val="a5"/>
        <w:numPr>
          <w:ilvl w:val="1"/>
          <w:numId w:val="15"/>
        </w:numPr>
        <w:tabs>
          <w:tab w:val="left" w:pos="1615"/>
        </w:tabs>
        <w:ind w:right="302" w:firstLine="3"/>
        <w:rPr>
          <w:sz w:val="24"/>
          <w:szCs w:val="24"/>
        </w:rPr>
      </w:pPr>
      <w:r>
        <w:rPr>
          <w:sz w:val="24"/>
          <w:szCs w:val="24"/>
        </w:rPr>
        <w:t>Федеральным законом Российской Федерации от 25.12.2008 № 273-ФЗ</w:t>
      </w:r>
    </w:p>
    <w:p w:rsidR="00E57C39" w:rsidRDefault="00E57C39" w:rsidP="00E57C39">
      <w:pPr>
        <w:pStyle w:val="a3"/>
        <w:ind w:left="0" w:right="302"/>
        <w:rPr>
          <w:sz w:val="24"/>
          <w:szCs w:val="24"/>
        </w:rPr>
      </w:pPr>
      <w:r>
        <w:rPr>
          <w:sz w:val="24"/>
          <w:szCs w:val="24"/>
        </w:rPr>
        <w:t>«О противодействии коррупции»;</w:t>
      </w:r>
    </w:p>
    <w:p w:rsidR="00E57C39" w:rsidRDefault="00E57C39" w:rsidP="005172A1">
      <w:pPr>
        <w:pStyle w:val="a5"/>
        <w:numPr>
          <w:ilvl w:val="1"/>
          <w:numId w:val="15"/>
        </w:numPr>
        <w:tabs>
          <w:tab w:val="left" w:pos="1615"/>
        </w:tabs>
        <w:ind w:right="302" w:firstLine="3"/>
        <w:rPr>
          <w:sz w:val="24"/>
          <w:szCs w:val="24"/>
        </w:rPr>
      </w:pPr>
      <w:r>
        <w:rPr>
          <w:sz w:val="24"/>
          <w:szCs w:val="24"/>
        </w:rPr>
        <w:t>Федеральным законом Российской Федерации от 27.07.2010№210-ФЗ</w:t>
      </w:r>
    </w:p>
    <w:p w:rsidR="00E57C39" w:rsidRDefault="00E57C39" w:rsidP="00E57C39">
      <w:pPr>
        <w:pStyle w:val="a3"/>
        <w:ind w:left="0" w:right="302"/>
        <w:rPr>
          <w:sz w:val="24"/>
          <w:szCs w:val="24"/>
        </w:rPr>
      </w:pPr>
      <w:r>
        <w:rPr>
          <w:sz w:val="24"/>
          <w:szCs w:val="24"/>
        </w:rPr>
        <w:t>«Об организации предоставления государственных и муниципальных услуг»;</w:t>
      </w:r>
    </w:p>
    <w:p w:rsidR="00E57C39" w:rsidRDefault="00E57C39" w:rsidP="005172A1">
      <w:pPr>
        <w:pStyle w:val="a5"/>
        <w:numPr>
          <w:ilvl w:val="1"/>
          <w:numId w:val="15"/>
        </w:numPr>
        <w:tabs>
          <w:tab w:val="left" w:pos="1661"/>
        </w:tabs>
        <w:ind w:right="302" w:firstLine="3"/>
        <w:rPr>
          <w:sz w:val="24"/>
          <w:szCs w:val="24"/>
        </w:rPr>
      </w:pPr>
      <w:r>
        <w:rPr>
          <w:sz w:val="24"/>
          <w:szCs w:val="24"/>
        </w:rPr>
        <w:t>Федеральным законом Российской Федерации от 09.02.2009 №8-ФЗ</w:t>
      </w:r>
    </w:p>
    <w:p w:rsidR="00E57C39" w:rsidRDefault="00E57C39" w:rsidP="00E57C39">
      <w:pPr>
        <w:pStyle w:val="a3"/>
        <w:ind w:left="0" w:right="302"/>
        <w:rPr>
          <w:sz w:val="24"/>
          <w:szCs w:val="24"/>
        </w:rPr>
      </w:pPr>
      <w:r>
        <w:rPr>
          <w:sz w:val="24"/>
          <w:szCs w:val="24"/>
        </w:rPr>
        <w:t>«Об обеспечении доступа к информации о деятельности государственных органов и органов местного самоуправления»;</w:t>
      </w:r>
    </w:p>
    <w:p w:rsidR="00E57C39" w:rsidRDefault="00E57C39" w:rsidP="00E57C39">
      <w:pPr>
        <w:pStyle w:val="a5"/>
        <w:shd w:val="clear" w:color="auto" w:fill="FFFFFF"/>
        <w:ind w:left="142" w:right="302" w:firstLine="567"/>
        <w:jc w:val="center"/>
        <w:rPr>
          <w:color w:val="000000" w:themeColor="text1"/>
          <w:sz w:val="24"/>
          <w:szCs w:val="24"/>
        </w:rPr>
      </w:pPr>
    </w:p>
    <w:p w:rsidR="00E57C39" w:rsidRDefault="00E57C39" w:rsidP="005172A1">
      <w:pPr>
        <w:pStyle w:val="1"/>
        <w:numPr>
          <w:ilvl w:val="0"/>
          <w:numId w:val="15"/>
        </w:numPr>
        <w:tabs>
          <w:tab w:val="left" w:pos="600"/>
        </w:tabs>
        <w:ind w:left="1418" w:right="302" w:hanging="284"/>
        <w:jc w:val="center"/>
        <w:rPr>
          <w:sz w:val="24"/>
          <w:szCs w:val="24"/>
        </w:rPr>
      </w:pPr>
      <w:r>
        <w:rPr>
          <w:sz w:val="24"/>
          <w:szCs w:val="24"/>
        </w:rPr>
        <w:t>Риски и меры по управлению рисками с целью минимизации их влияния на достижение цели муниципальной программы</w:t>
      </w:r>
    </w:p>
    <w:p w:rsidR="00E57C39" w:rsidRDefault="00E57C39" w:rsidP="00E57C39">
      <w:pPr>
        <w:pStyle w:val="1"/>
        <w:tabs>
          <w:tab w:val="left" w:pos="600"/>
        </w:tabs>
        <w:ind w:left="142" w:right="302" w:firstLine="567"/>
        <w:jc w:val="center"/>
        <w:rPr>
          <w:sz w:val="24"/>
          <w:szCs w:val="24"/>
        </w:rPr>
      </w:pPr>
    </w:p>
    <w:p w:rsidR="00E57C39" w:rsidRDefault="00E57C39" w:rsidP="005172A1">
      <w:pPr>
        <w:pStyle w:val="a5"/>
        <w:numPr>
          <w:ilvl w:val="1"/>
          <w:numId w:val="15"/>
        </w:numPr>
        <w:tabs>
          <w:tab w:val="left" w:pos="1718"/>
        </w:tabs>
        <w:ind w:left="142" w:right="302" w:firstLine="567"/>
        <w:rPr>
          <w:sz w:val="24"/>
          <w:szCs w:val="24"/>
        </w:rPr>
      </w:pPr>
      <w:proofErr w:type="gramStart"/>
      <w:r>
        <w:rPr>
          <w:sz w:val="24"/>
          <w:szCs w:val="24"/>
        </w:rPr>
        <w:t>Важное значение</w:t>
      </w:r>
      <w:proofErr w:type="gramEnd"/>
      <w:r>
        <w:rPr>
          <w:sz w:val="24"/>
          <w:szCs w:val="24"/>
        </w:rPr>
        <w:t xml:space="preserve">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E57C39" w:rsidRDefault="00E57C39" w:rsidP="005172A1">
      <w:pPr>
        <w:pStyle w:val="a5"/>
        <w:numPr>
          <w:ilvl w:val="1"/>
          <w:numId w:val="15"/>
        </w:numPr>
        <w:tabs>
          <w:tab w:val="left" w:pos="1613"/>
        </w:tabs>
        <w:ind w:left="142" w:right="302" w:firstLine="567"/>
        <w:rPr>
          <w:sz w:val="24"/>
          <w:szCs w:val="24"/>
        </w:rPr>
      </w:pPr>
      <w:r>
        <w:rPr>
          <w:sz w:val="24"/>
          <w:szCs w:val="24"/>
        </w:rPr>
        <w:t>В рамках реализации Программы могут быть выделены следующие риски ее реализации.</w:t>
      </w:r>
    </w:p>
    <w:p w:rsidR="00E57C39" w:rsidRDefault="00E57C39" w:rsidP="005172A1">
      <w:pPr>
        <w:pStyle w:val="a5"/>
        <w:numPr>
          <w:ilvl w:val="2"/>
          <w:numId w:val="15"/>
        </w:numPr>
        <w:tabs>
          <w:tab w:val="left" w:pos="1735"/>
        </w:tabs>
        <w:ind w:left="142" w:right="302" w:firstLine="567"/>
        <w:rPr>
          <w:sz w:val="24"/>
          <w:szCs w:val="24"/>
        </w:rPr>
      </w:pPr>
      <w:r>
        <w:rPr>
          <w:sz w:val="24"/>
          <w:szCs w:val="24"/>
        </w:rPr>
        <w:t>Правовые риски.</w:t>
      </w:r>
    </w:p>
    <w:p w:rsidR="00E57C39" w:rsidRDefault="00E57C39" w:rsidP="00E57C39">
      <w:pPr>
        <w:pStyle w:val="a3"/>
        <w:ind w:left="142" w:right="302" w:firstLine="567"/>
        <w:rPr>
          <w:sz w:val="24"/>
          <w:szCs w:val="24"/>
        </w:rPr>
      </w:pPr>
      <w:r>
        <w:rPr>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DA6271" w:rsidRDefault="00E57C39" w:rsidP="005172A1">
      <w:pPr>
        <w:pStyle w:val="a5"/>
        <w:numPr>
          <w:ilvl w:val="3"/>
          <w:numId w:val="15"/>
        </w:numPr>
        <w:tabs>
          <w:tab w:val="left" w:pos="1944"/>
          <w:tab w:val="left" w:pos="2293"/>
          <w:tab w:val="left" w:pos="2790"/>
          <w:tab w:val="left" w:pos="3653"/>
          <w:tab w:val="left" w:pos="5205"/>
          <w:tab w:val="left" w:pos="6509"/>
          <w:tab w:val="left" w:pos="8135"/>
          <w:tab w:val="left" w:pos="9704"/>
          <w:tab w:val="left" w:pos="10061"/>
        </w:tabs>
        <w:ind w:left="142" w:right="302" w:firstLine="567"/>
        <w:rPr>
          <w:sz w:val="24"/>
          <w:szCs w:val="24"/>
        </w:rPr>
      </w:pPr>
      <w:r>
        <w:rPr>
          <w:sz w:val="24"/>
          <w:szCs w:val="24"/>
        </w:rPr>
        <w:t xml:space="preserve">Для минимизации воздействия данной группы рисков планируется: </w:t>
      </w:r>
    </w:p>
    <w:p w:rsidR="00E57C39" w:rsidRDefault="00E57C39" w:rsidP="005172A1">
      <w:pPr>
        <w:pStyle w:val="a5"/>
        <w:numPr>
          <w:ilvl w:val="3"/>
          <w:numId w:val="15"/>
        </w:numPr>
        <w:tabs>
          <w:tab w:val="left" w:pos="1944"/>
          <w:tab w:val="left" w:pos="2293"/>
          <w:tab w:val="left" w:pos="2790"/>
          <w:tab w:val="left" w:pos="3653"/>
          <w:tab w:val="left" w:pos="5205"/>
          <w:tab w:val="left" w:pos="6509"/>
          <w:tab w:val="left" w:pos="8135"/>
          <w:tab w:val="left" w:pos="9704"/>
          <w:tab w:val="left" w:pos="10061"/>
        </w:tabs>
        <w:ind w:left="142" w:right="302" w:firstLine="567"/>
        <w:rPr>
          <w:sz w:val="24"/>
          <w:szCs w:val="24"/>
        </w:rPr>
      </w:pPr>
      <w:r>
        <w:rPr>
          <w:sz w:val="24"/>
          <w:szCs w:val="24"/>
        </w:rPr>
        <w:t>на</w:t>
      </w:r>
      <w:r>
        <w:rPr>
          <w:sz w:val="24"/>
          <w:szCs w:val="24"/>
        </w:rPr>
        <w:tab/>
        <w:t>этапе</w:t>
      </w:r>
      <w:r>
        <w:rPr>
          <w:sz w:val="24"/>
          <w:szCs w:val="24"/>
        </w:rPr>
        <w:tab/>
        <w:t>разработки</w:t>
      </w:r>
      <w:r>
        <w:rPr>
          <w:sz w:val="24"/>
          <w:szCs w:val="24"/>
        </w:rPr>
        <w:tab/>
        <w:t>проектов</w:t>
      </w:r>
      <w:r>
        <w:rPr>
          <w:sz w:val="24"/>
          <w:szCs w:val="24"/>
        </w:rPr>
        <w:tab/>
        <w:t>документов</w:t>
      </w:r>
      <w:r>
        <w:rPr>
          <w:sz w:val="24"/>
          <w:szCs w:val="24"/>
        </w:rPr>
        <w:tab/>
        <w:t>привлекать</w:t>
      </w:r>
      <w:r>
        <w:rPr>
          <w:sz w:val="24"/>
          <w:szCs w:val="24"/>
        </w:rPr>
        <w:tab/>
      </w:r>
      <w:proofErr w:type="gramStart"/>
      <w:r>
        <w:rPr>
          <w:sz w:val="24"/>
          <w:szCs w:val="24"/>
        </w:rPr>
        <w:t>к</w:t>
      </w:r>
      <w:proofErr w:type="gramEnd"/>
      <w:r>
        <w:rPr>
          <w:sz w:val="24"/>
          <w:szCs w:val="24"/>
        </w:rPr>
        <w:tab/>
      </w:r>
      <w:r>
        <w:rPr>
          <w:spacing w:val="-14"/>
          <w:sz w:val="24"/>
          <w:szCs w:val="24"/>
        </w:rPr>
        <w:t>их</w:t>
      </w:r>
    </w:p>
    <w:p w:rsidR="00E57C39" w:rsidRDefault="00E57C39" w:rsidP="00DA6271">
      <w:pPr>
        <w:pStyle w:val="a3"/>
        <w:ind w:left="0" w:right="302"/>
        <w:jc w:val="left"/>
        <w:rPr>
          <w:sz w:val="24"/>
          <w:szCs w:val="24"/>
        </w:rPr>
      </w:pPr>
      <w:r>
        <w:rPr>
          <w:sz w:val="24"/>
          <w:szCs w:val="24"/>
        </w:rPr>
        <w:t>обсуждению основные заинтересованные стороны, которые впоследствии должны принять участие в их согласовании;</w:t>
      </w:r>
    </w:p>
    <w:p w:rsidR="00E57C39" w:rsidRDefault="00E57C39" w:rsidP="005172A1">
      <w:pPr>
        <w:pStyle w:val="a3"/>
        <w:numPr>
          <w:ilvl w:val="3"/>
          <w:numId w:val="15"/>
        </w:numPr>
        <w:ind w:left="0" w:right="302" w:firstLine="709"/>
        <w:rPr>
          <w:sz w:val="24"/>
          <w:szCs w:val="24"/>
        </w:rPr>
      </w:pPr>
      <w:r>
        <w:rPr>
          <w:sz w:val="24"/>
          <w:szCs w:val="24"/>
        </w:rPr>
        <w:t>проводить мониторинг планируемых изменений в федеральном законодательстве.</w:t>
      </w:r>
    </w:p>
    <w:p w:rsidR="00E57C39" w:rsidRDefault="00E57C39" w:rsidP="005172A1">
      <w:pPr>
        <w:pStyle w:val="a5"/>
        <w:numPr>
          <w:ilvl w:val="2"/>
          <w:numId w:val="15"/>
        </w:numPr>
        <w:tabs>
          <w:tab w:val="left" w:pos="1735"/>
        </w:tabs>
        <w:ind w:left="142" w:right="302" w:firstLine="567"/>
        <w:rPr>
          <w:sz w:val="24"/>
          <w:szCs w:val="24"/>
        </w:rPr>
      </w:pPr>
      <w:r>
        <w:rPr>
          <w:sz w:val="24"/>
          <w:szCs w:val="24"/>
        </w:rPr>
        <w:t>Финансовые риски.</w:t>
      </w:r>
    </w:p>
    <w:p w:rsidR="00E57C39" w:rsidRDefault="00E57C39" w:rsidP="00E57C39">
      <w:pPr>
        <w:pStyle w:val="a3"/>
        <w:ind w:left="142" w:right="302" w:firstLine="567"/>
        <w:rPr>
          <w:sz w:val="24"/>
          <w:szCs w:val="24"/>
        </w:rPr>
      </w:pPr>
      <w:r>
        <w:rPr>
          <w:sz w:val="24"/>
          <w:szCs w:val="24"/>
        </w:rPr>
        <w:t>Финансовые риски связаны с возникновением бюджетного дефицита, что может повлечь недофинансирование, сокращение или прекращение Программных мероприятий.</w:t>
      </w:r>
    </w:p>
    <w:p w:rsidR="00E57C39" w:rsidRDefault="00E57C39" w:rsidP="005172A1">
      <w:pPr>
        <w:pStyle w:val="a5"/>
        <w:numPr>
          <w:ilvl w:val="3"/>
          <w:numId w:val="15"/>
        </w:numPr>
        <w:tabs>
          <w:tab w:val="left" w:pos="1944"/>
        </w:tabs>
        <w:ind w:left="142" w:right="302" w:firstLine="567"/>
        <w:rPr>
          <w:sz w:val="24"/>
          <w:szCs w:val="24"/>
        </w:rPr>
      </w:pPr>
      <w:r>
        <w:rPr>
          <w:sz w:val="24"/>
          <w:szCs w:val="24"/>
        </w:rPr>
        <w:t>Способами ограничения финансовых рисков выступают:</w:t>
      </w:r>
    </w:p>
    <w:p w:rsidR="00E57C39" w:rsidRDefault="00E57C39" w:rsidP="005172A1">
      <w:pPr>
        <w:pStyle w:val="a5"/>
        <w:numPr>
          <w:ilvl w:val="4"/>
          <w:numId w:val="15"/>
        </w:numPr>
        <w:tabs>
          <w:tab w:val="left" w:pos="2549"/>
        </w:tabs>
        <w:ind w:left="142" w:right="302" w:firstLine="567"/>
        <w:rPr>
          <w:sz w:val="24"/>
          <w:szCs w:val="24"/>
        </w:rPr>
      </w:pPr>
      <w:r>
        <w:rPr>
          <w:sz w:val="24"/>
          <w:szCs w:val="24"/>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E57C39" w:rsidRPr="00E57C39" w:rsidRDefault="00E57C39" w:rsidP="00E57C39">
      <w:pPr>
        <w:shd w:val="clear" w:color="auto" w:fill="FFFFFF"/>
        <w:ind w:right="302"/>
        <w:rPr>
          <w:color w:val="000000" w:themeColor="text1"/>
          <w:sz w:val="24"/>
          <w:szCs w:val="24"/>
        </w:rPr>
      </w:pPr>
    </w:p>
    <w:p w:rsidR="00E57C39" w:rsidRPr="00544803" w:rsidRDefault="00E57C39" w:rsidP="005172A1">
      <w:pPr>
        <w:pStyle w:val="a5"/>
        <w:numPr>
          <w:ilvl w:val="0"/>
          <w:numId w:val="15"/>
        </w:numPr>
        <w:shd w:val="clear" w:color="auto" w:fill="FFFFFF"/>
        <w:ind w:left="142" w:right="302" w:firstLine="567"/>
        <w:jc w:val="center"/>
        <w:rPr>
          <w:color w:val="000000" w:themeColor="text1"/>
          <w:sz w:val="24"/>
          <w:szCs w:val="24"/>
        </w:rPr>
      </w:pPr>
      <w:r>
        <w:rPr>
          <w:b/>
          <w:bCs/>
          <w:color w:val="000000" w:themeColor="text1"/>
          <w:sz w:val="24"/>
          <w:szCs w:val="24"/>
        </w:rPr>
        <w:t>Механизм реализации Программы</w:t>
      </w:r>
    </w:p>
    <w:p w:rsidR="00E57C39" w:rsidRDefault="00E57C39" w:rsidP="005172A1">
      <w:pPr>
        <w:pStyle w:val="a5"/>
        <w:numPr>
          <w:ilvl w:val="1"/>
          <w:numId w:val="15"/>
        </w:numPr>
        <w:shd w:val="clear" w:color="auto" w:fill="FFFFFF"/>
        <w:ind w:left="142" w:right="302" w:firstLine="567"/>
        <w:rPr>
          <w:color w:val="000000" w:themeColor="text1"/>
          <w:sz w:val="24"/>
          <w:szCs w:val="24"/>
        </w:rPr>
      </w:pPr>
      <w:r>
        <w:rPr>
          <w:color w:val="000000" w:themeColor="text1"/>
          <w:sz w:val="24"/>
          <w:szCs w:val="24"/>
        </w:rPr>
        <w:t>Механизм реализации Программы предусматривает последовательное выполнение следующих мероприятий:</w:t>
      </w:r>
    </w:p>
    <w:p w:rsidR="00E57C39" w:rsidRDefault="00E57C39" w:rsidP="00DD51B6">
      <w:pPr>
        <w:shd w:val="clear" w:color="auto" w:fill="FFFFFF"/>
        <w:tabs>
          <w:tab w:val="left" w:pos="10632"/>
        </w:tabs>
        <w:ind w:right="18" w:firstLine="567"/>
        <w:rPr>
          <w:color w:val="000000" w:themeColor="text1"/>
          <w:sz w:val="24"/>
          <w:szCs w:val="24"/>
        </w:rPr>
      </w:pPr>
      <w:r>
        <w:rPr>
          <w:color w:val="000000" w:themeColor="text1"/>
          <w:sz w:val="24"/>
          <w:szCs w:val="24"/>
        </w:rPr>
        <w:t xml:space="preserve">- определение объемов финансирования на реализацию мероприятий Программы, проработка </w:t>
      </w:r>
      <w:r>
        <w:rPr>
          <w:color w:val="000000" w:themeColor="text1"/>
          <w:sz w:val="24"/>
          <w:szCs w:val="24"/>
        </w:rPr>
        <w:lastRenderedPageBreak/>
        <w:t xml:space="preserve">вопроса о </w:t>
      </w:r>
      <w:proofErr w:type="spellStart"/>
      <w:r>
        <w:rPr>
          <w:color w:val="000000" w:themeColor="text1"/>
          <w:sz w:val="24"/>
          <w:szCs w:val="24"/>
        </w:rPr>
        <w:t>софинансировании</w:t>
      </w:r>
      <w:proofErr w:type="spellEnd"/>
      <w:r>
        <w:rPr>
          <w:color w:val="000000" w:themeColor="text1"/>
          <w:sz w:val="24"/>
          <w:szCs w:val="24"/>
        </w:rPr>
        <w:t xml:space="preserve"> мероприятий из иных источников;</w:t>
      </w:r>
    </w:p>
    <w:p w:rsidR="00E57C39" w:rsidRDefault="00E57C39" w:rsidP="00E57C39">
      <w:pPr>
        <w:shd w:val="clear" w:color="auto" w:fill="FFFFFF"/>
        <w:ind w:right="302" w:firstLine="851"/>
        <w:rPr>
          <w:color w:val="000000" w:themeColor="text1"/>
          <w:sz w:val="24"/>
          <w:szCs w:val="24"/>
        </w:rPr>
      </w:pPr>
      <w:r>
        <w:rPr>
          <w:color w:val="000000" w:themeColor="text1"/>
          <w:sz w:val="24"/>
          <w:szCs w:val="24"/>
        </w:rPr>
        <w:t>- разработка проектно-сметной документации по объектам реконструкции и капитального ремонта;</w:t>
      </w:r>
    </w:p>
    <w:p w:rsidR="00E57C39" w:rsidRDefault="00E57C39" w:rsidP="00E57C39">
      <w:pPr>
        <w:shd w:val="clear" w:color="auto" w:fill="FFFFFF"/>
        <w:ind w:left="142" w:right="302" w:firstLine="567"/>
        <w:rPr>
          <w:color w:val="000000" w:themeColor="text1"/>
          <w:sz w:val="24"/>
          <w:szCs w:val="24"/>
        </w:rPr>
      </w:pPr>
      <w:r>
        <w:rPr>
          <w:color w:val="000000" w:themeColor="text1"/>
          <w:sz w:val="24"/>
          <w:szCs w:val="24"/>
        </w:rPr>
        <w:t>- разработка конкурсной документации;</w:t>
      </w:r>
    </w:p>
    <w:p w:rsidR="00E57C39" w:rsidRDefault="00E57C39" w:rsidP="00E57C39">
      <w:pPr>
        <w:shd w:val="clear" w:color="auto" w:fill="FFFFFF"/>
        <w:ind w:right="302" w:firstLine="709"/>
        <w:rPr>
          <w:color w:val="000000" w:themeColor="text1"/>
          <w:sz w:val="24"/>
          <w:szCs w:val="24"/>
        </w:rPr>
      </w:pPr>
      <w:r>
        <w:rPr>
          <w:color w:val="000000" w:themeColor="text1"/>
          <w:sz w:val="24"/>
          <w:szCs w:val="24"/>
        </w:rPr>
        <w:t>- определение исполнителей программных мероприятий по итогам конкурсов, заключение муниципальных контрактов на выполнение работ с данными исполнителями;</w:t>
      </w:r>
    </w:p>
    <w:p w:rsidR="00E57C39" w:rsidRDefault="00E57C39" w:rsidP="00E57C39">
      <w:pPr>
        <w:shd w:val="clear" w:color="auto" w:fill="FFFFFF"/>
        <w:ind w:left="142" w:right="302" w:firstLine="567"/>
        <w:rPr>
          <w:color w:val="000000" w:themeColor="text1"/>
          <w:sz w:val="24"/>
          <w:szCs w:val="24"/>
        </w:rPr>
      </w:pPr>
      <w:r>
        <w:rPr>
          <w:color w:val="000000" w:themeColor="text1"/>
          <w:sz w:val="24"/>
          <w:szCs w:val="24"/>
        </w:rPr>
        <w:t>- проведение соответствующих работ.</w:t>
      </w:r>
    </w:p>
    <w:p w:rsidR="00E57C39" w:rsidRDefault="00E57C39" w:rsidP="005172A1">
      <w:pPr>
        <w:pStyle w:val="a5"/>
        <w:numPr>
          <w:ilvl w:val="1"/>
          <w:numId w:val="15"/>
        </w:numPr>
        <w:shd w:val="clear" w:color="auto" w:fill="FFFFFF"/>
        <w:ind w:left="0" w:right="302" w:firstLine="709"/>
        <w:rPr>
          <w:color w:val="000000" w:themeColor="text1"/>
          <w:sz w:val="24"/>
          <w:szCs w:val="24"/>
        </w:rPr>
      </w:pPr>
      <w:r>
        <w:rPr>
          <w:color w:val="000000" w:themeColor="text1"/>
          <w:sz w:val="24"/>
          <w:szCs w:val="24"/>
        </w:rPr>
        <w:t>Программные мероприятия могут быть скорректированы, изменены или дополнены по решению администрации Пудожского городского поселения. Конкретные объемы финансирования уточняются ежегодно исходя из возможностей бюджета на соответствующий год и с учетом оперативных данных о техническом состоянии уличного освещения.</w:t>
      </w:r>
    </w:p>
    <w:p w:rsidR="00E57C39" w:rsidRDefault="00E57C39" w:rsidP="005172A1">
      <w:pPr>
        <w:pStyle w:val="a5"/>
        <w:numPr>
          <w:ilvl w:val="1"/>
          <w:numId w:val="15"/>
        </w:numPr>
        <w:shd w:val="clear" w:color="auto" w:fill="FFFFFF"/>
        <w:ind w:left="0" w:right="302" w:firstLine="709"/>
        <w:rPr>
          <w:color w:val="000000" w:themeColor="text1"/>
          <w:sz w:val="24"/>
          <w:szCs w:val="24"/>
        </w:rPr>
      </w:pPr>
      <w:r>
        <w:rPr>
          <w:color w:val="000000" w:themeColor="text1"/>
          <w:sz w:val="24"/>
          <w:szCs w:val="24"/>
        </w:rPr>
        <w:t>Формы и методы организации управления реализацией Программы определяются заказчиком – Пудожского городского поселения.</w:t>
      </w:r>
    </w:p>
    <w:p w:rsidR="00E57C39" w:rsidRDefault="00E57C39" w:rsidP="00E57C39">
      <w:pPr>
        <w:shd w:val="clear" w:color="auto" w:fill="FFFFFF"/>
        <w:ind w:right="302"/>
        <w:rPr>
          <w:color w:val="000000" w:themeColor="text1"/>
          <w:sz w:val="24"/>
          <w:szCs w:val="24"/>
        </w:rPr>
      </w:pPr>
    </w:p>
    <w:p w:rsidR="00E57C39" w:rsidRPr="00544803" w:rsidRDefault="00E57C39" w:rsidP="005172A1">
      <w:pPr>
        <w:pStyle w:val="a5"/>
        <w:numPr>
          <w:ilvl w:val="0"/>
          <w:numId w:val="15"/>
        </w:numPr>
        <w:shd w:val="clear" w:color="auto" w:fill="FFFFFF"/>
        <w:ind w:left="142" w:right="302" w:firstLine="567"/>
        <w:jc w:val="center"/>
        <w:rPr>
          <w:color w:val="000000" w:themeColor="text1"/>
          <w:sz w:val="24"/>
          <w:szCs w:val="24"/>
        </w:rPr>
      </w:pPr>
      <w:r>
        <w:rPr>
          <w:b/>
          <w:bCs/>
          <w:color w:val="000000" w:themeColor="text1"/>
          <w:sz w:val="24"/>
          <w:szCs w:val="24"/>
        </w:rPr>
        <w:t>Ожидаемые социально-экономические результаты от реализации Программы</w:t>
      </w:r>
    </w:p>
    <w:p w:rsidR="00E57C39" w:rsidRDefault="00E57C39" w:rsidP="005172A1">
      <w:pPr>
        <w:pStyle w:val="a5"/>
        <w:numPr>
          <w:ilvl w:val="1"/>
          <w:numId w:val="15"/>
        </w:numPr>
        <w:shd w:val="clear" w:color="auto" w:fill="FFFFFF"/>
        <w:ind w:left="142" w:right="302" w:firstLine="567"/>
        <w:rPr>
          <w:color w:val="000000" w:themeColor="text1"/>
          <w:sz w:val="24"/>
          <w:szCs w:val="24"/>
        </w:rPr>
      </w:pPr>
      <w:r>
        <w:rPr>
          <w:color w:val="000000" w:themeColor="text1"/>
          <w:sz w:val="24"/>
          <w:szCs w:val="24"/>
        </w:rPr>
        <w:t xml:space="preserve">Приведение </w:t>
      </w:r>
      <w:r w:rsidR="00DA6271">
        <w:rPr>
          <w:color w:val="000000" w:themeColor="text1"/>
          <w:sz w:val="24"/>
          <w:szCs w:val="24"/>
        </w:rPr>
        <w:t xml:space="preserve">изношенных и требующих ремонта автомобильных дорог общего пользования местного значения Пудожского городского поселения в надлежащее эксплуатационное состояние в соответствии с нормативными требованиями </w:t>
      </w:r>
      <w:r>
        <w:rPr>
          <w:color w:val="000000" w:themeColor="text1"/>
          <w:sz w:val="24"/>
          <w:szCs w:val="24"/>
        </w:rPr>
        <w:t xml:space="preserve">позволит обеспечить снижение аварийности </w:t>
      </w:r>
      <w:r w:rsidR="00DA6271">
        <w:rPr>
          <w:color w:val="000000" w:themeColor="text1"/>
          <w:sz w:val="24"/>
          <w:szCs w:val="24"/>
        </w:rPr>
        <w:t xml:space="preserve">на автодорогах </w:t>
      </w:r>
      <w:r>
        <w:rPr>
          <w:color w:val="000000" w:themeColor="text1"/>
          <w:sz w:val="24"/>
          <w:szCs w:val="24"/>
        </w:rPr>
        <w:t xml:space="preserve">и уровня </w:t>
      </w:r>
      <w:proofErr w:type="spellStart"/>
      <w:r>
        <w:rPr>
          <w:color w:val="000000" w:themeColor="text1"/>
          <w:sz w:val="24"/>
          <w:szCs w:val="24"/>
        </w:rPr>
        <w:t>травмоопасности</w:t>
      </w:r>
      <w:proofErr w:type="spellEnd"/>
      <w:r>
        <w:rPr>
          <w:color w:val="000000" w:themeColor="text1"/>
          <w:sz w:val="24"/>
          <w:szCs w:val="24"/>
        </w:rPr>
        <w:t xml:space="preserve"> пешеходов, а так же обеспечит комфортное проживание населения.</w:t>
      </w:r>
    </w:p>
    <w:p w:rsidR="00E57C39" w:rsidRDefault="00E57C39" w:rsidP="005172A1">
      <w:pPr>
        <w:pStyle w:val="a5"/>
        <w:numPr>
          <w:ilvl w:val="1"/>
          <w:numId w:val="15"/>
        </w:numPr>
        <w:shd w:val="clear" w:color="auto" w:fill="FFFFFF"/>
        <w:ind w:left="142" w:right="302" w:firstLine="567"/>
        <w:rPr>
          <w:color w:val="000000" w:themeColor="text1"/>
          <w:sz w:val="24"/>
          <w:szCs w:val="24"/>
        </w:rPr>
      </w:pPr>
      <w:r>
        <w:rPr>
          <w:color w:val="000000" w:themeColor="text1"/>
          <w:sz w:val="24"/>
          <w:szCs w:val="24"/>
        </w:rPr>
        <w:t xml:space="preserve">Реализация мероприятий Программы позволит улучшить </w:t>
      </w:r>
      <w:r w:rsidR="00DA6271">
        <w:rPr>
          <w:color w:val="000000" w:themeColor="text1"/>
          <w:sz w:val="24"/>
          <w:szCs w:val="24"/>
        </w:rPr>
        <w:t>эксплуатационное состояние</w:t>
      </w:r>
      <w:r>
        <w:rPr>
          <w:color w:val="000000" w:themeColor="text1"/>
          <w:sz w:val="24"/>
          <w:szCs w:val="24"/>
        </w:rPr>
        <w:t xml:space="preserve"> улиц поселения, техническое состояние объектов муниципальной собственности, обеспечит снижение уровня износа </w:t>
      </w:r>
      <w:r w:rsidR="00DA6271">
        <w:rPr>
          <w:color w:val="000000" w:themeColor="text1"/>
          <w:sz w:val="24"/>
          <w:szCs w:val="24"/>
        </w:rPr>
        <w:t>дорог и сократит аварии на автодорогах</w:t>
      </w:r>
      <w:r>
        <w:rPr>
          <w:color w:val="000000" w:themeColor="text1"/>
          <w:sz w:val="24"/>
          <w:szCs w:val="24"/>
        </w:rPr>
        <w:t>.</w:t>
      </w:r>
    </w:p>
    <w:p w:rsidR="00E57C39" w:rsidRDefault="00E57C39" w:rsidP="00E57C39">
      <w:pPr>
        <w:tabs>
          <w:tab w:val="left" w:pos="1776"/>
        </w:tabs>
        <w:ind w:left="142" w:right="302"/>
        <w:rPr>
          <w:sz w:val="24"/>
          <w:szCs w:val="24"/>
        </w:rPr>
      </w:pPr>
    </w:p>
    <w:p w:rsidR="00544803" w:rsidRDefault="00544803" w:rsidP="009777E1">
      <w:pPr>
        <w:pStyle w:val="a3"/>
        <w:ind w:left="0" w:right="302"/>
        <w:rPr>
          <w:sz w:val="24"/>
          <w:szCs w:val="24"/>
        </w:rPr>
      </w:pPr>
    </w:p>
    <w:p w:rsidR="009777E1" w:rsidRDefault="009777E1" w:rsidP="009777E1">
      <w:pPr>
        <w:pStyle w:val="a3"/>
        <w:ind w:left="0" w:right="302"/>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B7D9D">
      <w:pPr>
        <w:pStyle w:val="a3"/>
        <w:ind w:left="0" w:right="302"/>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52634">
      <w:pPr>
        <w:pStyle w:val="a3"/>
        <w:ind w:right="302"/>
        <w:jc w:val="right"/>
        <w:rPr>
          <w:sz w:val="24"/>
          <w:szCs w:val="24"/>
        </w:rPr>
      </w:pPr>
    </w:p>
    <w:p w:rsidR="008D6024" w:rsidRDefault="008D6024" w:rsidP="001B7D9D">
      <w:pPr>
        <w:pStyle w:val="a3"/>
        <w:ind w:left="0" w:right="302"/>
        <w:jc w:val="left"/>
        <w:rPr>
          <w:sz w:val="24"/>
          <w:szCs w:val="24"/>
        </w:rPr>
      </w:pPr>
    </w:p>
    <w:p w:rsidR="00D2193F" w:rsidRPr="00ED32A8" w:rsidRDefault="00D2193F" w:rsidP="00ED32A8">
      <w:pPr>
        <w:jc w:val="both"/>
        <w:rPr>
          <w:sz w:val="24"/>
          <w:szCs w:val="24"/>
        </w:rPr>
        <w:sectPr w:rsidR="00D2193F" w:rsidRPr="00ED32A8">
          <w:pgSz w:w="11910" w:h="16840"/>
          <w:pgMar w:top="500" w:right="580" w:bottom="280" w:left="680" w:header="720" w:footer="720" w:gutter="0"/>
          <w:cols w:space="720"/>
        </w:sectPr>
      </w:pPr>
    </w:p>
    <w:p w:rsidR="00A55D74" w:rsidRDefault="00A55D74" w:rsidP="00A55D74">
      <w:pPr>
        <w:pStyle w:val="a3"/>
        <w:ind w:left="6835" w:right="302"/>
        <w:jc w:val="right"/>
        <w:rPr>
          <w:sz w:val="24"/>
          <w:szCs w:val="24"/>
        </w:rPr>
      </w:pPr>
    </w:p>
    <w:p w:rsidR="00A55D74" w:rsidRDefault="00A55D74" w:rsidP="00A55D74">
      <w:pPr>
        <w:pStyle w:val="a3"/>
        <w:ind w:left="6835" w:right="302"/>
        <w:jc w:val="right"/>
        <w:rPr>
          <w:sz w:val="24"/>
          <w:szCs w:val="24"/>
        </w:rPr>
      </w:pPr>
      <w:r w:rsidRPr="00ED32A8">
        <w:rPr>
          <w:sz w:val="24"/>
          <w:szCs w:val="24"/>
        </w:rPr>
        <w:t xml:space="preserve">Приложение </w:t>
      </w:r>
      <w:r w:rsidR="00CB7DC5">
        <w:rPr>
          <w:sz w:val="24"/>
          <w:szCs w:val="24"/>
        </w:rPr>
        <w:t>1</w:t>
      </w:r>
    </w:p>
    <w:p w:rsidR="00E301CE" w:rsidRPr="00883843" w:rsidRDefault="00E301CE" w:rsidP="00E301CE">
      <w:pPr>
        <w:pStyle w:val="a3"/>
        <w:ind w:right="333"/>
        <w:jc w:val="right"/>
        <w:rPr>
          <w:sz w:val="24"/>
          <w:szCs w:val="24"/>
        </w:rPr>
      </w:pPr>
      <w:r w:rsidRPr="00883843">
        <w:rPr>
          <w:sz w:val="24"/>
          <w:szCs w:val="24"/>
        </w:rPr>
        <w:t xml:space="preserve">к муниципальной программе </w:t>
      </w:r>
    </w:p>
    <w:p w:rsidR="00E301CE" w:rsidRDefault="00E301CE" w:rsidP="00E301CE">
      <w:pPr>
        <w:pStyle w:val="a3"/>
        <w:ind w:right="333"/>
        <w:jc w:val="right"/>
        <w:rPr>
          <w:sz w:val="24"/>
          <w:szCs w:val="24"/>
        </w:rPr>
      </w:pPr>
      <w:r w:rsidRPr="00FB588E">
        <w:rPr>
          <w:rFonts w:cs="Arial"/>
          <w:sz w:val="24"/>
          <w:szCs w:val="24"/>
        </w:rPr>
        <w:t>«</w:t>
      </w:r>
      <w:r>
        <w:rPr>
          <w:sz w:val="24"/>
          <w:szCs w:val="24"/>
        </w:rPr>
        <w:t xml:space="preserve">Развитие дорожного хозяйства </w:t>
      </w:r>
    </w:p>
    <w:p w:rsidR="00E301CE" w:rsidRDefault="00E301CE" w:rsidP="00E301CE">
      <w:pPr>
        <w:pStyle w:val="a3"/>
        <w:ind w:right="333"/>
        <w:jc w:val="right"/>
        <w:rPr>
          <w:sz w:val="24"/>
          <w:szCs w:val="24"/>
        </w:rPr>
      </w:pPr>
      <w:r>
        <w:rPr>
          <w:sz w:val="24"/>
          <w:szCs w:val="24"/>
        </w:rPr>
        <w:t xml:space="preserve">на территории </w:t>
      </w:r>
      <w:r w:rsidRPr="00201890">
        <w:rPr>
          <w:sz w:val="24"/>
          <w:szCs w:val="24"/>
        </w:rPr>
        <w:t>Пудожско</w:t>
      </w:r>
      <w:r>
        <w:rPr>
          <w:sz w:val="24"/>
          <w:szCs w:val="24"/>
        </w:rPr>
        <w:t>го</w:t>
      </w:r>
      <w:r w:rsidRPr="00201890">
        <w:rPr>
          <w:sz w:val="24"/>
          <w:szCs w:val="24"/>
        </w:rPr>
        <w:t xml:space="preserve"> </w:t>
      </w:r>
      <w:r>
        <w:rPr>
          <w:sz w:val="24"/>
          <w:szCs w:val="24"/>
        </w:rPr>
        <w:t xml:space="preserve">городского поселения </w:t>
      </w:r>
    </w:p>
    <w:p w:rsidR="00E301CE" w:rsidRPr="00ED32A8" w:rsidRDefault="00E301CE" w:rsidP="00E301CE">
      <w:pPr>
        <w:pStyle w:val="a3"/>
        <w:ind w:right="333"/>
        <w:jc w:val="right"/>
        <w:rPr>
          <w:sz w:val="24"/>
          <w:szCs w:val="24"/>
        </w:rPr>
      </w:pPr>
      <w:r w:rsidRPr="00201890">
        <w:rPr>
          <w:sz w:val="24"/>
          <w:szCs w:val="24"/>
        </w:rPr>
        <w:t xml:space="preserve">на </w:t>
      </w:r>
      <w:r>
        <w:rPr>
          <w:sz w:val="24"/>
          <w:szCs w:val="24"/>
        </w:rPr>
        <w:t xml:space="preserve">период </w:t>
      </w:r>
      <w:r w:rsidRPr="00201890">
        <w:rPr>
          <w:sz w:val="24"/>
          <w:szCs w:val="24"/>
        </w:rPr>
        <w:t>20</w:t>
      </w:r>
      <w:r>
        <w:rPr>
          <w:sz w:val="24"/>
          <w:szCs w:val="24"/>
        </w:rPr>
        <w:t xml:space="preserve">20 </w:t>
      </w:r>
      <w:r w:rsidRPr="00201890">
        <w:rPr>
          <w:sz w:val="24"/>
          <w:szCs w:val="24"/>
        </w:rPr>
        <w:t>-</w:t>
      </w:r>
      <w:r>
        <w:rPr>
          <w:sz w:val="24"/>
          <w:szCs w:val="24"/>
        </w:rPr>
        <w:t xml:space="preserve"> </w:t>
      </w:r>
      <w:r w:rsidRPr="00201890">
        <w:rPr>
          <w:sz w:val="24"/>
          <w:szCs w:val="24"/>
        </w:rPr>
        <w:t>202</w:t>
      </w:r>
      <w:r w:rsidR="006865FF">
        <w:rPr>
          <w:sz w:val="24"/>
          <w:szCs w:val="24"/>
        </w:rPr>
        <w:t>3</w:t>
      </w:r>
      <w:r w:rsidRPr="00201890">
        <w:rPr>
          <w:sz w:val="24"/>
          <w:szCs w:val="24"/>
        </w:rPr>
        <w:t xml:space="preserve"> годы</w:t>
      </w:r>
      <w:r>
        <w:rPr>
          <w:sz w:val="24"/>
          <w:szCs w:val="24"/>
        </w:rPr>
        <w:t>»</w:t>
      </w:r>
    </w:p>
    <w:p w:rsidR="00A83B1B" w:rsidRPr="00ED32A8" w:rsidRDefault="00A83B1B" w:rsidP="00ED32A8">
      <w:pPr>
        <w:pStyle w:val="a3"/>
        <w:ind w:left="0"/>
        <w:jc w:val="left"/>
        <w:rPr>
          <w:sz w:val="24"/>
          <w:szCs w:val="24"/>
        </w:rPr>
      </w:pPr>
    </w:p>
    <w:p w:rsidR="00A83B1B" w:rsidRPr="00ED32A8" w:rsidRDefault="00E32FA4" w:rsidP="00ED32A8">
      <w:pPr>
        <w:ind w:left="5024" w:right="5097"/>
        <w:jc w:val="center"/>
        <w:rPr>
          <w:b/>
          <w:sz w:val="24"/>
          <w:szCs w:val="24"/>
        </w:rPr>
      </w:pPr>
      <w:r w:rsidRPr="00ED32A8">
        <w:rPr>
          <w:b/>
          <w:w w:val="105"/>
          <w:sz w:val="24"/>
          <w:szCs w:val="24"/>
        </w:rPr>
        <w:t>Финансовое обеспечение</w:t>
      </w:r>
    </w:p>
    <w:p w:rsidR="00CA2259" w:rsidRPr="00ED32A8" w:rsidRDefault="00120567" w:rsidP="00ED32A8">
      <w:pPr>
        <w:ind w:left="5024" w:right="5103"/>
        <w:jc w:val="center"/>
        <w:rPr>
          <w:b/>
          <w:w w:val="105"/>
          <w:sz w:val="24"/>
          <w:szCs w:val="24"/>
        </w:rPr>
      </w:pPr>
      <w:r>
        <w:rPr>
          <w:b/>
          <w:w w:val="105"/>
          <w:sz w:val="24"/>
          <w:szCs w:val="24"/>
        </w:rPr>
        <w:t>м</w:t>
      </w:r>
      <w:r w:rsidR="00E32FA4" w:rsidRPr="00ED32A8">
        <w:rPr>
          <w:b/>
          <w:w w:val="105"/>
          <w:sz w:val="24"/>
          <w:szCs w:val="24"/>
        </w:rPr>
        <w:t>униципальной</w:t>
      </w:r>
      <w:r w:rsidR="00A55D74">
        <w:rPr>
          <w:b/>
          <w:w w:val="105"/>
          <w:sz w:val="24"/>
          <w:szCs w:val="24"/>
        </w:rPr>
        <w:t xml:space="preserve"> </w:t>
      </w:r>
      <w:r w:rsidR="00E32FA4" w:rsidRPr="00ED32A8">
        <w:rPr>
          <w:b/>
          <w:w w:val="105"/>
          <w:sz w:val="24"/>
          <w:szCs w:val="24"/>
        </w:rPr>
        <w:t>программы</w:t>
      </w:r>
      <w:r>
        <w:rPr>
          <w:b/>
          <w:w w:val="105"/>
          <w:sz w:val="24"/>
          <w:szCs w:val="24"/>
        </w:rPr>
        <w:t xml:space="preserve"> </w:t>
      </w:r>
      <w:r w:rsidR="00706D26" w:rsidRPr="00ED32A8">
        <w:rPr>
          <w:b/>
          <w:w w:val="105"/>
          <w:sz w:val="24"/>
          <w:szCs w:val="24"/>
        </w:rPr>
        <w:t>Пудожского</w:t>
      </w:r>
      <w:r w:rsidR="00A55D74">
        <w:rPr>
          <w:b/>
          <w:w w:val="105"/>
          <w:sz w:val="24"/>
          <w:szCs w:val="24"/>
        </w:rPr>
        <w:t xml:space="preserve"> </w:t>
      </w:r>
      <w:r>
        <w:rPr>
          <w:b/>
          <w:w w:val="105"/>
          <w:sz w:val="24"/>
          <w:szCs w:val="24"/>
        </w:rPr>
        <w:t>городского поселения</w:t>
      </w:r>
      <w:r w:rsidR="00E32FA4" w:rsidRPr="00ED32A8">
        <w:rPr>
          <w:b/>
          <w:w w:val="105"/>
          <w:sz w:val="24"/>
          <w:szCs w:val="24"/>
        </w:rPr>
        <w:t xml:space="preserve"> за</w:t>
      </w:r>
      <w:r w:rsidR="00A55D74">
        <w:rPr>
          <w:b/>
          <w:w w:val="105"/>
          <w:sz w:val="24"/>
          <w:szCs w:val="24"/>
        </w:rPr>
        <w:t xml:space="preserve"> </w:t>
      </w:r>
      <w:r w:rsidR="00E32FA4" w:rsidRPr="00ED32A8">
        <w:rPr>
          <w:b/>
          <w:w w:val="105"/>
          <w:sz w:val="24"/>
          <w:szCs w:val="24"/>
        </w:rPr>
        <w:t>счет</w:t>
      </w:r>
      <w:r w:rsidR="00A55D74">
        <w:rPr>
          <w:b/>
          <w:w w:val="105"/>
          <w:sz w:val="24"/>
          <w:szCs w:val="24"/>
        </w:rPr>
        <w:t xml:space="preserve"> </w:t>
      </w:r>
      <w:r w:rsidR="00E32FA4" w:rsidRPr="00ED32A8">
        <w:rPr>
          <w:b/>
          <w:w w:val="105"/>
          <w:sz w:val="24"/>
          <w:szCs w:val="24"/>
        </w:rPr>
        <w:t>сре</w:t>
      </w:r>
      <w:proofErr w:type="gramStart"/>
      <w:r w:rsidR="00E32FA4" w:rsidRPr="00ED32A8">
        <w:rPr>
          <w:b/>
          <w:w w:val="105"/>
          <w:sz w:val="24"/>
          <w:szCs w:val="24"/>
        </w:rPr>
        <w:t>дств</w:t>
      </w:r>
      <w:r w:rsidR="00A55D74">
        <w:rPr>
          <w:b/>
          <w:w w:val="105"/>
          <w:sz w:val="24"/>
          <w:szCs w:val="24"/>
        </w:rPr>
        <w:t xml:space="preserve"> </w:t>
      </w:r>
      <w:r w:rsidR="00406191" w:rsidRPr="00ED32A8">
        <w:rPr>
          <w:b/>
          <w:w w:val="105"/>
          <w:sz w:val="24"/>
          <w:szCs w:val="24"/>
        </w:rPr>
        <w:t>вс</w:t>
      </w:r>
      <w:proofErr w:type="gramEnd"/>
      <w:r w:rsidR="00406191" w:rsidRPr="00ED32A8">
        <w:rPr>
          <w:b/>
          <w:w w:val="105"/>
          <w:sz w:val="24"/>
          <w:szCs w:val="24"/>
        </w:rPr>
        <w:t>ех источников</w:t>
      </w:r>
    </w:p>
    <w:tbl>
      <w:tblPr>
        <w:tblW w:w="15422" w:type="dxa"/>
        <w:tblInd w:w="704" w:type="dxa"/>
        <w:tblLayout w:type="fixed"/>
        <w:tblLook w:val="04A0"/>
      </w:tblPr>
      <w:tblGrid>
        <w:gridCol w:w="4053"/>
        <w:gridCol w:w="1749"/>
        <w:gridCol w:w="780"/>
        <w:gridCol w:w="1083"/>
        <w:gridCol w:w="1365"/>
        <w:gridCol w:w="1315"/>
        <w:gridCol w:w="1676"/>
        <w:gridCol w:w="1559"/>
        <w:gridCol w:w="1842"/>
      </w:tblGrid>
      <w:tr w:rsidR="00031AE9" w:rsidRPr="00ED32A8" w:rsidTr="003F7296">
        <w:trPr>
          <w:trHeight w:val="255"/>
        </w:trPr>
        <w:tc>
          <w:tcPr>
            <w:tcW w:w="40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Наименование муниципальной программы, подпрограммы, мероприятий</w:t>
            </w:r>
          </w:p>
        </w:tc>
        <w:tc>
          <w:tcPr>
            <w:tcW w:w="17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Участники муниципальной программы</w:t>
            </w:r>
          </w:p>
        </w:tc>
        <w:tc>
          <w:tcPr>
            <w:tcW w:w="4543" w:type="dxa"/>
            <w:gridSpan w:val="4"/>
            <w:tcBorders>
              <w:top w:val="single" w:sz="4" w:space="0" w:color="auto"/>
              <w:left w:val="nil"/>
              <w:bottom w:val="single" w:sz="4" w:space="0" w:color="auto"/>
              <w:right w:val="single" w:sz="4" w:space="0" w:color="auto"/>
            </w:tcBorders>
            <w:shd w:val="clear" w:color="auto" w:fill="auto"/>
            <w:vAlign w:val="center"/>
            <w:hideMark/>
          </w:tcPr>
          <w:p w:rsidR="00031AE9" w:rsidRPr="00ED32A8" w:rsidRDefault="00031AE9" w:rsidP="003F7296">
            <w:pPr>
              <w:rPr>
                <w:color w:val="000000"/>
                <w:sz w:val="20"/>
                <w:szCs w:val="20"/>
              </w:rPr>
            </w:pPr>
            <w:r w:rsidRPr="00ED32A8">
              <w:rPr>
                <w:color w:val="000000"/>
                <w:sz w:val="20"/>
                <w:szCs w:val="20"/>
              </w:rPr>
              <w:t>Код бюджетной классификации</w:t>
            </w:r>
          </w:p>
        </w:tc>
        <w:tc>
          <w:tcPr>
            <w:tcW w:w="5077" w:type="dxa"/>
            <w:gridSpan w:val="3"/>
            <w:tcBorders>
              <w:top w:val="single" w:sz="4" w:space="0" w:color="auto"/>
              <w:left w:val="nil"/>
              <w:bottom w:val="single" w:sz="4" w:space="0" w:color="auto"/>
              <w:right w:val="single" w:sz="4" w:space="0" w:color="auto"/>
            </w:tcBorders>
            <w:shd w:val="clear" w:color="auto" w:fill="auto"/>
            <w:vAlign w:val="center"/>
            <w:hideMark/>
          </w:tcPr>
          <w:p w:rsidR="00031AE9" w:rsidRPr="00ED32A8" w:rsidRDefault="00031AE9" w:rsidP="003F7296">
            <w:pPr>
              <w:rPr>
                <w:color w:val="000000"/>
                <w:sz w:val="20"/>
                <w:szCs w:val="20"/>
              </w:rPr>
            </w:pPr>
            <w:r w:rsidRPr="00ED32A8">
              <w:rPr>
                <w:color w:val="000000"/>
                <w:sz w:val="20"/>
                <w:szCs w:val="20"/>
              </w:rPr>
              <w:t>Расходы на реализацию программы, тыс. руб.</w:t>
            </w:r>
          </w:p>
        </w:tc>
      </w:tr>
      <w:tr w:rsidR="00031AE9" w:rsidRPr="00ED32A8" w:rsidTr="003F7296">
        <w:trPr>
          <w:trHeight w:val="255"/>
        </w:trPr>
        <w:tc>
          <w:tcPr>
            <w:tcW w:w="4053" w:type="dxa"/>
            <w:vMerge/>
            <w:tcBorders>
              <w:top w:val="single" w:sz="4" w:space="0" w:color="auto"/>
              <w:left w:val="single" w:sz="4" w:space="0" w:color="auto"/>
              <w:bottom w:val="single" w:sz="4" w:space="0" w:color="000000"/>
              <w:right w:val="single" w:sz="4" w:space="0" w:color="auto"/>
            </w:tcBorders>
            <w:vAlign w:val="center"/>
            <w:hideMark/>
          </w:tcPr>
          <w:p w:rsidR="00031AE9" w:rsidRPr="00ED32A8" w:rsidRDefault="00031AE9" w:rsidP="003F7296">
            <w:pPr>
              <w:rPr>
                <w:color w:val="000000"/>
                <w:sz w:val="20"/>
                <w:szCs w:val="20"/>
              </w:rPr>
            </w:pPr>
          </w:p>
        </w:tc>
        <w:tc>
          <w:tcPr>
            <w:tcW w:w="1749" w:type="dxa"/>
            <w:vMerge/>
            <w:tcBorders>
              <w:top w:val="single" w:sz="4" w:space="0" w:color="auto"/>
              <w:left w:val="single" w:sz="4" w:space="0" w:color="auto"/>
              <w:bottom w:val="single" w:sz="4" w:space="0" w:color="000000"/>
              <w:right w:val="single" w:sz="4" w:space="0" w:color="auto"/>
            </w:tcBorders>
            <w:vAlign w:val="center"/>
            <w:hideMark/>
          </w:tcPr>
          <w:p w:rsidR="00031AE9" w:rsidRPr="00ED32A8" w:rsidRDefault="00031AE9" w:rsidP="003F7296">
            <w:pPr>
              <w:rPr>
                <w:color w:val="000000"/>
                <w:sz w:val="20"/>
                <w:szCs w:val="20"/>
              </w:rPr>
            </w:pP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031AE9" w:rsidRPr="00ED32A8" w:rsidRDefault="00031AE9" w:rsidP="003F7296">
            <w:pPr>
              <w:rPr>
                <w:color w:val="000000"/>
                <w:sz w:val="20"/>
                <w:szCs w:val="20"/>
              </w:rPr>
            </w:pPr>
            <w:r w:rsidRPr="00ED32A8">
              <w:rPr>
                <w:color w:val="000000"/>
                <w:sz w:val="20"/>
                <w:szCs w:val="20"/>
              </w:rPr>
              <w:t>ГРБС</w:t>
            </w:r>
          </w:p>
        </w:tc>
        <w:tc>
          <w:tcPr>
            <w:tcW w:w="1083" w:type="dxa"/>
            <w:vMerge w:val="restart"/>
            <w:tcBorders>
              <w:top w:val="nil"/>
              <w:left w:val="single" w:sz="4" w:space="0" w:color="auto"/>
              <w:bottom w:val="single" w:sz="4" w:space="0" w:color="auto"/>
              <w:right w:val="single" w:sz="4" w:space="0" w:color="auto"/>
            </w:tcBorders>
            <w:shd w:val="clear" w:color="auto" w:fill="auto"/>
            <w:vAlign w:val="center"/>
            <w:hideMark/>
          </w:tcPr>
          <w:p w:rsidR="00031AE9" w:rsidRPr="00ED32A8" w:rsidRDefault="00031AE9" w:rsidP="003F7296">
            <w:pPr>
              <w:rPr>
                <w:color w:val="000000"/>
                <w:sz w:val="20"/>
                <w:szCs w:val="20"/>
              </w:rPr>
            </w:pPr>
            <w:r w:rsidRPr="00ED32A8">
              <w:rPr>
                <w:color w:val="000000"/>
                <w:sz w:val="20"/>
                <w:szCs w:val="20"/>
              </w:rPr>
              <w:t>Раздел, подраздел</w:t>
            </w:r>
          </w:p>
        </w:tc>
        <w:tc>
          <w:tcPr>
            <w:tcW w:w="1365" w:type="dxa"/>
            <w:vMerge w:val="restart"/>
            <w:tcBorders>
              <w:top w:val="nil"/>
              <w:left w:val="single" w:sz="4" w:space="0" w:color="auto"/>
              <w:bottom w:val="single" w:sz="4" w:space="0" w:color="000000"/>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ЦСР</w:t>
            </w:r>
          </w:p>
        </w:tc>
        <w:tc>
          <w:tcPr>
            <w:tcW w:w="1315" w:type="dxa"/>
            <w:vMerge w:val="restart"/>
            <w:tcBorders>
              <w:top w:val="nil"/>
              <w:left w:val="single" w:sz="4" w:space="0" w:color="auto"/>
              <w:bottom w:val="single" w:sz="4" w:space="0" w:color="000000"/>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КВР</w:t>
            </w:r>
          </w:p>
        </w:tc>
        <w:tc>
          <w:tcPr>
            <w:tcW w:w="1676"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rPr>
                <w:b/>
                <w:bCs/>
                <w:color w:val="000000"/>
                <w:sz w:val="20"/>
                <w:szCs w:val="20"/>
              </w:rPr>
            </w:pPr>
            <w:r w:rsidRPr="00ED32A8">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rPr>
                <w:b/>
                <w:bCs/>
                <w:color w:val="000000"/>
                <w:sz w:val="20"/>
                <w:szCs w:val="20"/>
              </w:rPr>
            </w:pPr>
            <w:r w:rsidRPr="00ED32A8">
              <w:rPr>
                <w:b/>
                <w:bCs/>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rPr>
                <w:b/>
                <w:bCs/>
                <w:color w:val="000000"/>
                <w:sz w:val="20"/>
                <w:szCs w:val="20"/>
              </w:rPr>
            </w:pPr>
            <w:r w:rsidRPr="00ED32A8">
              <w:rPr>
                <w:b/>
                <w:bCs/>
                <w:color w:val="000000"/>
                <w:sz w:val="20"/>
                <w:szCs w:val="20"/>
              </w:rPr>
              <w:t> </w:t>
            </w:r>
          </w:p>
        </w:tc>
      </w:tr>
      <w:tr w:rsidR="00031AE9" w:rsidRPr="00ED32A8" w:rsidTr="003F7296">
        <w:trPr>
          <w:trHeight w:val="255"/>
        </w:trPr>
        <w:tc>
          <w:tcPr>
            <w:tcW w:w="4053" w:type="dxa"/>
            <w:vMerge/>
            <w:tcBorders>
              <w:top w:val="single" w:sz="4" w:space="0" w:color="auto"/>
              <w:left w:val="single" w:sz="4" w:space="0" w:color="auto"/>
              <w:bottom w:val="single" w:sz="4" w:space="0" w:color="000000"/>
              <w:right w:val="single" w:sz="4" w:space="0" w:color="auto"/>
            </w:tcBorders>
            <w:vAlign w:val="center"/>
            <w:hideMark/>
          </w:tcPr>
          <w:p w:rsidR="00031AE9" w:rsidRPr="00ED32A8" w:rsidRDefault="00031AE9" w:rsidP="003F7296">
            <w:pPr>
              <w:rPr>
                <w:color w:val="000000"/>
                <w:sz w:val="20"/>
                <w:szCs w:val="20"/>
              </w:rPr>
            </w:pPr>
          </w:p>
        </w:tc>
        <w:tc>
          <w:tcPr>
            <w:tcW w:w="1749" w:type="dxa"/>
            <w:vMerge/>
            <w:tcBorders>
              <w:top w:val="single" w:sz="4" w:space="0" w:color="auto"/>
              <w:left w:val="single" w:sz="4" w:space="0" w:color="auto"/>
              <w:bottom w:val="single" w:sz="4" w:space="0" w:color="000000"/>
              <w:right w:val="single" w:sz="4" w:space="0" w:color="auto"/>
            </w:tcBorders>
            <w:vAlign w:val="center"/>
            <w:hideMark/>
          </w:tcPr>
          <w:p w:rsidR="00031AE9" w:rsidRPr="00ED32A8" w:rsidRDefault="00031AE9" w:rsidP="003F7296">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031AE9" w:rsidRPr="00ED32A8" w:rsidRDefault="00031AE9" w:rsidP="003F7296">
            <w:pPr>
              <w:rPr>
                <w:color w:val="000000"/>
                <w:sz w:val="20"/>
                <w:szCs w:val="20"/>
              </w:rPr>
            </w:pPr>
          </w:p>
        </w:tc>
        <w:tc>
          <w:tcPr>
            <w:tcW w:w="1083" w:type="dxa"/>
            <w:vMerge/>
            <w:tcBorders>
              <w:top w:val="nil"/>
              <w:left w:val="single" w:sz="4" w:space="0" w:color="auto"/>
              <w:bottom w:val="single" w:sz="4" w:space="0" w:color="auto"/>
              <w:right w:val="single" w:sz="4" w:space="0" w:color="auto"/>
            </w:tcBorders>
            <w:vAlign w:val="center"/>
            <w:hideMark/>
          </w:tcPr>
          <w:p w:rsidR="00031AE9" w:rsidRPr="00ED32A8" w:rsidRDefault="00031AE9" w:rsidP="003F7296">
            <w:pPr>
              <w:rPr>
                <w:color w:val="000000"/>
                <w:sz w:val="20"/>
                <w:szCs w:val="20"/>
              </w:rPr>
            </w:pPr>
          </w:p>
        </w:tc>
        <w:tc>
          <w:tcPr>
            <w:tcW w:w="1365" w:type="dxa"/>
            <w:vMerge/>
            <w:tcBorders>
              <w:top w:val="nil"/>
              <w:left w:val="single" w:sz="4" w:space="0" w:color="auto"/>
              <w:bottom w:val="single" w:sz="4" w:space="0" w:color="000000"/>
              <w:right w:val="single" w:sz="4" w:space="0" w:color="auto"/>
            </w:tcBorders>
            <w:vAlign w:val="center"/>
            <w:hideMark/>
          </w:tcPr>
          <w:p w:rsidR="00031AE9" w:rsidRPr="00ED32A8" w:rsidRDefault="00031AE9" w:rsidP="003F7296">
            <w:pPr>
              <w:rPr>
                <w:color w:val="000000"/>
                <w:sz w:val="20"/>
                <w:szCs w:val="20"/>
              </w:rPr>
            </w:pPr>
          </w:p>
        </w:tc>
        <w:tc>
          <w:tcPr>
            <w:tcW w:w="1315" w:type="dxa"/>
            <w:vMerge/>
            <w:tcBorders>
              <w:top w:val="nil"/>
              <w:left w:val="single" w:sz="4" w:space="0" w:color="auto"/>
              <w:bottom w:val="single" w:sz="4" w:space="0" w:color="000000"/>
              <w:right w:val="single" w:sz="4" w:space="0" w:color="auto"/>
            </w:tcBorders>
            <w:vAlign w:val="center"/>
            <w:hideMark/>
          </w:tcPr>
          <w:p w:rsidR="00031AE9" w:rsidRPr="00ED32A8" w:rsidRDefault="00031AE9" w:rsidP="003F7296">
            <w:pPr>
              <w:rPr>
                <w:color w:val="000000"/>
                <w:sz w:val="20"/>
                <w:szCs w:val="20"/>
              </w:rPr>
            </w:pPr>
          </w:p>
        </w:tc>
        <w:tc>
          <w:tcPr>
            <w:tcW w:w="1676"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20</w:t>
            </w:r>
            <w:r>
              <w:rPr>
                <w:color w:val="000000"/>
                <w:sz w:val="20"/>
                <w:szCs w:val="20"/>
              </w:rPr>
              <w:t>21</w:t>
            </w:r>
            <w:r w:rsidRPr="00ED32A8">
              <w:rPr>
                <w:color w:val="000000"/>
                <w:sz w:val="20"/>
                <w:szCs w:val="20"/>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20</w:t>
            </w:r>
            <w:r>
              <w:rPr>
                <w:color w:val="000000"/>
                <w:sz w:val="20"/>
                <w:szCs w:val="20"/>
              </w:rPr>
              <w:t>22</w:t>
            </w:r>
            <w:r w:rsidRPr="00ED32A8">
              <w:rPr>
                <w:color w:val="000000"/>
                <w:sz w:val="20"/>
                <w:szCs w:val="20"/>
              </w:rPr>
              <w:t xml:space="preserve"> год</w:t>
            </w:r>
          </w:p>
        </w:tc>
        <w:tc>
          <w:tcPr>
            <w:tcW w:w="1842"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202</w:t>
            </w:r>
            <w:r>
              <w:rPr>
                <w:color w:val="000000"/>
                <w:sz w:val="20"/>
                <w:szCs w:val="20"/>
              </w:rPr>
              <w:t>3</w:t>
            </w:r>
            <w:r w:rsidRPr="00ED32A8">
              <w:rPr>
                <w:color w:val="000000"/>
                <w:sz w:val="20"/>
                <w:szCs w:val="20"/>
              </w:rPr>
              <w:t xml:space="preserve"> год</w:t>
            </w:r>
          </w:p>
        </w:tc>
      </w:tr>
      <w:tr w:rsidR="00031AE9" w:rsidRPr="00ED32A8" w:rsidTr="003F7296">
        <w:trPr>
          <w:trHeight w:val="255"/>
        </w:trPr>
        <w:tc>
          <w:tcPr>
            <w:tcW w:w="4053" w:type="dxa"/>
            <w:tcBorders>
              <w:top w:val="nil"/>
              <w:left w:val="single" w:sz="4" w:space="0" w:color="auto"/>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1</w:t>
            </w:r>
          </w:p>
        </w:tc>
        <w:tc>
          <w:tcPr>
            <w:tcW w:w="1749"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2</w:t>
            </w:r>
          </w:p>
        </w:tc>
        <w:tc>
          <w:tcPr>
            <w:tcW w:w="780"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3</w:t>
            </w:r>
          </w:p>
        </w:tc>
        <w:tc>
          <w:tcPr>
            <w:tcW w:w="1083"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4</w:t>
            </w:r>
          </w:p>
        </w:tc>
        <w:tc>
          <w:tcPr>
            <w:tcW w:w="1365"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5</w:t>
            </w:r>
          </w:p>
        </w:tc>
        <w:tc>
          <w:tcPr>
            <w:tcW w:w="1315"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6</w:t>
            </w:r>
          </w:p>
        </w:tc>
        <w:tc>
          <w:tcPr>
            <w:tcW w:w="1676"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7</w:t>
            </w:r>
          </w:p>
        </w:tc>
        <w:tc>
          <w:tcPr>
            <w:tcW w:w="1559"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8</w:t>
            </w:r>
          </w:p>
        </w:tc>
        <w:tc>
          <w:tcPr>
            <w:tcW w:w="1842"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9</w:t>
            </w:r>
          </w:p>
        </w:tc>
      </w:tr>
      <w:tr w:rsidR="00031AE9" w:rsidRPr="00ED32A8" w:rsidTr="003F7296">
        <w:trPr>
          <w:trHeight w:val="765"/>
        </w:trPr>
        <w:tc>
          <w:tcPr>
            <w:tcW w:w="4053" w:type="dxa"/>
            <w:tcBorders>
              <w:top w:val="nil"/>
              <w:left w:val="single" w:sz="4" w:space="0" w:color="auto"/>
              <w:bottom w:val="single" w:sz="4" w:space="0" w:color="auto"/>
              <w:right w:val="single" w:sz="4" w:space="0" w:color="auto"/>
            </w:tcBorders>
            <w:shd w:val="clear" w:color="auto" w:fill="auto"/>
            <w:vAlign w:val="center"/>
            <w:hideMark/>
          </w:tcPr>
          <w:p w:rsidR="00031AE9" w:rsidRPr="0021631E" w:rsidRDefault="00031AE9" w:rsidP="003F7296">
            <w:pPr>
              <w:pStyle w:val="a3"/>
              <w:ind w:right="333"/>
              <w:jc w:val="center"/>
              <w:rPr>
                <w:b/>
                <w:sz w:val="20"/>
                <w:szCs w:val="20"/>
              </w:rPr>
            </w:pPr>
            <w:r w:rsidRPr="0021631E">
              <w:rPr>
                <w:b/>
                <w:bCs/>
                <w:color w:val="000000"/>
                <w:sz w:val="20"/>
                <w:szCs w:val="20"/>
              </w:rPr>
              <w:t xml:space="preserve">Муниципальная программа </w:t>
            </w:r>
            <w:r w:rsidRPr="0021631E">
              <w:rPr>
                <w:rFonts w:cs="Arial"/>
                <w:b/>
                <w:sz w:val="20"/>
                <w:szCs w:val="20"/>
              </w:rPr>
              <w:t>«</w:t>
            </w:r>
            <w:r w:rsidRPr="0021631E">
              <w:rPr>
                <w:b/>
                <w:sz w:val="20"/>
                <w:szCs w:val="20"/>
              </w:rPr>
              <w:t>Развитие дорожного хозяйства</w:t>
            </w:r>
          </w:p>
          <w:p w:rsidR="00031AE9" w:rsidRPr="0021631E" w:rsidRDefault="00031AE9" w:rsidP="003F7296">
            <w:pPr>
              <w:pStyle w:val="a3"/>
              <w:ind w:right="333"/>
              <w:jc w:val="center"/>
              <w:rPr>
                <w:b/>
                <w:sz w:val="20"/>
                <w:szCs w:val="20"/>
              </w:rPr>
            </w:pPr>
            <w:r w:rsidRPr="0021631E">
              <w:rPr>
                <w:b/>
                <w:sz w:val="20"/>
                <w:szCs w:val="20"/>
              </w:rPr>
              <w:t>на территории Пудожского городского поселения</w:t>
            </w:r>
          </w:p>
          <w:p w:rsidR="00031AE9" w:rsidRPr="0021631E" w:rsidRDefault="00031AE9" w:rsidP="003F7296">
            <w:pPr>
              <w:pStyle w:val="a3"/>
              <w:ind w:right="333"/>
              <w:jc w:val="center"/>
              <w:rPr>
                <w:b/>
                <w:sz w:val="20"/>
                <w:szCs w:val="20"/>
              </w:rPr>
            </w:pPr>
            <w:r w:rsidRPr="0021631E">
              <w:rPr>
                <w:b/>
                <w:sz w:val="20"/>
                <w:szCs w:val="20"/>
              </w:rPr>
              <w:t>на период 2020 - 202</w:t>
            </w:r>
            <w:r>
              <w:rPr>
                <w:b/>
                <w:sz w:val="20"/>
                <w:szCs w:val="20"/>
              </w:rPr>
              <w:t>3</w:t>
            </w:r>
            <w:r w:rsidRPr="0021631E">
              <w:rPr>
                <w:b/>
                <w:sz w:val="20"/>
                <w:szCs w:val="20"/>
              </w:rPr>
              <w:t xml:space="preserve"> годы»</w:t>
            </w:r>
          </w:p>
        </w:tc>
        <w:tc>
          <w:tcPr>
            <w:tcW w:w="1749" w:type="dxa"/>
            <w:vMerge w:val="restart"/>
            <w:tcBorders>
              <w:top w:val="nil"/>
              <w:left w:val="single" w:sz="4" w:space="0" w:color="auto"/>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r w:rsidRPr="00ED32A8">
              <w:rPr>
                <w:b/>
                <w:bCs/>
                <w:color w:val="000000"/>
                <w:sz w:val="20"/>
                <w:szCs w:val="20"/>
              </w:rPr>
              <w:t>Администрация Пудожского муниципального района</w:t>
            </w:r>
          </w:p>
        </w:tc>
        <w:tc>
          <w:tcPr>
            <w:tcW w:w="780"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r w:rsidRPr="00ED32A8">
              <w:rPr>
                <w:b/>
                <w:bCs/>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r w:rsidRPr="00ED32A8">
              <w:rPr>
                <w:b/>
                <w:bCs/>
                <w:color w:val="000000"/>
                <w:sz w:val="20"/>
                <w:szCs w:val="20"/>
              </w:rPr>
              <w:t> </w:t>
            </w:r>
          </w:p>
        </w:tc>
        <w:tc>
          <w:tcPr>
            <w:tcW w:w="1365"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r w:rsidRPr="00ED32A8">
              <w:rPr>
                <w:b/>
                <w:bCs/>
                <w:color w:val="000000"/>
                <w:sz w:val="20"/>
                <w:szCs w:val="20"/>
              </w:rPr>
              <w:t> </w:t>
            </w:r>
          </w:p>
        </w:tc>
        <w:tc>
          <w:tcPr>
            <w:tcW w:w="1315"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r w:rsidRPr="00ED32A8">
              <w:rPr>
                <w:b/>
                <w:bCs/>
                <w:color w:val="000000"/>
                <w:sz w:val="20"/>
                <w:szCs w:val="20"/>
              </w:rPr>
              <w:t> </w:t>
            </w:r>
          </w:p>
        </w:tc>
        <w:tc>
          <w:tcPr>
            <w:tcW w:w="1676"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r>
              <w:rPr>
                <w:b/>
                <w:bCs/>
                <w:color w:val="000000"/>
                <w:sz w:val="20"/>
                <w:szCs w:val="20"/>
              </w:rPr>
              <w:t>6 010,0</w:t>
            </w:r>
          </w:p>
        </w:tc>
        <w:tc>
          <w:tcPr>
            <w:tcW w:w="1559"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r>
              <w:rPr>
                <w:b/>
                <w:bCs/>
                <w:color w:val="000000"/>
                <w:sz w:val="20"/>
                <w:szCs w:val="20"/>
              </w:rPr>
              <w:t>5 637,0</w:t>
            </w:r>
          </w:p>
        </w:tc>
        <w:tc>
          <w:tcPr>
            <w:tcW w:w="1842"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r>
              <w:rPr>
                <w:b/>
                <w:bCs/>
                <w:color w:val="000000"/>
                <w:sz w:val="20"/>
                <w:szCs w:val="20"/>
              </w:rPr>
              <w:t>4826,7</w:t>
            </w:r>
          </w:p>
        </w:tc>
      </w:tr>
      <w:tr w:rsidR="00031AE9" w:rsidRPr="00ED32A8" w:rsidTr="003F7296">
        <w:trPr>
          <w:trHeight w:val="540"/>
        </w:trPr>
        <w:tc>
          <w:tcPr>
            <w:tcW w:w="4053" w:type="dxa"/>
            <w:vMerge w:val="restart"/>
            <w:tcBorders>
              <w:top w:val="nil"/>
              <w:left w:val="single" w:sz="4" w:space="0" w:color="auto"/>
              <w:right w:val="single" w:sz="4" w:space="0" w:color="auto"/>
            </w:tcBorders>
            <w:shd w:val="clear" w:color="000000" w:fill="BDD7EE"/>
            <w:vAlign w:val="center"/>
            <w:hideMark/>
          </w:tcPr>
          <w:p w:rsidR="00031AE9" w:rsidRPr="004228AF" w:rsidRDefault="00031AE9" w:rsidP="003F7296">
            <w:pPr>
              <w:pStyle w:val="TableParagraph"/>
              <w:tabs>
                <w:tab w:val="left" w:pos="2096"/>
                <w:tab w:val="left" w:pos="2496"/>
                <w:tab w:val="left" w:pos="3972"/>
                <w:tab w:val="left" w:pos="6131"/>
                <w:tab w:val="left" w:pos="7318"/>
              </w:tabs>
              <w:ind w:left="62" w:right="57"/>
              <w:jc w:val="center"/>
              <w:rPr>
                <w:sz w:val="18"/>
                <w:szCs w:val="18"/>
              </w:rPr>
            </w:pPr>
            <w:r w:rsidRPr="004228AF">
              <w:rPr>
                <w:b/>
                <w:i/>
                <w:sz w:val="18"/>
                <w:szCs w:val="18"/>
              </w:rPr>
              <w:t>Мероприятия по</w:t>
            </w:r>
            <w:r w:rsidRPr="004228AF">
              <w:rPr>
                <w:sz w:val="18"/>
                <w:szCs w:val="18"/>
              </w:rPr>
              <w:t xml:space="preserve"> </w:t>
            </w:r>
            <w:r w:rsidRPr="004228AF">
              <w:rPr>
                <w:b/>
                <w:i/>
                <w:color w:val="000000"/>
                <w:sz w:val="18"/>
                <w:szCs w:val="18"/>
              </w:rPr>
              <w:t>ремонту,</w:t>
            </w:r>
          </w:p>
          <w:p w:rsidR="00031AE9" w:rsidRPr="004228AF" w:rsidRDefault="00031AE9" w:rsidP="003F7296">
            <w:pPr>
              <w:pStyle w:val="TableParagraph"/>
              <w:tabs>
                <w:tab w:val="left" w:pos="2148"/>
                <w:tab w:val="left" w:pos="2599"/>
                <w:tab w:val="left" w:pos="4758"/>
                <w:tab w:val="left" w:pos="7303"/>
              </w:tabs>
              <w:ind w:left="62" w:right="54"/>
              <w:jc w:val="center"/>
              <w:rPr>
                <w:sz w:val="18"/>
                <w:szCs w:val="18"/>
              </w:rPr>
            </w:pPr>
            <w:r w:rsidRPr="004228AF">
              <w:rPr>
                <w:sz w:val="18"/>
                <w:szCs w:val="18"/>
              </w:rPr>
              <w:t>с</w:t>
            </w:r>
            <w:r w:rsidRPr="004228AF">
              <w:rPr>
                <w:b/>
                <w:i/>
                <w:color w:val="000000"/>
                <w:sz w:val="18"/>
                <w:szCs w:val="18"/>
              </w:rPr>
              <w:t>одержанию автомобильных дорог и искусственных сооружений на автодорогах общего пользования местного значения</w:t>
            </w:r>
            <w:r w:rsidRPr="004228AF">
              <w:rPr>
                <w:sz w:val="18"/>
                <w:szCs w:val="18"/>
              </w:rPr>
              <w:t xml:space="preserve">, </w:t>
            </w:r>
            <w:r w:rsidRPr="004228AF">
              <w:rPr>
                <w:b/>
                <w:i/>
                <w:color w:val="000000"/>
                <w:sz w:val="18"/>
                <w:szCs w:val="18"/>
              </w:rPr>
              <w:t>постановка автодорог на кадастровый учет</w:t>
            </w:r>
            <w:r w:rsidRPr="004228AF">
              <w:rPr>
                <w:sz w:val="18"/>
                <w:szCs w:val="18"/>
              </w:rPr>
              <w:t xml:space="preserve">, </w:t>
            </w:r>
          </w:p>
          <w:p w:rsidR="00031AE9" w:rsidRPr="004228AF" w:rsidRDefault="00031AE9" w:rsidP="003F7296">
            <w:pPr>
              <w:pStyle w:val="TableParagraph"/>
              <w:tabs>
                <w:tab w:val="left" w:pos="2096"/>
                <w:tab w:val="left" w:pos="2496"/>
                <w:tab w:val="left" w:pos="3972"/>
                <w:tab w:val="left" w:pos="6131"/>
                <w:tab w:val="left" w:pos="7318"/>
              </w:tabs>
              <w:ind w:left="62" w:right="57"/>
              <w:jc w:val="center"/>
              <w:rPr>
                <w:sz w:val="18"/>
                <w:szCs w:val="18"/>
              </w:rPr>
            </w:pPr>
            <w:r w:rsidRPr="004228AF">
              <w:rPr>
                <w:sz w:val="18"/>
                <w:szCs w:val="18"/>
              </w:rPr>
              <w:t xml:space="preserve"> </w:t>
            </w:r>
            <w:r w:rsidRPr="004228AF">
              <w:rPr>
                <w:b/>
                <w:i/>
                <w:color w:val="000000"/>
                <w:sz w:val="18"/>
                <w:szCs w:val="18"/>
              </w:rPr>
              <w:t>оборудование пешеходных переходов современными техническими средствами организации дорожного движения</w:t>
            </w:r>
            <w:r w:rsidRPr="004228AF">
              <w:rPr>
                <w:sz w:val="18"/>
                <w:szCs w:val="18"/>
              </w:rPr>
              <w:t>,</w:t>
            </w:r>
          </w:p>
          <w:p w:rsidR="00031AE9" w:rsidRPr="004228AF" w:rsidRDefault="00031AE9" w:rsidP="003F7296">
            <w:pPr>
              <w:pStyle w:val="TableParagraph"/>
              <w:tabs>
                <w:tab w:val="left" w:pos="2148"/>
                <w:tab w:val="left" w:pos="2599"/>
                <w:tab w:val="left" w:pos="4758"/>
                <w:tab w:val="left" w:pos="7303"/>
              </w:tabs>
              <w:ind w:left="62" w:right="54"/>
              <w:jc w:val="center"/>
              <w:rPr>
                <w:sz w:val="18"/>
                <w:szCs w:val="18"/>
              </w:rPr>
            </w:pPr>
            <w:r w:rsidRPr="004228AF">
              <w:rPr>
                <w:b/>
                <w:i/>
                <w:color w:val="000000"/>
                <w:sz w:val="18"/>
                <w:szCs w:val="18"/>
              </w:rPr>
              <w:t>ремонту мостов, установке (замене) водоотводных труб</w:t>
            </w:r>
            <w:r w:rsidRPr="004228AF">
              <w:rPr>
                <w:sz w:val="18"/>
                <w:szCs w:val="18"/>
              </w:rPr>
              <w:t>,</w:t>
            </w:r>
          </w:p>
          <w:p w:rsidR="00031AE9" w:rsidRPr="004228AF" w:rsidRDefault="00031AE9" w:rsidP="003F7296">
            <w:pPr>
              <w:pStyle w:val="TableParagraph"/>
              <w:tabs>
                <w:tab w:val="left" w:pos="2148"/>
                <w:tab w:val="left" w:pos="2599"/>
                <w:tab w:val="left" w:pos="4758"/>
                <w:tab w:val="left" w:pos="7303"/>
              </w:tabs>
              <w:ind w:left="62" w:right="54"/>
              <w:jc w:val="center"/>
              <w:rPr>
                <w:sz w:val="18"/>
                <w:szCs w:val="18"/>
              </w:rPr>
            </w:pPr>
            <w:r w:rsidRPr="004228AF">
              <w:rPr>
                <w:sz w:val="18"/>
                <w:szCs w:val="18"/>
              </w:rPr>
              <w:t xml:space="preserve"> </w:t>
            </w:r>
            <w:r w:rsidRPr="004228AF">
              <w:rPr>
                <w:b/>
                <w:i/>
                <w:color w:val="000000"/>
                <w:sz w:val="18"/>
                <w:szCs w:val="18"/>
              </w:rPr>
              <w:t>установка недостающих дорожных знаков на автодорогах общего пользования местного значения и их замена</w:t>
            </w:r>
            <w:r w:rsidRPr="004228AF">
              <w:rPr>
                <w:sz w:val="18"/>
                <w:szCs w:val="18"/>
              </w:rPr>
              <w:t xml:space="preserve">, </w:t>
            </w:r>
            <w:r w:rsidRPr="004228AF">
              <w:rPr>
                <w:b/>
                <w:i/>
                <w:color w:val="000000"/>
                <w:sz w:val="18"/>
                <w:szCs w:val="18"/>
              </w:rPr>
              <w:t>нанесение горизонтальной разметки на улично-дорожной сети</w:t>
            </w:r>
            <w:r w:rsidRPr="004228AF">
              <w:rPr>
                <w:sz w:val="18"/>
                <w:szCs w:val="18"/>
              </w:rPr>
              <w:t xml:space="preserve">», </w:t>
            </w:r>
            <w:r w:rsidRPr="004228AF">
              <w:rPr>
                <w:b/>
                <w:i/>
                <w:color w:val="000000"/>
                <w:sz w:val="18"/>
                <w:szCs w:val="18"/>
              </w:rPr>
              <w:t>обустройство пешеходных дорожек (тротуаров)</w:t>
            </w:r>
            <w:r w:rsidRPr="004228AF">
              <w:rPr>
                <w:sz w:val="18"/>
                <w:szCs w:val="18"/>
              </w:rPr>
              <w:t>»</w:t>
            </w:r>
          </w:p>
          <w:p w:rsidR="00031AE9" w:rsidRPr="00567B5B" w:rsidRDefault="00031AE9" w:rsidP="003F7296">
            <w:pPr>
              <w:tabs>
                <w:tab w:val="left" w:pos="1733"/>
              </w:tabs>
              <w:ind w:right="302"/>
              <w:jc w:val="center"/>
              <w:rPr>
                <w:b/>
                <w:i/>
                <w:color w:val="000000"/>
                <w:sz w:val="20"/>
                <w:szCs w:val="20"/>
              </w:rPr>
            </w:pPr>
            <w:r w:rsidRPr="004228AF">
              <w:rPr>
                <w:sz w:val="18"/>
                <w:szCs w:val="18"/>
              </w:rPr>
              <w:t>«</w:t>
            </w:r>
            <w:r w:rsidRPr="004228AF">
              <w:rPr>
                <w:b/>
                <w:i/>
                <w:color w:val="000000"/>
                <w:sz w:val="18"/>
                <w:szCs w:val="18"/>
              </w:rPr>
              <w:t>Обустройство муниципальной специализированной стоянки для хранения задержанных транспортных средств</w:t>
            </w:r>
            <w:r w:rsidRPr="004228AF">
              <w:rPr>
                <w:sz w:val="18"/>
                <w:szCs w:val="18"/>
              </w:rPr>
              <w:t>»</w:t>
            </w:r>
          </w:p>
        </w:tc>
        <w:tc>
          <w:tcPr>
            <w:tcW w:w="1749" w:type="dxa"/>
            <w:vMerge/>
            <w:tcBorders>
              <w:top w:val="nil"/>
              <w:left w:val="single" w:sz="4" w:space="0" w:color="auto"/>
              <w:right w:val="single" w:sz="4" w:space="0" w:color="auto"/>
            </w:tcBorders>
            <w:vAlign w:val="center"/>
            <w:hideMark/>
          </w:tcPr>
          <w:p w:rsidR="00031AE9" w:rsidRPr="00ED32A8" w:rsidRDefault="00031AE9" w:rsidP="003F7296">
            <w:pPr>
              <w:rPr>
                <w:b/>
                <w:bCs/>
                <w:color w:val="000000"/>
                <w:sz w:val="20"/>
                <w:szCs w:val="20"/>
              </w:rPr>
            </w:pPr>
          </w:p>
        </w:tc>
        <w:tc>
          <w:tcPr>
            <w:tcW w:w="780" w:type="dxa"/>
            <w:tcBorders>
              <w:top w:val="single" w:sz="4" w:space="0" w:color="auto"/>
              <w:left w:val="nil"/>
              <w:right w:val="single" w:sz="4" w:space="0" w:color="auto"/>
            </w:tcBorders>
            <w:shd w:val="clear" w:color="000000" w:fill="BDD7EE"/>
            <w:vAlign w:val="center"/>
            <w:hideMark/>
          </w:tcPr>
          <w:p w:rsidR="00031AE9" w:rsidRPr="00ED32A8" w:rsidRDefault="00031AE9" w:rsidP="003F7296">
            <w:pPr>
              <w:jc w:val="center"/>
              <w:rPr>
                <w:b/>
                <w:bCs/>
                <w:color w:val="000000"/>
                <w:sz w:val="20"/>
                <w:szCs w:val="20"/>
              </w:rPr>
            </w:pPr>
            <w:r w:rsidRPr="00ED32A8">
              <w:rPr>
                <w:b/>
                <w:bCs/>
                <w:color w:val="000000"/>
                <w:sz w:val="20"/>
                <w:szCs w:val="20"/>
              </w:rPr>
              <w:t>01</w:t>
            </w:r>
            <w:r>
              <w:rPr>
                <w:b/>
                <w:bCs/>
                <w:color w:val="000000"/>
                <w:sz w:val="20"/>
                <w:szCs w:val="20"/>
              </w:rPr>
              <w:t>8</w:t>
            </w:r>
          </w:p>
        </w:tc>
        <w:tc>
          <w:tcPr>
            <w:tcW w:w="1083" w:type="dxa"/>
            <w:tcBorders>
              <w:top w:val="single" w:sz="4" w:space="0" w:color="auto"/>
              <w:left w:val="single" w:sz="4" w:space="0" w:color="auto"/>
              <w:right w:val="single" w:sz="4" w:space="0" w:color="auto"/>
            </w:tcBorders>
            <w:shd w:val="clear" w:color="000000" w:fill="BDD7EE"/>
            <w:vAlign w:val="center"/>
          </w:tcPr>
          <w:p w:rsidR="00031AE9" w:rsidRPr="00ED32A8" w:rsidRDefault="00031AE9" w:rsidP="003F7296">
            <w:pPr>
              <w:jc w:val="center"/>
              <w:rPr>
                <w:b/>
                <w:bCs/>
                <w:color w:val="000000"/>
                <w:sz w:val="20"/>
                <w:szCs w:val="20"/>
              </w:rPr>
            </w:pPr>
            <w:r w:rsidRPr="00ED32A8">
              <w:rPr>
                <w:b/>
                <w:bCs/>
                <w:color w:val="000000"/>
                <w:sz w:val="20"/>
                <w:szCs w:val="20"/>
              </w:rPr>
              <w:t>0</w:t>
            </w:r>
            <w:r>
              <w:rPr>
                <w:b/>
                <w:bCs/>
                <w:color w:val="000000"/>
                <w:sz w:val="20"/>
                <w:szCs w:val="20"/>
              </w:rPr>
              <w:t>4</w:t>
            </w:r>
            <w:r w:rsidRPr="00ED32A8">
              <w:rPr>
                <w:b/>
                <w:bCs/>
                <w:color w:val="000000"/>
                <w:sz w:val="20"/>
                <w:szCs w:val="20"/>
              </w:rPr>
              <w:t>0</w:t>
            </w:r>
            <w:r>
              <w:rPr>
                <w:b/>
                <w:bCs/>
                <w:color w:val="000000"/>
                <w:sz w:val="20"/>
                <w:szCs w:val="20"/>
              </w:rPr>
              <w:t>9</w:t>
            </w:r>
          </w:p>
        </w:tc>
        <w:tc>
          <w:tcPr>
            <w:tcW w:w="1365" w:type="dxa"/>
            <w:tcBorders>
              <w:top w:val="single" w:sz="4" w:space="0" w:color="auto"/>
              <w:left w:val="single" w:sz="4" w:space="0" w:color="auto"/>
              <w:right w:val="single" w:sz="4" w:space="0" w:color="auto"/>
            </w:tcBorders>
            <w:shd w:val="clear" w:color="000000" w:fill="BDD7EE"/>
            <w:vAlign w:val="center"/>
          </w:tcPr>
          <w:p w:rsidR="00031AE9" w:rsidRPr="00ED32A8" w:rsidRDefault="00031AE9" w:rsidP="003F7296">
            <w:pPr>
              <w:jc w:val="center"/>
              <w:rPr>
                <w:b/>
                <w:bCs/>
                <w:color w:val="000000"/>
                <w:sz w:val="20"/>
                <w:szCs w:val="20"/>
              </w:rPr>
            </w:pPr>
            <w:r>
              <w:rPr>
                <w:b/>
                <w:bCs/>
                <w:color w:val="000000"/>
                <w:sz w:val="20"/>
                <w:szCs w:val="20"/>
              </w:rPr>
              <w:t>0400174090</w:t>
            </w:r>
          </w:p>
        </w:tc>
        <w:tc>
          <w:tcPr>
            <w:tcW w:w="1315" w:type="dxa"/>
            <w:tcBorders>
              <w:top w:val="single" w:sz="4" w:space="0" w:color="auto"/>
              <w:left w:val="single" w:sz="4" w:space="0" w:color="auto"/>
              <w:right w:val="single" w:sz="4" w:space="0" w:color="000000"/>
            </w:tcBorders>
            <w:shd w:val="clear" w:color="000000" w:fill="BDD7EE"/>
            <w:vAlign w:val="center"/>
          </w:tcPr>
          <w:p w:rsidR="00031AE9" w:rsidRPr="00ED32A8" w:rsidRDefault="00031AE9" w:rsidP="003F7296">
            <w:pPr>
              <w:jc w:val="center"/>
              <w:rPr>
                <w:color w:val="000000"/>
                <w:sz w:val="20"/>
                <w:szCs w:val="20"/>
              </w:rPr>
            </w:pPr>
            <w:r>
              <w:rPr>
                <w:color w:val="000000"/>
                <w:sz w:val="20"/>
                <w:szCs w:val="20"/>
              </w:rPr>
              <w:t>244</w:t>
            </w:r>
          </w:p>
        </w:tc>
        <w:tc>
          <w:tcPr>
            <w:tcW w:w="1676" w:type="dxa"/>
            <w:tcBorders>
              <w:top w:val="nil"/>
              <w:left w:val="nil"/>
              <w:right w:val="single" w:sz="4" w:space="0" w:color="auto"/>
            </w:tcBorders>
            <w:shd w:val="clear" w:color="000000" w:fill="BDD7EE"/>
            <w:vAlign w:val="center"/>
            <w:hideMark/>
          </w:tcPr>
          <w:p w:rsidR="00031AE9" w:rsidRPr="00ED32A8" w:rsidRDefault="00031AE9" w:rsidP="003F7296">
            <w:pPr>
              <w:jc w:val="center"/>
              <w:rPr>
                <w:b/>
                <w:bCs/>
                <w:color w:val="000000"/>
                <w:sz w:val="20"/>
                <w:szCs w:val="20"/>
              </w:rPr>
            </w:pPr>
            <w:r>
              <w:rPr>
                <w:b/>
                <w:bCs/>
                <w:color w:val="000000"/>
                <w:sz w:val="20"/>
                <w:szCs w:val="20"/>
              </w:rPr>
              <w:t>6 010,0</w:t>
            </w:r>
          </w:p>
        </w:tc>
        <w:tc>
          <w:tcPr>
            <w:tcW w:w="1559" w:type="dxa"/>
            <w:tcBorders>
              <w:top w:val="nil"/>
              <w:left w:val="nil"/>
              <w:right w:val="single" w:sz="4" w:space="0" w:color="auto"/>
            </w:tcBorders>
            <w:shd w:val="clear" w:color="000000" w:fill="BDD7EE"/>
            <w:vAlign w:val="center"/>
            <w:hideMark/>
          </w:tcPr>
          <w:p w:rsidR="00031AE9" w:rsidRPr="00ED32A8" w:rsidRDefault="00031AE9" w:rsidP="003F7296">
            <w:pPr>
              <w:jc w:val="center"/>
              <w:rPr>
                <w:b/>
                <w:bCs/>
                <w:color w:val="000000"/>
                <w:sz w:val="20"/>
                <w:szCs w:val="20"/>
              </w:rPr>
            </w:pPr>
            <w:r>
              <w:rPr>
                <w:b/>
                <w:bCs/>
                <w:color w:val="000000"/>
                <w:sz w:val="20"/>
                <w:szCs w:val="20"/>
              </w:rPr>
              <w:t>5 637,0</w:t>
            </w:r>
          </w:p>
        </w:tc>
        <w:tc>
          <w:tcPr>
            <w:tcW w:w="1842" w:type="dxa"/>
            <w:tcBorders>
              <w:top w:val="nil"/>
              <w:left w:val="nil"/>
              <w:right w:val="single" w:sz="4" w:space="0" w:color="auto"/>
            </w:tcBorders>
            <w:shd w:val="clear" w:color="000000" w:fill="BDD7EE"/>
            <w:vAlign w:val="center"/>
            <w:hideMark/>
          </w:tcPr>
          <w:p w:rsidR="00031AE9" w:rsidRPr="00ED32A8" w:rsidRDefault="00031AE9" w:rsidP="003F7296">
            <w:pPr>
              <w:jc w:val="center"/>
              <w:rPr>
                <w:b/>
                <w:bCs/>
                <w:color w:val="000000"/>
                <w:sz w:val="20"/>
                <w:szCs w:val="20"/>
              </w:rPr>
            </w:pPr>
            <w:r>
              <w:rPr>
                <w:b/>
                <w:bCs/>
                <w:color w:val="000000"/>
                <w:sz w:val="20"/>
                <w:szCs w:val="20"/>
              </w:rPr>
              <w:t>4826,7</w:t>
            </w:r>
          </w:p>
        </w:tc>
      </w:tr>
      <w:tr w:rsidR="00031AE9" w:rsidRPr="00ED32A8" w:rsidTr="003F7296">
        <w:trPr>
          <w:trHeight w:val="510"/>
        </w:trPr>
        <w:tc>
          <w:tcPr>
            <w:tcW w:w="4053" w:type="dxa"/>
            <w:vMerge/>
            <w:tcBorders>
              <w:left w:val="single" w:sz="4" w:space="0" w:color="auto"/>
              <w:bottom w:val="single" w:sz="4" w:space="0" w:color="auto"/>
              <w:right w:val="single" w:sz="4" w:space="0" w:color="auto"/>
            </w:tcBorders>
            <w:shd w:val="clear" w:color="auto" w:fill="auto"/>
            <w:vAlign w:val="center"/>
            <w:hideMark/>
          </w:tcPr>
          <w:p w:rsidR="00031AE9" w:rsidRPr="00AA14D5" w:rsidRDefault="00031AE9" w:rsidP="003F7296">
            <w:pPr>
              <w:tabs>
                <w:tab w:val="left" w:pos="1733"/>
              </w:tabs>
              <w:ind w:right="302"/>
              <w:jc w:val="center"/>
              <w:rPr>
                <w:color w:val="000000" w:themeColor="text1"/>
                <w:sz w:val="20"/>
                <w:szCs w:val="20"/>
              </w:rPr>
            </w:pPr>
          </w:p>
        </w:tc>
        <w:tc>
          <w:tcPr>
            <w:tcW w:w="1749" w:type="dxa"/>
            <w:vMerge/>
            <w:tcBorders>
              <w:top w:val="nil"/>
              <w:left w:val="single" w:sz="4" w:space="0" w:color="auto"/>
              <w:bottom w:val="single" w:sz="4" w:space="0" w:color="auto"/>
              <w:right w:val="single" w:sz="4" w:space="0" w:color="auto"/>
            </w:tcBorders>
            <w:shd w:val="clear" w:color="auto" w:fill="auto"/>
            <w:vAlign w:val="center"/>
            <w:hideMark/>
          </w:tcPr>
          <w:p w:rsidR="00031AE9" w:rsidRPr="00AA14D5" w:rsidRDefault="00031AE9" w:rsidP="003F7296">
            <w:pPr>
              <w:rPr>
                <w:b/>
                <w:bCs/>
                <w:color w:val="000000"/>
                <w:sz w:val="20"/>
                <w:szCs w:val="20"/>
              </w:rPr>
            </w:pPr>
          </w:p>
        </w:tc>
        <w:tc>
          <w:tcPr>
            <w:tcW w:w="780"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p>
        </w:tc>
        <w:tc>
          <w:tcPr>
            <w:tcW w:w="1083"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p>
        </w:tc>
        <w:tc>
          <w:tcPr>
            <w:tcW w:w="1365"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p>
        </w:tc>
        <w:tc>
          <w:tcPr>
            <w:tcW w:w="1315"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p>
        </w:tc>
        <w:tc>
          <w:tcPr>
            <w:tcW w:w="1676" w:type="dxa"/>
            <w:tcBorders>
              <w:top w:val="nil"/>
              <w:left w:val="nil"/>
              <w:bottom w:val="single" w:sz="4" w:space="0" w:color="auto"/>
              <w:right w:val="single" w:sz="4" w:space="0" w:color="auto"/>
            </w:tcBorders>
            <w:shd w:val="clear" w:color="auto" w:fill="auto"/>
            <w:vAlign w:val="center"/>
            <w:hideMark/>
          </w:tcPr>
          <w:p w:rsidR="00031AE9" w:rsidRPr="00AA14D5" w:rsidRDefault="00031AE9" w:rsidP="003F7296">
            <w:pPr>
              <w:jc w:val="center"/>
              <w:rPr>
                <w:bCs/>
                <w:iCs/>
                <w:color w:val="000000" w:themeColor="text1"/>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31AE9" w:rsidRPr="00AA14D5" w:rsidRDefault="00031AE9" w:rsidP="003F7296">
            <w:pPr>
              <w:jc w:val="center"/>
              <w:rPr>
                <w:bCs/>
                <w:iCs/>
                <w:color w:val="000000" w:themeColor="text1"/>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031AE9" w:rsidRPr="00AA14D5" w:rsidRDefault="00031AE9" w:rsidP="003F7296">
            <w:pPr>
              <w:jc w:val="center"/>
              <w:rPr>
                <w:bCs/>
                <w:iCs/>
                <w:color w:val="000000" w:themeColor="text1"/>
                <w:sz w:val="20"/>
                <w:szCs w:val="20"/>
              </w:rPr>
            </w:pPr>
          </w:p>
        </w:tc>
      </w:tr>
    </w:tbl>
    <w:p w:rsidR="00CA2259" w:rsidRDefault="00CA2259" w:rsidP="00ED32A8">
      <w:pPr>
        <w:ind w:left="5024" w:right="5103"/>
        <w:jc w:val="center"/>
        <w:rPr>
          <w:b/>
          <w:w w:val="105"/>
          <w:sz w:val="20"/>
          <w:szCs w:val="20"/>
        </w:rPr>
      </w:pPr>
    </w:p>
    <w:p w:rsidR="00031AE9" w:rsidRPr="00ED32A8" w:rsidRDefault="00031AE9" w:rsidP="00ED32A8">
      <w:pPr>
        <w:ind w:left="5024" w:right="5103"/>
        <w:jc w:val="center"/>
        <w:rPr>
          <w:b/>
          <w:w w:val="105"/>
          <w:sz w:val="20"/>
          <w:szCs w:val="20"/>
        </w:rPr>
      </w:pPr>
    </w:p>
    <w:p w:rsidR="00CA2259" w:rsidRPr="00ED32A8" w:rsidRDefault="00CA2259" w:rsidP="00ED32A8">
      <w:pPr>
        <w:ind w:left="5024" w:right="5103"/>
        <w:jc w:val="center"/>
        <w:rPr>
          <w:b/>
          <w:w w:val="105"/>
          <w:sz w:val="24"/>
          <w:szCs w:val="24"/>
        </w:rPr>
      </w:pPr>
    </w:p>
    <w:p w:rsidR="00273E05" w:rsidRDefault="00273E05" w:rsidP="00502096">
      <w:pPr>
        <w:ind w:left="10525"/>
        <w:jc w:val="right"/>
        <w:rPr>
          <w:w w:val="105"/>
          <w:sz w:val="24"/>
          <w:szCs w:val="24"/>
        </w:rPr>
      </w:pPr>
    </w:p>
    <w:p w:rsidR="00186A41" w:rsidRDefault="00186A41" w:rsidP="00186A41">
      <w:pPr>
        <w:rPr>
          <w:w w:val="105"/>
          <w:sz w:val="24"/>
          <w:szCs w:val="24"/>
        </w:rPr>
      </w:pPr>
    </w:p>
    <w:p w:rsidR="00465201" w:rsidRDefault="00465201" w:rsidP="00186A41">
      <w:pPr>
        <w:rPr>
          <w:w w:val="105"/>
          <w:sz w:val="24"/>
          <w:szCs w:val="24"/>
        </w:rPr>
      </w:pPr>
    </w:p>
    <w:p w:rsidR="001E6604" w:rsidRDefault="00E32FA4" w:rsidP="004228AF">
      <w:pPr>
        <w:ind w:left="10525" w:right="340"/>
        <w:jc w:val="right"/>
        <w:rPr>
          <w:w w:val="105"/>
          <w:sz w:val="24"/>
          <w:szCs w:val="24"/>
        </w:rPr>
      </w:pPr>
      <w:r w:rsidRPr="00ED32A8">
        <w:rPr>
          <w:w w:val="105"/>
          <w:sz w:val="24"/>
          <w:szCs w:val="24"/>
        </w:rPr>
        <w:lastRenderedPageBreak/>
        <w:t xml:space="preserve">Приложение </w:t>
      </w:r>
      <w:r w:rsidR="001E6604">
        <w:rPr>
          <w:w w:val="105"/>
          <w:sz w:val="24"/>
          <w:szCs w:val="24"/>
        </w:rPr>
        <w:t>2</w:t>
      </w:r>
    </w:p>
    <w:p w:rsidR="00A83B1B" w:rsidRPr="00ED32A8" w:rsidRDefault="00E32FA4" w:rsidP="004228AF">
      <w:pPr>
        <w:ind w:left="10525" w:right="340"/>
        <w:jc w:val="right"/>
        <w:rPr>
          <w:sz w:val="24"/>
          <w:szCs w:val="24"/>
        </w:rPr>
      </w:pPr>
      <w:r w:rsidRPr="00ED32A8">
        <w:rPr>
          <w:w w:val="105"/>
          <w:sz w:val="24"/>
          <w:szCs w:val="24"/>
        </w:rPr>
        <w:t>к муниципальной Программе</w:t>
      </w:r>
    </w:p>
    <w:p w:rsidR="00502096" w:rsidRDefault="00CA2259" w:rsidP="004228AF">
      <w:pPr>
        <w:ind w:left="10521" w:right="340" w:firstLine="59"/>
        <w:jc w:val="right"/>
        <w:rPr>
          <w:sz w:val="24"/>
          <w:szCs w:val="24"/>
        </w:rPr>
      </w:pPr>
      <w:r w:rsidRPr="00ED32A8">
        <w:rPr>
          <w:sz w:val="24"/>
          <w:szCs w:val="24"/>
        </w:rPr>
        <w:t>«</w:t>
      </w:r>
      <w:r w:rsidR="00502096">
        <w:rPr>
          <w:sz w:val="24"/>
          <w:szCs w:val="24"/>
        </w:rPr>
        <w:t>Развитие дорожного хозяйства на территории Пудожского городского поселения</w:t>
      </w:r>
      <w:r w:rsidRPr="00ED32A8">
        <w:rPr>
          <w:sz w:val="24"/>
          <w:szCs w:val="24"/>
        </w:rPr>
        <w:t xml:space="preserve"> на</w:t>
      </w:r>
      <w:r w:rsidR="00502096">
        <w:rPr>
          <w:sz w:val="24"/>
          <w:szCs w:val="24"/>
        </w:rPr>
        <w:t xml:space="preserve"> период</w:t>
      </w:r>
      <w:r w:rsidRPr="00ED32A8">
        <w:rPr>
          <w:sz w:val="24"/>
          <w:szCs w:val="24"/>
        </w:rPr>
        <w:t xml:space="preserve"> </w:t>
      </w:r>
    </w:p>
    <w:p w:rsidR="00CA2259" w:rsidRPr="00ED32A8" w:rsidRDefault="00CA2259" w:rsidP="004228AF">
      <w:pPr>
        <w:ind w:left="10521" w:right="340" w:firstLine="59"/>
        <w:jc w:val="right"/>
        <w:rPr>
          <w:sz w:val="24"/>
          <w:szCs w:val="24"/>
        </w:rPr>
      </w:pPr>
      <w:r w:rsidRPr="00ED32A8">
        <w:rPr>
          <w:sz w:val="24"/>
          <w:szCs w:val="24"/>
        </w:rPr>
        <w:t>20</w:t>
      </w:r>
      <w:r w:rsidR="00273E05">
        <w:rPr>
          <w:sz w:val="24"/>
          <w:szCs w:val="24"/>
        </w:rPr>
        <w:t xml:space="preserve">20 </w:t>
      </w:r>
      <w:r w:rsidRPr="00ED32A8">
        <w:rPr>
          <w:sz w:val="24"/>
          <w:szCs w:val="24"/>
        </w:rPr>
        <w:t>-</w:t>
      </w:r>
      <w:r w:rsidR="00273E05">
        <w:rPr>
          <w:sz w:val="24"/>
          <w:szCs w:val="24"/>
        </w:rPr>
        <w:t xml:space="preserve"> </w:t>
      </w:r>
      <w:r w:rsidRPr="00ED32A8">
        <w:rPr>
          <w:sz w:val="24"/>
          <w:szCs w:val="24"/>
        </w:rPr>
        <w:t>202</w:t>
      </w:r>
      <w:r w:rsidR="00C974CF">
        <w:rPr>
          <w:sz w:val="24"/>
          <w:szCs w:val="24"/>
        </w:rPr>
        <w:t>3</w:t>
      </w:r>
      <w:r w:rsidRPr="00ED32A8">
        <w:rPr>
          <w:sz w:val="24"/>
          <w:szCs w:val="24"/>
        </w:rPr>
        <w:t xml:space="preserve"> годы»</w:t>
      </w:r>
    </w:p>
    <w:p w:rsidR="00A83B1B" w:rsidRPr="00ED32A8" w:rsidRDefault="00A83B1B" w:rsidP="00ED32A8">
      <w:pPr>
        <w:pStyle w:val="a3"/>
        <w:ind w:left="0"/>
        <w:jc w:val="left"/>
        <w:rPr>
          <w:sz w:val="24"/>
          <w:szCs w:val="24"/>
        </w:rPr>
      </w:pPr>
    </w:p>
    <w:p w:rsidR="00A83B1B" w:rsidRPr="00ED32A8" w:rsidRDefault="00E32FA4" w:rsidP="00ED32A8">
      <w:pPr>
        <w:ind w:left="5024" w:right="5032"/>
        <w:jc w:val="center"/>
        <w:rPr>
          <w:b/>
          <w:sz w:val="24"/>
          <w:szCs w:val="24"/>
        </w:rPr>
      </w:pPr>
      <w:r w:rsidRPr="00ED32A8">
        <w:rPr>
          <w:b/>
          <w:sz w:val="24"/>
          <w:szCs w:val="24"/>
        </w:rPr>
        <w:t>Финансовое обеспечение</w:t>
      </w:r>
    </w:p>
    <w:p w:rsidR="00A83B1B" w:rsidRPr="00ED32A8" w:rsidRDefault="00E32FA4" w:rsidP="00ED32A8">
      <w:pPr>
        <w:ind w:left="5024" w:right="4986"/>
        <w:jc w:val="center"/>
        <w:rPr>
          <w:b/>
          <w:sz w:val="24"/>
          <w:szCs w:val="24"/>
        </w:rPr>
      </w:pPr>
      <w:r w:rsidRPr="00ED32A8">
        <w:rPr>
          <w:b/>
          <w:sz w:val="24"/>
          <w:szCs w:val="24"/>
        </w:rPr>
        <w:t xml:space="preserve">муниципальной программы </w:t>
      </w:r>
      <w:r w:rsidR="00706D26" w:rsidRPr="00ED32A8">
        <w:rPr>
          <w:b/>
          <w:sz w:val="24"/>
          <w:szCs w:val="24"/>
        </w:rPr>
        <w:t>Пудожского</w:t>
      </w:r>
      <w:r w:rsidRPr="00ED32A8">
        <w:rPr>
          <w:b/>
          <w:sz w:val="24"/>
          <w:szCs w:val="24"/>
        </w:rPr>
        <w:t xml:space="preserve"> </w:t>
      </w:r>
      <w:r w:rsidR="00120567">
        <w:rPr>
          <w:b/>
          <w:sz w:val="24"/>
          <w:szCs w:val="24"/>
        </w:rPr>
        <w:t>городского поселения</w:t>
      </w:r>
      <w:r w:rsidRPr="00ED32A8">
        <w:rPr>
          <w:b/>
          <w:sz w:val="24"/>
          <w:szCs w:val="24"/>
        </w:rPr>
        <w:t xml:space="preserve"> за счет средств бюджета </w:t>
      </w:r>
      <w:r w:rsidR="00F371C3" w:rsidRPr="00ED32A8">
        <w:rPr>
          <w:b/>
          <w:sz w:val="24"/>
          <w:szCs w:val="24"/>
        </w:rPr>
        <w:t>Республики Карелия и иных источников</w:t>
      </w:r>
    </w:p>
    <w:p w:rsidR="00F371C3" w:rsidRPr="00ED32A8" w:rsidRDefault="00F371C3" w:rsidP="00124B96">
      <w:pPr>
        <w:ind w:right="4986"/>
        <w:rPr>
          <w:b/>
          <w:sz w:val="24"/>
          <w:szCs w:val="24"/>
        </w:rPr>
      </w:pPr>
    </w:p>
    <w:tbl>
      <w:tblPr>
        <w:tblW w:w="15426" w:type="dxa"/>
        <w:tblInd w:w="704" w:type="dxa"/>
        <w:tblLayout w:type="fixed"/>
        <w:tblLook w:val="04A0"/>
      </w:tblPr>
      <w:tblGrid>
        <w:gridCol w:w="4801"/>
        <w:gridCol w:w="1751"/>
        <w:gridCol w:w="871"/>
        <w:gridCol w:w="1083"/>
        <w:gridCol w:w="1367"/>
        <w:gridCol w:w="2147"/>
        <w:gridCol w:w="1134"/>
        <w:gridCol w:w="1134"/>
        <w:gridCol w:w="1138"/>
      </w:tblGrid>
      <w:tr w:rsidR="00031AE9" w:rsidRPr="00ED32A8" w:rsidTr="003F7296">
        <w:trPr>
          <w:trHeight w:val="255"/>
        </w:trPr>
        <w:tc>
          <w:tcPr>
            <w:tcW w:w="4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Наименование муниципальной программы, подпрограммы, мероприятий</w:t>
            </w:r>
          </w:p>
        </w:tc>
        <w:tc>
          <w:tcPr>
            <w:tcW w:w="1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Участники муниципальной программы</w:t>
            </w:r>
          </w:p>
        </w:tc>
        <w:tc>
          <w:tcPr>
            <w:tcW w:w="5468" w:type="dxa"/>
            <w:gridSpan w:val="4"/>
            <w:tcBorders>
              <w:top w:val="single" w:sz="4" w:space="0" w:color="auto"/>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Код бюджетной классификации</w:t>
            </w:r>
          </w:p>
        </w:tc>
        <w:tc>
          <w:tcPr>
            <w:tcW w:w="3406" w:type="dxa"/>
            <w:gridSpan w:val="3"/>
            <w:tcBorders>
              <w:top w:val="single" w:sz="4" w:space="0" w:color="auto"/>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Расходы на реализацию программы, тыс. руб.</w:t>
            </w:r>
          </w:p>
        </w:tc>
      </w:tr>
      <w:tr w:rsidR="00031AE9" w:rsidRPr="00ED32A8" w:rsidTr="003F7296">
        <w:trPr>
          <w:trHeight w:val="255"/>
        </w:trPr>
        <w:tc>
          <w:tcPr>
            <w:tcW w:w="4801" w:type="dxa"/>
            <w:vMerge/>
            <w:tcBorders>
              <w:top w:val="single" w:sz="4" w:space="0" w:color="auto"/>
              <w:left w:val="single" w:sz="4" w:space="0" w:color="auto"/>
              <w:bottom w:val="single" w:sz="4" w:space="0" w:color="000000"/>
              <w:right w:val="single" w:sz="4" w:space="0" w:color="auto"/>
            </w:tcBorders>
            <w:vAlign w:val="center"/>
            <w:hideMark/>
          </w:tcPr>
          <w:p w:rsidR="00031AE9" w:rsidRPr="00ED32A8" w:rsidRDefault="00031AE9" w:rsidP="003F7296">
            <w:pPr>
              <w:jc w:val="center"/>
              <w:rPr>
                <w:color w:val="000000"/>
                <w:sz w:val="20"/>
                <w:szCs w:val="20"/>
              </w:rPr>
            </w:pPr>
          </w:p>
        </w:tc>
        <w:tc>
          <w:tcPr>
            <w:tcW w:w="1751" w:type="dxa"/>
            <w:vMerge/>
            <w:tcBorders>
              <w:top w:val="single" w:sz="4" w:space="0" w:color="auto"/>
              <w:left w:val="single" w:sz="4" w:space="0" w:color="auto"/>
              <w:bottom w:val="single" w:sz="4" w:space="0" w:color="000000"/>
              <w:right w:val="single" w:sz="4" w:space="0" w:color="auto"/>
            </w:tcBorders>
            <w:vAlign w:val="center"/>
            <w:hideMark/>
          </w:tcPr>
          <w:p w:rsidR="00031AE9" w:rsidRPr="00ED32A8" w:rsidRDefault="00031AE9" w:rsidP="003F7296">
            <w:pPr>
              <w:jc w:val="center"/>
              <w:rPr>
                <w:color w:val="000000"/>
                <w:sz w:val="20"/>
                <w:szCs w:val="20"/>
              </w:rPr>
            </w:pP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ГРБС</w:t>
            </w:r>
          </w:p>
        </w:tc>
        <w:tc>
          <w:tcPr>
            <w:tcW w:w="1083" w:type="dxa"/>
            <w:vMerge w:val="restart"/>
            <w:tcBorders>
              <w:top w:val="nil"/>
              <w:left w:val="single" w:sz="4" w:space="0" w:color="auto"/>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Раздел, подраздел</w:t>
            </w:r>
          </w:p>
        </w:tc>
        <w:tc>
          <w:tcPr>
            <w:tcW w:w="1367" w:type="dxa"/>
            <w:vMerge w:val="restart"/>
            <w:tcBorders>
              <w:top w:val="nil"/>
              <w:left w:val="single" w:sz="4" w:space="0" w:color="auto"/>
              <w:bottom w:val="single" w:sz="4" w:space="0" w:color="000000"/>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ЦСР</w:t>
            </w:r>
          </w:p>
        </w:tc>
        <w:tc>
          <w:tcPr>
            <w:tcW w:w="2147" w:type="dxa"/>
            <w:vMerge w:val="restart"/>
            <w:tcBorders>
              <w:top w:val="nil"/>
              <w:left w:val="single" w:sz="4" w:space="0" w:color="auto"/>
              <w:bottom w:val="single" w:sz="4" w:space="0" w:color="000000"/>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КВР</w:t>
            </w:r>
          </w:p>
        </w:tc>
        <w:tc>
          <w:tcPr>
            <w:tcW w:w="1134"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p>
        </w:tc>
        <w:tc>
          <w:tcPr>
            <w:tcW w:w="1138"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p>
        </w:tc>
      </w:tr>
      <w:tr w:rsidR="00031AE9" w:rsidRPr="00ED32A8" w:rsidTr="003F7296">
        <w:trPr>
          <w:trHeight w:val="255"/>
        </w:trPr>
        <w:tc>
          <w:tcPr>
            <w:tcW w:w="4801" w:type="dxa"/>
            <w:vMerge/>
            <w:tcBorders>
              <w:top w:val="single" w:sz="4" w:space="0" w:color="auto"/>
              <w:left w:val="single" w:sz="4" w:space="0" w:color="auto"/>
              <w:bottom w:val="single" w:sz="4" w:space="0" w:color="000000"/>
              <w:right w:val="single" w:sz="4" w:space="0" w:color="auto"/>
            </w:tcBorders>
            <w:vAlign w:val="center"/>
            <w:hideMark/>
          </w:tcPr>
          <w:p w:rsidR="00031AE9" w:rsidRPr="00ED32A8" w:rsidRDefault="00031AE9" w:rsidP="003F7296">
            <w:pPr>
              <w:jc w:val="center"/>
              <w:rPr>
                <w:color w:val="000000"/>
                <w:sz w:val="20"/>
                <w:szCs w:val="20"/>
              </w:rPr>
            </w:pPr>
          </w:p>
        </w:tc>
        <w:tc>
          <w:tcPr>
            <w:tcW w:w="1751" w:type="dxa"/>
            <w:vMerge/>
            <w:tcBorders>
              <w:top w:val="single" w:sz="4" w:space="0" w:color="auto"/>
              <w:left w:val="single" w:sz="4" w:space="0" w:color="auto"/>
              <w:bottom w:val="single" w:sz="4" w:space="0" w:color="000000"/>
              <w:right w:val="single" w:sz="4" w:space="0" w:color="auto"/>
            </w:tcBorders>
            <w:vAlign w:val="center"/>
            <w:hideMark/>
          </w:tcPr>
          <w:p w:rsidR="00031AE9" w:rsidRPr="00ED32A8" w:rsidRDefault="00031AE9" w:rsidP="003F7296">
            <w:pPr>
              <w:jc w:val="center"/>
              <w:rPr>
                <w:color w:val="000000"/>
                <w:sz w:val="20"/>
                <w:szCs w:val="20"/>
              </w:rPr>
            </w:pPr>
          </w:p>
        </w:tc>
        <w:tc>
          <w:tcPr>
            <w:tcW w:w="871" w:type="dxa"/>
            <w:vMerge/>
            <w:tcBorders>
              <w:top w:val="nil"/>
              <w:left w:val="single" w:sz="4" w:space="0" w:color="auto"/>
              <w:bottom w:val="single" w:sz="4" w:space="0" w:color="auto"/>
              <w:right w:val="single" w:sz="4" w:space="0" w:color="auto"/>
            </w:tcBorders>
            <w:vAlign w:val="center"/>
            <w:hideMark/>
          </w:tcPr>
          <w:p w:rsidR="00031AE9" w:rsidRPr="00ED32A8" w:rsidRDefault="00031AE9" w:rsidP="003F7296">
            <w:pPr>
              <w:jc w:val="center"/>
              <w:rPr>
                <w:color w:val="000000"/>
                <w:sz w:val="20"/>
                <w:szCs w:val="20"/>
              </w:rPr>
            </w:pPr>
          </w:p>
        </w:tc>
        <w:tc>
          <w:tcPr>
            <w:tcW w:w="1083" w:type="dxa"/>
            <w:vMerge/>
            <w:tcBorders>
              <w:top w:val="nil"/>
              <w:left w:val="single" w:sz="4" w:space="0" w:color="auto"/>
              <w:bottom w:val="single" w:sz="4" w:space="0" w:color="auto"/>
              <w:right w:val="single" w:sz="4" w:space="0" w:color="auto"/>
            </w:tcBorders>
            <w:vAlign w:val="center"/>
            <w:hideMark/>
          </w:tcPr>
          <w:p w:rsidR="00031AE9" w:rsidRPr="00ED32A8" w:rsidRDefault="00031AE9" w:rsidP="003F7296">
            <w:pPr>
              <w:jc w:val="center"/>
              <w:rPr>
                <w:color w:val="000000"/>
                <w:sz w:val="20"/>
                <w:szCs w:val="20"/>
              </w:rPr>
            </w:pPr>
          </w:p>
        </w:tc>
        <w:tc>
          <w:tcPr>
            <w:tcW w:w="1367" w:type="dxa"/>
            <w:vMerge/>
            <w:tcBorders>
              <w:top w:val="nil"/>
              <w:left w:val="single" w:sz="4" w:space="0" w:color="auto"/>
              <w:bottom w:val="single" w:sz="4" w:space="0" w:color="000000"/>
              <w:right w:val="single" w:sz="4" w:space="0" w:color="auto"/>
            </w:tcBorders>
            <w:vAlign w:val="center"/>
            <w:hideMark/>
          </w:tcPr>
          <w:p w:rsidR="00031AE9" w:rsidRPr="00ED32A8" w:rsidRDefault="00031AE9" w:rsidP="003F7296">
            <w:pPr>
              <w:jc w:val="center"/>
              <w:rPr>
                <w:color w:val="000000"/>
                <w:sz w:val="20"/>
                <w:szCs w:val="20"/>
              </w:rPr>
            </w:pPr>
          </w:p>
        </w:tc>
        <w:tc>
          <w:tcPr>
            <w:tcW w:w="2147" w:type="dxa"/>
            <w:vMerge/>
            <w:tcBorders>
              <w:top w:val="nil"/>
              <w:left w:val="single" w:sz="4" w:space="0" w:color="auto"/>
              <w:bottom w:val="single" w:sz="4" w:space="0" w:color="000000"/>
              <w:right w:val="single" w:sz="4" w:space="0" w:color="auto"/>
            </w:tcBorders>
            <w:vAlign w:val="center"/>
            <w:hideMark/>
          </w:tcPr>
          <w:p w:rsidR="00031AE9" w:rsidRPr="00ED32A8" w:rsidRDefault="00031AE9" w:rsidP="003F7296">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20</w:t>
            </w:r>
            <w:r>
              <w:rPr>
                <w:color w:val="000000"/>
                <w:sz w:val="20"/>
                <w:szCs w:val="20"/>
              </w:rPr>
              <w:t>21</w:t>
            </w:r>
            <w:r w:rsidRPr="00ED32A8">
              <w:rPr>
                <w:color w:val="000000"/>
                <w:sz w:val="20"/>
                <w:szCs w:val="20"/>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20</w:t>
            </w:r>
            <w:r>
              <w:rPr>
                <w:color w:val="000000"/>
                <w:sz w:val="20"/>
                <w:szCs w:val="20"/>
              </w:rPr>
              <w:t xml:space="preserve">22 </w:t>
            </w:r>
            <w:r w:rsidRPr="00ED32A8">
              <w:rPr>
                <w:color w:val="000000"/>
                <w:sz w:val="20"/>
                <w:szCs w:val="20"/>
              </w:rPr>
              <w:t>год</w:t>
            </w:r>
          </w:p>
        </w:tc>
        <w:tc>
          <w:tcPr>
            <w:tcW w:w="1138"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202</w:t>
            </w:r>
            <w:r>
              <w:rPr>
                <w:color w:val="000000"/>
                <w:sz w:val="20"/>
                <w:szCs w:val="20"/>
              </w:rPr>
              <w:t>3</w:t>
            </w:r>
            <w:r w:rsidRPr="00ED32A8">
              <w:rPr>
                <w:color w:val="000000"/>
                <w:sz w:val="20"/>
                <w:szCs w:val="20"/>
              </w:rPr>
              <w:t xml:space="preserve"> год</w:t>
            </w:r>
          </w:p>
        </w:tc>
      </w:tr>
      <w:tr w:rsidR="00031AE9" w:rsidRPr="00ED32A8" w:rsidTr="003F7296">
        <w:trPr>
          <w:trHeight w:val="255"/>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1</w:t>
            </w:r>
          </w:p>
        </w:tc>
        <w:tc>
          <w:tcPr>
            <w:tcW w:w="1751"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2</w:t>
            </w:r>
          </w:p>
        </w:tc>
        <w:tc>
          <w:tcPr>
            <w:tcW w:w="871"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3</w:t>
            </w:r>
          </w:p>
        </w:tc>
        <w:tc>
          <w:tcPr>
            <w:tcW w:w="1083"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4</w:t>
            </w:r>
          </w:p>
        </w:tc>
        <w:tc>
          <w:tcPr>
            <w:tcW w:w="1367"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5</w:t>
            </w:r>
          </w:p>
        </w:tc>
        <w:tc>
          <w:tcPr>
            <w:tcW w:w="2147"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8</w:t>
            </w:r>
          </w:p>
        </w:tc>
        <w:tc>
          <w:tcPr>
            <w:tcW w:w="1138"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color w:val="000000"/>
                <w:sz w:val="20"/>
                <w:szCs w:val="20"/>
              </w:rPr>
            </w:pPr>
            <w:r w:rsidRPr="00ED32A8">
              <w:rPr>
                <w:color w:val="000000"/>
                <w:sz w:val="20"/>
                <w:szCs w:val="20"/>
              </w:rPr>
              <w:t>9</w:t>
            </w:r>
          </w:p>
        </w:tc>
      </w:tr>
      <w:tr w:rsidR="00031AE9" w:rsidRPr="00ED32A8" w:rsidTr="003F7296">
        <w:trPr>
          <w:trHeight w:val="765"/>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031AE9" w:rsidRDefault="00031AE9" w:rsidP="003F7296">
            <w:pPr>
              <w:pStyle w:val="a3"/>
              <w:ind w:right="333"/>
              <w:jc w:val="center"/>
              <w:rPr>
                <w:b/>
                <w:bCs/>
                <w:color w:val="000000"/>
                <w:sz w:val="20"/>
                <w:szCs w:val="20"/>
              </w:rPr>
            </w:pPr>
            <w:r w:rsidRPr="0021631E">
              <w:rPr>
                <w:b/>
                <w:bCs/>
                <w:color w:val="000000"/>
                <w:sz w:val="20"/>
                <w:szCs w:val="20"/>
              </w:rPr>
              <w:t>Муниципальная программа</w:t>
            </w:r>
          </w:p>
          <w:p w:rsidR="00031AE9" w:rsidRPr="0021631E" w:rsidRDefault="00031AE9" w:rsidP="003F7296">
            <w:pPr>
              <w:pStyle w:val="a3"/>
              <w:ind w:right="333"/>
              <w:jc w:val="center"/>
              <w:rPr>
                <w:b/>
                <w:sz w:val="20"/>
                <w:szCs w:val="20"/>
              </w:rPr>
            </w:pPr>
            <w:r w:rsidRPr="0021631E">
              <w:rPr>
                <w:b/>
                <w:bCs/>
                <w:color w:val="000000"/>
                <w:sz w:val="20"/>
                <w:szCs w:val="20"/>
              </w:rPr>
              <w:t xml:space="preserve"> </w:t>
            </w:r>
            <w:r w:rsidRPr="0021631E">
              <w:rPr>
                <w:rFonts w:cs="Arial"/>
                <w:b/>
                <w:sz w:val="20"/>
                <w:szCs w:val="20"/>
              </w:rPr>
              <w:t>«</w:t>
            </w:r>
            <w:r w:rsidRPr="0021631E">
              <w:rPr>
                <w:b/>
                <w:sz w:val="20"/>
                <w:szCs w:val="20"/>
              </w:rPr>
              <w:t>Развитие дорожного хозяйства</w:t>
            </w:r>
          </w:p>
          <w:p w:rsidR="00031AE9" w:rsidRPr="0021631E" w:rsidRDefault="00031AE9" w:rsidP="003F7296">
            <w:pPr>
              <w:pStyle w:val="a3"/>
              <w:ind w:right="333"/>
              <w:jc w:val="center"/>
              <w:rPr>
                <w:b/>
                <w:sz w:val="20"/>
                <w:szCs w:val="20"/>
              </w:rPr>
            </w:pPr>
            <w:r w:rsidRPr="0021631E">
              <w:rPr>
                <w:b/>
                <w:sz w:val="20"/>
                <w:szCs w:val="20"/>
              </w:rPr>
              <w:t>на территории Пудожского городского поселения</w:t>
            </w:r>
          </w:p>
          <w:p w:rsidR="00031AE9" w:rsidRPr="00ED32A8" w:rsidRDefault="00031AE9" w:rsidP="003F7296">
            <w:pPr>
              <w:jc w:val="center"/>
              <w:rPr>
                <w:b/>
                <w:bCs/>
                <w:color w:val="000000"/>
                <w:sz w:val="20"/>
                <w:szCs w:val="20"/>
              </w:rPr>
            </w:pPr>
            <w:r w:rsidRPr="0021631E">
              <w:rPr>
                <w:b/>
                <w:sz w:val="20"/>
                <w:szCs w:val="20"/>
              </w:rPr>
              <w:t>на период 2020 - 202</w:t>
            </w:r>
            <w:r>
              <w:rPr>
                <w:b/>
                <w:sz w:val="20"/>
                <w:szCs w:val="20"/>
              </w:rPr>
              <w:t>3</w:t>
            </w:r>
            <w:r w:rsidRPr="0021631E">
              <w:rPr>
                <w:b/>
                <w:sz w:val="20"/>
                <w:szCs w:val="20"/>
              </w:rPr>
              <w:t xml:space="preserve"> годы»</w:t>
            </w:r>
          </w:p>
        </w:tc>
        <w:tc>
          <w:tcPr>
            <w:tcW w:w="1751" w:type="dxa"/>
            <w:vMerge w:val="restart"/>
            <w:tcBorders>
              <w:top w:val="nil"/>
              <w:left w:val="single" w:sz="4" w:space="0" w:color="auto"/>
              <w:bottom w:val="single" w:sz="4" w:space="0" w:color="000000"/>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r w:rsidRPr="00ED32A8">
              <w:rPr>
                <w:b/>
                <w:bCs/>
                <w:color w:val="000000"/>
                <w:sz w:val="20"/>
                <w:szCs w:val="20"/>
              </w:rPr>
              <w:t>Администрация Пудожского муниципального района</w:t>
            </w:r>
          </w:p>
        </w:tc>
        <w:tc>
          <w:tcPr>
            <w:tcW w:w="871"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r w:rsidRPr="00ED32A8">
              <w:rPr>
                <w:b/>
                <w:bCs/>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r w:rsidRPr="00ED32A8">
              <w:rPr>
                <w:b/>
                <w:bCs/>
                <w:color w:val="000000"/>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r w:rsidRPr="00ED32A8">
              <w:rPr>
                <w:b/>
                <w:bCs/>
                <w:color w:val="000000"/>
                <w:sz w:val="20"/>
                <w:szCs w:val="20"/>
              </w:rPr>
              <w:t> </w:t>
            </w:r>
          </w:p>
        </w:tc>
        <w:tc>
          <w:tcPr>
            <w:tcW w:w="2147"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r w:rsidRPr="00ED32A8">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r>
              <w:rPr>
                <w:b/>
                <w:bCs/>
                <w:color w:val="000000"/>
                <w:sz w:val="20"/>
                <w:szCs w:val="20"/>
              </w:rPr>
              <w:t>6 010,0</w:t>
            </w:r>
          </w:p>
        </w:tc>
        <w:tc>
          <w:tcPr>
            <w:tcW w:w="1134"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r>
              <w:rPr>
                <w:b/>
                <w:bCs/>
                <w:color w:val="000000"/>
                <w:sz w:val="20"/>
                <w:szCs w:val="20"/>
              </w:rPr>
              <w:t>5 637,0</w:t>
            </w:r>
          </w:p>
        </w:tc>
        <w:tc>
          <w:tcPr>
            <w:tcW w:w="1138"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r>
              <w:rPr>
                <w:b/>
                <w:bCs/>
                <w:color w:val="000000"/>
                <w:sz w:val="20"/>
                <w:szCs w:val="20"/>
              </w:rPr>
              <w:t>4826,7</w:t>
            </w:r>
          </w:p>
        </w:tc>
      </w:tr>
      <w:tr w:rsidR="00031AE9" w:rsidRPr="00ED32A8" w:rsidTr="003F7296">
        <w:trPr>
          <w:trHeight w:val="540"/>
        </w:trPr>
        <w:tc>
          <w:tcPr>
            <w:tcW w:w="4801" w:type="dxa"/>
            <w:vMerge w:val="restart"/>
            <w:tcBorders>
              <w:top w:val="nil"/>
              <w:left w:val="single" w:sz="4" w:space="0" w:color="auto"/>
              <w:right w:val="single" w:sz="4" w:space="0" w:color="auto"/>
            </w:tcBorders>
            <w:shd w:val="clear" w:color="000000" w:fill="BDD7EE"/>
            <w:vAlign w:val="center"/>
            <w:hideMark/>
          </w:tcPr>
          <w:p w:rsidR="00031AE9" w:rsidRPr="004228AF" w:rsidRDefault="00031AE9" w:rsidP="003F7296">
            <w:pPr>
              <w:pStyle w:val="TableParagraph"/>
              <w:tabs>
                <w:tab w:val="left" w:pos="2096"/>
                <w:tab w:val="left" w:pos="2496"/>
                <w:tab w:val="left" w:pos="3972"/>
                <w:tab w:val="left" w:pos="6131"/>
                <w:tab w:val="left" w:pos="7318"/>
              </w:tabs>
              <w:ind w:left="62" w:right="57"/>
              <w:jc w:val="center"/>
              <w:rPr>
                <w:sz w:val="18"/>
                <w:szCs w:val="18"/>
              </w:rPr>
            </w:pPr>
            <w:r w:rsidRPr="004228AF">
              <w:rPr>
                <w:b/>
                <w:i/>
                <w:sz w:val="18"/>
                <w:szCs w:val="18"/>
              </w:rPr>
              <w:t>Мероприятия по</w:t>
            </w:r>
            <w:r w:rsidRPr="004228AF">
              <w:rPr>
                <w:sz w:val="18"/>
                <w:szCs w:val="18"/>
              </w:rPr>
              <w:t xml:space="preserve"> </w:t>
            </w:r>
            <w:r w:rsidRPr="004228AF">
              <w:rPr>
                <w:b/>
                <w:i/>
                <w:color w:val="000000"/>
                <w:sz w:val="18"/>
                <w:szCs w:val="18"/>
              </w:rPr>
              <w:t>ремонту,</w:t>
            </w:r>
          </w:p>
          <w:p w:rsidR="00031AE9" w:rsidRPr="004228AF" w:rsidRDefault="00031AE9" w:rsidP="003F7296">
            <w:pPr>
              <w:pStyle w:val="TableParagraph"/>
              <w:tabs>
                <w:tab w:val="left" w:pos="2148"/>
                <w:tab w:val="left" w:pos="2599"/>
                <w:tab w:val="left" w:pos="4758"/>
                <w:tab w:val="left" w:pos="7303"/>
              </w:tabs>
              <w:ind w:left="62" w:right="54"/>
              <w:jc w:val="center"/>
              <w:rPr>
                <w:sz w:val="18"/>
                <w:szCs w:val="18"/>
              </w:rPr>
            </w:pPr>
            <w:r w:rsidRPr="004228AF">
              <w:rPr>
                <w:sz w:val="18"/>
                <w:szCs w:val="18"/>
              </w:rPr>
              <w:t>с</w:t>
            </w:r>
            <w:r w:rsidRPr="004228AF">
              <w:rPr>
                <w:b/>
                <w:i/>
                <w:color w:val="000000"/>
                <w:sz w:val="18"/>
                <w:szCs w:val="18"/>
              </w:rPr>
              <w:t>одержанию автомобильных дорог и искусственных сооружений на автодорогах общего пользования местного значения</w:t>
            </w:r>
            <w:r w:rsidRPr="004228AF">
              <w:rPr>
                <w:sz w:val="18"/>
                <w:szCs w:val="18"/>
              </w:rPr>
              <w:t xml:space="preserve">, </w:t>
            </w:r>
            <w:r w:rsidRPr="004228AF">
              <w:rPr>
                <w:b/>
                <w:i/>
                <w:color w:val="000000"/>
                <w:sz w:val="18"/>
                <w:szCs w:val="18"/>
              </w:rPr>
              <w:t>постановка автодорог на кадастровый учет</w:t>
            </w:r>
            <w:r w:rsidRPr="004228AF">
              <w:rPr>
                <w:sz w:val="18"/>
                <w:szCs w:val="18"/>
              </w:rPr>
              <w:t xml:space="preserve">, </w:t>
            </w:r>
          </w:p>
          <w:p w:rsidR="00031AE9" w:rsidRPr="004228AF" w:rsidRDefault="00031AE9" w:rsidP="003F7296">
            <w:pPr>
              <w:pStyle w:val="TableParagraph"/>
              <w:tabs>
                <w:tab w:val="left" w:pos="2096"/>
                <w:tab w:val="left" w:pos="2496"/>
                <w:tab w:val="left" w:pos="3972"/>
                <w:tab w:val="left" w:pos="6131"/>
                <w:tab w:val="left" w:pos="7318"/>
              </w:tabs>
              <w:ind w:left="62" w:right="57"/>
              <w:jc w:val="center"/>
              <w:rPr>
                <w:sz w:val="18"/>
                <w:szCs w:val="18"/>
              </w:rPr>
            </w:pPr>
            <w:r w:rsidRPr="004228AF">
              <w:rPr>
                <w:sz w:val="18"/>
                <w:szCs w:val="18"/>
              </w:rPr>
              <w:t xml:space="preserve"> </w:t>
            </w:r>
            <w:r w:rsidRPr="004228AF">
              <w:rPr>
                <w:b/>
                <w:i/>
                <w:color w:val="000000"/>
                <w:sz w:val="18"/>
                <w:szCs w:val="18"/>
              </w:rPr>
              <w:t>оборудование пешеходных переходов современными техническими средствами организации дорожного движения</w:t>
            </w:r>
            <w:r w:rsidRPr="004228AF">
              <w:rPr>
                <w:sz w:val="18"/>
                <w:szCs w:val="18"/>
              </w:rPr>
              <w:t>,</w:t>
            </w:r>
          </w:p>
          <w:p w:rsidR="00031AE9" w:rsidRPr="004228AF" w:rsidRDefault="00031AE9" w:rsidP="003F7296">
            <w:pPr>
              <w:pStyle w:val="TableParagraph"/>
              <w:tabs>
                <w:tab w:val="left" w:pos="2148"/>
                <w:tab w:val="left" w:pos="2599"/>
                <w:tab w:val="left" w:pos="4758"/>
                <w:tab w:val="left" w:pos="7303"/>
              </w:tabs>
              <w:ind w:left="62" w:right="54"/>
              <w:jc w:val="center"/>
              <w:rPr>
                <w:sz w:val="18"/>
                <w:szCs w:val="18"/>
              </w:rPr>
            </w:pPr>
            <w:r w:rsidRPr="004228AF">
              <w:rPr>
                <w:b/>
                <w:i/>
                <w:color w:val="000000"/>
                <w:sz w:val="18"/>
                <w:szCs w:val="18"/>
              </w:rPr>
              <w:t>ремонту мостов, установке (замене) водоотводных труб</w:t>
            </w:r>
            <w:r w:rsidRPr="004228AF">
              <w:rPr>
                <w:sz w:val="18"/>
                <w:szCs w:val="18"/>
              </w:rPr>
              <w:t>,</w:t>
            </w:r>
          </w:p>
          <w:p w:rsidR="00031AE9" w:rsidRPr="004228AF" w:rsidRDefault="00031AE9" w:rsidP="003F7296">
            <w:pPr>
              <w:pStyle w:val="TableParagraph"/>
              <w:tabs>
                <w:tab w:val="left" w:pos="2148"/>
                <w:tab w:val="left" w:pos="2599"/>
                <w:tab w:val="left" w:pos="4758"/>
                <w:tab w:val="left" w:pos="7303"/>
              </w:tabs>
              <w:ind w:left="62" w:right="54"/>
              <w:jc w:val="center"/>
              <w:rPr>
                <w:sz w:val="18"/>
                <w:szCs w:val="18"/>
              </w:rPr>
            </w:pPr>
            <w:r w:rsidRPr="004228AF">
              <w:rPr>
                <w:sz w:val="18"/>
                <w:szCs w:val="18"/>
              </w:rPr>
              <w:t xml:space="preserve"> </w:t>
            </w:r>
            <w:r w:rsidRPr="004228AF">
              <w:rPr>
                <w:b/>
                <w:i/>
                <w:color w:val="000000"/>
                <w:sz w:val="18"/>
                <w:szCs w:val="18"/>
              </w:rPr>
              <w:t>установка недостающих дорожных знаков на автодорогах общего пользования местного значения и их замена</w:t>
            </w:r>
            <w:r w:rsidRPr="004228AF">
              <w:rPr>
                <w:sz w:val="18"/>
                <w:szCs w:val="18"/>
              </w:rPr>
              <w:t xml:space="preserve">, </w:t>
            </w:r>
            <w:r w:rsidRPr="004228AF">
              <w:rPr>
                <w:b/>
                <w:i/>
                <w:color w:val="000000"/>
                <w:sz w:val="18"/>
                <w:szCs w:val="18"/>
              </w:rPr>
              <w:t>нанесение горизонтальной разметки на улично-дорожной сети</w:t>
            </w:r>
            <w:r w:rsidRPr="004228AF">
              <w:rPr>
                <w:sz w:val="18"/>
                <w:szCs w:val="18"/>
              </w:rPr>
              <w:t xml:space="preserve">», </w:t>
            </w:r>
            <w:r w:rsidRPr="004228AF">
              <w:rPr>
                <w:b/>
                <w:i/>
                <w:color w:val="000000"/>
                <w:sz w:val="18"/>
                <w:szCs w:val="18"/>
              </w:rPr>
              <w:t>обустройство пешеходных дорожек (тротуаров)</w:t>
            </w:r>
            <w:r w:rsidRPr="004228AF">
              <w:rPr>
                <w:sz w:val="18"/>
                <w:szCs w:val="18"/>
              </w:rPr>
              <w:t>»</w:t>
            </w:r>
          </w:p>
          <w:p w:rsidR="00031AE9" w:rsidRPr="00ED32A8" w:rsidRDefault="00031AE9" w:rsidP="003F7296">
            <w:pPr>
              <w:jc w:val="center"/>
              <w:rPr>
                <w:b/>
                <w:bCs/>
                <w:i/>
                <w:iCs/>
                <w:color w:val="000000"/>
                <w:sz w:val="20"/>
                <w:szCs w:val="20"/>
                <w:u w:val="single"/>
              </w:rPr>
            </w:pPr>
            <w:r w:rsidRPr="004228AF">
              <w:rPr>
                <w:sz w:val="18"/>
                <w:szCs w:val="18"/>
              </w:rPr>
              <w:t>«</w:t>
            </w:r>
            <w:r w:rsidRPr="004228AF">
              <w:rPr>
                <w:b/>
                <w:i/>
                <w:color w:val="000000"/>
                <w:sz w:val="18"/>
                <w:szCs w:val="18"/>
              </w:rPr>
              <w:t>Обустройство муниципальной специализированной стоянки для хранения задержанных транспортных средств</w:t>
            </w:r>
            <w:r w:rsidRPr="004228AF">
              <w:rPr>
                <w:sz w:val="18"/>
                <w:szCs w:val="18"/>
              </w:rPr>
              <w:t>»</w:t>
            </w:r>
          </w:p>
        </w:tc>
        <w:tc>
          <w:tcPr>
            <w:tcW w:w="1751" w:type="dxa"/>
            <w:vMerge/>
            <w:tcBorders>
              <w:top w:val="nil"/>
              <w:left w:val="single" w:sz="4" w:space="0" w:color="auto"/>
              <w:right w:val="single" w:sz="4" w:space="0" w:color="auto"/>
            </w:tcBorders>
            <w:vAlign w:val="center"/>
            <w:hideMark/>
          </w:tcPr>
          <w:p w:rsidR="00031AE9" w:rsidRPr="00ED32A8" w:rsidRDefault="00031AE9" w:rsidP="003F7296">
            <w:pPr>
              <w:rPr>
                <w:b/>
                <w:bCs/>
                <w:color w:val="000000"/>
                <w:sz w:val="20"/>
                <w:szCs w:val="20"/>
              </w:rPr>
            </w:pPr>
          </w:p>
        </w:tc>
        <w:tc>
          <w:tcPr>
            <w:tcW w:w="871" w:type="dxa"/>
            <w:tcBorders>
              <w:top w:val="single" w:sz="4" w:space="0" w:color="auto"/>
              <w:left w:val="nil"/>
              <w:right w:val="single" w:sz="4" w:space="0" w:color="auto"/>
            </w:tcBorders>
            <w:shd w:val="clear" w:color="000000" w:fill="BDD7EE"/>
            <w:vAlign w:val="center"/>
            <w:hideMark/>
          </w:tcPr>
          <w:p w:rsidR="00031AE9" w:rsidRPr="00ED32A8" w:rsidRDefault="00031AE9" w:rsidP="003F7296">
            <w:pPr>
              <w:jc w:val="center"/>
              <w:rPr>
                <w:b/>
                <w:bCs/>
                <w:color w:val="000000"/>
                <w:sz w:val="20"/>
                <w:szCs w:val="20"/>
              </w:rPr>
            </w:pPr>
            <w:r w:rsidRPr="00ED32A8">
              <w:rPr>
                <w:b/>
                <w:bCs/>
                <w:color w:val="000000"/>
                <w:sz w:val="20"/>
                <w:szCs w:val="20"/>
              </w:rPr>
              <w:t>01</w:t>
            </w:r>
            <w:r>
              <w:rPr>
                <w:b/>
                <w:bCs/>
                <w:color w:val="000000"/>
                <w:sz w:val="20"/>
                <w:szCs w:val="20"/>
              </w:rPr>
              <w:t>8</w:t>
            </w:r>
          </w:p>
        </w:tc>
        <w:tc>
          <w:tcPr>
            <w:tcW w:w="1083" w:type="dxa"/>
            <w:tcBorders>
              <w:top w:val="single" w:sz="4" w:space="0" w:color="auto"/>
              <w:left w:val="single" w:sz="4" w:space="0" w:color="auto"/>
              <w:right w:val="single" w:sz="4" w:space="0" w:color="auto"/>
            </w:tcBorders>
            <w:shd w:val="clear" w:color="000000" w:fill="BDD7EE"/>
            <w:vAlign w:val="center"/>
          </w:tcPr>
          <w:p w:rsidR="00031AE9" w:rsidRPr="00ED32A8" w:rsidRDefault="00031AE9" w:rsidP="003F7296">
            <w:pPr>
              <w:jc w:val="center"/>
              <w:rPr>
                <w:b/>
                <w:bCs/>
                <w:color w:val="000000"/>
                <w:sz w:val="20"/>
                <w:szCs w:val="20"/>
              </w:rPr>
            </w:pPr>
            <w:r w:rsidRPr="00ED32A8">
              <w:rPr>
                <w:b/>
                <w:bCs/>
                <w:color w:val="000000"/>
                <w:sz w:val="20"/>
                <w:szCs w:val="20"/>
              </w:rPr>
              <w:t>0</w:t>
            </w:r>
            <w:r>
              <w:rPr>
                <w:b/>
                <w:bCs/>
                <w:color w:val="000000"/>
                <w:sz w:val="20"/>
                <w:szCs w:val="20"/>
              </w:rPr>
              <w:t>4</w:t>
            </w:r>
            <w:r w:rsidRPr="00ED32A8">
              <w:rPr>
                <w:b/>
                <w:bCs/>
                <w:color w:val="000000"/>
                <w:sz w:val="20"/>
                <w:szCs w:val="20"/>
              </w:rPr>
              <w:t>0</w:t>
            </w:r>
            <w:r>
              <w:rPr>
                <w:b/>
                <w:bCs/>
                <w:color w:val="000000"/>
                <w:sz w:val="20"/>
                <w:szCs w:val="20"/>
              </w:rPr>
              <w:t>9</w:t>
            </w:r>
          </w:p>
        </w:tc>
        <w:tc>
          <w:tcPr>
            <w:tcW w:w="1367" w:type="dxa"/>
            <w:tcBorders>
              <w:top w:val="single" w:sz="4" w:space="0" w:color="auto"/>
              <w:left w:val="single" w:sz="4" w:space="0" w:color="auto"/>
              <w:right w:val="single" w:sz="4" w:space="0" w:color="auto"/>
            </w:tcBorders>
            <w:shd w:val="clear" w:color="000000" w:fill="BDD7EE"/>
            <w:vAlign w:val="center"/>
          </w:tcPr>
          <w:p w:rsidR="00031AE9" w:rsidRPr="00ED32A8" w:rsidRDefault="00031AE9" w:rsidP="003F7296">
            <w:pPr>
              <w:jc w:val="center"/>
              <w:rPr>
                <w:b/>
                <w:bCs/>
                <w:color w:val="000000"/>
                <w:sz w:val="20"/>
                <w:szCs w:val="20"/>
              </w:rPr>
            </w:pPr>
            <w:r>
              <w:rPr>
                <w:b/>
                <w:bCs/>
                <w:color w:val="000000"/>
                <w:sz w:val="20"/>
                <w:szCs w:val="20"/>
              </w:rPr>
              <w:t>0400174090</w:t>
            </w:r>
          </w:p>
        </w:tc>
        <w:tc>
          <w:tcPr>
            <w:tcW w:w="2147" w:type="dxa"/>
            <w:tcBorders>
              <w:top w:val="single" w:sz="4" w:space="0" w:color="auto"/>
              <w:left w:val="single" w:sz="4" w:space="0" w:color="auto"/>
              <w:right w:val="single" w:sz="4" w:space="0" w:color="000000"/>
            </w:tcBorders>
            <w:shd w:val="clear" w:color="000000" w:fill="BDD7EE"/>
            <w:vAlign w:val="center"/>
          </w:tcPr>
          <w:p w:rsidR="00031AE9" w:rsidRPr="00ED32A8" w:rsidRDefault="00031AE9" w:rsidP="003F7296">
            <w:pPr>
              <w:jc w:val="center"/>
              <w:rPr>
                <w:color w:val="000000"/>
                <w:sz w:val="20"/>
                <w:szCs w:val="20"/>
              </w:rPr>
            </w:pPr>
            <w:r w:rsidRPr="00ED32A8">
              <w:rPr>
                <w:color w:val="000000"/>
                <w:sz w:val="20"/>
                <w:szCs w:val="20"/>
              </w:rPr>
              <w:t> </w:t>
            </w:r>
          </w:p>
        </w:tc>
        <w:tc>
          <w:tcPr>
            <w:tcW w:w="1134" w:type="dxa"/>
            <w:tcBorders>
              <w:top w:val="nil"/>
              <w:left w:val="nil"/>
              <w:right w:val="single" w:sz="4" w:space="0" w:color="auto"/>
            </w:tcBorders>
            <w:shd w:val="clear" w:color="000000" w:fill="BDD7EE"/>
            <w:vAlign w:val="center"/>
            <w:hideMark/>
          </w:tcPr>
          <w:p w:rsidR="00031AE9" w:rsidRPr="00ED32A8" w:rsidRDefault="00031AE9" w:rsidP="003F7296">
            <w:pPr>
              <w:jc w:val="center"/>
              <w:rPr>
                <w:b/>
                <w:bCs/>
                <w:color w:val="000000"/>
                <w:sz w:val="20"/>
                <w:szCs w:val="20"/>
              </w:rPr>
            </w:pPr>
            <w:r>
              <w:rPr>
                <w:b/>
                <w:bCs/>
                <w:color w:val="000000"/>
                <w:sz w:val="20"/>
                <w:szCs w:val="20"/>
              </w:rPr>
              <w:t>6 010,0</w:t>
            </w:r>
          </w:p>
        </w:tc>
        <w:tc>
          <w:tcPr>
            <w:tcW w:w="1134" w:type="dxa"/>
            <w:tcBorders>
              <w:top w:val="nil"/>
              <w:left w:val="nil"/>
              <w:right w:val="single" w:sz="4" w:space="0" w:color="auto"/>
            </w:tcBorders>
            <w:shd w:val="clear" w:color="000000" w:fill="BDD7EE"/>
            <w:vAlign w:val="center"/>
            <w:hideMark/>
          </w:tcPr>
          <w:p w:rsidR="00031AE9" w:rsidRPr="00ED32A8" w:rsidRDefault="00031AE9" w:rsidP="003F7296">
            <w:pPr>
              <w:jc w:val="center"/>
              <w:rPr>
                <w:b/>
                <w:bCs/>
                <w:color w:val="000000"/>
                <w:sz w:val="20"/>
                <w:szCs w:val="20"/>
              </w:rPr>
            </w:pPr>
            <w:r>
              <w:rPr>
                <w:b/>
                <w:bCs/>
                <w:color w:val="000000"/>
                <w:sz w:val="20"/>
                <w:szCs w:val="20"/>
              </w:rPr>
              <w:t>5 637,0</w:t>
            </w:r>
          </w:p>
        </w:tc>
        <w:tc>
          <w:tcPr>
            <w:tcW w:w="1138" w:type="dxa"/>
            <w:tcBorders>
              <w:top w:val="nil"/>
              <w:left w:val="nil"/>
              <w:right w:val="single" w:sz="4" w:space="0" w:color="auto"/>
            </w:tcBorders>
            <w:shd w:val="clear" w:color="000000" w:fill="BDD7EE"/>
            <w:vAlign w:val="center"/>
            <w:hideMark/>
          </w:tcPr>
          <w:p w:rsidR="00031AE9" w:rsidRPr="00ED32A8" w:rsidRDefault="00031AE9" w:rsidP="003F7296">
            <w:pPr>
              <w:jc w:val="center"/>
              <w:rPr>
                <w:b/>
                <w:bCs/>
                <w:color w:val="000000"/>
                <w:sz w:val="20"/>
                <w:szCs w:val="20"/>
              </w:rPr>
            </w:pPr>
            <w:r>
              <w:rPr>
                <w:b/>
                <w:bCs/>
                <w:color w:val="000000"/>
                <w:sz w:val="20"/>
                <w:szCs w:val="20"/>
              </w:rPr>
              <w:t>4826,7</w:t>
            </w:r>
          </w:p>
        </w:tc>
      </w:tr>
      <w:tr w:rsidR="00031AE9" w:rsidRPr="00ED32A8" w:rsidTr="003F7296">
        <w:trPr>
          <w:trHeight w:val="510"/>
        </w:trPr>
        <w:tc>
          <w:tcPr>
            <w:tcW w:w="4801" w:type="dxa"/>
            <w:vMerge/>
            <w:tcBorders>
              <w:left w:val="single" w:sz="4" w:space="0" w:color="auto"/>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p>
        </w:tc>
        <w:tc>
          <w:tcPr>
            <w:tcW w:w="1751" w:type="dxa"/>
            <w:vMerge/>
            <w:tcBorders>
              <w:top w:val="nil"/>
              <w:left w:val="single" w:sz="4" w:space="0" w:color="auto"/>
              <w:bottom w:val="single" w:sz="4" w:space="0" w:color="000000"/>
              <w:right w:val="single" w:sz="4" w:space="0" w:color="auto"/>
            </w:tcBorders>
            <w:shd w:val="clear" w:color="auto" w:fill="auto"/>
            <w:vAlign w:val="center"/>
            <w:hideMark/>
          </w:tcPr>
          <w:p w:rsidR="00031AE9" w:rsidRPr="00ED32A8" w:rsidRDefault="00031AE9" w:rsidP="003F7296">
            <w:pPr>
              <w:rPr>
                <w:b/>
                <w:bCs/>
                <w:color w:val="000000"/>
                <w:sz w:val="20"/>
                <w:szCs w:val="20"/>
              </w:rPr>
            </w:pPr>
          </w:p>
        </w:tc>
        <w:tc>
          <w:tcPr>
            <w:tcW w:w="871"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p>
        </w:tc>
        <w:tc>
          <w:tcPr>
            <w:tcW w:w="1083"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p>
        </w:tc>
        <w:tc>
          <w:tcPr>
            <w:tcW w:w="1367"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p>
        </w:tc>
        <w:tc>
          <w:tcPr>
            <w:tcW w:w="2147" w:type="dxa"/>
            <w:tcBorders>
              <w:top w:val="nil"/>
              <w:left w:val="nil"/>
              <w:bottom w:val="single" w:sz="4" w:space="0" w:color="auto"/>
              <w:right w:val="single" w:sz="4" w:space="0" w:color="auto"/>
            </w:tcBorders>
            <w:shd w:val="clear" w:color="auto" w:fill="auto"/>
            <w:vAlign w:val="center"/>
            <w:hideMark/>
          </w:tcPr>
          <w:p w:rsidR="00031AE9" w:rsidRPr="00ED32A8" w:rsidRDefault="00031AE9" w:rsidP="003F7296">
            <w:pPr>
              <w:jc w:val="cente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031AE9" w:rsidRPr="005A0BF7" w:rsidRDefault="00031AE9" w:rsidP="003F7296">
            <w:pPr>
              <w:jc w:val="center"/>
              <w:rPr>
                <w:bCs/>
                <w:iCs/>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031AE9" w:rsidRPr="005A0BF7" w:rsidRDefault="00031AE9" w:rsidP="003F7296">
            <w:pPr>
              <w:jc w:val="center"/>
              <w:rPr>
                <w:bCs/>
                <w:iCs/>
                <w:color w:val="000000" w:themeColor="text1"/>
                <w:sz w:val="20"/>
                <w:szCs w:val="20"/>
              </w:rPr>
            </w:pPr>
          </w:p>
        </w:tc>
        <w:tc>
          <w:tcPr>
            <w:tcW w:w="1138" w:type="dxa"/>
            <w:tcBorders>
              <w:top w:val="nil"/>
              <w:left w:val="nil"/>
              <w:bottom w:val="single" w:sz="4" w:space="0" w:color="auto"/>
              <w:right w:val="single" w:sz="4" w:space="0" w:color="auto"/>
            </w:tcBorders>
            <w:shd w:val="clear" w:color="auto" w:fill="auto"/>
            <w:vAlign w:val="center"/>
            <w:hideMark/>
          </w:tcPr>
          <w:p w:rsidR="00031AE9" w:rsidRPr="00AA14D5" w:rsidRDefault="00031AE9" w:rsidP="003F7296">
            <w:pPr>
              <w:jc w:val="center"/>
              <w:rPr>
                <w:bCs/>
                <w:iCs/>
                <w:color w:val="000000" w:themeColor="text1"/>
                <w:sz w:val="20"/>
                <w:szCs w:val="20"/>
              </w:rPr>
            </w:pPr>
          </w:p>
        </w:tc>
      </w:tr>
    </w:tbl>
    <w:p w:rsidR="00CE200D" w:rsidRPr="00ED32A8" w:rsidRDefault="00CE200D" w:rsidP="00ED32A8">
      <w:pPr>
        <w:ind w:left="5024" w:right="4986"/>
        <w:jc w:val="center"/>
        <w:rPr>
          <w:b/>
          <w:sz w:val="24"/>
          <w:szCs w:val="24"/>
        </w:rPr>
      </w:pPr>
    </w:p>
    <w:p w:rsidR="00CE200D" w:rsidRPr="00ED32A8" w:rsidRDefault="00CE200D" w:rsidP="00ED32A8">
      <w:pPr>
        <w:ind w:left="5024" w:right="4986"/>
        <w:jc w:val="center"/>
        <w:rPr>
          <w:b/>
          <w:sz w:val="24"/>
          <w:szCs w:val="24"/>
        </w:rPr>
      </w:pPr>
    </w:p>
    <w:p w:rsidR="00CE200D" w:rsidRPr="00ED32A8" w:rsidRDefault="00CE200D" w:rsidP="00ED32A8">
      <w:pPr>
        <w:ind w:left="5024" w:right="4986"/>
        <w:jc w:val="center"/>
        <w:rPr>
          <w:b/>
          <w:sz w:val="24"/>
          <w:szCs w:val="24"/>
        </w:rPr>
      </w:pPr>
    </w:p>
    <w:p w:rsidR="00A83B1B" w:rsidRPr="00ED32A8" w:rsidRDefault="00A83B1B" w:rsidP="00ED32A8">
      <w:pPr>
        <w:rPr>
          <w:sz w:val="24"/>
          <w:szCs w:val="24"/>
        </w:rPr>
        <w:sectPr w:rsidR="00A83B1B" w:rsidRPr="00ED32A8" w:rsidSect="004228AF">
          <w:pgSz w:w="16840" w:h="11910" w:orient="landscape"/>
          <w:pgMar w:top="568" w:right="180" w:bottom="280" w:left="160" w:header="720" w:footer="720" w:gutter="0"/>
          <w:cols w:space="720"/>
        </w:sectPr>
      </w:pPr>
    </w:p>
    <w:p w:rsidR="00A83B1B" w:rsidRPr="00ED32A8" w:rsidRDefault="00A83B1B" w:rsidP="00ED32A8">
      <w:pPr>
        <w:pStyle w:val="a3"/>
        <w:ind w:left="0"/>
        <w:jc w:val="left"/>
        <w:rPr>
          <w:b/>
          <w:sz w:val="24"/>
          <w:szCs w:val="24"/>
        </w:rPr>
      </w:pPr>
    </w:p>
    <w:p w:rsidR="00A83B1B" w:rsidRPr="00ED32A8" w:rsidRDefault="00A83B1B" w:rsidP="00ED32A8">
      <w:pPr>
        <w:pStyle w:val="a3"/>
        <w:ind w:left="0"/>
        <w:jc w:val="left"/>
        <w:rPr>
          <w:b/>
          <w:sz w:val="24"/>
          <w:szCs w:val="24"/>
        </w:rPr>
      </w:pPr>
    </w:p>
    <w:p w:rsidR="00A83B1B" w:rsidRPr="00ED32A8" w:rsidRDefault="00A83B1B" w:rsidP="00ED32A8">
      <w:pPr>
        <w:pStyle w:val="a3"/>
        <w:ind w:left="0"/>
        <w:jc w:val="left"/>
        <w:rPr>
          <w:b/>
          <w:sz w:val="24"/>
          <w:szCs w:val="24"/>
        </w:rPr>
      </w:pPr>
    </w:p>
    <w:p w:rsidR="00A83B1B" w:rsidRPr="00ED32A8" w:rsidRDefault="00A83B1B" w:rsidP="00ED32A8">
      <w:pPr>
        <w:pStyle w:val="a3"/>
        <w:ind w:left="0"/>
        <w:jc w:val="left"/>
        <w:rPr>
          <w:b/>
          <w:sz w:val="24"/>
          <w:szCs w:val="24"/>
        </w:rPr>
      </w:pPr>
    </w:p>
    <w:p w:rsidR="00A83B1B" w:rsidRPr="00ED32A8" w:rsidRDefault="00A83B1B" w:rsidP="00ED32A8">
      <w:pPr>
        <w:pStyle w:val="a3"/>
        <w:ind w:left="0"/>
        <w:jc w:val="left"/>
        <w:rPr>
          <w:b/>
          <w:sz w:val="24"/>
          <w:szCs w:val="24"/>
        </w:rPr>
      </w:pPr>
    </w:p>
    <w:p w:rsidR="00A83B1B" w:rsidRPr="00ED32A8" w:rsidRDefault="00E32FA4" w:rsidP="00ED32A8">
      <w:pPr>
        <w:jc w:val="right"/>
        <w:rPr>
          <w:b/>
          <w:sz w:val="24"/>
          <w:szCs w:val="24"/>
        </w:rPr>
      </w:pPr>
      <w:r w:rsidRPr="00ED32A8">
        <w:rPr>
          <w:b/>
          <w:sz w:val="24"/>
          <w:szCs w:val="24"/>
        </w:rPr>
        <w:t>Финансовое обеспечение</w:t>
      </w:r>
    </w:p>
    <w:p w:rsidR="00FF765A" w:rsidRDefault="00E32FA4" w:rsidP="007E5770">
      <w:pPr>
        <w:ind w:left="699"/>
        <w:jc w:val="right"/>
        <w:rPr>
          <w:sz w:val="24"/>
          <w:szCs w:val="24"/>
        </w:rPr>
      </w:pPr>
      <w:r w:rsidRPr="00ED32A8">
        <w:rPr>
          <w:sz w:val="24"/>
          <w:szCs w:val="24"/>
        </w:rPr>
        <w:br w:type="column"/>
      </w:r>
      <w:r w:rsidRPr="00ED32A8">
        <w:rPr>
          <w:sz w:val="24"/>
          <w:szCs w:val="24"/>
        </w:rPr>
        <w:lastRenderedPageBreak/>
        <w:t xml:space="preserve">Приложение </w:t>
      </w:r>
      <w:r w:rsidR="00FF765A">
        <w:rPr>
          <w:sz w:val="24"/>
          <w:szCs w:val="24"/>
        </w:rPr>
        <w:t>3</w:t>
      </w:r>
    </w:p>
    <w:p w:rsidR="00A83B1B" w:rsidRPr="00ED32A8" w:rsidRDefault="00E32FA4" w:rsidP="007E5770">
      <w:pPr>
        <w:ind w:left="699"/>
        <w:jc w:val="right"/>
        <w:rPr>
          <w:sz w:val="24"/>
          <w:szCs w:val="24"/>
        </w:rPr>
      </w:pPr>
      <w:r w:rsidRPr="00ED32A8">
        <w:rPr>
          <w:sz w:val="24"/>
          <w:szCs w:val="24"/>
        </w:rPr>
        <w:t xml:space="preserve"> к </w:t>
      </w:r>
      <w:r w:rsidR="008A2B6F">
        <w:rPr>
          <w:sz w:val="24"/>
          <w:szCs w:val="24"/>
        </w:rPr>
        <w:t xml:space="preserve">муниципальной </w:t>
      </w:r>
      <w:r w:rsidRPr="00ED32A8">
        <w:rPr>
          <w:sz w:val="24"/>
          <w:szCs w:val="24"/>
        </w:rPr>
        <w:t>Программе</w:t>
      </w:r>
    </w:p>
    <w:p w:rsidR="008A2B6F" w:rsidRDefault="008A2B6F" w:rsidP="00FF765A">
      <w:pPr>
        <w:pStyle w:val="a3"/>
        <w:ind w:right="26"/>
        <w:jc w:val="right"/>
        <w:rPr>
          <w:sz w:val="24"/>
          <w:szCs w:val="24"/>
        </w:rPr>
      </w:pPr>
      <w:r w:rsidRPr="00FB588E">
        <w:rPr>
          <w:rFonts w:cs="Arial"/>
          <w:sz w:val="24"/>
          <w:szCs w:val="24"/>
        </w:rPr>
        <w:t>«</w:t>
      </w:r>
      <w:r>
        <w:rPr>
          <w:sz w:val="24"/>
          <w:szCs w:val="24"/>
        </w:rPr>
        <w:t xml:space="preserve">Развитие дорожного хозяйства </w:t>
      </w:r>
    </w:p>
    <w:p w:rsidR="008A2B6F" w:rsidRDefault="008A2B6F" w:rsidP="00FF765A">
      <w:pPr>
        <w:pStyle w:val="a3"/>
        <w:ind w:right="26"/>
        <w:jc w:val="right"/>
        <w:rPr>
          <w:sz w:val="24"/>
          <w:szCs w:val="24"/>
        </w:rPr>
      </w:pPr>
      <w:r>
        <w:rPr>
          <w:sz w:val="24"/>
          <w:szCs w:val="24"/>
        </w:rPr>
        <w:t xml:space="preserve">на территории </w:t>
      </w:r>
      <w:r w:rsidRPr="00201890">
        <w:rPr>
          <w:sz w:val="24"/>
          <w:szCs w:val="24"/>
        </w:rPr>
        <w:t>Пудожско</w:t>
      </w:r>
      <w:r>
        <w:rPr>
          <w:sz w:val="24"/>
          <w:szCs w:val="24"/>
        </w:rPr>
        <w:t>го</w:t>
      </w:r>
      <w:r w:rsidRPr="00201890">
        <w:rPr>
          <w:sz w:val="24"/>
          <w:szCs w:val="24"/>
        </w:rPr>
        <w:t xml:space="preserve"> </w:t>
      </w:r>
      <w:r>
        <w:rPr>
          <w:sz w:val="24"/>
          <w:szCs w:val="24"/>
        </w:rPr>
        <w:t xml:space="preserve">городского поселения </w:t>
      </w:r>
    </w:p>
    <w:p w:rsidR="008A2B6F" w:rsidRPr="00ED32A8" w:rsidRDefault="008A2B6F" w:rsidP="00FF765A">
      <w:pPr>
        <w:pStyle w:val="a3"/>
        <w:ind w:right="26"/>
        <w:jc w:val="right"/>
        <w:rPr>
          <w:sz w:val="24"/>
          <w:szCs w:val="24"/>
        </w:rPr>
      </w:pPr>
      <w:r w:rsidRPr="00201890">
        <w:rPr>
          <w:sz w:val="24"/>
          <w:szCs w:val="24"/>
        </w:rPr>
        <w:t xml:space="preserve">на </w:t>
      </w:r>
      <w:r>
        <w:rPr>
          <w:sz w:val="24"/>
          <w:szCs w:val="24"/>
        </w:rPr>
        <w:t xml:space="preserve">период </w:t>
      </w:r>
      <w:r w:rsidRPr="00201890">
        <w:rPr>
          <w:sz w:val="24"/>
          <w:szCs w:val="24"/>
        </w:rPr>
        <w:t>20</w:t>
      </w:r>
      <w:r>
        <w:rPr>
          <w:sz w:val="24"/>
          <w:szCs w:val="24"/>
        </w:rPr>
        <w:t xml:space="preserve">20 </w:t>
      </w:r>
      <w:r w:rsidRPr="00201890">
        <w:rPr>
          <w:sz w:val="24"/>
          <w:szCs w:val="24"/>
        </w:rPr>
        <w:t>-</w:t>
      </w:r>
      <w:r>
        <w:rPr>
          <w:sz w:val="24"/>
          <w:szCs w:val="24"/>
        </w:rPr>
        <w:t xml:space="preserve"> </w:t>
      </w:r>
      <w:r w:rsidRPr="00201890">
        <w:rPr>
          <w:sz w:val="24"/>
          <w:szCs w:val="24"/>
        </w:rPr>
        <w:t>202</w:t>
      </w:r>
      <w:r w:rsidR="00AF6260">
        <w:rPr>
          <w:sz w:val="24"/>
          <w:szCs w:val="24"/>
        </w:rPr>
        <w:t>3</w:t>
      </w:r>
      <w:r w:rsidRPr="00201890">
        <w:rPr>
          <w:sz w:val="24"/>
          <w:szCs w:val="24"/>
        </w:rPr>
        <w:t xml:space="preserve"> годы</w:t>
      </w:r>
      <w:r>
        <w:rPr>
          <w:sz w:val="24"/>
          <w:szCs w:val="24"/>
        </w:rPr>
        <w:t>»</w:t>
      </w:r>
    </w:p>
    <w:p w:rsidR="004D251D" w:rsidRPr="004D251D" w:rsidRDefault="004D251D" w:rsidP="007E5770">
      <w:pPr>
        <w:jc w:val="right"/>
        <w:rPr>
          <w:sz w:val="24"/>
          <w:szCs w:val="24"/>
        </w:rPr>
      </w:pPr>
    </w:p>
    <w:p w:rsidR="00A83B1B" w:rsidRPr="00ED32A8" w:rsidRDefault="00A83B1B" w:rsidP="00ED32A8">
      <w:pPr>
        <w:rPr>
          <w:sz w:val="24"/>
          <w:szCs w:val="24"/>
        </w:rPr>
        <w:sectPr w:rsidR="00A83B1B" w:rsidRPr="00ED32A8" w:rsidSect="00FF765A">
          <w:pgSz w:w="16840" w:h="11910" w:orient="landscape"/>
          <w:pgMar w:top="440" w:right="538" w:bottom="280" w:left="160" w:header="720" w:footer="720" w:gutter="0"/>
          <w:cols w:num="2" w:space="720" w:equalWidth="0">
            <w:col w:w="9555" w:space="40"/>
            <w:col w:w="6547"/>
          </w:cols>
        </w:sectPr>
      </w:pPr>
    </w:p>
    <w:p w:rsidR="00A83B1B" w:rsidRPr="00ED32A8" w:rsidRDefault="00E32FA4" w:rsidP="00ED32A8">
      <w:pPr>
        <w:ind w:left="6969" w:right="4741" w:hanging="2163"/>
        <w:rPr>
          <w:b/>
          <w:sz w:val="24"/>
          <w:szCs w:val="24"/>
        </w:rPr>
      </w:pPr>
      <w:r w:rsidRPr="00ED32A8">
        <w:rPr>
          <w:b/>
          <w:sz w:val="24"/>
          <w:szCs w:val="24"/>
        </w:rPr>
        <w:lastRenderedPageBreak/>
        <w:t xml:space="preserve">муниципальной программы </w:t>
      </w:r>
      <w:r w:rsidR="00706D26" w:rsidRPr="00ED32A8">
        <w:rPr>
          <w:b/>
          <w:sz w:val="24"/>
          <w:szCs w:val="24"/>
        </w:rPr>
        <w:t>Пудожского</w:t>
      </w:r>
      <w:r w:rsidRPr="00ED32A8">
        <w:rPr>
          <w:b/>
          <w:sz w:val="24"/>
          <w:szCs w:val="24"/>
        </w:rPr>
        <w:t xml:space="preserve"> </w:t>
      </w:r>
      <w:r w:rsidR="00DD7A12">
        <w:rPr>
          <w:b/>
          <w:sz w:val="24"/>
          <w:szCs w:val="24"/>
        </w:rPr>
        <w:t>городского поселения</w:t>
      </w:r>
      <w:r w:rsidRPr="00ED32A8">
        <w:rPr>
          <w:b/>
          <w:sz w:val="24"/>
          <w:szCs w:val="24"/>
        </w:rPr>
        <w:t xml:space="preserve"> за счет всех источников</w:t>
      </w:r>
    </w:p>
    <w:p w:rsidR="00A83B1B" w:rsidRPr="00ED32A8" w:rsidRDefault="00A83B1B" w:rsidP="00ED32A8">
      <w:pPr>
        <w:pStyle w:val="a3"/>
        <w:ind w:left="0"/>
        <w:jc w:val="left"/>
        <w:rPr>
          <w:b/>
          <w:sz w:val="24"/>
          <w:szCs w:val="24"/>
        </w:rPr>
      </w:pPr>
    </w:p>
    <w:tbl>
      <w:tblPr>
        <w:tblStyle w:val="TableNormal"/>
        <w:tblW w:w="1619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548"/>
        <w:gridCol w:w="5273"/>
        <w:gridCol w:w="1984"/>
        <w:gridCol w:w="1843"/>
        <w:gridCol w:w="1701"/>
        <w:gridCol w:w="1843"/>
      </w:tblGrid>
      <w:tr w:rsidR="00031AE9" w:rsidRPr="00ED32A8" w:rsidTr="003F7296">
        <w:trPr>
          <w:trHeight w:val="287"/>
        </w:trPr>
        <w:tc>
          <w:tcPr>
            <w:tcW w:w="3548" w:type="dxa"/>
            <w:vMerge w:val="restart"/>
            <w:vAlign w:val="center"/>
          </w:tcPr>
          <w:p w:rsidR="00031AE9" w:rsidRPr="007D5736" w:rsidRDefault="00031AE9" w:rsidP="003F7296">
            <w:pPr>
              <w:pStyle w:val="TableParagraph"/>
              <w:ind w:left="520" w:hanging="168"/>
              <w:jc w:val="center"/>
              <w:rPr>
                <w:sz w:val="20"/>
                <w:szCs w:val="20"/>
              </w:rPr>
            </w:pPr>
            <w:r w:rsidRPr="007D5736">
              <w:rPr>
                <w:sz w:val="20"/>
                <w:szCs w:val="20"/>
              </w:rPr>
              <w:t>Наименование муниципальной программы, подпрограммы</w:t>
            </w:r>
          </w:p>
        </w:tc>
        <w:tc>
          <w:tcPr>
            <w:tcW w:w="5273" w:type="dxa"/>
            <w:vMerge w:val="restart"/>
            <w:vAlign w:val="center"/>
          </w:tcPr>
          <w:p w:rsidR="00031AE9" w:rsidRPr="007D5736" w:rsidRDefault="00031AE9" w:rsidP="003F7296">
            <w:pPr>
              <w:pStyle w:val="TableParagraph"/>
              <w:ind w:left="662"/>
              <w:jc w:val="center"/>
              <w:rPr>
                <w:sz w:val="20"/>
                <w:szCs w:val="20"/>
              </w:rPr>
            </w:pPr>
            <w:r w:rsidRPr="007D5736">
              <w:rPr>
                <w:sz w:val="20"/>
                <w:szCs w:val="20"/>
              </w:rPr>
              <w:t>Источник финансирования</w:t>
            </w:r>
          </w:p>
        </w:tc>
        <w:tc>
          <w:tcPr>
            <w:tcW w:w="7371" w:type="dxa"/>
            <w:gridSpan w:val="4"/>
            <w:vAlign w:val="center"/>
          </w:tcPr>
          <w:p w:rsidR="00031AE9" w:rsidRPr="007D5736" w:rsidRDefault="00031AE9" w:rsidP="003F7296">
            <w:pPr>
              <w:pStyle w:val="TableParagraph"/>
              <w:ind w:left="1540"/>
              <w:jc w:val="center"/>
              <w:rPr>
                <w:sz w:val="20"/>
                <w:szCs w:val="20"/>
              </w:rPr>
            </w:pPr>
            <w:r w:rsidRPr="007D5736">
              <w:rPr>
                <w:sz w:val="20"/>
                <w:szCs w:val="20"/>
              </w:rPr>
              <w:t>Расходы на реализацию муниципальной программы, (тыс. руб.)</w:t>
            </w:r>
          </w:p>
        </w:tc>
      </w:tr>
      <w:tr w:rsidR="00031AE9" w:rsidRPr="00ED32A8" w:rsidTr="003F7296">
        <w:trPr>
          <w:trHeight w:val="287"/>
        </w:trPr>
        <w:tc>
          <w:tcPr>
            <w:tcW w:w="3548" w:type="dxa"/>
            <w:vMerge/>
            <w:tcBorders>
              <w:top w:val="nil"/>
            </w:tcBorders>
            <w:vAlign w:val="center"/>
          </w:tcPr>
          <w:p w:rsidR="00031AE9" w:rsidRPr="007D5736" w:rsidRDefault="00031AE9" w:rsidP="003F7296">
            <w:pPr>
              <w:jc w:val="center"/>
              <w:rPr>
                <w:sz w:val="20"/>
                <w:szCs w:val="20"/>
              </w:rPr>
            </w:pPr>
          </w:p>
        </w:tc>
        <w:tc>
          <w:tcPr>
            <w:tcW w:w="5273" w:type="dxa"/>
            <w:vMerge/>
            <w:tcBorders>
              <w:top w:val="nil"/>
            </w:tcBorders>
            <w:vAlign w:val="center"/>
          </w:tcPr>
          <w:p w:rsidR="00031AE9" w:rsidRPr="007D5736" w:rsidRDefault="00031AE9" w:rsidP="003F7296">
            <w:pPr>
              <w:jc w:val="center"/>
              <w:rPr>
                <w:sz w:val="20"/>
                <w:szCs w:val="20"/>
              </w:rPr>
            </w:pPr>
          </w:p>
        </w:tc>
        <w:tc>
          <w:tcPr>
            <w:tcW w:w="1984" w:type="dxa"/>
            <w:vAlign w:val="center"/>
          </w:tcPr>
          <w:p w:rsidR="00031AE9" w:rsidRPr="007D5736" w:rsidRDefault="00031AE9" w:rsidP="003F7296">
            <w:pPr>
              <w:pStyle w:val="TableParagraph"/>
              <w:ind w:left="333"/>
              <w:jc w:val="center"/>
              <w:rPr>
                <w:sz w:val="20"/>
                <w:szCs w:val="20"/>
              </w:rPr>
            </w:pPr>
            <w:r w:rsidRPr="007D5736">
              <w:rPr>
                <w:sz w:val="20"/>
                <w:szCs w:val="20"/>
              </w:rPr>
              <w:t>202</w:t>
            </w:r>
            <w:r>
              <w:rPr>
                <w:sz w:val="20"/>
                <w:szCs w:val="20"/>
              </w:rPr>
              <w:t>1</w:t>
            </w:r>
            <w:r w:rsidRPr="007D5736">
              <w:rPr>
                <w:sz w:val="20"/>
                <w:szCs w:val="20"/>
              </w:rPr>
              <w:t xml:space="preserve"> год</w:t>
            </w:r>
          </w:p>
        </w:tc>
        <w:tc>
          <w:tcPr>
            <w:tcW w:w="1843" w:type="dxa"/>
            <w:vAlign w:val="center"/>
          </w:tcPr>
          <w:p w:rsidR="00031AE9" w:rsidRPr="007D5736" w:rsidRDefault="00031AE9" w:rsidP="003F7296">
            <w:pPr>
              <w:pStyle w:val="TableParagraph"/>
              <w:ind w:left="244"/>
              <w:jc w:val="center"/>
              <w:rPr>
                <w:sz w:val="20"/>
                <w:szCs w:val="20"/>
              </w:rPr>
            </w:pPr>
            <w:r w:rsidRPr="007D5736">
              <w:rPr>
                <w:sz w:val="20"/>
                <w:szCs w:val="20"/>
              </w:rPr>
              <w:t>202</w:t>
            </w:r>
            <w:r>
              <w:rPr>
                <w:sz w:val="20"/>
                <w:szCs w:val="20"/>
              </w:rPr>
              <w:t>2</w:t>
            </w:r>
            <w:r w:rsidRPr="007D5736">
              <w:rPr>
                <w:sz w:val="20"/>
                <w:szCs w:val="20"/>
              </w:rPr>
              <w:t xml:space="preserve"> год</w:t>
            </w:r>
          </w:p>
        </w:tc>
        <w:tc>
          <w:tcPr>
            <w:tcW w:w="1701" w:type="dxa"/>
            <w:vAlign w:val="center"/>
          </w:tcPr>
          <w:p w:rsidR="00031AE9" w:rsidRPr="007D5736" w:rsidRDefault="00031AE9" w:rsidP="003F7296">
            <w:pPr>
              <w:pStyle w:val="TableParagraph"/>
              <w:ind w:left="354"/>
              <w:jc w:val="center"/>
              <w:rPr>
                <w:sz w:val="20"/>
                <w:szCs w:val="20"/>
              </w:rPr>
            </w:pPr>
            <w:r w:rsidRPr="007D5736">
              <w:rPr>
                <w:sz w:val="20"/>
                <w:szCs w:val="20"/>
              </w:rPr>
              <w:t>202</w:t>
            </w:r>
            <w:r>
              <w:rPr>
                <w:sz w:val="20"/>
                <w:szCs w:val="20"/>
              </w:rPr>
              <w:t>3</w:t>
            </w:r>
            <w:r w:rsidRPr="007D5736">
              <w:rPr>
                <w:sz w:val="20"/>
                <w:szCs w:val="20"/>
              </w:rPr>
              <w:t xml:space="preserve"> год</w:t>
            </w:r>
          </w:p>
        </w:tc>
        <w:tc>
          <w:tcPr>
            <w:tcW w:w="1843" w:type="dxa"/>
            <w:vAlign w:val="center"/>
          </w:tcPr>
          <w:p w:rsidR="00031AE9" w:rsidRPr="007D5736" w:rsidRDefault="00031AE9" w:rsidP="003F7296">
            <w:pPr>
              <w:pStyle w:val="TableParagraph"/>
              <w:jc w:val="center"/>
              <w:rPr>
                <w:sz w:val="20"/>
                <w:szCs w:val="20"/>
              </w:rPr>
            </w:pPr>
            <w:r w:rsidRPr="007D5736">
              <w:rPr>
                <w:sz w:val="20"/>
                <w:szCs w:val="20"/>
              </w:rPr>
              <w:t>Итого</w:t>
            </w:r>
          </w:p>
        </w:tc>
      </w:tr>
      <w:tr w:rsidR="00031AE9" w:rsidRPr="00ED32A8" w:rsidTr="003F7296">
        <w:trPr>
          <w:trHeight w:val="232"/>
        </w:trPr>
        <w:tc>
          <w:tcPr>
            <w:tcW w:w="3548" w:type="dxa"/>
            <w:vAlign w:val="center"/>
          </w:tcPr>
          <w:p w:rsidR="00031AE9" w:rsidRPr="007D5736" w:rsidRDefault="00031AE9" w:rsidP="003F7296">
            <w:pPr>
              <w:pStyle w:val="TableParagraph"/>
              <w:ind w:left="1"/>
              <w:jc w:val="center"/>
              <w:rPr>
                <w:sz w:val="20"/>
                <w:szCs w:val="20"/>
              </w:rPr>
            </w:pPr>
            <w:r w:rsidRPr="007D5736">
              <w:rPr>
                <w:w w:val="102"/>
                <w:sz w:val="20"/>
                <w:szCs w:val="20"/>
              </w:rPr>
              <w:t>1</w:t>
            </w:r>
          </w:p>
        </w:tc>
        <w:tc>
          <w:tcPr>
            <w:tcW w:w="5273" w:type="dxa"/>
            <w:vAlign w:val="center"/>
          </w:tcPr>
          <w:p w:rsidR="00031AE9" w:rsidRPr="007D5736" w:rsidRDefault="00031AE9" w:rsidP="003F7296">
            <w:pPr>
              <w:pStyle w:val="TableParagraph"/>
              <w:ind w:left="3"/>
              <w:jc w:val="center"/>
              <w:rPr>
                <w:sz w:val="20"/>
                <w:szCs w:val="20"/>
              </w:rPr>
            </w:pPr>
            <w:r w:rsidRPr="007D5736">
              <w:rPr>
                <w:w w:val="102"/>
                <w:sz w:val="20"/>
                <w:szCs w:val="20"/>
              </w:rPr>
              <w:t>2</w:t>
            </w:r>
          </w:p>
        </w:tc>
        <w:tc>
          <w:tcPr>
            <w:tcW w:w="1984" w:type="dxa"/>
            <w:vAlign w:val="center"/>
          </w:tcPr>
          <w:p w:rsidR="00031AE9" w:rsidRPr="007D5736" w:rsidRDefault="00031AE9" w:rsidP="003F7296">
            <w:pPr>
              <w:pStyle w:val="TableParagraph"/>
              <w:jc w:val="center"/>
              <w:rPr>
                <w:sz w:val="20"/>
                <w:szCs w:val="20"/>
              </w:rPr>
            </w:pPr>
            <w:r w:rsidRPr="007D5736">
              <w:rPr>
                <w:w w:val="102"/>
                <w:sz w:val="20"/>
                <w:szCs w:val="20"/>
              </w:rPr>
              <w:t>3</w:t>
            </w:r>
          </w:p>
        </w:tc>
        <w:tc>
          <w:tcPr>
            <w:tcW w:w="1843" w:type="dxa"/>
            <w:vAlign w:val="center"/>
          </w:tcPr>
          <w:p w:rsidR="00031AE9" w:rsidRPr="007D5736" w:rsidRDefault="00031AE9" w:rsidP="003F7296">
            <w:pPr>
              <w:pStyle w:val="TableParagraph"/>
              <w:jc w:val="center"/>
              <w:rPr>
                <w:sz w:val="20"/>
                <w:szCs w:val="20"/>
              </w:rPr>
            </w:pPr>
            <w:r w:rsidRPr="007D5736">
              <w:rPr>
                <w:w w:val="102"/>
                <w:sz w:val="20"/>
                <w:szCs w:val="20"/>
              </w:rPr>
              <w:t>4</w:t>
            </w:r>
          </w:p>
        </w:tc>
        <w:tc>
          <w:tcPr>
            <w:tcW w:w="1701" w:type="dxa"/>
            <w:vAlign w:val="center"/>
          </w:tcPr>
          <w:p w:rsidR="00031AE9" w:rsidRPr="007D5736" w:rsidRDefault="00031AE9" w:rsidP="003F7296">
            <w:pPr>
              <w:pStyle w:val="TableParagraph"/>
              <w:ind w:left="2"/>
              <w:jc w:val="center"/>
              <w:rPr>
                <w:sz w:val="20"/>
                <w:szCs w:val="20"/>
              </w:rPr>
            </w:pPr>
            <w:r w:rsidRPr="007D5736">
              <w:rPr>
                <w:w w:val="102"/>
                <w:sz w:val="20"/>
                <w:szCs w:val="20"/>
              </w:rPr>
              <w:t>5</w:t>
            </w:r>
          </w:p>
        </w:tc>
        <w:tc>
          <w:tcPr>
            <w:tcW w:w="1843" w:type="dxa"/>
            <w:vAlign w:val="center"/>
          </w:tcPr>
          <w:p w:rsidR="00031AE9" w:rsidRPr="007D5736" w:rsidRDefault="00031AE9" w:rsidP="003F7296">
            <w:pPr>
              <w:pStyle w:val="TableParagraph"/>
              <w:ind w:right="1"/>
              <w:jc w:val="center"/>
              <w:rPr>
                <w:sz w:val="20"/>
                <w:szCs w:val="20"/>
              </w:rPr>
            </w:pPr>
            <w:r w:rsidRPr="007D5736">
              <w:rPr>
                <w:w w:val="102"/>
                <w:sz w:val="20"/>
                <w:szCs w:val="20"/>
              </w:rPr>
              <w:t>8</w:t>
            </w:r>
          </w:p>
        </w:tc>
      </w:tr>
      <w:tr w:rsidR="00031AE9" w:rsidRPr="00ED32A8" w:rsidTr="003F7296">
        <w:trPr>
          <w:trHeight w:val="288"/>
        </w:trPr>
        <w:tc>
          <w:tcPr>
            <w:tcW w:w="3548" w:type="dxa"/>
            <w:vMerge w:val="restart"/>
            <w:vAlign w:val="center"/>
          </w:tcPr>
          <w:p w:rsidR="00031AE9" w:rsidRPr="007D5736" w:rsidRDefault="00031AE9" w:rsidP="003F7296">
            <w:pPr>
              <w:pStyle w:val="a3"/>
              <w:ind w:right="333"/>
              <w:jc w:val="center"/>
              <w:rPr>
                <w:b/>
                <w:bCs/>
                <w:color w:val="000000"/>
                <w:sz w:val="20"/>
                <w:szCs w:val="20"/>
              </w:rPr>
            </w:pPr>
            <w:r w:rsidRPr="007D5736">
              <w:rPr>
                <w:b/>
                <w:bCs/>
                <w:color w:val="000000"/>
                <w:sz w:val="20"/>
                <w:szCs w:val="20"/>
              </w:rPr>
              <w:t>Муниципальная программа</w:t>
            </w:r>
          </w:p>
          <w:p w:rsidR="00031AE9" w:rsidRPr="007D5736" w:rsidRDefault="00031AE9" w:rsidP="003F7296">
            <w:pPr>
              <w:pStyle w:val="a3"/>
              <w:ind w:right="333"/>
              <w:jc w:val="center"/>
              <w:rPr>
                <w:b/>
                <w:sz w:val="20"/>
                <w:szCs w:val="20"/>
              </w:rPr>
            </w:pPr>
            <w:r w:rsidRPr="007D5736">
              <w:rPr>
                <w:b/>
                <w:sz w:val="20"/>
                <w:szCs w:val="20"/>
              </w:rPr>
              <w:t>«Развитие дорожного хозяйства</w:t>
            </w:r>
          </w:p>
          <w:p w:rsidR="00031AE9" w:rsidRPr="007D5736" w:rsidRDefault="00031AE9" w:rsidP="003F7296">
            <w:pPr>
              <w:pStyle w:val="a3"/>
              <w:ind w:right="333"/>
              <w:jc w:val="center"/>
              <w:rPr>
                <w:b/>
                <w:sz w:val="20"/>
                <w:szCs w:val="20"/>
              </w:rPr>
            </w:pPr>
            <w:r w:rsidRPr="007D5736">
              <w:rPr>
                <w:b/>
                <w:sz w:val="20"/>
                <w:szCs w:val="20"/>
              </w:rPr>
              <w:t>на территории Пудожского городского поселения</w:t>
            </w:r>
          </w:p>
          <w:p w:rsidR="00031AE9" w:rsidRPr="007D5736" w:rsidRDefault="00031AE9" w:rsidP="003F7296">
            <w:pPr>
              <w:pStyle w:val="TableParagraph"/>
              <w:ind w:left="356" w:right="353"/>
              <w:jc w:val="center"/>
              <w:rPr>
                <w:b/>
                <w:sz w:val="20"/>
                <w:szCs w:val="20"/>
              </w:rPr>
            </w:pPr>
            <w:r w:rsidRPr="007D5736">
              <w:rPr>
                <w:b/>
                <w:sz w:val="20"/>
                <w:szCs w:val="20"/>
              </w:rPr>
              <w:t>на период 2020 - 202</w:t>
            </w:r>
            <w:r>
              <w:rPr>
                <w:b/>
                <w:sz w:val="20"/>
                <w:szCs w:val="20"/>
              </w:rPr>
              <w:t>3</w:t>
            </w:r>
            <w:r w:rsidRPr="007D5736">
              <w:rPr>
                <w:b/>
                <w:sz w:val="20"/>
                <w:szCs w:val="20"/>
              </w:rPr>
              <w:t xml:space="preserve"> годы»</w:t>
            </w:r>
          </w:p>
        </w:tc>
        <w:tc>
          <w:tcPr>
            <w:tcW w:w="5273" w:type="dxa"/>
            <w:vAlign w:val="center"/>
          </w:tcPr>
          <w:p w:rsidR="00031AE9" w:rsidRPr="007D5736" w:rsidRDefault="00031AE9" w:rsidP="003F7296">
            <w:pPr>
              <w:pStyle w:val="TableParagraph"/>
              <w:ind w:left="35"/>
              <w:jc w:val="center"/>
              <w:rPr>
                <w:b/>
                <w:sz w:val="20"/>
                <w:szCs w:val="20"/>
              </w:rPr>
            </w:pPr>
            <w:r w:rsidRPr="007D5736">
              <w:rPr>
                <w:b/>
                <w:sz w:val="20"/>
                <w:szCs w:val="20"/>
              </w:rPr>
              <w:t>Всего, в том числе:</w:t>
            </w:r>
          </w:p>
        </w:tc>
        <w:tc>
          <w:tcPr>
            <w:tcW w:w="1984" w:type="dxa"/>
            <w:vAlign w:val="center"/>
          </w:tcPr>
          <w:p w:rsidR="00031AE9" w:rsidRPr="007D5736" w:rsidRDefault="00031AE9" w:rsidP="003F7296">
            <w:pPr>
              <w:widowControl/>
              <w:autoSpaceDE/>
              <w:autoSpaceDN/>
              <w:jc w:val="center"/>
              <w:rPr>
                <w:b/>
                <w:bCs/>
                <w:color w:val="000000"/>
                <w:sz w:val="20"/>
                <w:szCs w:val="20"/>
              </w:rPr>
            </w:pPr>
            <w:r>
              <w:rPr>
                <w:b/>
                <w:bCs/>
                <w:color w:val="000000"/>
                <w:sz w:val="20"/>
                <w:szCs w:val="20"/>
              </w:rPr>
              <w:t>6</w:t>
            </w:r>
            <w:r w:rsidRPr="007D5736">
              <w:rPr>
                <w:b/>
                <w:bCs/>
                <w:color w:val="000000"/>
                <w:sz w:val="20"/>
                <w:szCs w:val="20"/>
              </w:rPr>
              <w:t> 010,0</w:t>
            </w:r>
          </w:p>
        </w:tc>
        <w:tc>
          <w:tcPr>
            <w:tcW w:w="1843" w:type="dxa"/>
            <w:vAlign w:val="center"/>
          </w:tcPr>
          <w:p w:rsidR="00031AE9" w:rsidRPr="007D5736" w:rsidRDefault="00031AE9" w:rsidP="003F7296">
            <w:pPr>
              <w:widowControl/>
              <w:autoSpaceDE/>
              <w:autoSpaceDN/>
              <w:jc w:val="center"/>
              <w:rPr>
                <w:b/>
                <w:bCs/>
                <w:color w:val="000000"/>
                <w:sz w:val="20"/>
                <w:szCs w:val="20"/>
              </w:rPr>
            </w:pPr>
            <w:r>
              <w:rPr>
                <w:b/>
                <w:bCs/>
                <w:color w:val="000000"/>
                <w:sz w:val="20"/>
                <w:szCs w:val="20"/>
              </w:rPr>
              <w:t>5 637</w:t>
            </w:r>
            <w:r w:rsidRPr="007D5736">
              <w:rPr>
                <w:b/>
                <w:bCs/>
                <w:color w:val="000000"/>
                <w:sz w:val="20"/>
                <w:szCs w:val="20"/>
              </w:rPr>
              <w:t>,0</w:t>
            </w:r>
          </w:p>
        </w:tc>
        <w:tc>
          <w:tcPr>
            <w:tcW w:w="1701" w:type="dxa"/>
            <w:vAlign w:val="center"/>
          </w:tcPr>
          <w:p w:rsidR="00031AE9" w:rsidRPr="00496553" w:rsidRDefault="00031AE9" w:rsidP="003F7296">
            <w:pPr>
              <w:widowControl/>
              <w:autoSpaceDE/>
              <w:autoSpaceDN/>
              <w:jc w:val="center"/>
              <w:rPr>
                <w:b/>
                <w:bCs/>
                <w:color w:val="000000"/>
                <w:sz w:val="20"/>
                <w:szCs w:val="20"/>
              </w:rPr>
            </w:pPr>
            <w:r>
              <w:rPr>
                <w:b/>
                <w:bCs/>
                <w:color w:val="000000"/>
                <w:sz w:val="20"/>
                <w:szCs w:val="20"/>
              </w:rPr>
              <w:t>4826,7</w:t>
            </w:r>
          </w:p>
        </w:tc>
        <w:tc>
          <w:tcPr>
            <w:tcW w:w="1843" w:type="dxa"/>
            <w:vAlign w:val="center"/>
          </w:tcPr>
          <w:p w:rsidR="00031AE9" w:rsidRPr="007D5736" w:rsidRDefault="00031AE9" w:rsidP="003F7296">
            <w:pPr>
              <w:pStyle w:val="TableParagraph"/>
              <w:ind w:left="186"/>
              <w:jc w:val="center"/>
              <w:rPr>
                <w:b/>
                <w:sz w:val="20"/>
                <w:szCs w:val="20"/>
              </w:rPr>
            </w:pPr>
            <w:r>
              <w:rPr>
                <w:b/>
                <w:sz w:val="20"/>
                <w:szCs w:val="20"/>
              </w:rPr>
              <w:t>16473,7</w:t>
            </w:r>
          </w:p>
        </w:tc>
      </w:tr>
      <w:tr w:rsidR="00031AE9" w:rsidRPr="00ED32A8" w:rsidTr="003F7296">
        <w:trPr>
          <w:trHeight w:val="287"/>
        </w:trPr>
        <w:tc>
          <w:tcPr>
            <w:tcW w:w="3548" w:type="dxa"/>
            <w:vMerge/>
            <w:tcBorders>
              <w:top w:val="nil"/>
            </w:tcBorders>
            <w:vAlign w:val="center"/>
          </w:tcPr>
          <w:p w:rsidR="00031AE9" w:rsidRPr="007D5736" w:rsidRDefault="00031AE9" w:rsidP="003F7296">
            <w:pPr>
              <w:jc w:val="center"/>
              <w:rPr>
                <w:sz w:val="20"/>
                <w:szCs w:val="20"/>
              </w:rPr>
            </w:pPr>
          </w:p>
        </w:tc>
        <w:tc>
          <w:tcPr>
            <w:tcW w:w="5273" w:type="dxa"/>
            <w:vAlign w:val="center"/>
          </w:tcPr>
          <w:p w:rsidR="00031AE9" w:rsidRPr="007D5736" w:rsidRDefault="00031AE9" w:rsidP="003F7296">
            <w:pPr>
              <w:pStyle w:val="TableParagraph"/>
              <w:ind w:left="35"/>
              <w:jc w:val="center"/>
              <w:rPr>
                <w:sz w:val="20"/>
                <w:szCs w:val="20"/>
              </w:rPr>
            </w:pPr>
            <w:r w:rsidRPr="007D5736">
              <w:rPr>
                <w:sz w:val="20"/>
                <w:szCs w:val="20"/>
              </w:rPr>
              <w:t>Федеральный бюджет</w:t>
            </w:r>
          </w:p>
        </w:tc>
        <w:tc>
          <w:tcPr>
            <w:tcW w:w="1984" w:type="dxa"/>
            <w:vAlign w:val="center"/>
          </w:tcPr>
          <w:p w:rsidR="00031AE9" w:rsidRPr="007D5736" w:rsidRDefault="00031AE9" w:rsidP="003F7296">
            <w:pPr>
              <w:pStyle w:val="TableParagraph"/>
              <w:ind w:left="186" w:right="125"/>
              <w:jc w:val="center"/>
              <w:rPr>
                <w:sz w:val="20"/>
                <w:szCs w:val="20"/>
              </w:rPr>
            </w:pPr>
          </w:p>
        </w:tc>
        <w:tc>
          <w:tcPr>
            <w:tcW w:w="1843" w:type="dxa"/>
            <w:vAlign w:val="center"/>
          </w:tcPr>
          <w:p w:rsidR="00031AE9" w:rsidRPr="007D5736" w:rsidRDefault="00031AE9" w:rsidP="003F7296">
            <w:pPr>
              <w:pStyle w:val="TableParagraph"/>
              <w:ind w:left="186" w:right="134"/>
              <w:jc w:val="center"/>
              <w:rPr>
                <w:sz w:val="20"/>
                <w:szCs w:val="20"/>
              </w:rPr>
            </w:pPr>
          </w:p>
        </w:tc>
        <w:tc>
          <w:tcPr>
            <w:tcW w:w="1701" w:type="dxa"/>
            <w:vAlign w:val="center"/>
          </w:tcPr>
          <w:p w:rsidR="00031AE9" w:rsidRPr="007D5736" w:rsidRDefault="00031AE9" w:rsidP="003F7296">
            <w:pPr>
              <w:pStyle w:val="TableParagraph"/>
              <w:ind w:left="186" w:right="134"/>
              <w:jc w:val="center"/>
              <w:rPr>
                <w:sz w:val="20"/>
                <w:szCs w:val="20"/>
              </w:rPr>
            </w:pPr>
          </w:p>
        </w:tc>
        <w:tc>
          <w:tcPr>
            <w:tcW w:w="1843" w:type="dxa"/>
            <w:vAlign w:val="center"/>
          </w:tcPr>
          <w:p w:rsidR="00031AE9" w:rsidRPr="007D5736" w:rsidRDefault="00031AE9" w:rsidP="003F7296">
            <w:pPr>
              <w:pStyle w:val="TableParagraph"/>
              <w:ind w:left="186"/>
              <w:jc w:val="center"/>
              <w:rPr>
                <w:sz w:val="20"/>
                <w:szCs w:val="20"/>
              </w:rPr>
            </w:pPr>
          </w:p>
        </w:tc>
      </w:tr>
      <w:tr w:rsidR="00031AE9" w:rsidRPr="00ED32A8" w:rsidTr="003F7296">
        <w:trPr>
          <w:trHeight w:val="287"/>
        </w:trPr>
        <w:tc>
          <w:tcPr>
            <w:tcW w:w="3548" w:type="dxa"/>
            <w:vMerge/>
            <w:tcBorders>
              <w:top w:val="nil"/>
            </w:tcBorders>
            <w:vAlign w:val="center"/>
          </w:tcPr>
          <w:p w:rsidR="00031AE9" w:rsidRPr="007D5736" w:rsidRDefault="00031AE9" w:rsidP="003F7296">
            <w:pPr>
              <w:jc w:val="center"/>
              <w:rPr>
                <w:sz w:val="20"/>
                <w:szCs w:val="20"/>
              </w:rPr>
            </w:pPr>
          </w:p>
        </w:tc>
        <w:tc>
          <w:tcPr>
            <w:tcW w:w="5273" w:type="dxa"/>
            <w:vAlign w:val="center"/>
          </w:tcPr>
          <w:p w:rsidR="00031AE9" w:rsidRPr="007D5736" w:rsidRDefault="00031AE9" w:rsidP="003F7296">
            <w:pPr>
              <w:pStyle w:val="TableParagraph"/>
              <w:ind w:left="35"/>
              <w:jc w:val="center"/>
              <w:rPr>
                <w:sz w:val="20"/>
                <w:szCs w:val="20"/>
              </w:rPr>
            </w:pPr>
            <w:r w:rsidRPr="007D5736">
              <w:rPr>
                <w:sz w:val="20"/>
                <w:szCs w:val="20"/>
              </w:rPr>
              <w:t>Республиканский бюджет</w:t>
            </w:r>
          </w:p>
        </w:tc>
        <w:tc>
          <w:tcPr>
            <w:tcW w:w="1984" w:type="dxa"/>
            <w:vAlign w:val="center"/>
          </w:tcPr>
          <w:p w:rsidR="00031AE9" w:rsidRPr="007D5736" w:rsidRDefault="00031AE9" w:rsidP="003F7296">
            <w:pPr>
              <w:pStyle w:val="TableParagraph"/>
              <w:ind w:left="186"/>
              <w:jc w:val="center"/>
              <w:rPr>
                <w:sz w:val="20"/>
                <w:szCs w:val="20"/>
              </w:rPr>
            </w:pPr>
          </w:p>
        </w:tc>
        <w:tc>
          <w:tcPr>
            <w:tcW w:w="1843" w:type="dxa"/>
            <w:vAlign w:val="center"/>
          </w:tcPr>
          <w:p w:rsidR="00031AE9" w:rsidRPr="007D5736" w:rsidRDefault="00031AE9" w:rsidP="003F7296">
            <w:pPr>
              <w:pStyle w:val="TableParagraph"/>
              <w:ind w:left="186" w:right="135"/>
              <w:jc w:val="center"/>
              <w:rPr>
                <w:sz w:val="20"/>
                <w:szCs w:val="20"/>
              </w:rPr>
            </w:pPr>
          </w:p>
        </w:tc>
        <w:tc>
          <w:tcPr>
            <w:tcW w:w="1701" w:type="dxa"/>
            <w:vAlign w:val="center"/>
          </w:tcPr>
          <w:p w:rsidR="00031AE9" w:rsidRPr="007D5736" w:rsidRDefault="00031AE9" w:rsidP="003F7296">
            <w:pPr>
              <w:pStyle w:val="TableParagraph"/>
              <w:ind w:left="186" w:right="135"/>
              <w:jc w:val="center"/>
              <w:rPr>
                <w:sz w:val="20"/>
                <w:szCs w:val="20"/>
              </w:rPr>
            </w:pPr>
          </w:p>
        </w:tc>
        <w:tc>
          <w:tcPr>
            <w:tcW w:w="1843" w:type="dxa"/>
            <w:vAlign w:val="center"/>
          </w:tcPr>
          <w:p w:rsidR="00031AE9" w:rsidRPr="007D5736" w:rsidRDefault="00031AE9" w:rsidP="003F7296">
            <w:pPr>
              <w:pStyle w:val="TableParagraph"/>
              <w:ind w:left="186"/>
              <w:jc w:val="center"/>
              <w:rPr>
                <w:sz w:val="20"/>
                <w:szCs w:val="20"/>
              </w:rPr>
            </w:pPr>
          </w:p>
        </w:tc>
      </w:tr>
      <w:tr w:rsidR="00031AE9" w:rsidRPr="00ED32A8" w:rsidTr="003F7296">
        <w:trPr>
          <w:trHeight w:val="287"/>
        </w:trPr>
        <w:tc>
          <w:tcPr>
            <w:tcW w:w="3548" w:type="dxa"/>
            <w:vMerge/>
            <w:tcBorders>
              <w:top w:val="nil"/>
            </w:tcBorders>
            <w:vAlign w:val="center"/>
          </w:tcPr>
          <w:p w:rsidR="00031AE9" w:rsidRPr="007D5736" w:rsidRDefault="00031AE9" w:rsidP="003F7296">
            <w:pPr>
              <w:jc w:val="center"/>
              <w:rPr>
                <w:sz w:val="20"/>
                <w:szCs w:val="20"/>
              </w:rPr>
            </w:pPr>
          </w:p>
        </w:tc>
        <w:tc>
          <w:tcPr>
            <w:tcW w:w="5273" w:type="dxa"/>
            <w:vAlign w:val="center"/>
          </w:tcPr>
          <w:p w:rsidR="00031AE9" w:rsidRPr="007D5736" w:rsidRDefault="00031AE9" w:rsidP="003F7296">
            <w:pPr>
              <w:pStyle w:val="TableParagraph"/>
              <w:ind w:left="35"/>
              <w:jc w:val="center"/>
              <w:rPr>
                <w:sz w:val="20"/>
                <w:szCs w:val="20"/>
              </w:rPr>
            </w:pPr>
            <w:r w:rsidRPr="007D5736">
              <w:rPr>
                <w:sz w:val="20"/>
                <w:szCs w:val="20"/>
              </w:rPr>
              <w:t>Бюджет Пудожского городского поселения</w:t>
            </w:r>
          </w:p>
        </w:tc>
        <w:tc>
          <w:tcPr>
            <w:tcW w:w="1984" w:type="dxa"/>
            <w:vAlign w:val="center"/>
          </w:tcPr>
          <w:p w:rsidR="00031AE9" w:rsidRPr="007D5736" w:rsidRDefault="00031AE9" w:rsidP="003F7296">
            <w:pPr>
              <w:widowControl/>
              <w:autoSpaceDE/>
              <w:autoSpaceDN/>
              <w:jc w:val="center"/>
              <w:rPr>
                <w:bCs/>
                <w:color w:val="000000"/>
                <w:sz w:val="20"/>
                <w:szCs w:val="20"/>
              </w:rPr>
            </w:pPr>
            <w:r w:rsidRPr="007D5736">
              <w:rPr>
                <w:bCs/>
                <w:color w:val="000000"/>
                <w:sz w:val="20"/>
                <w:szCs w:val="20"/>
              </w:rPr>
              <w:t>6 010,0</w:t>
            </w:r>
          </w:p>
        </w:tc>
        <w:tc>
          <w:tcPr>
            <w:tcW w:w="1843" w:type="dxa"/>
            <w:vAlign w:val="center"/>
          </w:tcPr>
          <w:p w:rsidR="00031AE9" w:rsidRPr="007D5736" w:rsidRDefault="00031AE9" w:rsidP="003F7296">
            <w:pPr>
              <w:widowControl/>
              <w:autoSpaceDE/>
              <w:autoSpaceDN/>
              <w:jc w:val="center"/>
              <w:rPr>
                <w:bCs/>
                <w:color w:val="000000"/>
                <w:sz w:val="20"/>
                <w:szCs w:val="20"/>
              </w:rPr>
            </w:pPr>
            <w:r>
              <w:rPr>
                <w:bCs/>
                <w:color w:val="000000"/>
                <w:sz w:val="20"/>
                <w:szCs w:val="20"/>
              </w:rPr>
              <w:t>5 637</w:t>
            </w:r>
            <w:r w:rsidRPr="007D5736">
              <w:rPr>
                <w:bCs/>
                <w:color w:val="000000"/>
                <w:sz w:val="20"/>
                <w:szCs w:val="20"/>
              </w:rPr>
              <w:t>,0</w:t>
            </w:r>
          </w:p>
        </w:tc>
        <w:tc>
          <w:tcPr>
            <w:tcW w:w="1701" w:type="dxa"/>
            <w:vAlign w:val="center"/>
          </w:tcPr>
          <w:p w:rsidR="00031AE9" w:rsidRPr="00E87068" w:rsidRDefault="00031AE9" w:rsidP="003F7296">
            <w:pPr>
              <w:widowControl/>
              <w:autoSpaceDE/>
              <w:autoSpaceDN/>
              <w:jc w:val="center"/>
              <w:rPr>
                <w:bCs/>
                <w:color w:val="000000"/>
                <w:sz w:val="20"/>
                <w:szCs w:val="20"/>
              </w:rPr>
            </w:pPr>
            <w:r w:rsidRPr="00E87068">
              <w:rPr>
                <w:bCs/>
                <w:color w:val="000000"/>
                <w:sz w:val="20"/>
                <w:szCs w:val="20"/>
              </w:rPr>
              <w:t>4826,7</w:t>
            </w:r>
          </w:p>
        </w:tc>
        <w:tc>
          <w:tcPr>
            <w:tcW w:w="1843" w:type="dxa"/>
            <w:vAlign w:val="center"/>
          </w:tcPr>
          <w:p w:rsidR="00031AE9" w:rsidRPr="00E87068" w:rsidRDefault="00031AE9" w:rsidP="003F7296">
            <w:pPr>
              <w:pStyle w:val="TableParagraph"/>
              <w:ind w:left="186"/>
              <w:jc w:val="center"/>
              <w:rPr>
                <w:sz w:val="20"/>
                <w:szCs w:val="20"/>
              </w:rPr>
            </w:pPr>
            <w:r w:rsidRPr="00E87068">
              <w:rPr>
                <w:sz w:val="20"/>
                <w:szCs w:val="20"/>
              </w:rPr>
              <w:t>16473,7</w:t>
            </w:r>
          </w:p>
        </w:tc>
      </w:tr>
      <w:tr w:rsidR="00031AE9" w:rsidRPr="00ED32A8" w:rsidTr="003F7296">
        <w:trPr>
          <w:trHeight w:val="287"/>
        </w:trPr>
        <w:tc>
          <w:tcPr>
            <w:tcW w:w="3548" w:type="dxa"/>
            <w:vMerge/>
            <w:tcBorders>
              <w:top w:val="nil"/>
            </w:tcBorders>
            <w:vAlign w:val="center"/>
          </w:tcPr>
          <w:p w:rsidR="00031AE9" w:rsidRPr="007D5736" w:rsidRDefault="00031AE9" w:rsidP="003F7296">
            <w:pPr>
              <w:jc w:val="center"/>
              <w:rPr>
                <w:sz w:val="20"/>
                <w:szCs w:val="20"/>
              </w:rPr>
            </w:pPr>
          </w:p>
        </w:tc>
        <w:tc>
          <w:tcPr>
            <w:tcW w:w="5273" w:type="dxa"/>
            <w:vAlign w:val="center"/>
          </w:tcPr>
          <w:p w:rsidR="00031AE9" w:rsidRPr="007D5736" w:rsidRDefault="00031AE9" w:rsidP="003F7296">
            <w:pPr>
              <w:pStyle w:val="TableParagraph"/>
              <w:ind w:left="35"/>
              <w:jc w:val="center"/>
              <w:rPr>
                <w:sz w:val="20"/>
                <w:szCs w:val="20"/>
              </w:rPr>
            </w:pPr>
            <w:r w:rsidRPr="007D5736">
              <w:rPr>
                <w:sz w:val="20"/>
                <w:szCs w:val="20"/>
              </w:rPr>
              <w:t>бюджеты сельских поселений</w:t>
            </w:r>
          </w:p>
        </w:tc>
        <w:tc>
          <w:tcPr>
            <w:tcW w:w="1984" w:type="dxa"/>
            <w:vAlign w:val="center"/>
          </w:tcPr>
          <w:p w:rsidR="00031AE9" w:rsidRPr="007D5736" w:rsidRDefault="00031AE9" w:rsidP="003F7296">
            <w:pPr>
              <w:pStyle w:val="TableParagraph"/>
              <w:ind w:left="186" w:right="483"/>
              <w:jc w:val="center"/>
              <w:rPr>
                <w:sz w:val="20"/>
                <w:szCs w:val="20"/>
              </w:rPr>
            </w:pPr>
          </w:p>
        </w:tc>
        <w:tc>
          <w:tcPr>
            <w:tcW w:w="1843" w:type="dxa"/>
            <w:vAlign w:val="center"/>
          </w:tcPr>
          <w:p w:rsidR="00031AE9" w:rsidRPr="007D5736" w:rsidRDefault="00031AE9" w:rsidP="003F7296">
            <w:pPr>
              <w:pStyle w:val="TableParagraph"/>
              <w:ind w:left="186" w:right="491"/>
              <w:jc w:val="center"/>
              <w:rPr>
                <w:sz w:val="20"/>
                <w:szCs w:val="20"/>
              </w:rPr>
            </w:pPr>
          </w:p>
        </w:tc>
        <w:tc>
          <w:tcPr>
            <w:tcW w:w="1701" w:type="dxa"/>
            <w:vAlign w:val="center"/>
          </w:tcPr>
          <w:p w:rsidR="00031AE9" w:rsidRPr="007D5736" w:rsidRDefault="00031AE9" w:rsidP="003F7296">
            <w:pPr>
              <w:pStyle w:val="TableParagraph"/>
              <w:ind w:left="186" w:right="491"/>
              <w:jc w:val="center"/>
              <w:rPr>
                <w:sz w:val="20"/>
                <w:szCs w:val="20"/>
              </w:rPr>
            </w:pPr>
          </w:p>
        </w:tc>
        <w:tc>
          <w:tcPr>
            <w:tcW w:w="1843" w:type="dxa"/>
            <w:vAlign w:val="center"/>
          </w:tcPr>
          <w:p w:rsidR="00031AE9" w:rsidRPr="007D5736" w:rsidRDefault="00031AE9" w:rsidP="003F7296">
            <w:pPr>
              <w:pStyle w:val="TableParagraph"/>
              <w:ind w:left="186" w:right="658"/>
              <w:jc w:val="center"/>
              <w:rPr>
                <w:sz w:val="20"/>
                <w:szCs w:val="20"/>
              </w:rPr>
            </w:pPr>
          </w:p>
        </w:tc>
      </w:tr>
      <w:tr w:rsidR="00031AE9" w:rsidRPr="00ED32A8" w:rsidTr="003F7296">
        <w:trPr>
          <w:trHeight w:val="287"/>
        </w:trPr>
        <w:tc>
          <w:tcPr>
            <w:tcW w:w="3548" w:type="dxa"/>
            <w:vMerge/>
            <w:tcBorders>
              <w:top w:val="nil"/>
            </w:tcBorders>
            <w:vAlign w:val="center"/>
          </w:tcPr>
          <w:p w:rsidR="00031AE9" w:rsidRPr="007D5736" w:rsidRDefault="00031AE9" w:rsidP="003F7296">
            <w:pPr>
              <w:jc w:val="center"/>
              <w:rPr>
                <w:sz w:val="20"/>
                <w:szCs w:val="20"/>
              </w:rPr>
            </w:pPr>
          </w:p>
        </w:tc>
        <w:tc>
          <w:tcPr>
            <w:tcW w:w="5273" w:type="dxa"/>
            <w:vAlign w:val="center"/>
          </w:tcPr>
          <w:p w:rsidR="00031AE9" w:rsidRPr="007D5736" w:rsidRDefault="00031AE9" w:rsidP="003F7296">
            <w:pPr>
              <w:pStyle w:val="TableParagraph"/>
              <w:ind w:left="35"/>
              <w:jc w:val="center"/>
              <w:rPr>
                <w:sz w:val="20"/>
                <w:szCs w:val="20"/>
              </w:rPr>
            </w:pPr>
            <w:r w:rsidRPr="007D5736">
              <w:rPr>
                <w:sz w:val="20"/>
                <w:szCs w:val="20"/>
              </w:rPr>
              <w:t>внебюджетные источники</w:t>
            </w:r>
          </w:p>
        </w:tc>
        <w:tc>
          <w:tcPr>
            <w:tcW w:w="1984" w:type="dxa"/>
            <w:vAlign w:val="center"/>
          </w:tcPr>
          <w:p w:rsidR="00031AE9" w:rsidRPr="007D5736" w:rsidRDefault="00031AE9" w:rsidP="003F7296">
            <w:pPr>
              <w:pStyle w:val="TableParagraph"/>
              <w:ind w:left="186" w:right="483"/>
              <w:jc w:val="center"/>
              <w:rPr>
                <w:sz w:val="20"/>
                <w:szCs w:val="20"/>
              </w:rPr>
            </w:pPr>
          </w:p>
        </w:tc>
        <w:tc>
          <w:tcPr>
            <w:tcW w:w="1843" w:type="dxa"/>
            <w:vAlign w:val="center"/>
          </w:tcPr>
          <w:p w:rsidR="00031AE9" w:rsidRPr="007D5736" w:rsidRDefault="00031AE9" w:rsidP="003F7296">
            <w:pPr>
              <w:pStyle w:val="TableParagraph"/>
              <w:ind w:left="186" w:right="491"/>
              <w:jc w:val="center"/>
              <w:rPr>
                <w:sz w:val="20"/>
                <w:szCs w:val="20"/>
              </w:rPr>
            </w:pPr>
          </w:p>
        </w:tc>
        <w:tc>
          <w:tcPr>
            <w:tcW w:w="1701" w:type="dxa"/>
            <w:vAlign w:val="center"/>
          </w:tcPr>
          <w:p w:rsidR="00031AE9" w:rsidRPr="007D5736" w:rsidRDefault="00031AE9" w:rsidP="003F7296">
            <w:pPr>
              <w:pStyle w:val="TableParagraph"/>
              <w:ind w:left="186" w:right="491"/>
              <w:jc w:val="center"/>
              <w:rPr>
                <w:sz w:val="20"/>
                <w:szCs w:val="20"/>
              </w:rPr>
            </w:pPr>
          </w:p>
        </w:tc>
        <w:tc>
          <w:tcPr>
            <w:tcW w:w="1843" w:type="dxa"/>
            <w:vAlign w:val="center"/>
          </w:tcPr>
          <w:p w:rsidR="00031AE9" w:rsidRPr="007D5736" w:rsidRDefault="00031AE9" w:rsidP="003F7296">
            <w:pPr>
              <w:pStyle w:val="TableParagraph"/>
              <w:ind w:left="186" w:right="658"/>
              <w:jc w:val="center"/>
              <w:rPr>
                <w:sz w:val="20"/>
                <w:szCs w:val="20"/>
              </w:rPr>
            </w:pPr>
          </w:p>
        </w:tc>
      </w:tr>
      <w:tr w:rsidR="00031AE9" w:rsidRPr="00ED32A8" w:rsidTr="003F7296">
        <w:trPr>
          <w:trHeight w:val="287"/>
        </w:trPr>
        <w:tc>
          <w:tcPr>
            <w:tcW w:w="3548" w:type="dxa"/>
            <w:vMerge w:val="restart"/>
            <w:vAlign w:val="center"/>
          </w:tcPr>
          <w:p w:rsidR="00031AE9" w:rsidRPr="003E145F" w:rsidRDefault="00031AE9" w:rsidP="003F7296">
            <w:pPr>
              <w:pStyle w:val="TableParagraph"/>
              <w:tabs>
                <w:tab w:val="left" w:pos="2096"/>
                <w:tab w:val="left" w:pos="2496"/>
                <w:tab w:val="left" w:pos="3972"/>
                <w:tab w:val="left" w:pos="6131"/>
                <w:tab w:val="left" w:pos="7318"/>
              </w:tabs>
              <w:ind w:left="62" w:right="57"/>
              <w:jc w:val="center"/>
              <w:rPr>
                <w:sz w:val="18"/>
                <w:szCs w:val="18"/>
              </w:rPr>
            </w:pPr>
            <w:r w:rsidRPr="003E145F">
              <w:rPr>
                <w:b/>
                <w:i/>
                <w:sz w:val="18"/>
                <w:szCs w:val="18"/>
              </w:rPr>
              <w:t>Мероприятия по</w:t>
            </w:r>
            <w:r w:rsidRPr="003E145F">
              <w:rPr>
                <w:sz w:val="18"/>
                <w:szCs w:val="18"/>
              </w:rPr>
              <w:t xml:space="preserve"> </w:t>
            </w:r>
            <w:r w:rsidRPr="003E145F">
              <w:rPr>
                <w:b/>
                <w:i/>
                <w:color w:val="000000"/>
                <w:sz w:val="18"/>
                <w:szCs w:val="18"/>
              </w:rPr>
              <w:t>ремонту,</w:t>
            </w:r>
          </w:p>
          <w:p w:rsidR="00031AE9" w:rsidRPr="003E145F" w:rsidRDefault="00031AE9" w:rsidP="003F7296">
            <w:pPr>
              <w:pStyle w:val="TableParagraph"/>
              <w:tabs>
                <w:tab w:val="left" w:pos="2148"/>
                <w:tab w:val="left" w:pos="2599"/>
                <w:tab w:val="left" w:pos="4758"/>
                <w:tab w:val="left" w:pos="7303"/>
              </w:tabs>
              <w:ind w:left="62" w:right="54"/>
              <w:jc w:val="center"/>
              <w:rPr>
                <w:sz w:val="18"/>
                <w:szCs w:val="18"/>
              </w:rPr>
            </w:pPr>
            <w:r w:rsidRPr="003E145F">
              <w:rPr>
                <w:sz w:val="18"/>
                <w:szCs w:val="18"/>
              </w:rPr>
              <w:t>с</w:t>
            </w:r>
            <w:r w:rsidRPr="003E145F">
              <w:rPr>
                <w:b/>
                <w:i/>
                <w:color w:val="000000"/>
                <w:sz w:val="18"/>
                <w:szCs w:val="18"/>
              </w:rPr>
              <w:t>одержанию автомобильных дорог и искусственных сооружений на автодорогах общего пользования местного значения</w:t>
            </w:r>
            <w:r w:rsidRPr="003E145F">
              <w:rPr>
                <w:sz w:val="18"/>
                <w:szCs w:val="18"/>
              </w:rPr>
              <w:t xml:space="preserve">, </w:t>
            </w:r>
            <w:r w:rsidRPr="003E145F">
              <w:rPr>
                <w:b/>
                <w:i/>
                <w:color w:val="000000"/>
                <w:sz w:val="18"/>
                <w:szCs w:val="18"/>
              </w:rPr>
              <w:t>постановка автодорог на кадастровый учет</w:t>
            </w:r>
            <w:r w:rsidRPr="003E145F">
              <w:rPr>
                <w:sz w:val="18"/>
                <w:szCs w:val="18"/>
              </w:rPr>
              <w:t xml:space="preserve">, </w:t>
            </w:r>
          </w:p>
          <w:p w:rsidR="00031AE9" w:rsidRPr="003E145F" w:rsidRDefault="00031AE9" w:rsidP="003F7296">
            <w:pPr>
              <w:pStyle w:val="TableParagraph"/>
              <w:tabs>
                <w:tab w:val="left" w:pos="2096"/>
                <w:tab w:val="left" w:pos="2496"/>
                <w:tab w:val="left" w:pos="3972"/>
                <w:tab w:val="left" w:pos="6131"/>
                <w:tab w:val="left" w:pos="7318"/>
              </w:tabs>
              <w:ind w:left="62" w:right="57"/>
              <w:jc w:val="center"/>
              <w:rPr>
                <w:sz w:val="18"/>
                <w:szCs w:val="18"/>
              </w:rPr>
            </w:pPr>
            <w:r w:rsidRPr="003E145F">
              <w:rPr>
                <w:sz w:val="18"/>
                <w:szCs w:val="18"/>
              </w:rPr>
              <w:t xml:space="preserve"> </w:t>
            </w:r>
            <w:r w:rsidRPr="003E145F">
              <w:rPr>
                <w:b/>
                <w:i/>
                <w:color w:val="000000"/>
                <w:sz w:val="18"/>
                <w:szCs w:val="18"/>
              </w:rPr>
              <w:t>оборудование пешеходных переходов современными техническими средствами организации дорожного движения</w:t>
            </w:r>
            <w:r w:rsidRPr="003E145F">
              <w:rPr>
                <w:sz w:val="18"/>
                <w:szCs w:val="18"/>
              </w:rPr>
              <w:t>,</w:t>
            </w:r>
          </w:p>
          <w:p w:rsidR="00031AE9" w:rsidRPr="003E145F" w:rsidRDefault="00031AE9" w:rsidP="003F7296">
            <w:pPr>
              <w:pStyle w:val="TableParagraph"/>
              <w:tabs>
                <w:tab w:val="left" w:pos="2148"/>
                <w:tab w:val="left" w:pos="2599"/>
                <w:tab w:val="left" w:pos="4758"/>
                <w:tab w:val="left" w:pos="7303"/>
              </w:tabs>
              <w:ind w:left="62" w:right="54"/>
              <w:jc w:val="center"/>
              <w:rPr>
                <w:sz w:val="18"/>
                <w:szCs w:val="18"/>
              </w:rPr>
            </w:pPr>
            <w:r w:rsidRPr="003E145F">
              <w:rPr>
                <w:b/>
                <w:i/>
                <w:color w:val="000000"/>
                <w:sz w:val="18"/>
                <w:szCs w:val="18"/>
              </w:rPr>
              <w:t>ремонту мостов, установке (замене) водоотводных труб</w:t>
            </w:r>
            <w:r w:rsidRPr="003E145F">
              <w:rPr>
                <w:sz w:val="18"/>
                <w:szCs w:val="18"/>
              </w:rPr>
              <w:t>,</w:t>
            </w:r>
          </w:p>
          <w:p w:rsidR="00031AE9" w:rsidRPr="003E145F" w:rsidRDefault="00031AE9" w:rsidP="003F7296">
            <w:pPr>
              <w:pStyle w:val="TableParagraph"/>
              <w:tabs>
                <w:tab w:val="left" w:pos="2148"/>
                <w:tab w:val="left" w:pos="2599"/>
                <w:tab w:val="left" w:pos="4758"/>
                <w:tab w:val="left" w:pos="7303"/>
              </w:tabs>
              <w:ind w:left="62" w:right="54"/>
              <w:jc w:val="center"/>
              <w:rPr>
                <w:sz w:val="18"/>
                <w:szCs w:val="18"/>
              </w:rPr>
            </w:pPr>
            <w:r w:rsidRPr="003E145F">
              <w:rPr>
                <w:sz w:val="18"/>
                <w:szCs w:val="18"/>
              </w:rPr>
              <w:t xml:space="preserve"> </w:t>
            </w:r>
            <w:r w:rsidRPr="003E145F">
              <w:rPr>
                <w:b/>
                <w:i/>
                <w:color w:val="000000"/>
                <w:sz w:val="18"/>
                <w:szCs w:val="18"/>
              </w:rPr>
              <w:t>установка недостающих дорожных знаков на автодорогах общего пользования местного значения и их замена</w:t>
            </w:r>
            <w:r w:rsidRPr="003E145F">
              <w:rPr>
                <w:sz w:val="18"/>
                <w:szCs w:val="18"/>
              </w:rPr>
              <w:t xml:space="preserve">, </w:t>
            </w:r>
            <w:r w:rsidRPr="003E145F">
              <w:rPr>
                <w:b/>
                <w:i/>
                <w:color w:val="000000"/>
                <w:sz w:val="18"/>
                <w:szCs w:val="18"/>
              </w:rPr>
              <w:t>нанесение горизонтальной разметки на улично-дорожной сети</w:t>
            </w:r>
            <w:r w:rsidRPr="003E145F">
              <w:rPr>
                <w:sz w:val="18"/>
                <w:szCs w:val="18"/>
              </w:rPr>
              <w:t xml:space="preserve">», </w:t>
            </w:r>
            <w:r w:rsidRPr="003E145F">
              <w:rPr>
                <w:b/>
                <w:i/>
                <w:color w:val="000000"/>
                <w:sz w:val="18"/>
                <w:szCs w:val="18"/>
              </w:rPr>
              <w:t>обустройство пешеходных дорожек (тротуаров)</w:t>
            </w:r>
            <w:r w:rsidRPr="003E145F">
              <w:rPr>
                <w:sz w:val="18"/>
                <w:szCs w:val="18"/>
              </w:rPr>
              <w:t>»</w:t>
            </w:r>
          </w:p>
          <w:p w:rsidR="00031AE9" w:rsidRPr="00D03AED" w:rsidRDefault="00031AE9" w:rsidP="003F7296">
            <w:pPr>
              <w:pStyle w:val="TableParagraph"/>
              <w:ind w:left="47" w:right="48"/>
              <w:jc w:val="center"/>
              <w:rPr>
                <w:b/>
                <w:sz w:val="20"/>
                <w:szCs w:val="20"/>
              </w:rPr>
            </w:pPr>
            <w:r w:rsidRPr="00D03AED">
              <w:rPr>
                <w:sz w:val="18"/>
                <w:szCs w:val="18"/>
              </w:rPr>
              <w:t>«</w:t>
            </w:r>
            <w:r w:rsidRPr="00D03AED">
              <w:rPr>
                <w:b/>
                <w:i/>
                <w:color w:val="000000"/>
                <w:sz w:val="18"/>
                <w:szCs w:val="18"/>
              </w:rPr>
              <w:t>Обустройство муниципальной специализированной стоянки для хранения задержанных транспортных средств</w:t>
            </w:r>
            <w:r w:rsidRPr="00D03AED">
              <w:rPr>
                <w:sz w:val="18"/>
                <w:szCs w:val="18"/>
              </w:rPr>
              <w:t>»</w:t>
            </w:r>
          </w:p>
        </w:tc>
        <w:tc>
          <w:tcPr>
            <w:tcW w:w="5273" w:type="dxa"/>
            <w:vAlign w:val="center"/>
          </w:tcPr>
          <w:p w:rsidR="00031AE9" w:rsidRPr="007D5736" w:rsidRDefault="00031AE9" w:rsidP="003F7296">
            <w:pPr>
              <w:pStyle w:val="TableParagraph"/>
              <w:ind w:left="35"/>
              <w:jc w:val="center"/>
              <w:rPr>
                <w:b/>
                <w:sz w:val="20"/>
                <w:szCs w:val="20"/>
              </w:rPr>
            </w:pPr>
            <w:r w:rsidRPr="007D5736">
              <w:rPr>
                <w:b/>
                <w:sz w:val="20"/>
                <w:szCs w:val="20"/>
              </w:rPr>
              <w:t>Всего, в том числе:</w:t>
            </w:r>
          </w:p>
        </w:tc>
        <w:tc>
          <w:tcPr>
            <w:tcW w:w="1984" w:type="dxa"/>
            <w:vAlign w:val="center"/>
          </w:tcPr>
          <w:p w:rsidR="00031AE9" w:rsidRPr="007D5736" w:rsidRDefault="00031AE9" w:rsidP="003F7296">
            <w:pPr>
              <w:widowControl/>
              <w:autoSpaceDE/>
              <w:autoSpaceDN/>
              <w:jc w:val="center"/>
              <w:rPr>
                <w:b/>
                <w:bCs/>
                <w:color w:val="000000"/>
                <w:sz w:val="20"/>
                <w:szCs w:val="20"/>
              </w:rPr>
            </w:pPr>
            <w:r>
              <w:rPr>
                <w:b/>
                <w:bCs/>
                <w:color w:val="000000"/>
                <w:sz w:val="20"/>
                <w:szCs w:val="20"/>
              </w:rPr>
              <w:t>6</w:t>
            </w:r>
            <w:r w:rsidRPr="007D5736">
              <w:rPr>
                <w:b/>
                <w:bCs/>
                <w:color w:val="000000"/>
                <w:sz w:val="20"/>
                <w:szCs w:val="20"/>
              </w:rPr>
              <w:t> 010,0</w:t>
            </w:r>
          </w:p>
        </w:tc>
        <w:tc>
          <w:tcPr>
            <w:tcW w:w="1843" w:type="dxa"/>
            <w:vAlign w:val="center"/>
          </w:tcPr>
          <w:p w:rsidR="00031AE9" w:rsidRPr="007D5736" w:rsidRDefault="00031AE9" w:rsidP="003F7296">
            <w:pPr>
              <w:widowControl/>
              <w:autoSpaceDE/>
              <w:autoSpaceDN/>
              <w:jc w:val="center"/>
              <w:rPr>
                <w:b/>
                <w:bCs/>
                <w:color w:val="000000"/>
                <w:sz w:val="20"/>
                <w:szCs w:val="20"/>
              </w:rPr>
            </w:pPr>
            <w:r>
              <w:rPr>
                <w:b/>
                <w:bCs/>
                <w:color w:val="000000"/>
                <w:sz w:val="20"/>
                <w:szCs w:val="20"/>
              </w:rPr>
              <w:t>5 637</w:t>
            </w:r>
            <w:r w:rsidRPr="007D5736">
              <w:rPr>
                <w:b/>
                <w:bCs/>
                <w:color w:val="000000"/>
                <w:sz w:val="20"/>
                <w:szCs w:val="20"/>
              </w:rPr>
              <w:t>,0</w:t>
            </w:r>
          </w:p>
        </w:tc>
        <w:tc>
          <w:tcPr>
            <w:tcW w:w="1701" w:type="dxa"/>
            <w:vAlign w:val="center"/>
          </w:tcPr>
          <w:p w:rsidR="00031AE9" w:rsidRPr="00496553" w:rsidRDefault="00031AE9" w:rsidP="003F7296">
            <w:pPr>
              <w:widowControl/>
              <w:autoSpaceDE/>
              <w:autoSpaceDN/>
              <w:jc w:val="center"/>
              <w:rPr>
                <w:b/>
                <w:bCs/>
                <w:color w:val="000000"/>
                <w:sz w:val="20"/>
                <w:szCs w:val="20"/>
              </w:rPr>
            </w:pPr>
            <w:r>
              <w:rPr>
                <w:b/>
                <w:bCs/>
                <w:color w:val="000000"/>
                <w:sz w:val="20"/>
                <w:szCs w:val="20"/>
              </w:rPr>
              <w:t>4826,7</w:t>
            </w:r>
          </w:p>
        </w:tc>
        <w:tc>
          <w:tcPr>
            <w:tcW w:w="1843" w:type="dxa"/>
            <w:vAlign w:val="center"/>
          </w:tcPr>
          <w:p w:rsidR="00031AE9" w:rsidRPr="007D5736" w:rsidRDefault="00031AE9" w:rsidP="003F7296">
            <w:pPr>
              <w:pStyle w:val="TableParagraph"/>
              <w:ind w:left="186"/>
              <w:jc w:val="center"/>
              <w:rPr>
                <w:b/>
                <w:sz w:val="20"/>
                <w:szCs w:val="20"/>
              </w:rPr>
            </w:pPr>
            <w:r>
              <w:rPr>
                <w:b/>
                <w:sz w:val="20"/>
                <w:szCs w:val="20"/>
              </w:rPr>
              <w:t>16473,7</w:t>
            </w:r>
          </w:p>
        </w:tc>
      </w:tr>
      <w:tr w:rsidR="00031AE9" w:rsidRPr="00ED32A8" w:rsidTr="003F7296">
        <w:trPr>
          <w:trHeight w:val="288"/>
        </w:trPr>
        <w:tc>
          <w:tcPr>
            <w:tcW w:w="3548" w:type="dxa"/>
            <w:vMerge/>
            <w:tcBorders>
              <w:top w:val="nil"/>
            </w:tcBorders>
            <w:vAlign w:val="center"/>
          </w:tcPr>
          <w:p w:rsidR="00031AE9" w:rsidRPr="007D5736" w:rsidRDefault="00031AE9" w:rsidP="003F7296">
            <w:pPr>
              <w:jc w:val="center"/>
              <w:rPr>
                <w:sz w:val="20"/>
                <w:szCs w:val="20"/>
              </w:rPr>
            </w:pPr>
          </w:p>
        </w:tc>
        <w:tc>
          <w:tcPr>
            <w:tcW w:w="5273" w:type="dxa"/>
            <w:vAlign w:val="center"/>
          </w:tcPr>
          <w:p w:rsidR="00031AE9" w:rsidRPr="007D5736" w:rsidRDefault="00031AE9" w:rsidP="003F7296">
            <w:pPr>
              <w:pStyle w:val="TableParagraph"/>
              <w:ind w:left="35"/>
              <w:jc w:val="center"/>
              <w:rPr>
                <w:sz w:val="20"/>
                <w:szCs w:val="20"/>
              </w:rPr>
            </w:pPr>
            <w:r w:rsidRPr="007D5736">
              <w:rPr>
                <w:sz w:val="20"/>
                <w:szCs w:val="20"/>
              </w:rPr>
              <w:t>Федеральный бюджет</w:t>
            </w:r>
          </w:p>
        </w:tc>
        <w:tc>
          <w:tcPr>
            <w:tcW w:w="1984" w:type="dxa"/>
            <w:vAlign w:val="center"/>
          </w:tcPr>
          <w:p w:rsidR="00031AE9" w:rsidRPr="007D5736" w:rsidRDefault="00031AE9" w:rsidP="003F7296">
            <w:pPr>
              <w:pStyle w:val="TableParagraph"/>
              <w:ind w:left="186" w:right="125"/>
              <w:jc w:val="center"/>
              <w:rPr>
                <w:sz w:val="20"/>
                <w:szCs w:val="20"/>
              </w:rPr>
            </w:pPr>
          </w:p>
        </w:tc>
        <w:tc>
          <w:tcPr>
            <w:tcW w:w="1843" w:type="dxa"/>
            <w:vAlign w:val="center"/>
          </w:tcPr>
          <w:p w:rsidR="00031AE9" w:rsidRPr="007D5736" w:rsidRDefault="00031AE9" w:rsidP="003F7296">
            <w:pPr>
              <w:pStyle w:val="TableParagraph"/>
              <w:ind w:left="186" w:right="134"/>
              <w:jc w:val="center"/>
              <w:rPr>
                <w:sz w:val="20"/>
                <w:szCs w:val="20"/>
              </w:rPr>
            </w:pPr>
          </w:p>
        </w:tc>
        <w:tc>
          <w:tcPr>
            <w:tcW w:w="1701" w:type="dxa"/>
            <w:vAlign w:val="center"/>
          </w:tcPr>
          <w:p w:rsidR="00031AE9" w:rsidRPr="007D5736" w:rsidRDefault="00031AE9" w:rsidP="003F7296">
            <w:pPr>
              <w:pStyle w:val="TableParagraph"/>
              <w:ind w:left="186" w:right="134"/>
              <w:jc w:val="center"/>
              <w:rPr>
                <w:sz w:val="20"/>
                <w:szCs w:val="20"/>
              </w:rPr>
            </w:pPr>
          </w:p>
        </w:tc>
        <w:tc>
          <w:tcPr>
            <w:tcW w:w="1843" w:type="dxa"/>
            <w:vAlign w:val="center"/>
          </w:tcPr>
          <w:p w:rsidR="00031AE9" w:rsidRPr="007D5736" w:rsidRDefault="00031AE9" w:rsidP="003F7296">
            <w:pPr>
              <w:pStyle w:val="TableParagraph"/>
              <w:ind w:left="186"/>
              <w:jc w:val="center"/>
              <w:rPr>
                <w:sz w:val="20"/>
                <w:szCs w:val="20"/>
              </w:rPr>
            </w:pPr>
          </w:p>
        </w:tc>
      </w:tr>
      <w:tr w:rsidR="00031AE9" w:rsidRPr="00ED32A8" w:rsidTr="003F7296">
        <w:trPr>
          <w:trHeight w:val="287"/>
        </w:trPr>
        <w:tc>
          <w:tcPr>
            <w:tcW w:w="3548" w:type="dxa"/>
            <w:vMerge/>
            <w:tcBorders>
              <w:top w:val="nil"/>
            </w:tcBorders>
            <w:vAlign w:val="center"/>
          </w:tcPr>
          <w:p w:rsidR="00031AE9" w:rsidRPr="007D5736" w:rsidRDefault="00031AE9" w:rsidP="003F7296">
            <w:pPr>
              <w:jc w:val="center"/>
              <w:rPr>
                <w:sz w:val="20"/>
                <w:szCs w:val="20"/>
              </w:rPr>
            </w:pPr>
          </w:p>
        </w:tc>
        <w:tc>
          <w:tcPr>
            <w:tcW w:w="5273" w:type="dxa"/>
            <w:vAlign w:val="center"/>
          </w:tcPr>
          <w:p w:rsidR="00031AE9" w:rsidRPr="007D5736" w:rsidRDefault="00031AE9" w:rsidP="003F7296">
            <w:pPr>
              <w:pStyle w:val="TableParagraph"/>
              <w:ind w:left="35"/>
              <w:jc w:val="center"/>
              <w:rPr>
                <w:sz w:val="20"/>
                <w:szCs w:val="20"/>
              </w:rPr>
            </w:pPr>
            <w:r w:rsidRPr="007D5736">
              <w:rPr>
                <w:sz w:val="20"/>
                <w:szCs w:val="20"/>
              </w:rPr>
              <w:t>Республиканский бюджет</w:t>
            </w:r>
          </w:p>
        </w:tc>
        <w:tc>
          <w:tcPr>
            <w:tcW w:w="1984" w:type="dxa"/>
            <w:vAlign w:val="center"/>
          </w:tcPr>
          <w:p w:rsidR="00031AE9" w:rsidRPr="007D5736" w:rsidRDefault="00031AE9" w:rsidP="003F7296">
            <w:pPr>
              <w:pStyle w:val="TableParagraph"/>
              <w:ind w:left="186"/>
              <w:jc w:val="center"/>
              <w:rPr>
                <w:sz w:val="20"/>
                <w:szCs w:val="20"/>
              </w:rPr>
            </w:pPr>
          </w:p>
        </w:tc>
        <w:tc>
          <w:tcPr>
            <w:tcW w:w="1843" w:type="dxa"/>
            <w:vAlign w:val="center"/>
          </w:tcPr>
          <w:p w:rsidR="00031AE9" w:rsidRPr="007D5736" w:rsidRDefault="00031AE9" w:rsidP="003F7296">
            <w:pPr>
              <w:pStyle w:val="TableParagraph"/>
              <w:ind w:left="186" w:right="135"/>
              <w:jc w:val="center"/>
              <w:rPr>
                <w:sz w:val="20"/>
                <w:szCs w:val="20"/>
              </w:rPr>
            </w:pPr>
          </w:p>
        </w:tc>
        <w:tc>
          <w:tcPr>
            <w:tcW w:w="1701" w:type="dxa"/>
            <w:vAlign w:val="center"/>
          </w:tcPr>
          <w:p w:rsidR="00031AE9" w:rsidRPr="007D5736" w:rsidRDefault="00031AE9" w:rsidP="003F7296">
            <w:pPr>
              <w:pStyle w:val="TableParagraph"/>
              <w:ind w:left="186" w:right="135"/>
              <w:jc w:val="center"/>
              <w:rPr>
                <w:sz w:val="20"/>
                <w:szCs w:val="20"/>
              </w:rPr>
            </w:pPr>
          </w:p>
        </w:tc>
        <w:tc>
          <w:tcPr>
            <w:tcW w:w="1843" w:type="dxa"/>
            <w:vAlign w:val="center"/>
          </w:tcPr>
          <w:p w:rsidR="00031AE9" w:rsidRPr="007D5736" w:rsidRDefault="00031AE9" w:rsidP="003F7296">
            <w:pPr>
              <w:pStyle w:val="TableParagraph"/>
              <w:ind w:left="186"/>
              <w:jc w:val="center"/>
              <w:rPr>
                <w:sz w:val="20"/>
                <w:szCs w:val="20"/>
              </w:rPr>
            </w:pPr>
          </w:p>
        </w:tc>
      </w:tr>
      <w:tr w:rsidR="00031AE9" w:rsidRPr="00ED32A8" w:rsidTr="003F7296">
        <w:trPr>
          <w:trHeight w:val="287"/>
        </w:trPr>
        <w:tc>
          <w:tcPr>
            <w:tcW w:w="3548" w:type="dxa"/>
            <w:vMerge/>
            <w:tcBorders>
              <w:top w:val="nil"/>
            </w:tcBorders>
            <w:vAlign w:val="center"/>
          </w:tcPr>
          <w:p w:rsidR="00031AE9" w:rsidRPr="007D5736" w:rsidRDefault="00031AE9" w:rsidP="003F7296">
            <w:pPr>
              <w:jc w:val="center"/>
              <w:rPr>
                <w:sz w:val="20"/>
                <w:szCs w:val="20"/>
              </w:rPr>
            </w:pPr>
          </w:p>
        </w:tc>
        <w:tc>
          <w:tcPr>
            <w:tcW w:w="5273" w:type="dxa"/>
            <w:vAlign w:val="center"/>
          </w:tcPr>
          <w:p w:rsidR="00031AE9" w:rsidRPr="007D5736" w:rsidRDefault="00031AE9" w:rsidP="003F7296">
            <w:pPr>
              <w:pStyle w:val="TableParagraph"/>
              <w:ind w:left="35"/>
              <w:jc w:val="center"/>
              <w:rPr>
                <w:sz w:val="20"/>
                <w:szCs w:val="20"/>
              </w:rPr>
            </w:pPr>
            <w:r w:rsidRPr="007D5736">
              <w:rPr>
                <w:sz w:val="20"/>
                <w:szCs w:val="20"/>
              </w:rPr>
              <w:t>Бюджет Пудожского городского поселения</w:t>
            </w:r>
          </w:p>
        </w:tc>
        <w:tc>
          <w:tcPr>
            <w:tcW w:w="1984" w:type="dxa"/>
            <w:vAlign w:val="center"/>
          </w:tcPr>
          <w:p w:rsidR="00031AE9" w:rsidRPr="007D5736" w:rsidRDefault="00031AE9" w:rsidP="003F7296">
            <w:pPr>
              <w:widowControl/>
              <w:autoSpaceDE/>
              <w:autoSpaceDN/>
              <w:jc w:val="center"/>
              <w:rPr>
                <w:bCs/>
                <w:color w:val="000000"/>
                <w:sz w:val="20"/>
                <w:szCs w:val="20"/>
              </w:rPr>
            </w:pPr>
            <w:r w:rsidRPr="007D5736">
              <w:rPr>
                <w:bCs/>
                <w:color w:val="000000"/>
                <w:sz w:val="20"/>
                <w:szCs w:val="20"/>
              </w:rPr>
              <w:t>6 010,0</w:t>
            </w:r>
          </w:p>
        </w:tc>
        <w:tc>
          <w:tcPr>
            <w:tcW w:w="1843" w:type="dxa"/>
            <w:vAlign w:val="center"/>
          </w:tcPr>
          <w:p w:rsidR="00031AE9" w:rsidRPr="007D5736" w:rsidRDefault="00031AE9" w:rsidP="003F7296">
            <w:pPr>
              <w:widowControl/>
              <w:autoSpaceDE/>
              <w:autoSpaceDN/>
              <w:jc w:val="center"/>
              <w:rPr>
                <w:bCs/>
                <w:color w:val="000000"/>
                <w:sz w:val="20"/>
                <w:szCs w:val="20"/>
              </w:rPr>
            </w:pPr>
            <w:r>
              <w:rPr>
                <w:bCs/>
                <w:color w:val="000000"/>
                <w:sz w:val="20"/>
                <w:szCs w:val="20"/>
              </w:rPr>
              <w:t>5 637</w:t>
            </w:r>
            <w:r w:rsidRPr="007D5736">
              <w:rPr>
                <w:bCs/>
                <w:color w:val="000000"/>
                <w:sz w:val="20"/>
                <w:szCs w:val="20"/>
              </w:rPr>
              <w:t>,0</w:t>
            </w:r>
          </w:p>
        </w:tc>
        <w:tc>
          <w:tcPr>
            <w:tcW w:w="1701" w:type="dxa"/>
            <w:vAlign w:val="center"/>
          </w:tcPr>
          <w:p w:rsidR="00031AE9" w:rsidRPr="00E87068" w:rsidRDefault="00031AE9" w:rsidP="003F7296">
            <w:pPr>
              <w:widowControl/>
              <w:autoSpaceDE/>
              <w:autoSpaceDN/>
              <w:jc w:val="center"/>
              <w:rPr>
                <w:bCs/>
                <w:color w:val="000000"/>
                <w:sz w:val="20"/>
                <w:szCs w:val="20"/>
              </w:rPr>
            </w:pPr>
            <w:r w:rsidRPr="00E87068">
              <w:rPr>
                <w:bCs/>
                <w:color w:val="000000"/>
                <w:sz w:val="20"/>
                <w:szCs w:val="20"/>
              </w:rPr>
              <w:t>4826,7</w:t>
            </w:r>
          </w:p>
        </w:tc>
        <w:tc>
          <w:tcPr>
            <w:tcW w:w="1843" w:type="dxa"/>
            <w:vAlign w:val="center"/>
          </w:tcPr>
          <w:p w:rsidR="00031AE9" w:rsidRPr="00E87068" w:rsidRDefault="00031AE9" w:rsidP="003F7296">
            <w:pPr>
              <w:pStyle w:val="TableParagraph"/>
              <w:ind w:left="186"/>
              <w:jc w:val="center"/>
              <w:rPr>
                <w:sz w:val="20"/>
                <w:szCs w:val="20"/>
              </w:rPr>
            </w:pPr>
            <w:r w:rsidRPr="00E87068">
              <w:rPr>
                <w:sz w:val="20"/>
                <w:szCs w:val="20"/>
              </w:rPr>
              <w:t>16473,7</w:t>
            </w:r>
          </w:p>
        </w:tc>
      </w:tr>
      <w:tr w:rsidR="00031AE9" w:rsidRPr="00ED32A8" w:rsidTr="003F7296">
        <w:trPr>
          <w:trHeight w:val="287"/>
        </w:trPr>
        <w:tc>
          <w:tcPr>
            <w:tcW w:w="3548" w:type="dxa"/>
            <w:vMerge/>
            <w:tcBorders>
              <w:top w:val="nil"/>
            </w:tcBorders>
            <w:vAlign w:val="center"/>
          </w:tcPr>
          <w:p w:rsidR="00031AE9" w:rsidRPr="007D5736" w:rsidRDefault="00031AE9" w:rsidP="003F7296">
            <w:pPr>
              <w:jc w:val="center"/>
              <w:rPr>
                <w:sz w:val="20"/>
                <w:szCs w:val="20"/>
              </w:rPr>
            </w:pPr>
          </w:p>
        </w:tc>
        <w:tc>
          <w:tcPr>
            <w:tcW w:w="5273" w:type="dxa"/>
            <w:vAlign w:val="center"/>
          </w:tcPr>
          <w:p w:rsidR="00031AE9" w:rsidRPr="007D5736" w:rsidRDefault="00031AE9" w:rsidP="003F7296">
            <w:pPr>
              <w:pStyle w:val="TableParagraph"/>
              <w:ind w:left="35"/>
              <w:jc w:val="center"/>
              <w:rPr>
                <w:sz w:val="20"/>
                <w:szCs w:val="20"/>
              </w:rPr>
            </w:pPr>
            <w:r w:rsidRPr="007D5736">
              <w:rPr>
                <w:sz w:val="20"/>
                <w:szCs w:val="20"/>
              </w:rPr>
              <w:t>бюджеты сельских поселений</w:t>
            </w:r>
          </w:p>
        </w:tc>
        <w:tc>
          <w:tcPr>
            <w:tcW w:w="1984" w:type="dxa"/>
            <w:vAlign w:val="center"/>
          </w:tcPr>
          <w:p w:rsidR="00031AE9" w:rsidRPr="007D5736" w:rsidRDefault="00031AE9" w:rsidP="003F7296">
            <w:pPr>
              <w:pStyle w:val="TableParagraph"/>
              <w:ind w:left="186"/>
              <w:jc w:val="center"/>
              <w:rPr>
                <w:sz w:val="20"/>
                <w:szCs w:val="20"/>
              </w:rPr>
            </w:pPr>
          </w:p>
        </w:tc>
        <w:tc>
          <w:tcPr>
            <w:tcW w:w="1843" w:type="dxa"/>
            <w:vAlign w:val="center"/>
          </w:tcPr>
          <w:p w:rsidR="00031AE9" w:rsidRPr="007D5736" w:rsidRDefault="00031AE9" w:rsidP="003F7296">
            <w:pPr>
              <w:pStyle w:val="TableParagraph"/>
              <w:ind w:left="186"/>
              <w:jc w:val="center"/>
              <w:rPr>
                <w:sz w:val="20"/>
                <w:szCs w:val="20"/>
              </w:rPr>
            </w:pPr>
          </w:p>
        </w:tc>
        <w:tc>
          <w:tcPr>
            <w:tcW w:w="1701" w:type="dxa"/>
            <w:vAlign w:val="center"/>
          </w:tcPr>
          <w:p w:rsidR="00031AE9" w:rsidRPr="007D5736" w:rsidRDefault="00031AE9" w:rsidP="003F7296">
            <w:pPr>
              <w:pStyle w:val="TableParagraph"/>
              <w:ind w:left="186"/>
              <w:jc w:val="center"/>
              <w:rPr>
                <w:sz w:val="20"/>
                <w:szCs w:val="20"/>
              </w:rPr>
            </w:pPr>
          </w:p>
        </w:tc>
        <w:tc>
          <w:tcPr>
            <w:tcW w:w="1843" w:type="dxa"/>
            <w:vAlign w:val="center"/>
          </w:tcPr>
          <w:p w:rsidR="00031AE9" w:rsidRPr="007D5736" w:rsidRDefault="00031AE9" w:rsidP="003F7296">
            <w:pPr>
              <w:pStyle w:val="TableParagraph"/>
              <w:ind w:left="186" w:right="145"/>
              <w:jc w:val="center"/>
              <w:rPr>
                <w:sz w:val="20"/>
                <w:szCs w:val="20"/>
              </w:rPr>
            </w:pPr>
          </w:p>
        </w:tc>
      </w:tr>
      <w:tr w:rsidR="00031AE9" w:rsidRPr="00ED32A8" w:rsidTr="003F7296">
        <w:trPr>
          <w:trHeight w:val="287"/>
        </w:trPr>
        <w:tc>
          <w:tcPr>
            <w:tcW w:w="3548" w:type="dxa"/>
            <w:vMerge/>
            <w:tcBorders>
              <w:top w:val="nil"/>
            </w:tcBorders>
            <w:vAlign w:val="center"/>
          </w:tcPr>
          <w:p w:rsidR="00031AE9" w:rsidRPr="007D5736" w:rsidRDefault="00031AE9" w:rsidP="003F7296">
            <w:pPr>
              <w:jc w:val="center"/>
              <w:rPr>
                <w:sz w:val="20"/>
                <w:szCs w:val="20"/>
              </w:rPr>
            </w:pPr>
          </w:p>
        </w:tc>
        <w:tc>
          <w:tcPr>
            <w:tcW w:w="5273" w:type="dxa"/>
            <w:vAlign w:val="center"/>
          </w:tcPr>
          <w:p w:rsidR="00031AE9" w:rsidRPr="007D5736" w:rsidRDefault="00031AE9" w:rsidP="003F7296">
            <w:pPr>
              <w:pStyle w:val="TableParagraph"/>
              <w:ind w:left="35"/>
              <w:jc w:val="center"/>
              <w:rPr>
                <w:sz w:val="20"/>
                <w:szCs w:val="20"/>
              </w:rPr>
            </w:pPr>
            <w:r w:rsidRPr="007D5736">
              <w:rPr>
                <w:sz w:val="20"/>
                <w:szCs w:val="20"/>
              </w:rPr>
              <w:t>внебюджетные источники</w:t>
            </w:r>
          </w:p>
        </w:tc>
        <w:tc>
          <w:tcPr>
            <w:tcW w:w="1984" w:type="dxa"/>
            <w:vAlign w:val="center"/>
          </w:tcPr>
          <w:p w:rsidR="00031AE9" w:rsidRPr="007D5736" w:rsidRDefault="00031AE9" w:rsidP="003F7296">
            <w:pPr>
              <w:pStyle w:val="TableParagraph"/>
              <w:ind w:left="186"/>
              <w:jc w:val="center"/>
              <w:rPr>
                <w:sz w:val="20"/>
                <w:szCs w:val="20"/>
              </w:rPr>
            </w:pPr>
          </w:p>
        </w:tc>
        <w:tc>
          <w:tcPr>
            <w:tcW w:w="1843" w:type="dxa"/>
            <w:vAlign w:val="center"/>
          </w:tcPr>
          <w:p w:rsidR="00031AE9" w:rsidRPr="007D5736" w:rsidRDefault="00031AE9" w:rsidP="003F7296">
            <w:pPr>
              <w:pStyle w:val="TableParagraph"/>
              <w:ind w:left="186"/>
              <w:jc w:val="center"/>
              <w:rPr>
                <w:sz w:val="20"/>
                <w:szCs w:val="20"/>
              </w:rPr>
            </w:pPr>
          </w:p>
        </w:tc>
        <w:tc>
          <w:tcPr>
            <w:tcW w:w="1701" w:type="dxa"/>
            <w:vAlign w:val="center"/>
          </w:tcPr>
          <w:p w:rsidR="00031AE9" w:rsidRPr="007D5736" w:rsidRDefault="00031AE9" w:rsidP="003F7296">
            <w:pPr>
              <w:pStyle w:val="TableParagraph"/>
              <w:ind w:left="186"/>
              <w:jc w:val="center"/>
              <w:rPr>
                <w:sz w:val="20"/>
                <w:szCs w:val="20"/>
              </w:rPr>
            </w:pPr>
          </w:p>
        </w:tc>
        <w:tc>
          <w:tcPr>
            <w:tcW w:w="1843" w:type="dxa"/>
            <w:vAlign w:val="center"/>
          </w:tcPr>
          <w:p w:rsidR="00031AE9" w:rsidRPr="007D5736" w:rsidRDefault="00031AE9" w:rsidP="003F7296">
            <w:pPr>
              <w:pStyle w:val="TableParagraph"/>
              <w:ind w:left="186" w:right="145"/>
              <w:jc w:val="center"/>
              <w:rPr>
                <w:sz w:val="20"/>
                <w:szCs w:val="20"/>
              </w:rPr>
            </w:pPr>
          </w:p>
        </w:tc>
      </w:tr>
    </w:tbl>
    <w:p w:rsidR="000D6E53" w:rsidRDefault="000D6E53" w:rsidP="00ED32A8">
      <w:pPr>
        <w:rPr>
          <w:sz w:val="24"/>
          <w:szCs w:val="24"/>
        </w:rPr>
        <w:sectPr w:rsidR="000D6E53">
          <w:type w:val="continuous"/>
          <w:pgSz w:w="16840" w:h="11910" w:orient="landscape"/>
          <w:pgMar w:top="1580" w:right="180" w:bottom="280" w:left="160" w:header="720" w:footer="720" w:gutter="0"/>
          <w:cols w:space="720"/>
        </w:sectPr>
      </w:pPr>
    </w:p>
    <w:p w:rsidR="000D6E53" w:rsidRDefault="000D6E53" w:rsidP="000D6E53">
      <w:pPr>
        <w:rPr>
          <w:b/>
          <w:sz w:val="24"/>
          <w:szCs w:val="24"/>
        </w:rPr>
      </w:pPr>
    </w:p>
    <w:p w:rsidR="000D6E53" w:rsidRDefault="000D6E53" w:rsidP="000D6E53">
      <w:pPr>
        <w:rPr>
          <w:b/>
          <w:sz w:val="24"/>
          <w:szCs w:val="24"/>
        </w:rPr>
      </w:pPr>
    </w:p>
    <w:p w:rsidR="000D6E53" w:rsidRPr="000D6E53" w:rsidRDefault="000D6E53" w:rsidP="000D6E53">
      <w:pPr>
        <w:jc w:val="center"/>
        <w:rPr>
          <w:sz w:val="24"/>
          <w:szCs w:val="24"/>
        </w:rPr>
      </w:pPr>
      <w:r w:rsidRPr="000D6E53">
        <w:rPr>
          <w:b/>
          <w:sz w:val="24"/>
          <w:szCs w:val="24"/>
        </w:rPr>
        <w:t>ТЕХНИЧЕСКОЕ ЗАДАНИЕ</w:t>
      </w:r>
    </w:p>
    <w:p w:rsidR="000D6E53" w:rsidRPr="000D6E53" w:rsidRDefault="000D6E53" w:rsidP="000D6E53">
      <w:pPr>
        <w:jc w:val="center"/>
        <w:rPr>
          <w:sz w:val="24"/>
          <w:szCs w:val="24"/>
        </w:rPr>
      </w:pPr>
      <w:r w:rsidRPr="000D6E53">
        <w:rPr>
          <w:sz w:val="24"/>
          <w:szCs w:val="24"/>
        </w:rPr>
        <w:t>на выполнение комплекса работ: по содержанию автомобильных дорог местного значения</w:t>
      </w:r>
    </w:p>
    <w:p w:rsidR="000D6E53" w:rsidRPr="000D6E53" w:rsidRDefault="000D6E53" w:rsidP="000D6E53">
      <w:pPr>
        <w:rPr>
          <w:b/>
          <w:i/>
          <w:iCs/>
          <w:sz w:val="24"/>
          <w:szCs w:val="24"/>
          <w:u w:val="single"/>
        </w:rPr>
      </w:pPr>
    </w:p>
    <w:p w:rsidR="000D6E53" w:rsidRPr="000D6E53" w:rsidRDefault="000D6E53" w:rsidP="000D6E53">
      <w:pPr>
        <w:rPr>
          <w:sz w:val="24"/>
          <w:szCs w:val="24"/>
        </w:rPr>
      </w:pPr>
      <w:r w:rsidRPr="000D6E53">
        <w:rPr>
          <w:b/>
          <w:i/>
          <w:iCs/>
          <w:sz w:val="24"/>
          <w:szCs w:val="24"/>
          <w:u w:val="single"/>
        </w:rPr>
        <w:t xml:space="preserve">Заказчик: </w:t>
      </w:r>
      <w:r w:rsidRPr="000D6E53">
        <w:rPr>
          <w:bCs/>
          <w:iCs/>
          <w:sz w:val="24"/>
          <w:szCs w:val="24"/>
        </w:rPr>
        <w:t>Администрация Пудожского муниципального района</w:t>
      </w:r>
    </w:p>
    <w:p w:rsidR="000D6E53" w:rsidRPr="000D6E53" w:rsidRDefault="000D6E53" w:rsidP="000D6E53">
      <w:pPr>
        <w:rPr>
          <w:iCs/>
          <w:sz w:val="24"/>
          <w:szCs w:val="24"/>
        </w:rPr>
      </w:pPr>
      <w:r w:rsidRPr="000D6E53">
        <w:rPr>
          <w:b/>
          <w:i/>
          <w:iCs/>
          <w:sz w:val="24"/>
          <w:szCs w:val="24"/>
          <w:u w:val="single"/>
        </w:rPr>
        <w:t xml:space="preserve">Подрядчик: </w:t>
      </w:r>
      <w:r w:rsidRPr="000D6E53">
        <w:rPr>
          <w:i/>
          <w:iCs/>
          <w:sz w:val="24"/>
          <w:szCs w:val="24"/>
        </w:rPr>
        <w:t>определяется по результатам проведения аукциона</w:t>
      </w:r>
    </w:p>
    <w:p w:rsidR="000D6E53" w:rsidRPr="000D6E53" w:rsidRDefault="000D6E53" w:rsidP="000D6E53">
      <w:pPr>
        <w:rPr>
          <w:i/>
          <w:iCs/>
          <w:sz w:val="24"/>
          <w:szCs w:val="24"/>
        </w:rPr>
      </w:pPr>
    </w:p>
    <w:p w:rsidR="000D6E53" w:rsidRPr="000D6E53" w:rsidRDefault="000D6E53" w:rsidP="000D6E53">
      <w:pPr>
        <w:rPr>
          <w:sz w:val="24"/>
          <w:szCs w:val="24"/>
        </w:rPr>
      </w:pPr>
      <w:r w:rsidRPr="000D6E53">
        <w:rPr>
          <w:b/>
          <w:sz w:val="24"/>
          <w:szCs w:val="24"/>
          <w:u w:val="single"/>
        </w:rPr>
        <w:t xml:space="preserve">Основание работ: </w:t>
      </w:r>
      <w:r w:rsidRPr="000D6E53">
        <w:rPr>
          <w:sz w:val="24"/>
          <w:szCs w:val="24"/>
        </w:rPr>
        <w:t xml:space="preserve">Федеральный закон от 06 октября 2003 года № 131 «Об общих принципах организации местного самоуправления в Российской Федерации».                                                                                                                                                                          </w:t>
      </w:r>
      <w:r w:rsidRPr="000D6E53">
        <w:rPr>
          <w:b/>
          <w:sz w:val="24"/>
          <w:szCs w:val="24"/>
          <w:u w:val="single"/>
        </w:rPr>
        <w:t xml:space="preserve">Место проведения работ: </w:t>
      </w:r>
      <w:r w:rsidRPr="000D6E53">
        <w:rPr>
          <w:sz w:val="24"/>
          <w:szCs w:val="24"/>
        </w:rPr>
        <w:t xml:space="preserve">Республика Карелия, </w:t>
      </w:r>
      <w:proofErr w:type="spellStart"/>
      <w:r w:rsidRPr="000D6E53">
        <w:rPr>
          <w:sz w:val="24"/>
          <w:szCs w:val="24"/>
        </w:rPr>
        <w:t>Пудожский</w:t>
      </w:r>
      <w:proofErr w:type="spellEnd"/>
      <w:r w:rsidRPr="000D6E53">
        <w:rPr>
          <w:sz w:val="24"/>
          <w:szCs w:val="24"/>
        </w:rPr>
        <w:t xml:space="preserve"> район, территория Пудожского городского поселения.</w:t>
      </w:r>
    </w:p>
    <w:p w:rsidR="000D6E53" w:rsidRPr="000D6E53" w:rsidRDefault="000D6E53" w:rsidP="000D6E53">
      <w:pPr>
        <w:rPr>
          <w:sz w:val="24"/>
          <w:szCs w:val="24"/>
          <w:lang/>
        </w:rPr>
      </w:pPr>
      <w:r w:rsidRPr="000D6E53">
        <w:rPr>
          <w:b/>
          <w:i/>
          <w:iCs/>
          <w:sz w:val="24"/>
          <w:szCs w:val="24"/>
          <w:u w:val="single"/>
          <w:lang/>
        </w:rPr>
        <w:t>Задача</w:t>
      </w:r>
      <w:r w:rsidRPr="000D6E53">
        <w:rPr>
          <w:i/>
          <w:iCs/>
          <w:sz w:val="24"/>
          <w:szCs w:val="24"/>
          <w:u w:val="single"/>
          <w:lang/>
        </w:rPr>
        <w:t>:</w:t>
      </w:r>
      <w:r w:rsidRPr="000D6E53">
        <w:rPr>
          <w:sz w:val="24"/>
          <w:szCs w:val="24"/>
          <w:lang/>
        </w:rPr>
        <w:t xml:space="preserve"> Подрядчику</w:t>
      </w:r>
      <w:r w:rsidRPr="000D6E53">
        <w:rPr>
          <w:sz w:val="24"/>
          <w:szCs w:val="24"/>
        </w:rPr>
        <w:t xml:space="preserve"> </w:t>
      </w:r>
      <w:r w:rsidRPr="000D6E53">
        <w:rPr>
          <w:sz w:val="24"/>
          <w:szCs w:val="24"/>
          <w:lang/>
        </w:rPr>
        <w:t xml:space="preserve">необходимо осуществить выполнение комплекса работ (далее также «работы») по содержанию автомобильных дорог местного значения и дорожного хозяйства на территории Пудожского городского поселения согласно набору работ по ниже приведенным таблицам, уточняющих виды и объемы работ.                                                                                                      </w:t>
      </w:r>
    </w:p>
    <w:p w:rsidR="000D6E53" w:rsidRPr="000D6E53" w:rsidRDefault="000D6E53" w:rsidP="000D6E53">
      <w:pPr>
        <w:rPr>
          <w:sz w:val="24"/>
          <w:szCs w:val="24"/>
          <w:lang/>
        </w:rPr>
      </w:pPr>
    </w:p>
    <w:p w:rsidR="000D6E53" w:rsidRPr="000D6E53" w:rsidRDefault="000D6E53" w:rsidP="000D6E53">
      <w:pPr>
        <w:rPr>
          <w:sz w:val="24"/>
          <w:szCs w:val="24"/>
        </w:rPr>
      </w:pPr>
      <w:r w:rsidRPr="000D6E53">
        <w:rPr>
          <w:sz w:val="24"/>
          <w:szCs w:val="24"/>
        </w:rPr>
        <w:t>1.</w:t>
      </w:r>
      <w:r w:rsidRPr="000D6E53">
        <w:rPr>
          <w:sz w:val="24"/>
          <w:szCs w:val="24"/>
        </w:rPr>
        <w:tab/>
        <w:t>Работы выполняются в соответствии с техническим заданием Заказчика и Локальной сметой (Приложение к Техническому заданию).</w:t>
      </w:r>
    </w:p>
    <w:p w:rsidR="000D6E53" w:rsidRPr="000D6E53" w:rsidRDefault="000D6E53" w:rsidP="000D6E53">
      <w:pPr>
        <w:rPr>
          <w:sz w:val="24"/>
          <w:szCs w:val="24"/>
        </w:rPr>
      </w:pPr>
      <w:r w:rsidRPr="000D6E53">
        <w:rPr>
          <w:sz w:val="24"/>
          <w:szCs w:val="24"/>
        </w:rPr>
        <w:t>2.</w:t>
      </w:r>
      <w:r w:rsidRPr="000D6E53">
        <w:rPr>
          <w:sz w:val="24"/>
          <w:szCs w:val="24"/>
        </w:rPr>
        <w:tab/>
        <w:t>При выполнении работ Подрядчик должен соблюдать требования нормативных актов, как в отношении работ, так и в отношении материалов, комплектующих и оборудования, используемого при выполнении работ (</w:t>
      </w:r>
      <w:proofErr w:type="spellStart"/>
      <w:r w:rsidRPr="000D6E53">
        <w:rPr>
          <w:sz w:val="24"/>
          <w:szCs w:val="24"/>
        </w:rPr>
        <w:t>СНиП</w:t>
      </w:r>
      <w:proofErr w:type="spellEnd"/>
      <w:r w:rsidRPr="000D6E53">
        <w:rPr>
          <w:sz w:val="24"/>
          <w:szCs w:val="24"/>
        </w:rPr>
        <w:t>, ГОСТ и т.д.).</w:t>
      </w:r>
    </w:p>
    <w:p w:rsidR="000D6E53" w:rsidRPr="000D6E53" w:rsidRDefault="000D6E53" w:rsidP="000D6E53">
      <w:pPr>
        <w:rPr>
          <w:sz w:val="24"/>
          <w:szCs w:val="24"/>
        </w:rPr>
      </w:pPr>
      <w:r w:rsidRPr="000D6E53">
        <w:rPr>
          <w:sz w:val="24"/>
          <w:szCs w:val="24"/>
        </w:rPr>
        <w:t>3.</w:t>
      </w:r>
      <w:r w:rsidRPr="000D6E53">
        <w:rPr>
          <w:sz w:val="24"/>
          <w:szCs w:val="24"/>
        </w:rPr>
        <w:tab/>
        <w:t>В комплекс работ по текущему содержанию автомобильных дорог местного значения на территории Пудожского городского поселения входит текущее содержание объектов дорожного хозяйства (в течени</w:t>
      </w:r>
      <w:proofErr w:type="gramStart"/>
      <w:r w:rsidRPr="000D6E53">
        <w:rPr>
          <w:sz w:val="24"/>
          <w:szCs w:val="24"/>
        </w:rPr>
        <w:t>и</w:t>
      </w:r>
      <w:proofErr w:type="gramEnd"/>
      <w:r w:rsidRPr="000D6E53">
        <w:rPr>
          <w:sz w:val="24"/>
          <w:szCs w:val="24"/>
        </w:rPr>
        <w:t xml:space="preserve"> года).</w:t>
      </w:r>
    </w:p>
    <w:p w:rsidR="000D6E53" w:rsidRPr="000D6E53" w:rsidRDefault="000D6E53" w:rsidP="000D6E53">
      <w:pPr>
        <w:rPr>
          <w:sz w:val="24"/>
          <w:szCs w:val="24"/>
        </w:rPr>
      </w:pPr>
      <w:r w:rsidRPr="000D6E53">
        <w:rPr>
          <w:sz w:val="24"/>
          <w:szCs w:val="24"/>
        </w:rPr>
        <w:t>4.</w:t>
      </w:r>
      <w:r w:rsidRPr="000D6E53">
        <w:rPr>
          <w:i/>
          <w:sz w:val="24"/>
          <w:szCs w:val="24"/>
        </w:rPr>
        <w:tab/>
      </w:r>
      <w:r w:rsidRPr="000D6E53">
        <w:rPr>
          <w:sz w:val="24"/>
          <w:szCs w:val="24"/>
        </w:rPr>
        <w:t>Объем предоставления гарантий качества: 100 % от объема выполненных работ.</w:t>
      </w:r>
    </w:p>
    <w:p w:rsidR="000D6E53" w:rsidRPr="000D6E53" w:rsidRDefault="000D6E53" w:rsidP="000D6E53">
      <w:pPr>
        <w:rPr>
          <w:sz w:val="24"/>
          <w:szCs w:val="24"/>
        </w:rPr>
      </w:pPr>
      <w:r w:rsidRPr="000D6E53">
        <w:rPr>
          <w:sz w:val="24"/>
          <w:szCs w:val="24"/>
        </w:rPr>
        <w:t>5.</w:t>
      </w:r>
      <w:r w:rsidRPr="000D6E53">
        <w:rPr>
          <w:sz w:val="24"/>
          <w:szCs w:val="24"/>
        </w:rPr>
        <w:tab/>
        <w:t>В соответствии с частью 1 статьи 95 Закона допускается изменение существенных условий контракта при его исполнении в следующих случаях:</w:t>
      </w:r>
    </w:p>
    <w:p w:rsidR="000D6E53" w:rsidRPr="000D6E53" w:rsidRDefault="000D6E53" w:rsidP="000D6E53">
      <w:pPr>
        <w:rPr>
          <w:sz w:val="24"/>
          <w:szCs w:val="24"/>
        </w:rPr>
      </w:pPr>
      <w:r w:rsidRPr="000D6E53">
        <w:rPr>
          <w:sz w:val="24"/>
          <w:szCs w:val="24"/>
        </w:rPr>
        <w:t>5.1.</w:t>
      </w:r>
      <w:r w:rsidRPr="000D6E53">
        <w:rPr>
          <w:sz w:val="24"/>
          <w:szCs w:val="24"/>
        </w:rPr>
        <w:tab/>
        <w:t>При снижении цены контракта без изменения предусмотренных контрактом объема работ, качества выполняемых работ и иных условий контракта;</w:t>
      </w:r>
    </w:p>
    <w:p w:rsidR="000D6E53" w:rsidRPr="000D6E53" w:rsidRDefault="000D6E53" w:rsidP="000D6E53">
      <w:pPr>
        <w:rPr>
          <w:sz w:val="24"/>
          <w:szCs w:val="24"/>
        </w:rPr>
      </w:pPr>
      <w:r w:rsidRPr="000D6E53">
        <w:rPr>
          <w:sz w:val="24"/>
          <w:szCs w:val="24"/>
        </w:rPr>
        <w:t>5.2.</w:t>
      </w:r>
      <w:r w:rsidRPr="000D6E53">
        <w:rPr>
          <w:sz w:val="24"/>
          <w:szCs w:val="24"/>
        </w:rPr>
        <w:tab/>
        <w:t>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0D6E53" w:rsidRPr="000D6E53" w:rsidRDefault="000D6E53" w:rsidP="000D6E53">
      <w:pPr>
        <w:rPr>
          <w:sz w:val="24"/>
          <w:szCs w:val="24"/>
        </w:rPr>
      </w:pPr>
      <w:r w:rsidRPr="000D6E53">
        <w:rPr>
          <w:sz w:val="24"/>
          <w:szCs w:val="24"/>
        </w:rPr>
        <w:t>6.</w:t>
      </w:r>
      <w:r w:rsidRPr="000D6E53">
        <w:rPr>
          <w:sz w:val="24"/>
          <w:szCs w:val="24"/>
        </w:rPr>
        <w:tab/>
      </w:r>
      <w:proofErr w:type="gramStart"/>
      <w:r w:rsidRPr="000D6E53">
        <w:rPr>
          <w:sz w:val="24"/>
          <w:szCs w:val="24"/>
        </w:rPr>
        <w:t>При указании в Техническом задании, в том числе в локальной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w:t>
      </w:r>
      <w:proofErr w:type="gramEnd"/>
      <w:r w:rsidRPr="000D6E53">
        <w:rPr>
          <w:sz w:val="24"/>
          <w:szCs w:val="24"/>
        </w:rPr>
        <w:t xml:space="preserve"> Техническом </w:t>
      </w:r>
      <w:proofErr w:type="gramStart"/>
      <w:r w:rsidRPr="000D6E53">
        <w:rPr>
          <w:sz w:val="24"/>
          <w:szCs w:val="24"/>
        </w:rPr>
        <w:t>задании</w:t>
      </w:r>
      <w:proofErr w:type="gramEnd"/>
      <w:r w:rsidRPr="000D6E53">
        <w:rPr>
          <w:sz w:val="24"/>
          <w:szCs w:val="24"/>
        </w:rPr>
        <w:t>.</w:t>
      </w:r>
    </w:p>
    <w:p w:rsidR="000D6E53" w:rsidRPr="000D6E53" w:rsidRDefault="000D6E53" w:rsidP="000D6E53">
      <w:pPr>
        <w:rPr>
          <w:sz w:val="24"/>
          <w:szCs w:val="24"/>
        </w:rPr>
      </w:pPr>
      <w:r w:rsidRPr="000D6E53">
        <w:rPr>
          <w:sz w:val="24"/>
          <w:szCs w:val="24"/>
        </w:rPr>
        <w:t>Работы необходимо выполнить в соответствии с таблицами, уточняющими виды и объемы работ.</w:t>
      </w:r>
    </w:p>
    <w:p w:rsidR="000D6E53" w:rsidRPr="000D6E53" w:rsidRDefault="000D6E53" w:rsidP="000D6E53">
      <w:pPr>
        <w:rPr>
          <w:sz w:val="24"/>
          <w:szCs w:val="24"/>
        </w:rPr>
      </w:pPr>
    </w:p>
    <w:p w:rsidR="000D6E53" w:rsidRPr="000D6E53" w:rsidRDefault="000D6E53" w:rsidP="000D6E53">
      <w:pPr>
        <w:rPr>
          <w:b/>
          <w:sz w:val="24"/>
          <w:szCs w:val="24"/>
        </w:rPr>
      </w:pPr>
      <w:r w:rsidRPr="000D6E53">
        <w:rPr>
          <w:b/>
          <w:sz w:val="24"/>
          <w:szCs w:val="24"/>
        </w:rPr>
        <w:t>Таблица 1. Описание и общие требования к работам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558"/>
        <w:gridCol w:w="6803"/>
      </w:tblGrid>
      <w:tr w:rsidR="000D6E53" w:rsidRPr="000D6E53" w:rsidTr="00EF3566">
        <w:tc>
          <w:tcPr>
            <w:tcW w:w="528" w:type="dxa"/>
          </w:tcPr>
          <w:p w:rsidR="000D6E53" w:rsidRPr="000D6E53" w:rsidRDefault="000D6E53" w:rsidP="000D6E53">
            <w:pPr>
              <w:rPr>
                <w:b/>
                <w:sz w:val="24"/>
                <w:szCs w:val="24"/>
              </w:rPr>
            </w:pPr>
            <w:r w:rsidRPr="000D6E53">
              <w:rPr>
                <w:b/>
                <w:sz w:val="24"/>
                <w:szCs w:val="24"/>
              </w:rPr>
              <w:t xml:space="preserve">№ </w:t>
            </w:r>
            <w:proofErr w:type="spellStart"/>
            <w:proofErr w:type="gramStart"/>
            <w:r w:rsidRPr="000D6E53">
              <w:rPr>
                <w:b/>
                <w:sz w:val="24"/>
                <w:szCs w:val="24"/>
              </w:rPr>
              <w:t>п</w:t>
            </w:r>
            <w:proofErr w:type="spellEnd"/>
            <w:proofErr w:type="gramEnd"/>
            <w:r w:rsidRPr="000D6E53">
              <w:rPr>
                <w:b/>
                <w:sz w:val="24"/>
                <w:szCs w:val="24"/>
              </w:rPr>
              <w:t>/</w:t>
            </w:r>
            <w:proofErr w:type="spellStart"/>
            <w:r w:rsidRPr="000D6E53">
              <w:rPr>
                <w:b/>
                <w:sz w:val="24"/>
                <w:szCs w:val="24"/>
              </w:rPr>
              <w:t>п</w:t>
            </w:r>
            <w:proofErr w:type="spellEnd"/>
          </w:p>
        </w:tc>
        <w:tc>
          <w:tcPr>
            <w:tcW w:w="2558" w:type="dxa"/>
          </w:tcPr>
          <w:p w:rsidR="000D6E53" w:rsidRPr="000D6E53" w:rsidRDefault="000D6E53" w:rsidP="000D6E53">
            <w:pPr>
              <w:rPr>
                <w:b/>
                <w:sz w:val="24"/>
                <w:szCs w:val="24"/>
              </w:rPr>
            </w:pPr>
            <w:r w:rsidRPr="000D6E53">
              <w:rPr>
                <w:b/>
                <w:sz w:val="24"/>
                <w:szCs w:val="24"/>
              </w:rPr>
              <w:t>Наименование показателя</w:t>
            </w:r>
          </w:p>
        </w:tc>
        <w:tc>
          <w:tcPr>
            <w:tcW w:w="6803" w:type="dxa"/>
          </w:tcPr>
          <w:p w:rsidR="000D6E53" w:rsidRPr="000D6E53" w:rsidRDefault="000D6E53" w:rsidP="000D6E53">
            <w:pPr>
              <w:rPr>
                <w:b/>
                <w:sz w:val="24"/>
                <w:szCs w:val="24"/>
              </w:rPr>
            </w:pPr>
            <w:r w:rsidRPr="000D6E53">
              <w:rPr>
                <w:b/>
                <w:sz w:val="24"/>
                <w:szCs w:val="24"/>
              </w:rPr>
              <w:t>Требуемое значение</w:t>
            </w:r>
          </w:p>
        </w:tc>
      </w:tr>
      <w:tr w:rsidR="000D6E53" w:rsidRPr="000D6E53" w:rsidTr="00EF3566">
        <w:tc>
          <w:tcPr>
            <w:tcW w:w="528" w:type="dxa"/>
          </w:tcPr>
          <w:p w:rsidR="000D6E53" w:rsidRPr="000D6E53" w:rsidRDefault="000D6E53" w:rsidP="000D6E53">
            <w:pPr>
              <w:rPr>
                <w:bCs/>
                <w:sz w:val="24"/>
                <w:szCs w:val="24"/>
              </w:rPr>
            </w:pPr>
            <w:r w:rsidRPr="000D6E53">
              <w:rPr>
                <w:bCs/>
                <w:sz w:val="24"/>
                <w:szCs w:val="24"/>
              </w:rPr>
              <w:t>1.</w:t>
            </w:r>
          </w:p>
        </w:tc>
        <w:tc>
          <w:tcPr>
            <w:tcW w:w="2558" w:type="dxa"/>
          </w:tcPr>
          <w:p w:rsidR="000D6E53" w:rsidRPr="000D6E53" w:rsidRDefault="000D6E53" w:rsidP="000D6E53">
            <w:pPr>
              <w:rPr>
                <w:bCs/>
                <w:sz w:val="24"/>
                <w:szCs w:val="24"/>
              </w:rPr>
            </w:pPr>
            <w:r w:rsidRPr="000D6E53">
              <w:rPr>
                <w:bCs/>
                <w:sz w:val="24"/>
                <w:szCs w:val="24"/>
              </w:rPr>
              <w:t>Сроки выполнения работ</w:t>
            </w:r>
          </w:p>
        </w:tc>
        <w:tc>
          <w:tcPr>
            <w:tcW w:w="6803" w:type="dxa"/>
          </w:tcPr>
          <w:p w:rsidR="000D6E53" w:rsidRPr="000D6E53" w:rsidRDefault="000D6E53" w:rsidP="000D6E53">
            <w:pPr>
              <w:rPr>
                <w:bCs/>
                <w:sz w:val="24"/>
                <w:szCs w:val="24"/>
              </w:rPr>
            </w:pPr>
            <w:r w:rsidRPr="000D6E53">
              <w:rPr>
                <w:sz w:val="24"/>
                <w:szCs w:val="24"/>
              </w:rPr>
              <w:t>с момента подписания контракта по 31 декабря 20___ года (включительно)</w:t>
            </w:r>
          </w:p>
        </w:tc>
      </w:tr>
      <w:tr w:rsidR="000D6E53" w:rsidRPr="000D6E53" w:rsidTr="00EF3566">
        <w:trPr>
          <w:trHeight w:val="6794"/>
        </w:trPr>
        <w:tc>
          <w:tcPr>
            <w:tcW w:w="528" w:type="dxa"/>
          </w:tcPr>
          <w:p w:rsidR="000D6E53" w:rsidRPr="000D6E53" w:rsidRDefault="000D6E53" w:rsidP="000D6E53">
            <w:pPr>
              <w:rPr>
                <w:bCs/>
                <w:sz w:val="24"/>
                <w:szCs w:val="24"/>
              </w:rPr>
            </w:pPr>
            <w:r w:rsidRPr="000D6E53">
              <w:rPr>
                <w:bCs/>
                <w:sz w:val="24"/>
                <w:szCs w:val="24"/>
              </w:rPr>
              <w:lastRenderedPageBreak/>
              <w:t>2.</w:t>
            </w:r>
          </w:p>
        </w:tc>
        <w:tc>
          <w:tcPr>
            <w:tcW w:w="2558" w:type="dxa"/>
          </w:tcPr>
          <w:p w:rsidR="000D6E53" w:rsidRPr="000D6E53" w:rsidRDefault="000D6E53" w:rsidP="000D6E53">
            <w:pPr>
              <w:rPr>
                <w:bCs/>
                <w:sz w:val="24"/>
                <w:szCs w:val="24"/>
              </w:rPr>
            </w:pPr>
            <w:r w:rsidRPr="000D6E53">
              <w:rPr>
                <w:bCs/>
                <w:sz w:val="24"/>
                <w:szCs w:val="24"/>
              </w:rPr>
              <w:t>Перечень  и требования к выполнению работ по содержанию дорог</w:t>
            </w:r>
          </w:p>
        </w:tc>
        <w:tc>
          <w:tcPr>
            <w:tcW w:w="6803" w:type="dxa"/>
          </w:tcPr>
          <w:p w:rsidR="000D6E53" w:rsidRPr="000D6E53" w:rsidRDefault="000D6E53" w:rsidP="000D6E53">
            <w:pPr>
              <w:rPr>
                <w:b/>
                <w:sz w:val="24"/>
                <w:szCs w:val="24"/>
              </w:rPr>
            </w:pPr>
            <w:r w:rsidRPr="000D6E53">
              <w:rPr>
                <w:b/>
                <w:sz w:val="24"/>
                <w:szCs w:val="24"/>
              </w:rPr>
              <w:t>Перечень работ по зимнему содержанию дорог (в месяц):</w:t>
            </w:r>
          </w:p>
          <w:p w:rsidR="000D6E53" w:rsidRPr="000D6E53" w:rsidRDefault="000D6E53" w:rsidP="000D6E53">
            <w:pPr>
              <w:rPr>
                <w:sz w:val="24"/>
                <w:szCs w:val="24"/>
              </w:rPr>
            </w:pPr>
            <w:r w:rsidRPr="000D6E53">
              <w:rPr>
                <w:sz w:val="24"/>
                <w:szCs w:val="24"/>
              </w:rPr>
              <w:t>2.1. очистка от снега плужными очистителями на базе  автомобиля мощностью до 295 л.</w:t>
            </w:r>
            <w:proofErr w:type="gramStart"/>
            <w:r w:rsidRPr="000D6E53">
              <w:rPr>
                <w:sz w:val="24"/>
                <w:szCs w:val="24"/>
              </w:rPr>
              <w:t>с</w:t>
            </w:r>
            <w:proofErr w:type="gramEnd"/>
            <w:r w:rsidRPr="000D6E53">
              <w:rPr>
                <w:sz w:val="24"/>
                <w:szCs w:val="24"/>
              </w:rPr>
              <w:t xml:space="preserve">.: </w:t>
            </w:r>
          </w:p>
          <w:p w:rsidR="000D6E53" w:rsidRPr="000D6E53" w:rsidRDefault="000D6E53" w:rsidP="000D6E53">
            <w:pPr>
              <w:rPr>
                <w:sz w:val="24"/>
                <w:szCs w:val="24"/>
              </w:rPr>
            </w:pPr>
            <w:r w:rsidRPr="000D6E53">
              <w:rPr>
                <w:sz w:val="24"/>
                <w:szCs w:val="24"/>
              </w:rPr>
              <w:t>2.1.1 дорог (не реже 1 раза в неделю);</w:t>
            </w:r>
          </w:p>
          <w:p w:rsidR="000D6E53" w:rsidRPr="000D6E53" w:rsidRDefault="000D6E53" w:rsidP="000D6E53">
            <w:pPr>
              <w:rPr>
                <w:sz w:val="24"/>
                <w:szCs w:val="24"/>
              </w:rPr>
            </w:pPr>
            <w:r w:rsidRPr="000D6E53">
              <w:rPr>
                <w:sz w:val="24"/>
                <w:szCs w:val="24"/>
              </w:rPr>
              <w:t>2.1.2. тротуаров (не реже 1 раза в неделю);</w:t>
            </w:r>
          </w:p>
          <w:p w:rsidR="000D6E53" w:rsidRPr="000D6E53" w:rsidRDefault="000D6E53" w:rsidP="000D6E53">
            <w:pPr>
              <w:rPr>
                <w:sz w:val="24"/>
                <w:szCs w:val="24"/>
              </w:rPr>
            </w:pPr>
            <w:r w:rsidRPr="000D6E53">
              <w:rPr>
                <w:sz w:val="24"/>
                <w:szCs w:val="24"/>
              </w:rPr>
              <w:t>2.1.3. межквартальные проезды (не реже 1 раза в неделю), в том числе проезды к социально значимым объектам, у здания администрации, подъезды к кладбищам, пирсам, пожарным водоемам</w:t>
            </w:r>
          </w:p>
          <w:p w:rsidR="000D6E53" w:rsidRPr="000D6E53" w:rsidRDefault="000D6E53" w:rsidP="000D6E53">
            <w:pPr>
              <w:rPr>
                <w:sz w:val="24"/>
                <w:szCs w:val="24"/>
              </w:rPr>
            </w:pPr>
            <w:r w:rsidRPr="000D6E53">
              <w:rPr>
                <w:sz w:val="24"/>
                <w:szCs w:val="24"/>
              </w:rPr>
              <w:t>2.2. очистка от рыхлого снега средними автогрейдерами:</w:t>
            </w:r>
          </w:p>
          <w:p w:rsidR="000D6E53" w:rsidRPr="000D6E53" w:rsidRDefault="000D6E53" w:rsidP="000D6E53">
            <w:pPr>
              <w:rPr>
                <w:sz w:val="24"/>
                <w:szCs w:val="24"/>
              </w:rPr>
            </w:pPr>
            <w:r w:rsidRPr="000D6E53">
              <w:rPr>
                <w:sz w:val="24"/>
                <w:szCs w:val="24"/>
              </w:rPr>
              <w:t>2.2.1. дорог (не реже 1 раза в неделю);</w:t>
            </w:r>
          </w:p>
          <w:p w:rsidR="000D6E53" w:rsidRPr="000D6E53" w:rsidRDefault="000D6E53" w:rsidP="000D6E53">
            <w:pPr>
              <w:rPr>
                <w:sz w:val="24"/>
                <w:szCs w:val="24"/>
              </w:rPr>
            </w:pPr>
            <w:r w:rsidRPr="000D6E53">
              <w:rPr>
                <w:sz w:val="24"/>
                <w:szCs w:val="24"/>
              </w:rPr>
              <w:t>2.2.2. тротуаров (не реже 1 раз в неделю);</w:t>
            </w:r>
          </w:p>
          <w:p w:rsidR="000D6E53" w:rsidRPr="000D6E53" w:rsidRDefault="000D6E53" w:rsidP="000D6E53">
            <w:pPr>
              <w:rPr>
                <w:sz w:val="24"/>
                <w:szCs w:val="24"/>
              </w:rPr>
            </w:pPr>
            <w:r w:rsidRPr="000D6E53">
              <w:rPr>
                <w:sz w:val="24"/>
                <w:szCs w:val="24"/>
              </w:rPr>
              <w:t>2.2.3</w:t>
            </w:r>
            <w:r w:rsidRPr="000D6E53">
              <w:rPr>
                <w:b/>
                <w:sz w:val="24"/>
                <w:szCs w:val="24"/>
              </w:rPr>
              <w:t xml:space="preserve">. </w:t>
            </w:r>
            <w:r w:rsidRPr="000D6E53">
              <w:rPr>
                <w:sz w:val="24"/>
                <w:szCs w:val="24"/>
              </w:rPr>
              <w:t>межквартальные проезды (не реже 1 раз в неделю), в том числе проезды к социально значимым объектам, у здания администрации, подъезды к кладбищам, пирсам, пожарным водоемам</w:t>
            </w:r>
          </w:p>
          <w:p w:rsidR="000D6E53" w:rsidRPr="000D6E53" w:rsidRDefault="000D6E53" w:rsidP="000D6E53">
            <w:pPr>
              <w:rPr>
                <w:sz w:val="24"/>
                <w:szCs w:val="24"/>
              </w:rPr>
            </w:pPr>
            <w:r w:rsidRPr="000D6E53">
              <w:rPr>
                <w:sz w:val="24"/>
                <w:szCs w:val="24"/>
              </w:rPr>
              <w:t>2.3. приобретение, доставка на место и распределение песка дорожной машиной до 295 л.</w:t>
            </w:r>
            <w:proofErr w:type="gramStart"/>
            <w:r w:rsidRPr="000D6E53">
              <w:rPr>
                <w:sz w:val="24"/>
                <w:szCs w:val="24"/>
              </w:rPr>
              <w:t>с</w:t>
            </w:r>
            <w:proofErr w:type="gramEnd"/>
            <w:r w:rsidRPr="000D6E53">
              <w:rPr>
                <w:sz w:val="24"/>
                <w:szCs w:val="24"/>
              </w:rPr>
              <w:t>.:</w:t>
            </w:r>
          </w:p>
          <w:p w:rsidR="000D6E53" w:rsidRPr="000D6E53" w:rsidRDefault="000D6E53" w:rsidP="000D6E53">
            <w:pPr>
              <w:rPr>
                <w:sz w:val="24"/>
                <w:szCs w:val="24"/>
              </w:rPr>
            </w:pPr>
            <w:r w:rsidRPr="000D6E53">
              <w:rPr>
                <w:sz w:val="24"/>
                <w:szCs w:val="24"/>
              </w:rPr>
              <w:t>2.3.1. дорог  (не реже 1 раза в неделю).</w:t>
            </w:r>
          </w:p>
          <w:p w:rsidR="000D6E53" w:rsidRPr="000D6E53" w:rsidRDefault="000D6E53" w:rsidP="000D6E53">
            <w:pPr>
              <w:rPr>
                <w:sz w:val="24"/>
                <w:szCs w:val="24"/>
              </w:rPr>
            </w:pPr>
            <w:r w:rsidRPr="000D6E53">
              <w:rPr>
                <w:sz w:val="24"/>
                <w:szCs w:val="24"/>
              </w:rPr>
              <w:t>2.4.приобретение, доставка на место и распределение песка вручную: тротуары (не реже 1 раз в неделю).</w:t>
            </w:r>
          </w:p>
          <w:p w:rsidR="000D6E53" w:rsidRPr="000D6E53" w:rsidRDefault="000D6E53" w:rsidP="000D6E53">
            <w:pPr>
              <w:rPr>
                <w:sz w:val="24"/>
                <w:szCs w:val="24"/>
              </w:rPr>
            </w:pPr>
            <w:r w:rsidRPr="000D6E53">
              <w:rPr>
                <w:b/>
                <w:sz w:val="24"/>
                <w:szCs w:val="24"/>
              </w:rPr>
              <w:t>Перечень работ по летнему содержанию автомобильных дорог (в месяц):</w:t>
            </w:r>
          </w:p>
          <w:p w:rsidR="000D6E53" w:rsidRPr="000D6E53" w:rsidRDefault="000D6E53" w:rsidP="000D6E53">
            <w:pPr>
              <w:rPr>
                <w:sz w:val="24"/>
                <w:szCs w:val="24"/>
              </w:rPr>
            </w:pPr>
            <w:r w:rsidRPr="000D6E53">
              <w:rPr>
                <w:sz w:val="24"/>
                <w:szCs w:val="24"/>
              </w:rPr>
              <w:t xml:space="preserve">2.5. </w:t>
            </w:r>
            <w:proofErr w:type="spellStart"/>
            <w:r w:rsidRPr="000D6E53">
              <w:rPr>
                <w:sz w:val="24"/>
                <w:szCs w:val="24"/>
              </w:rPr>
              <w:t>Грейдерование</w:t>
            </w:r>
            <w:proofErr w:type="spellEnd"/>
            <w:r w:rsidRPr="000D6E53">
              <w:rPr>
                <w:sz w:val="24"/>
                <w:szCs w:val="24"/>
              </w:rPr>
              <w:t xml:space="preserve">  дорог с твердым покрытием и грунтовых дорог (не реже 2 раз в месяц).</w:t>
            </w:r>
          </w:p>
          <w:p w:rsidR="000D6E53" w:rsidRPr="000D6E53" w:rsidRDefault="000D6E53" w:rsidP="000D6E53">
            <w:pPr>
              <w:rPr>
                <w:sz w:val="24"/>
                <w:szCs w:val="24"/>
              </w:rPr>
            </w:pPr>
            <w:r w:rsidRPr="000D6E53">
              <w:rPr>
                <w:sz w:val="24"/>
                <w:szCs w:val="24"/>
              </w:rPr>
              <w:t>2.5.1. уборка различных  предметов и мусора с элементов автомобильной дороги (не реже 2 раз в месяц);</w:t>
            </w:r>
          </w:p>
          <w:p w:rsidR="000D6E53" w:rsidRPr="000D6E53" w:rsidRDefault="000D6E53" w:rsidP="000D6E53">
            <w:pPr>
              <w:rPr>
                <w:sz w:val="24"/>
                <w:szCs w:val="24"/>
              </w:rPr>
            </w:pPr>
            <w:r w:rsidRPr="000D6E53">
              <w:rPr>
                <w:sz w:val="24"/>
                <w:szCs w:val="24"/>
              </w:rPr>
              <w:t>2.5.2. подметание дорожного полотна щеткой механизированным способом  (1 раз в период май-июнь);</w:t>
            </w:r>
          </w:p>
          <w:p w:rsidR="000D6E53" w:rsidRPr="000D6E53" w:rsidRDefault="000D6E53" w:rsidP="000D6E53">
            <w:pPr>
              <w:rPr>
                <w:sz w:val="24"/>
                <w:szCs w:val="24"/>
              </w:rPr>
            </w:pPr>
            <w:r w:rsidRPr="000D6E53">
              <w:rPr>
                <w:sz w:val="24"/>
                <w:szCs w:val="24"/>
              </w:rPr>
              <w:t>2.5.3.очистка тротуаров от весенних наносов песка (1 раз в период май-июнь).</w:t>
            </w:r>
          </w:p>
        </w:tc>
      </w:tr>
      <w:tr w:rsidR="000D6E53" w:rsidRPr="000D6E53" w:rsidTr="00EF3566">
        <w:tc>
          <w:tcPr>
            <w:tcW w:w="528" w:type="dxa"/>
          </w:tcPr>
          <w:p w:rsidR="000D6E53" w:rsidRPr="000D6E53" w:rsidRDefault="000D6E53" w:rsidP="000D6E53">
            <w:pPr>
              <w:rPr>
                <w:bCs/>
                <w:sz w:val="24"/>
                <w:szCs w:val="24"/>
              </w:rPr>
            </w:pPr>
            <w:r w:rsidRPr="000D6E53">
              <w:rPr>
                <w:bCs/>
                <w:sz w:val="24"/>
                <w:szCs w:val="24"/>
              </w:rPr>
              <w:t>3.</w:t>
            </w:r>
          </w:p>
        </w:tc>
        <w:tc>
          <w:tcPr>
            <w:tcW w:w="2558" w:type="dxa"/>
          </w:tcPr>
          <w:p w:rsidR="000D6E53" w:rsidRPr="000D6E53" w:rsidRDefault="000D6E53" w:rsidP="000D6E53">
            <w:pPr>
              <w:rPr>
                <w:bCs/>
                <w:sz w:val="24"/>
                <w:szCs w:val="24"/>
              </w:rPr>
            </w:pPr>
            <w:r w:rsidRPr="000D6E53">
              <w:rPr>
                <w:bCs/>
                <w:sz w:val="24"/>
                <w:szCs w:val="24"/>
              </w:rPr>
              <w:t>Перечень  и требования к выполнению работ по содержанию дорожного хозяйства</w:t>
            </w:r>
          </w:p>
        </w:tc>
        <w:tc>
          <w:tcPr>
            <w:tcW w:w="6803" w:type="dxa"/>
          </w:tcPr>
          <w:p w:rsidR="000D6E53" w:rsidRPr="000D6E53" w:rsidRDefault="000D6E53" w:rsidP="000D6E53">
            <w:pPr>
              <w:rPr>
                <w:sz w:val="24"/>
                <w:szCs w:val="24"/>
              </w:rPr>
            </w:pPr>
            <w:r w:rsidRPr="000D6E53">
              <w:rPr>
                <w:b/>
                <w:sz w:val="24"/>
                <w:szCs w:val="24"/>
              </w:rPr>
              <w:t>Перечень работ по содержанию дорожного хозяйства</w:t>
            </w:r>
            <w:r w:rsidRPr="000D6E53">
              <w:rPr>
                <w:sz w:val="24"/>
                <w:szCs w:val="24"/>
              </w:rPr>
              <w:t>:</w:t>
            </w:r>
          </w:p>
          <w:p w:rsidR="000D6E53" w:rsidRPr="000D6E53" w:rsidRDefault="000D6E53" w:rsidP="000D6E53">
            <w:pPr>
              <w:rPr>
                <w:sz w:val="24"/>
                <w:szCs w:val="24"/>
              </w:rPr>
            </w:pPr>
            <w:r w:rsidRPr="000D6E53">
              <w:rPr>
                <w:sz w:val="24"/>
                <w:szCs w:val="24"/>
              </w:rPr>
              <w:t xml:space="preserve">3.1. В летний период проезжая часть, обозначенная линиями дорожной разметки, должна быть очищена от всякого вида загрязнений, песка, мусора и не вызывать пыления; </w:t>
            </w:r>
          </w:p>
          <w:p w:rsidR="000D6E53" w:rsidRPr="000D6E53" w:rsidRDefault="000D6E53" w:rsidP="000D6E53">
            <w:pPr>
              <w:rPr>
                <w:sz w:val="24"/>
                <w:szCs w:val="24"/>
              </w:rPr>
            </w:pPr>
            <w:r w:rsidRPr="000D6E53">
              <w:rPr>
                <w:sz w:val="24"/>
                <w:szCs w:val="24"/>
              </w:rPr>
              <w:t xml:space="preserve">3.2. </w:t>
            </w:r>
            <w:proofErr w:type="spellStart"/>
            <w:r w:rsidRPr="000D6E53">
              <w:rPr>
                <w:sz w:val="24"/>
                <w:szCs w:val="24"/>
              </w:rPr>
              <w:t>Прилотковые</w:t>
            </w:r>
            <w:proofErr w:type="spellEnd"/>
            <w:r w:rsidRPr="000D6E53">
              <w:rPr>
                <w:sz w:val="24"/>
                <w:szCs w:val="24"/>
              </w:rPr>
              <w:t xml:space="preserve"> зоны не должны иметь грунтово-песчаных наносов, загрязнений различным мусором и инородными предметами (бумага, картон, обломки досок, кирпича, щебень и т.п.). Допускаются незначительные загрязнения песчаными частицами и различным мелким мусором, которые могут появиться в промежутках между проходами уборочных машин и циклами ручной уборки. </w:t>
            </w:r>
          </w:p>
          <w:p w:rsidR="000D6E53" w:rsidRPr="000D6E53" w:rsidRDefault="000D6E53" w:rsidP="000D6E53">
            <w:pPr>
              <w:rPr>
                <w:sz w:val="24"/>
                <w:szCs w:val="24"/>
              </w:rPr>
            </w:pPr>
            <w:r w:rsidRPr="000D6E53">
              <w:rPr>
                <w:sz w:val="24"/>
                <w:szCs w:val="24"/>
              </w:rPr>
              <w:t xml:space="preserve">3.3.Обочины должны быть очищены от крупногабаритного и другого мусора. </w:t>
            </w:r>
          </w:p>
          <w:p w:rsidR="000D6E53" w:rsidRPr="000D6E53" w:rsidRDefault="000D6E53" w:rsidP="000D6E53">
            <w:pPr>
              <w:rPr>
                <w:sz w:val="24"/>
                <w:szCs w:val="24"/>
              </w:rPr>
            </w:pPr>
            <w:r w:rsidRPr="000D6E53">
              <w:rPr>
                <w:sz w:val="24"/>
                <w:szCs w:val="24"/>
              </w:rPr>
              <w:t xml:space="preserve">3.4. Тротуары и посадочные площадки остановок общественного транспорта должны быть полностью очищены от грунтово-песчаных наносов и различного мусора. Допускаются небольшие отдельные загрязнения песком и мелким мусором, которые могут появиться в промежутках между циклами уборки. На каждой остановке общественного транспорта должны быть установлены урны для сбора мусора. Количество урн определяется объемом накопления мусора, но не менее 2 урн на каждой посадочной площадке. Переполнение </w:t>
            </w:r>
            <w:r w:rsidRPr="000D6E53">
              <w:rPr>
                <w:sz w:val="24"/>
                <w:szCs w:val="24"/>
              </w:rPr>
              <w:lastRenderedPageBreak/>
              <w:t xml:space="preserve">урн мусором не допускается. Очистка урн от мусора производится ежедневно по мере накопления мусора. </w:t>
            </w:r>
          </w:p>
          <w:p w:rsidR="000D6E53" w:rsidRPr="000D6E53" w:rsidRDefault="000D6E53" w:rsidP="000D6E53">
            <w:pPr>
              <w:rPr>
                <w:sz w:val="24"/>
                <w:szCs w:val="24"/>
              </w:rPr>
            </w:pPr>
            <w:r w:rsidRPr="000D6E53">
              <w:rPr>
                <w:sz w:val="24"/>
                <w:szCs w:val="24"/>
              </w:rPr>
              <w:t xml:space="preserve">3.5. Металлические направляющие пешеходные ограждения на всех ОДХ, металлические барьерные ограждения, дорожные знаки, щиты и информационные указатели со стойками и креплениями должны полностью очищаться по мере необходимости. </w:t>
            </w:r>
          </w:p>
          <w:p w:rsidR="000D6E53" w:rsidRPr="000D6E53" w:rsidRDefault="000D6E53" w:rsidP="000D6E53">
            <w:pPr>
              <w:rPr>
                <w:sz w:val="24"/>
                <w:szCs w:val="24"/>
              </w:rPr>
            </w:pPr>
          </w:p>
          <w:p w:rsidR="000D6E53" w:rsidRPr="000D6E53" w:rsidRDefault="000D6E53" w:rsidP="000D6E53">
            <w:pPr>
              <w:rPr>
                <w:sz w:val="24"/>
                <w:szCs w:val="24"/>
              </w:rPr>
            </w:pPr>
          </w:p>
        </w:tc>
      </w:tr>
      <w:tr w:rsidR="000D6E53" w:rsidRPr="000D6E53" w:rsidTr="00EF3566">
        <w:tc>
          <w:tcPr>
            <w:tcW w:w="528" w:type="dxa"/>
          </w:tcPr>
          <w:p w:rsidR="000D6E53" w:rsidRPr="000D6E53" w:rsidRDefault="000D6E53" w:rsidP="000D6E53">
            <w:pPr>
              <w:rPr>
                <w:bCs/>
                <w:sz w:val="24"/>
                <w:szCs w:val="24"/>
              </w:rPr>
            </w:pPr>
            <w:r w:rsidRPr="000D6E53">
              <w:rPr>
                <w:bCs/>
                <w:sz w:val="24"/>
                <w:szCs w:val="24"/>
              </w:rPr>
              <w:lastRenderedPageBreak/>
              <w:t>4.</w:t>
            </w:r>
          </w:p>
        </w:tc>
        <w:tc>
          <w:tcPr>
            <w:tcW w:w="2558" w:type="dxa"/>
          </w:tcPr>
          <w:p w:rsidR="000D6E53" w:rsidRPr="000D6E53" w:rsidRDefault="000D6E53" w:rsidP="000D6E53">
            <w:pPr>
              <w:rPr>
                <w:bCs/>
                <w:sz w:val="24"/>
                <w:szCs w:val="24"/>
              </w:rPr>
            </w:pPr>
            <w:r w:rsidRPr="000D6E53">
              <w:rPr>
                <w:bCs/>
                <w:sz w:val="24"/>
                <w:szCs w:val="24"/>
              </w:rPr>
              <w:t>Обеспечение безопасности работ и их результатов</w:t>
            </w:r>
          </w:p>
        </w:tc>
        <w:tc>
          <w:tcPr>
            <w:tcW w:w="6803" w:type="dxa"/>
          </w:tcPr>
          <w:p w:rsidR="000D6E53" w:rsidRPr="000D6E53" w:rsidRDefault="000D6E53" w:rsidP="000D6E53">
            <w:pPr>
              <w:rPr>
                <w:sz w:val="24"/>
                <w:szCs w:val="24"/>
              </w:rPr>
            </w:pPr>
            <w:r w:rsidRPr="000D6E53">
              <w:rPr>
                <w:sz w:val="24"/>
                <w:szCs w:val="24"/>
              </w:rPr>
              <w:t xml:space="preserve">Подрядчик несет полную ответственность по технике безопасности, охране труда, здоровья рабочих. При выполнении работ Подрядчик должен обеспечить надежность и безопасность выполнения работ. Оборудование и материалы, используемые при выполнении работ, должны быть разрешены к применению на территории РФ, иметь необходимые разрешительные документы, сертификаты соответствия или иные документы, подтверждающие их соответствие и качество. </w:t>
            </w:r>
          </w:p>
        </w:tc>
      </w:tr>
      <w:tr w:rsidR="000D6E53" w:rsidRPr="000D6E53" w:rsidTr="00EF3566">
        <w:trPr>
          <w:trHeight w:val="1306"/>
        </w:trPr>
        <w:tc>
          <w:tcPr>
            <w:tcW w:w="528" w:type="dxa"/>
          </w:tcPr>
          <w:p w:rsidR="000D6E53" w:rsidRPr="000D6E53" w:rsidRDefault="000D6E53" w:rsidP="000D6E53">
            <w:pPr>
              <w:rPr>
                <w:bCs/>
                <w:sz w:val="24"/>
                <w:szCs w:val="24"/>
              </w:rPr>
            </w:pPr>
            <w:r w:rsidRPr="000D6E53">
              <w:rPr>
                <w:bCs/>
                <w:sz w:val="24"/>
                <w:szCs w:val="24"/>
              </w:rPr>
              <w:t>5.</w:t>
            </w:r>
          </w:p>
        </w:tc>
        <w:tc>
          <w:tcPr>
            <w:tcW w:w="2558" w:type="dxa"/>
          </w:tcPr>
          <w:p w:rsidR="000D6E53" w:rsidRPr="000D6E53" w:rsidRDefault="000D6E53" w:rsidP="000D6E53">
            <w:pPr>
              <w:rPr>
                <w:sz w:val="24"/>
                <w:szCs w:val="24"/>
              </w:rPr>
            </w:pPr>
            <w:r w:rsidRPr="000D6E53">
              <w:rPr>
                <w:sz w:val="24"/>
                <w:szCs w:val="24"/>
              </w:rPr>
              <w:t>Обеспечение соответствия работ (их результатов) нормативным требованиям</w:t>
            </w:r>
          </w:p>
        </w:tc>
        <w:tc>
          <w:tcPr>
            <w:tcW w:w="6803" w:type="dxa"/>
          </w:tcPr>
          <w:p w:rsidR="000D6E53" w:rsidRPr="000D6E53" w:rsidRDefault="000D6E53" w:rsidP="000D6E53">
            <w:pPr>
              <w:rPr>
                <w:sz w:val="24"/>
                <w:szCs w:val="24"/>
              </w:rPr>
            </w:pPr>
            <w:r w:rsidRPr="000D6E53">
              <w:rPr>
                <w:sz w:val="24"/>
                <w:szCs w:val="24"/>
              </w:rPr>
              <w:t xml:space="preserve"> Подрядчик обеспечивает соответствие выполняемых работ и их результатов действующим нормативным требованиям к эксплуатационному состоянию автомобильных дорог, допустимому по условиям обеспечения безопасности дорожного движения по ГОСТ </w:t>
            </w:r>
            <w:proofErr w:type="gramStart"/>
            <w:r w:rsidRPr="000D6E53">
              <w:rPr>
                <w:sz w:val="24"/>
                <w:szCs w:val="24"/>
              </w:rPr>
              <w:t>Р</w:t>
            </w:r>
            <w:proofErr w:type="gramEnd"/>
            <w:r w:rsidRPr="000D6E53">
              <w:rPr>
                <w:sz w:val="24"/>
                <w:szCs w:val="24"/>
              </w:rPr>
              <w:t xml:space="preserve"> 50597-93.</w:t>
            </w:r>
          </w:p>
        </w:tc>
      </w:tr>
      <w:tr w:rsidR="000D6E53" w:rsidRPr="000D6E53" w:rsidTr="00EF3566">
        <w:tc>
          <w:tcPr>
            <w:tcW w:w="528" w:type="dxa"/>
          </w:tcPr>
          <w:p w:rsidR="000D6E53" w:rsidRPr="000D6E53" w:rsidRDefault="000D6E53" w:rsidP="000D6E53">
            <w:pPr>
              <w:rPr>
                <w:bCs/>
                <w:sz w:val="24"/>
                <w:szCs w:val="24"/>
              </w:rPr>
            </w:pPr>
            <w:r w:rsidRPr="000D6E53">
              <w:rPr>
                <w:bCs/>
                <w:sz w:val="24"/>
                <w:szCs w:val="24"/>
              </w:rPr>
              <w:t>6.</w:t>
            </w:r>
          </w:p>
        </w:tc>
        <w:tc>
          <w:tcPr>
            <w:tcW w:w="2558" w:type="dxa"/>
          </w:tcPr>
          <w:p w:rsidR="000D6E53" w:rsidRPr="000D6E53" w:rsidRDefault="000D6E53" w:rsidP="000D6E53">
            <w:pPr>
              <w:rPr>
                <w:sz w:val="24"/>
                <w:szCs w:val="24"/>
              </w:rPr>
            </w:pPr>
            <w:r w:rsidRPr="000D6E53">
              <w:rPr>
                <w:sz w:val="24"/>
                <w:szCs w:val="24"/>
              </w:rPr>
              <w:t>Объем предоставления гарантий качества работ</w:t>
            </w:r>
          </w:p>
        </w:tc>
        <w:tc>
          <w:tcPr>
            <w:tcW w:w="6803" w:type="dxa"/>
          </w:tcPr>
          <w:p w:rsidR="000D6E53" w:rsidRPr="000D6E53" w:rsidRDefault="000D6E53" w:rsidP="000D6E53">
            <w:pPr>
              <w:rPr>
                <w:sz w:val="24"/>
                <w:szCs w:val="24"/>
              </w:rPr>
            </w:pPr>
            <w:r w:rsidRPr="000D6E53">
              <w:rPr>
                <w:sz w:val="24"/>
                <w:szCs w:val="24"/>
              </w:rPr>
              <w:t>100 % от объем выполненных работ.</w:t>
            </w:r>
          </w:p>
          <w:p w:rsidR="000D6E53" w:rsidRPr="000D6E53" w:rsidRDefault="000D6E53" w:rsidP="000D6E53">
            <w:pPr>
              <w:rPr>
                <w:sz w:val="24"/>
                <w:szCs w:val="24"/>
              </w:rPr>
            </w:pPr>
          </w:p>
        </w:tc>
      </w:tr>
    </w:tbl>
    <w:p w:rsidR="000D6E53" w:rsidRPr="000D6E53" w:rsidRDefault="000D6E53" w:rsidP="000D6E53">
      <w:pPr>
        <w:rPr>
          <w:b/>
          <w:sz w:val="24"/>
          <w:szCs w:val="24"/>
        </w:rPr>
      </w:pPr>
    </w:p>
    <w:p w:rsidR="000D6E53" w:rsidRPr="000D6E53" w:rsidRDefault="000D6E53" w:rsidP="000D6E53">
      <w:pPr>
        <w:rPr>
          <w:b/>
          <w:sz w:val="24"/>
          <w:szCs w:val="24"/>
        </w:rPr>
      </w:pPr>
      <w:r w:rsidRPr="000D6E53">
        <w:rPr>
          <w:b/>
          <w:sz w:val="24"/>
          <w:szCs w:val="24"/>
        </w:rPr>
        <w:t>Таблица 2. Отдельные перечни производства работ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355"/>
      </w:tblGrid>
      <w:tr w:rsidR="000D6E53" w:rsidRPr="000D6E53" w:rsidTr="00EF3566">
        <w:tc>
          <w:tcPr>
            <w:tcW w:w="534" w:type="dxa"/>
          </w:tcPr>
          <w:p w:rsidR="000D6E53" w:rsidRPr="000D6E53" w:rsidRDefault="000D6E53" w:rsidP="000D6E53">
            <w:pPr>
              <w:numPr>
                <w:ilvl w:val="0"/>
                <w:numId w:val="28"/>
              </w:numPr>
              <w:rPr>
                <w:sz w:val="24"/>
                <w:szCs w:val="24"/>
              </w:rPr>
            </w:pPr>
          </w:p>
        </w:tc>
        <w:tc>
          <w:tcPr>
            <w:tcW w:w="9355" w:type="dxa"/>
          </w:tcPr>
          <w:p w:rsidR="000D6E53" w:rsidRPr="000D6E53" w:rsidRDefault="000D6E53" w:rsidP="000D6E53">
            <w:pPr>
              <w:rPr>
                <w:b/>
                <w:sz w:val="24"/>
                <w:szCs w:val="24"/>
              </w:rPr>
            </w:pPr>
            <w:r w:rsidRPr="000D6E53">
              <w:rPr>
                <w:b/>
                <w:sz w:val="24"/>
                <w:szCs w:val="24"/>
              </w:rPr>
              <w:t xml:space="preserve">Перечень </w:t>
            </w:r>
            <w:r w:rsidRPr="000D6E53">
              <w:rPr>
                <w:b/>
                <w:bCs/>
                <w:sz w:val="24"/>
                <w:szCs w:val="24"/>
              </w:rPr>
              <w:t xml:space="preserve">работ, услуг по зимнему содержанию автомобильных дорог:  </w:t>
            </w:r>
          </w:p>
          <w:p w:rsidR="000D6E53" w:rsidRPr="000D6E53" w:rsidRDefault="000D6E53" w:rsidP="000D6E53">
            <w:pPr>
              <w:numPr>
                <w:ilvl w:val="1"/>
                <w:numId w:val="27"/>
              </w:numPr>
              <w:tabs>
                <w:tab w:val="clear" w:pos="1440"/>
                <w:tab w:val="num" w:pos="374"/>
              </w:tabs>
              <w:rPr>
                <w:bCs/>
                <w:sz w:val="24"/>
                <w:szCs w:val="24"/>
              </w:rPr>
            </w:pPr>
            <w:r w:rsidRPr="000D6E53">
              <w:rPr>
                <w:bCs/>
                <w:sz w:val="24"/>
                <w:szCs w:val="24"/>
              </w:rPr>
              <w:t>сгребание и подметание снега (не реже 1 раза в неделю);</w:t>
            </w:r>
          </w:p>
          <w:p w:rsidR="000D6E53" w:rsidRPr="000D6E53" w:rsidRDefault="000D6E53" w:rsidP="000D6E53">
            <w:pPr>
              <w:numPr>
                <w:ilvl w:val="1"/>
                <w:numId w:val="27"/>
              </w:numPr>
              <w:tabs>
                <w:tab w:val="clear" w:pos="1440"/>
                <w:tab w:val="num" w:pos="374"/>
              </w:tabs>
              <w:rPr>
                <w:sz w:val="24"/>
                <w:szCs w:val="24"/>
              </w:rPr>
            </w:pPr>
            <w:r w:rsidRPr="000D6E53">
              <w:rPr>
                <w:sz w:val="24"/>
                <w:szCs w:val="24"/>
              </w:rPr>
              <w:t xml:space="preserve">обработка дорожных покрытий </w:t>
            </w:r>
            <w:proofErr w:type="spellStart"/>
            <w:r w:rsidRPr="000D6E53">
              <w:rPr>
                <w:sz w:val="24"/>
                <w:szCs w:val="24"/>
              </w:rPr>
              <w:t>противогололедными</w:t>
            </w:r>
            <w:proofErr w:type="spellEnd"/>
            <w:r w:rsidRPr="000D6E53">
              <w:rPr>
                <w:sz w:val="24"/>
                <w:szCs w:val="24"/>
              </w:rPr>
              <w:t xml:space="preserve"> материалами (</w:t>
            </w:r>
            <w:r w:rsidRPr="000D6E53">
              <w:rPr>
                <w:bCs/>
                <w:sz w:val="24"/>
                <w:szCs w:val="24"/>
              </w:rPr>
              <w:t>не реже 1 раза в неделю</w:t>
            </w:r>
            <w:r w:rsidRPr="000D6E53">
              <w:rPr>
                <w:sz w:val="24"/>
                <w:szCs w:val="24"/>
              </w:rPr>
              <w:t>);</w:t>
            </w:r>
          </w:p>
          <w:p w:rsidR="000D6E53" w:rsidRPr="000D6E53" w:rsidRDefault="000D6E53" w:rsidP="000D6E53">
            <w:pPr>
              <w:numPr>
                <w:ilvl w:val="1"/>
                <w:numId w:val="27"/>
              </w:numPr>
              <w:tabs>
                <w:tab w:val="clear" w:pos="1440"/>
                <w:tab w:val="num" w:pos="374"/>
              </w:tabs>
              <w:rPr>
                <w:sz w:val="24"/>
                <w:szCs w:val="24"/>
              </w:rPr>
            </w:pPr>
            <w:r w:rsidRPr="000D6E53">
              <w:rPr>
                <w:sz w:val="24"/>
                <w:szCs w:val="24"/>
              </w:rPr>
              <w:t xml:space="preserve">образование проездов и проходов в валах снега на перекрестках, у пешеходных переходов, остановок пассажирского транспорта, обеспечить вывоз снега из валов и куч на специально отведенные площадки (по необходимости, но не реже 1 раза в месяц)                         </w:t>
            </w:r>
          </w:p>
          <w:p w:rsidR="000D6E53" w:rsidRPr="000D6E53" w:rsidRDefault="000D6E53" w:rsidP="000D6E53">
            <w:pPr>
              <w:numPr>
                <w:ilvl w:val="1"/>
                <w:numId w:val="27"/>
              </w:numPr>
              <w:tabs>
                <w:tab w:val="clear" w:pos="1440"/>
                <w:tab w:val="num" w:pos="374"/>
              </w:tabs>
              <w:rPr>
                <w:sz w:val="24"/>
                <w:szCs w:val="24"/>
              </w:rPr>
            </w:pPr>
            <w:r w:rsidRPr="000D6E53">
              <w:rPr>
                <w:iCs/>
                <w:sz w:val="24"/>
                <w:szCs w:val="24"/>
              </w:rPr>
              <w:t>сбор, вывоз и утилизация мусора с полотна дорог и прилегающих территорий</w:t>
            </w:r>
            <w:r w:rsidRPr="000D6E53">
              <w:rPr>
                <w:sz w:val="24"/>
                <w:szCs w:val="24"/>
              </w:rPr>
              <w:t xml:space="preserve"> (не реже 2 раз в месяц);</w:t>
            </w:r>
          </w:p>
          <w:p w:rsidR="000D6E53" w:rsidRPr="000D6E53" w:rsidRDefault="000D6E53" w:rsidP="000D6E53">
            <w:pPr>
              <w:numPr>
                <w:ilvl w:val="1"/>
                <w:numId w:val="27"/>
              </w:numPr>
              <w:tabs>
                <w:tab w:val="clear" w:pos="1440"/>
                <w:tab w:val="num" w:pos="374"/>
              </w:tabs>
              <w:rPr>
                <w:sz w:val="24"/>
                <w:szCs w:val="24"/>
              </w:rPr>
            </w:pPr>
            <w:r w:rsidRPr="000D6E53">
              <w:rPr>
                <w:sz w:val="24"/>
                <w:szCs w:val="24"/>
              </w:rPr>
              <w:t xml:space="preserve">выполнение требований к эксплуатационному состоянию автомобильных дорог, допустимому по условиям обеспечения безопасности дорожного движения по ГОСТ </w:t>
            </w:r>
            <w:proofErr w:type="gramStart"/>
            <w:r w:rsidRPr="000D6E53">
              <w:rPr>
                <w:sz w:val="24"/>
                <w:szCs w:val="24"/>
              </w:rPr>
              <w:t>Р</w:t>
            </w:r>
            <w:proofErr w:type="gramEnd"/>
            <w:r w:rsidRPr="000D6E53">
              <w:rPr>
                <w:sz w:val="24"/>
                <w:szCs w:val="24"/>
              </w:rPr>
              <w:t xml:space="preserve"> 50597-93 (постоянно).</w:t>
            </w:r>
          </w:p>
        </w:tc>
      </w:tr>
      <w:tr w:rsidR="000D6E53" w:rsidRPr="000D6E53" w:rsidTr="00EF3566">
        <w:tc>
          <w:tcPr>
            <w:tcW w:w="534" w:type="dxa"/>
          </w:tcPr>
          <w:p w:rsidR="000D6E53" w:rsidRPr="000D6E53" w:rsidRDefault="000D6E53" w:rsidP="000D6E53">
            <w:pPr>
              <w:numPr>
                <w:ilvl w:val="0"/>
                <w:numId w:val="28"/>
              </w:numPr>
              <w:rPr>
                <w:sz w:val="24"/>
                <w:szCs w:val="24"/>
              </w:rPr>
            </w:pPr>
          </w:p>
        </w:tc>
        <w:tc>
          <w:tcPr>
            <w:tcW w:w="9355" w:type="dxa"/>
          </w:tcPr>
          <w:p w:rsidR="000D6E53" w:rsidRPr="000D6E53" w:rsidRDefault="000D6E53" w:rsidP="000D6E53">
            <w:pPr>
              <w:rPr>
                <w:b/>
                <w:sz w:val="24"/>
                <w:szCs w:val="24"/>
              </w:rPr>
            </w:pPr>
            <w:r w:rsidRPr="000D6E53">
              <w:rPr>
                <w:b/>
                <w:sz w:val="24"/>
                <w:szCs w:val="24"/>
              </w:rPr>
              <w:t xml:space="preserve">При производстве работ по зимнему содержанию приоритетность определяется следующим образом: </w:t>
            </w:r>
          </w:p>
          <w:p w:rsidR="000D6E53" w:rsidRPr="000D6E53" w:rsidRDefault="000D6E53" w:rsidP="000D6E53">
            <w:pPr>
              <w:rPr>
                <w:sz w:val="24"/>
                <w:szCs w:val="24"/>
              </w:rPr>
            </w:pPr>
            <w:r w:rsidRPr="000D6E53">
              <w:rPr>
                <w:sz w:val="24"/>
                <w:szCs w:val="24"/>
              </w:rPr>
              <w:t xml:space="preserve"> ул</w:t>
            </w:r>
            <w:proofErr w:type="gramStart"/>
            <w:r w:rsidRPr="000D6E53">
              <w:rPr>
                <w:sz w:val="24"/>
                <w:szCs w:val="24"/>
              </w:rPr>
              <w:t>.Л</w:t>
            </w:r>
            <w:proofErr w:type="gramEnd"/>
            <w:r w:rsidRPr="000D6E53">
              <w:rPr>
                <w:sz w:val="24"/>
                <w:szCs w:val="24"/>
              </w:rPr>
              <w:t xml:space="preserve">енина, ул. Карла Маркса, ул.Полевая, ул.Пионерская – дороги 1-ой очереди уборки;  </w:t>
            </w:r>
          </w:p>
          <w:p w:rsidR="000D6E53" w:rsidRPr="000D6E53" w:rsidRDefault="000D6E53" w:rsidP="000D6E53">
            <w:pPr>
              <w:rPr>
                <w:sz w:val="24"/>
                <w:szCs w:val="24"/>
              </w:rPr>
            </w:pPr>
          </w:p>
        </w:tc>
      </w:tr>
      <w:tr w:rsidR="000D6E53" w:rsidRPr="000D6E53" w:rsidTr="00EF3566">
        <w:tc>
          <w:tcPr>
            <w:tcW w:w="534" w:type="dxa"/>
          </w:tcPr>
          <w:p w:rsidR="000D6E53" w:rsidRPr="000D6E53" w:rsidRDefault="000D6E53" w:rsidP="000D6E53">
            <w:pPr>
              <w:numPr>
                <w:ilvl w:val="0"/>
                <w:numId w:val="28"/>
              </w:numPr>
              <w:rPr>
                <w:sz w:val="24"/>
                <w:szCs w:val="24"/>
              </w:rPr>
            </w:pPr>
          </w:p>
        </w:tc>
        <w:tc>
          <w:tcPr>
            <w:tcW w:w="9355" w:type="dxa"/>
          </w:tcPr>
          <w:p w:rsidR="000D6E53" w:rsidRPr="000D6E53" w:rsidRDefault="000D6E53" w:rsidP="000D6E53">
            <w:pPr>
              <w:rPr>
                <w:b/>
                <w:sz w:val="24"/>
                <w:szCs w:val="24"/>
              </w:rPr>
            </w:pPr>
            <w:r w:rsidRPr="000D6E53">
              <w:rPr>
                <w:b/>
                <w:sz w:val="24"/>
                <w:szCs w:val="24"/>
              </w:rPr>
              <w:t>Перечень необходимого минимума машин по зимнему содержанию автомобильных дорог:</w:t>
            </w:r>
          </w:p>
          <w:p w:rsidR="000D6E53" w:rsidRPr="000D6E53" w:rsidRDefault="000D6E53" w:rsidP="000D6E53">
            <w:pPr>
              <w:rPr>
                <w:sz w:val="24"/>
                <w:szCs w:val="24"/>
              </w:rPr>
            </w:pPr>
            <w:r w:rsidRPr="000D6E53">
              <w:rPr>
                <w:sz w:val="24"/>
                <w:szCs w:val="24"/>
              </w:rPr>
              <w:t>- комбинированная дорожная машина КМД;</w:t>
            </w:r>
          </w:p>
          <w:p w:rsidR="000D6E53" w:rsidRPr="000D6E53" w:rsidRDefault="000D6E53" w:rsidP="000D6E53">
            <w:pPr>
              <w:rPr>
                <w:sz w:val="24"/>
                <w:szCs w:val="24"/>
              </w:rPr>
            </w:pPr>
            <w:r w:rsidRPr="000D6E53">
              <w:rPr>
                <w:sz w:val="24"/>
                <w:szCs w:val="24"/>
              </w:rPr>
              <w:t>- автогрейдер;</w:t>
            </w:r>
          </w:p>
          <w:p w:rsidR="000D6E53" w:rsidRPr="000D6E53" w:rsidRDefault="000D6E53" w:rsidP="000D6E53">
            <w:pPr>
              <w:rPr>
                <w:sz w:val="24"/>
                <w:szCs w:val="24"/>
              </w:rPr>
            </w:pPr>
            <w:r w:rsidRPr="000D6E53">
              <w:rPr>
                <w:sz w:val="24"/>
                <w:szCs w:val="24"/>
              </w:rPr>
              <w:t>- бульдозер;</w:t>
            </w:r>
          </w:p>
          <w:p w:rsidR="000D6E53" w:rsidRPr="000D6E53" w:rsidRDefault="000D6E53" w:rsidP="000D6E53">
            <w:pPr>
              <w:rPr>
                <w:sz w:val="24"/>
                <w:szCs w:val="24"/>
              </w:rPr>
            </w:pPr>
            <w:r w:rsidRPr="000D6E53">
              <w:rPr>
                <w:sz w:val="24"/>
                <w:szCs w:val="24"/>
              </w:rPr>
              <w:t>- погрузчик;</w:t>
            </w:r>
          </w:p>
          <w:p w:rsidR="000D6E53" w:rsidRPr="000D6E53" w:rsidRDefault="000D6E53" w:rsidP="000D6E53">
            <w:pPr>
              <w:rPr>
                <w:sz w:val="24"/>
                <w:szCs w:val="24"/>
              </w:rPr>
            </w:pPr>
            <w:r w:rsidRPr="000D6E53">
              <w:rPr>
                <w:sz w:val="24"/>
                <w:szCs w:val="24"/>
              </w:rPr>
              <w:t>- самосвал.</w:t>
            </w:r>
          </w:p>
        </w:tc>
      </w:tr>
      <w:tr w:rsidR="000D6E53" w:rsidRPr="000D6E53" w:rsidTr="00EF3566">
        <w:tc>
          <w:tcPr>
            <w:tcW w:w="534" w:type="dxa"/>
          </w:tcPr>
          <w:p w:rsidR="000D6E53" w:rsidRPr="000D6E53" w:rsidRDefault="000D6E53" w:rsidP="000D6E53">
            <w:pPr>
              <w:numPr>
                <w:ilvl w:val="0"/>
                <w:numId w:val="28"/>
              </w:numPr>
              <w:rPr>
                <w:sz w:val="24"/>
                <w:szCs w:val="24"/>
              </w:rPr>
            </w:pPr>
          </w:p>
        </w:tc>
        <w:tc>
          <w:tcPr>
            <w:tcW w:w="9355" w:type="dxa"/>
          </w:tcPr>
          <w:p w:rsidR="000D6E53" w:rsidRPr="000D6E53" w:rsidRDefault="000D6E53" w:rsidP="000D6E53">
            <w:pPr>
              <w:rPr>
                <w:b/>
                <w:sz w:val="24"/>
                <w:szCs w:val="24"/>
              </w:rPr>
            </w:pPr>
            <w:r w:rsidRPr="000D6E53">
              <w:rPr>
                <w:b/>
                <w:sz w:val="24"/>
                <w:szCs w:val="24"/>
              </w:rPr>
              <w:t xml:space="preserve">Перечень работ по весенне-летнему и осеннему содержанию автомобильных дорог: </w:t>
            </w:r>
          </w:p>
          <w:p w:rsidR="000D6E53" w:rsidRPr="000D6E53" w:rsidRDefault="000D6E53" w:rsidP="000D6E53">
            <w:pPr>
              <w:rPr>
                <w:sz w:val="24"/>
                <w:szCs w:val="24"/>
              </w:rPr>
            </w:pPr>
            <w:r w:rsidRPr="000D6E53">
              <w:rPr>
                <w:b/>
                <w:sz w:val="24"/>
                <w:szCs w:val="24"/>
              </w:rPr>
              <w:t>4.1.</w:t>
            </w:r>
            <w:r w:rsidRPr="000D6E53">
              <w:rPr>
                <w:sz w:val="24"/>
                <w:szCs w:val="24"/>
              </w:rPr>
              <w:t xml:space="preserve"> </w:t>
            </w:r>
            <w:proofErr w:type="spellStart"/>
            <w:r w:rsidRPr="000D6E53">
              <w:rPr>
                <w:sz w:val="24"/>
                <w:szCs w:val="24"/>
              </w:rPr>
              <w:t>Грейдерование</w:t>
            </w:r>
            <w:proofErr w:type="spellEnd"/>
            <w:r w:rsidRPr="000D6E53">
              <w:rPr>
                <w:sz w:val="24"/>
                <w:szCs w:val="24"/>
              </w:rPr>
              <w:t xml:space="preserve"> обочин дорог с твердым покрытием и грунтовых дорог (не реже 1 раз в месяц);</w:t>
            </w:r>
          </w:p>
          <w:p w:rsidR="000D6E53" w:rsidRPr="000D6E53" w:rsidRDefault="000D6E53" w:rsidP="000D6E53">
            <w:pPr>
              <w:rPr>
                <w:sz w:val="24"/>
                <w:szCs w:val="24"/>
              </w:rPr>
            </w:pPr>
            <w:r w:rsidRPr="000D6E53">
              <w:rPr>
                <w:b/>
                <w:sz w:val="24"/>
                <w:szCs w:val="24"/>
              </w:rPr>
              <w:t>4.2.</w:t>
            </w:r>
            <w:r w:rsidRPr="000D6E53">
              <w:rPr>
                <w:sz w:val="24"/>
                <w:szCs w:val="24"/>
              </w:rPr>
              <w:t xml:space="preserve"> Уборка отходов с проезжей части </w:t>
            </w:r>
            <w:proofErr w:type="spellStart"/>
            <w:r w:rsidRPr="000D6E53">
              <w:rPr>
                <w:sz w:val="24"/>
                <w:szCs w:val="24"/>
              </w:rPr>
              <w:t>иобочин</w:t>
            </w:r>
            <w:proofErr w:type="spellEnd"/>
            <w:r w:rsidRPr="000D6E53">
              <w:rPr>
                <w:sz w:val="24"/>
                <w:szCs w:val="24"/>
              </w:rPr>
              <w:t xml:space="preserve"> (в течение суток); </w:t>
            </w:r>
          </w:p>
          <w:p w:rsidR="000D6E53" w:rsidRPr="000D6E53" w:rsidRDefault="000D6E53" w:rsidP="000D6E53">
            <w:pPr>
              <w:rPr>
                <w:sz w:val="24"/>
                <w:szCs w:val="24"/>
              </w:rPr>
            </w:pPr>
            <w:r w:rsidRPr="000D6E53">
              <w:rPr>
                <w:b/>
                <w:sz w:val="24"/>
                <w:szCs w:val="24"/>
              </w:rPr>
              <w:t>4.3.</w:t>
            </w:r>
            <w:r w:rsidRPr="000D6E53">
              <w:rPr>
                <w:sz w:val="24"/>
                <w:szCs w:val="24"/>
              </w:rPr>
              <w:t xml:space="preserve"> Выполнение требований к эксплуатационному состоянию автомобильных дорог, допустимому по условиям обеспечения безопасности дорожного движения по ГОСТ </w:t>
            </w:r>
            <w:proofErr w:type="gramStart"/>
            <w:r w:rsidRPr="000D6E53">
              <w:rPr>
                <w:sz w:val="24"/>
                <w:szCs w:val="24"/>
              </w:rPr>
              <w:t>Р</w:t>
            </w:r>
            <w:proofErr w:type="gramEnd"/>
            <w:r w:rsidRPr="000D6E53">
              <w:rPr>
                <w:sz w:val="24"/>
                <w:szCs w:val="24"/>
              </w:rPr>
              <w:t xml:space="preserve"> 50597-93 (постоянно). </w:t>
            </w:r>
          </w:p>
          <w:p w:rsidR="000D6E53" w:rsidRPr="000D6E53" w:rsidRDefault="000D6E53" w:rsidP="000D6E53">
            <w:pPr>
              <w:rPr>
                <w:sz w:val="24"/>
                <w:szCs w:val="24"/>
              </w:rPr>
            </w:pPr>
            <w:r w:rsidRPr="000D6E53">
              <w:rPr>
                <w:sz w:val="24"/>
                <w:szCs w:val="24"/>
              </w:rPr>
              <w:t>Комплекс работ по содержанию сети автомобильных дорог и вывозу мусора должен быть обеспечен наличием квалифицированного персонала, имеющего опыт уборки городских дорог и проездов и  наличием достаточного количества спецтехники (постоянно).</w:t>
            </w:r>
          </w:p>
          <w:p w:rsidR="000D6E53" w:rsidRPr="000D6E53" w:rsidRDefault="000D6E53" w:rsidP="000D6E53">
            <w:pPr>
              <w:rPr>
                <w:sz w:val="24"/>
                <w:szCs w:val="24"/>
              </w:rPr>
            </w:pPr>
            <w:r w:rsidRPr="000D6E53">
              <w:rPr>
                <w:sz w:val="24"/>
                <w:szCs w:val="24"/>
              </w:rPr>
              <w:t>Перечень необходимого минимума машин по содержанию автомобильных дорог:</w:t>
            </w:r>
          </w:p>
          <w:p w:rsidR="000D6E53" w:rsidRPr="000D6E53" w:rsidRDefault="000D6E53" w:rsidP="000D6E53">
            <w:pPr>
              <w:rPr>
                <w:sz w:val="24"/>
                <w:szCs w:val="24"/>
              </w:rPr>
            </w:pPr>
            <w:r w:rsidRPr="000D6E53">
              <w:rPr>
                <w:sz w:val="24"/>
                <w:szCs w:val="24"/>
              </w:rPr>
              <w:t>- машина уборочная комбинированная КМД;</w:t>
            </w:r>
          </w:p>
          <w:p w:rsidR="000D6E53" w:rsidRPr="000D6E53" w:rsidRDefault="000D6E53" w:rsidP="000D6E53">
            <w:pPr>
              <w:rPr>
                <w:sz w:val="24"/>
                <w:szCs w:val="24"/>
              </w:rPr>
            </w:pPr>
            <w:r w:rsidRPr="000D6E53">
              <w:rPr>
                <w:sz w:val="24"/>
                <w:szCs w:val="24"/>
              </w:rPr>
              <w:t>- автогрейдер;</w:t>
            </w:r>
          </w:p>
          <w:p w:rsidR="000D6E53" w:rsidRPr="000D6E53" w:rsidRDefault="000D6E53" w:rsidP="000D6E53">
            <w:pPr>
              <w:rPr>
                <w:sz w:val="24"/>
                <w:szCs w:val="24"/>
              </w:rPr>
            </w:pPr>
            <w:r w:rsidRPr="000D6E53">
              <w:rPr>
                <w:sz w:val="24"/>
                <w:szCs w:val="24"/>
              </w:rPr>
              <w:t>- погрузчик;</w:t>
            </w:r>
          </w:p>
          <w:p w:rsidR="000D6E53" w:rsidRPr="000D6E53" w:rsidRDefault="000D6E53" w:rsidP="000D6E53">
            <w:pPr>
              <w:rPr>
                <w:sz w:val="24"/>
                <w:szCs w:val="24"/>
              </w:rPr>
            </w:pPr>
            <w:r w:rsidRPr="000D6E53">
              <w:rPr>
                <w:sz w:val="24"/>
                <w:szCs w:val="24"/>
              </w:rPr>
              <w:t>- самосвал.</w:t>
            </w:r>
          </w:p>
          <w:p w:rsidR="000D6E53" w:rsidRPr="000D6E53" w:rsidRDefault="000D6E53" w:rsidP="000D6E53">
            <w:pPr>
              <w:rPr>
                <w:sz w:val="24"/>
                <w:szCs w:val="24"/>
              </w:rPr>
            </w:pPr>
            <w:r w:rsidRPr="000D6E53">
              <w:rPr>
                <w:b/>
                <w:sz w:val="24"/>
                <w:szCs w:val="24"/>
              </w:rPr>
              <w:t>4.4</w:t>
            </w:r>
            <w:r w:rsidRPr="000D6E53">
              <w:rPr>
                <w:sz w:val="24"/>
                <w:szCs w:val="24"/>
              </w:rPr>
              <w:t>. Обеспечить расчистку от кустарника и мелколесья обочин вдоль дорог на протяжении 1000м (места и время производства работ указываются Заказчиком)</w:t>
            </w:r>
          </w:p>
          <w:p w:rsidR="000D6E53" w:rsidRPr="000D6E53" w:rsidRDefault="000D6E53" w:rsidP="000D6E53">
            <w:pPr>
              <w:rPr>
                <w:b/>
                <w:sz w:val="24"/>
                <w:szCs w:val="24"/>
              </w:rPr>
            </w:pPr>
          </w:p>
        </w:tc>
      </w:tr>
      <w:tr w:rsidR="000D6E53" w:rsidRPr="000D6E53" w:rsidTr="00EF3566">
        <w:tc>
          <w:tcPr>
            <w:tcW w:w="534" w:type="dxa"/>
          </w:tcPr>
          <w:p w:rsidR="000D6E53" w:rsidRPr="000D6E53" w:rsidRDefault="000D6E53" w:rsidP="000D6E53">
            <w:pPr>
              <w:numPr>
                <w:ilvl w:val="0"/>
                <w:numId w:val="28"/>
              </w:numPr>
              <w:rPr>
                <w:sz w:val="24"/>
                <w:szCs w:val="24"/>
              </w:rPr>
            </w:pPr>
          </w:p>
        </w:tc>
        <w:tc>
          <w:tcPr>
            <w:tcW w:w="9355" w:type="dxa"/>
          </w:tcPr>
          <w:p w:rsidR="000D6E53" w:rsidRPr="000D6E53" w:rsidRDefault="000D6E53" w:rsidP="000D6E53">
            <w:pPr>
              <w:rPr>
                <w:b/>
                <w:sz w:val="24"/>
                <w:szCs w:val="24"/>
              </w:rPr>
            </w:pPr>
            <w:r w:rsidRPr="000D6E53">
              <w:rPr>
                <w:b/>
                <w:sz w:val="24"/>
                <w:szCs w:val="24"/>
              </w:rPr>
              <w:t>Перечень работ по содержанию дорог и дорожному хозяйству:</w:t>
            </w:r>
          </w:p>
          <w:p w:rsidR="000D6E53" w:rsidRPr="000D6E53" w:rsidRDefault="000D6E53" w:rsidP="000D6E53">
            <w:pPr>
              <w:rPr>
                <w:sz w:val="24"/>
                <w:szCs w:val="24"/>
              </w:rPr>
            </w:pPr>
            <w:r w:rsidRPr="000D6E53">
              <w:rPr>
                <w:b/>
                <w:sz w:val="24"/>
                <w:szCs w:val="24"/>
              </w:rPr>
              <w:t>5.1.</w:t>
            </w:r>
            <w:r w:rsidRPr="000D6E53">
              <w:rPr>
                <w:sz w:val="24"/>
                <w:szCs w:val="24"/>
              </w:rPr>
              <w:t xml:space="preserve"> Ремонт асфальтового покрытия  при возникновении срочного ремонта на основании (предписания ОГИБДД ОМВД России по </w:t>
            </w:r>
            <w:proofErr w:type="spellStart"/>
            <w:r w:rsidRPr="000D6E53">
              <w:rPr>
                <w:sz w:val="24"/>
                <w:szCs w:val="24"/>
              </w:rPr>
              <w:t>Пудожскому</w:t>
            </w:r>
            <w:proofErr w:type="spellEnd"/>
            <w:r w:rsidRPr="000D6E53">
              <w:rPr>
                <w:sz w:val="24"/>
                <w:szCs w:val="24"/>
              </w:rPr>
              <w:t xml:space="preserve"> району):</w:t>
            </w:r>
          </w:p>
          <w:p w:rsidR="000D6E53" w:rsidRPr="000D6E53" w:rsidRDefault="000D6E53" w:rsidP="000D6E53">
            <w:pPr>
              <w:rPr>
                <w:sz w:val="24"/>
                <w:szCs w:val="24"/>
                <w:vertAlign w:val="superscript"/>
              </w:rPr>
            </w:pPr>
            <w:r w:rsidRPr="000D6E53">
              <w:rPr>
                <w:sz w:val="24"/>
                <w:szCs w:val="24"/>
              </w:rPr>
              <w:t>-холодными асфальтобетонными смесями в объёме не менее 100м</w:t>
            </w:r>
            <w:r w:rsidRPr="000D6E53">
              <w:rPr>
                <w:sz w:val="24"/>
                <w:szCs w:val="24"/>
                <w:vertAlign w:val="superscript"/>
              </w:rPr>
              <w:t>2</w:t>
            </w:r>
          </w:p>
          <w:p w:rsidR="000D6E53" w:rsidRPr="000D6E53" w:rsidRDefault="000D6E53" w:rsidP="000D6E53">
            <w:pPr>
              <w:rPr>
                <w:sz w:val="24"/>
                <w:szCs w:val="24"/>
              </w:rPr>
            </w:pPr>
            <w:r w:rsidRPr="000D6E53">
              <w:rPr>
                <w:sz w:val="24"/>
                <w:szCs w:val="24"/>
              </w:rPr>
              <w:t>-щебеночно-песчаными смесями в объёме не менее 100 м</w:t>
            </w:r>
            <w:r w:rsidRPr="000D6E53">
              <w:rPr>
                <w:sz w:val="24"/>
                <w:szCs w:val="24"/>
                <w:vertAlign w:val="superscript"/>
              </w:rPr>
              <w:t>3</w:t>
            </w:r>
            <w:r w:rsidRPr="000D6E53">
              <w:rPr>
                <w:sz w:val="24"/>
                <w:szCs w:val="24"/>
              </w:rPr>
              <w:t>.</w:t>
            </w:r>
          </w:p>
          <w:p w:rsidR="000D6E53" w:rsidRPr="000D6E53" w:rsidRDefault="000D6E53" w:rsidP="000D6E53">
            <w:pPr>
              <w:rPr>
                <w:sz w:val="24"/>
                <w:szCs w:val="24"/>
              </w:rPr>
            </w:pPr>
            <w:r w:rsidRPr="000D6E53">
              <w:rPr>
                <w:b/>
                <w:sz w:val="24"/>
                <w:szCs w:val="24"/>
              </w:rPr>
              <w:t>5.2</w:t>
            </w:r>
            <w:r w:rsidRPr="000D6E53">
              <w:rPr>
                <w:sz w:val="24"/>
                <w:szCs w:val="24"/>
              </w:rPr>
              <w:t xml:space="preserve">. Содержание дорожных знаков улично-дорожной сети Пудожского городского поселения, с учетом общей протяженности данной сети в 50,29 км, согласно дорожной дислокации:                                                          </w:t>
            </w:r>
          </w:p>
          <w:p w:rsidR="000D6E53" w:rsidRPr="000D6E53" w:rsidRDefault="000D6E53" w:rsidP="000D6E53">
            <w:pPr>
              <w:rPr>
                <w:sz w:val="24"/>
                <w:szCs w:val="24"/>
              </w:rPr>
            </w:pPr>
            <w:r w:rsidRPr="000D6E53">
              <w:rPr>
                <w:sz w:val="24"/>
                <w:szCs w:val="24"/>
              </w:rPr>
              <w:t xml:space="preserve">- замена деревянных стоек дорожных знаков на металлические - 10 шт.;   </w:t>
            </w:r>
          </w:p>
          <w:p w:rsidR="000D6E53" w:rsidRPr="000D6E53" w:rsidRDefault="000D6E53" w:rsidP="000D6E53">
            <w:pPr>
              <w:rPr>
                <w:sz w:val="24"/>
                <w:szCs w:val="24"/>
              </w:rPr>
            </w:pPr>
            <w:r w:rsidRPr="000D6E53">
              <w:rPr>
                <w:sz w:val="24"/>
                <w:szCs w:val="24"/>
              </w:rPr>
              <w:t xml:space="preserve"> - установка 10 новых дорожных знаков и указателей, согласно проекта ОДД</w:t>
            </w:r>
            <w:proofErr w:type="gramStart"/>
            <w:r w:rsidRPr="000D6E53">
              <w:rPr>
                <w:sz w:val="24"/>
                <w:szCs w:val="24"/>
              </w:rPr>
              <w:t xml:space="preserve"> :</w:t>
            </w:r>
            <w:proofErr w:type="gramEnd"/>
          </w:p>
          <w:p w:rsidR="000D6E53" w:rsidRPr="000D6E53" w:rsidRDefault="000D6E53" w:rsidP="000D6E53">
            <w:pPr>
              <w:rPr>
                <w:sz w:val="24"/>
                <w:szCs w:val="24"/>
                <w:lang/>
              </w:rPr>
            </w:pPr>
            <w:r w:rsidRPr="000D6E53">
              <w:rPr>
                <w:sz w:val="24"/>
                <w:szCs w:val="24"/>
                <w:lang/>
              </w:rPr>
              <w:t>- 2.1 главная дорога  - 5 шт.</w:t>
            </w:r>
          </w:p>
          <w:p w:rsidR="000D6E53" w:rsidRPr="000D6E53" w:rsidRDefault="000D6E53" w:rsidP="000D6E53">
            <w:pPr>
              <w:rPr>
                <w:sz w:val="24"/>
                <w:szCs w:val="24"/>
                <w:lang/>
              </w:rPr>
            </w:pPr>
            <w:r w:rsidRPr="000D6E53">
              <w:rPr>
                <w:sz w:val="24"/>
                <w:szCs w:val="24"/>
                <w:lang/>
              </w:rPr>
              <w:t>- 2.4 уступите дорогу – 5 шт.</w:t>
            </w:r>
          </w:p>
          <w:p w:rsidR="000D6E53" w:rsidRPr="000D6E53" w:rsidRDefault="000D6E53" w:rsidP="000D6E53">
            <w:pPr>
              <w:rPr>
                <w:sz w:val="24"/>
                <w:szCs w:val="24"/>
              </w:rPr>
            </w:pPr>
            <w:r w:rsidRPr="000D6E53">
              <w:rPr>
                <w:sz w:val="24"/>
                <w:szCs w:val="24"/>
              </w:rPr>
              <w:t xml:space="preserve"> ул. </w:t>
            </w:r>
            <w:proofErr w:type="spellStart"/>
            <w:r w:rsidRPr="000D6E53">
              <w:rPr>
                <w:sz w:val="24"/>
                <w:szCs w:val="24"/>
              </w:rPr>
              <w:t>Машакова</w:t>
            </w:r>
            <w:proofErr w:type="spellEnd"/>
            <w:r w:rsidRPr="000D6E53">
              <w:rPr>
                <w:sz w:val="24"/>
                <w:szCs w:val="24"/>
              </w:rPr>
              <w:t xml:space="preserve"> (тип и место установки по указанию Заказчика):     </w:t>
            </w:r>
          </w:p>
          <w:p w:rsidR="000D6E53" w:rsidRPr="000D6E53" w:rsidRDefault="000D6E53" w:rsidP="000D6E53">
            <w:pPr>
              <w:rPr>
                <w:sz w:val="24"/>
                <w:szCs w:val="24"/>
                <w:lang/>
              </w:rPr>
            </w:pPr>
            <w:r w:rsidRPr="000D6E53">
              <w:rPr>
                <w:sz w:val="24"/>
                <w:szCs w:val="24"/>
                <w:lang/>
              </w:rPr>
              <w:t>- 2.1 главная дорога  - 4 шт.</w:t>
            </w:r>
          </w:p>
          <w:p w:rsidR="000D6E53" w:rsidRPr="000D6E53" w:rsidRDefault="000D6E53" w:rsidP="000D6E53">
            <w:pPr>
              <w:rPr>
                <w:sz w:val="24"/>
                <w:szCs w:val="24"/>
                <w:lang/>
              </w:rPr>
            </w:pPr>
            <w:r w:rsidRPr="000D6E53">
              <w:rPr>
                <w:sz w:val="24"/>
                <w:szCs w:val="24"/>
                <w:lang/>
              </w:rPr>
              <w:t xml:space="preserve">ул. Горького (тип и место установки по указанию Заказчика):     </w:t>
            </w:r>
          </w:p>
          <w:p w:rsidR="000D6E53" w:rsidRPr="000D6E53" w:rsidRDefault="000D6E53" w:rsidP="000D6E53">
            <w:pPr>
              <w:rPr>
                <w:sz w:val="24"/>
                <w:szCs w:val="24"/>
                <w:lang/>
              </w:rPr>
            </w:pPr>
            <w:r w:rsidRPr="000D6E53">
              <w:rPr>
                <w:sz w:val="24"/>
                <w:szCs w:val="24"/>
                <w:lang/>
              </w:rPr>
              <w:t>- 2.4 уступите дорогу – 2 шт.</w:t>
            </w:r>
          </w:p>
          <w:p w:rsidR="000D6E53" w:rsidRPr="000D6E53" w:rsidRDefault="000D6E53" w:rsidP="000D6E53">
            <w:pPr>
              <w:rPr>
                <w:sz w:val="24"/>
                <w:szCs w:val="24"/>
                <w:lang/>
              </w:rPr>
            </w:pPr>
            <w:r w:rsidRPr="000D6E53">
              <w:rPr>
                <w:sz w:val="24"/>
                <w:szCs w:val="24"/>
                <w:lang/>
              </w:rPr>
              <w:t>- 2.1 главная дорога  - 2 шт.</w:t>
            </w:r>
          </w:p>
          <w:p w:rsidR="000D6E53" w:rsidRPr="000D6E53" w:rsidRDefault="000D6E53" w:rsidP="000D6E53">
            <w:pPr>
              <w:rPr>
                <w:sz w:val="24"/>
                <w:szCs w:val="24"/>
                <w:lang/>
              </w:rPr>
            </w:pPr>
            <w:r w:rsidRPr="000D6E53">
              <w:rPr>
                <w:sz w:val="24"/>
                <w:szCs w:val="24"/>
                <w:lang/>
              </w:rPr>
              <w:t>- 8.13 направление главной дороги – 2 шт.</w:t>
            </w:r>
          </w:p>
          <w:p w:rsidR="000D6E53" w:rsidRPr="000D6E53" w:rsidRDefault="000D6E53" w:rsidP="000D6E53">
            <w:pPr>
              <w:rPr>
                <w:sz w:val="24"/>
                <w:szCs w:val="24"/>
                <w:lang/>
              </w:rPr>
            </w:pPr>
            <w:r w:rsidRPr="000D6E53">
              <w:rPr>
                <w:sz w:val="24"/>
                <w:szCs w:val="24"/>
                <w:lang/>
              </w:rPr>
              <w:t>- 5.19.1 – пешеходный переход – 2 шт.</w:t>
            </w:r>
          </w:p>
          <w:p w:rsidR="000D6E53" w:rsidRPr="000D6E53" w:rsidRDefault="000D6E53" w:rsidP="000D6E53">
            <w:pPr>
              <w:rPr>
                <w:sz w:val="24"/>
                <w:szCs w:val="24"/>
                <w:lang/>
              </w:rPr>
            </w:pPr>
            <w:r w:rsidRPr="000D6E53">
              <w:rPr>
                <w:sz w:val="24"/>
                <w:szCs w:val="24"/>
                <w:lang/>
              </w:rPr>
              <w:t>- 5.19.2 – пешеходный переход – 2 шт.</w:t>
            </w:r>
          </w:p>
          <w:p w:rsidR="000D6E53" w:rsidRPr="000D6E53" w:rsidRDefault="000D6E53" w:rsidP="000D6E53">
            <w:pPr>
              <w:rPr>
                <w:sz w:val="24"/>
                <w:szCs w:val="24"/>
                <w:lang/>
              </w:rPr>
            </w:pPr>
            <w:r w:rsidRPr="000D6E53">
              <w:rPr>
                <w:sz w:val="24"/>
                <w:szCs w:val="24"/>
                <w:lang/>
              </w:rPr>
              <w:t xml:space="preserve">ул. Ленина через пер. Песочный (тип и место установки по указанию Заказчика):     </w:t>
            </w:r>
          </w:p>
          <w:p w:rsidR="000D6E53" w:rsidRPr="000D6E53" w:rsidRDefault="000D6E53" w:rsidP="000D6E53">
            <w:pPr>
              <w:rPr>
                <w:sz w:val="24"/>
                <w:szCs w:val="24"/>
                <w:lang/>
              </w:rPr>
            </w:pPr>
            <w:r w:rsidRPr="000D6E53">
              <w:rPr>
                <w:sz w:val="24"/>
                <w:szCs w:val="24"/>
                <w:lang/>
              </w:rPr>
              <w:t>- 2.1 главная дорога  - 2 шт.</w:t>
            </w:r>
          </w:p>
          <w:p w:rsidR="000D6E53" w:rsidRPr="000D6E53" w:rsidRDefault="000D6E53" w:rsidP="000D6E53">
            <w:pPr>
              <w:rPr>
                <w:sz w:val="24"/>
                <w:szCs w:val="24"/>
                <w:lang/>
              </w:rPr>
            </w:pPr>
            <w:r w:rsidRPr="000D6E53">
              <w:rPr>
                <w:sz w:val="24"/>
                <w:szCs w:val="24"/>
                <w:lang/>
              </w:rPr>
              <w:t>- 8.13 направление главной дороги – 2 шт.</w:t>
            </w:r>
          </w:p>
          <w:p w:rsidR="000D6E53" w:rsidRPr="000D6E53" w:rsidRDefault="000D6E53" w:rsidP="000D6E53">
            <w:pPr>
              <w:rPr>
                <w:sz w:val="24"/>
                <w:szCs w:val="24"/>
                <w:lang/>
              </w:rPr>
            </w:pPr>
            <w:r w:rsidRPr="000D6E53">
              <w:rPr>
                <w:sz w:val="24"/>
                <w:szCs w:val="24"/>
                <w:lang/>
              </w:rPr>
              <w:t>- 3.4 движение грузовых автомобилей запрещено - 2 шт.</w:t>
            </w:r>
          </w:p>
          <w:p w:rsidR="000D6E53" w:rsidRPr="000D6E53" w:rsidRDefault="000D6E53" w:rsidP="000D6E53">
            <w:pPr>
              <w:rPr>
                <w:sz w:val="24"/>
                <w:szCs w:val="24"/>
                <w:lang/>
              </w:rPr>
            </w:pPr>
            <w:r w:rsidRPr="000D6E53">
              <w:rPr>
                <w:sz w:val="24"/>
                <w:szCs w:val="24"/>
                <w:lang/>
              </w:rPr>
              <w:t>- 4.2.1 объезд препятствия справа – 2 шт.</w:t>
            </w:r>
          </w:p>
          <w:p w:rsidR="000D6E53" w:rsidRPr="000D6E53" w:rsidRDefault="000D6E53" w:rsidP="000D6E53">
            <w:pPr>
              <w:rPr>
                <w:sz w:val="24"/>
                <w:szCs w:val="24"/>
                <w:lang/>
              </w:rPr>
            </w:pPr>
            <w:r w:rsidRPr="000D6E53">
              <w:rPr>
                <w:b/>
                <w:sz w:val="24"/>
                <w:szCs w:val="24"/>
                <w:lang/>
              </w:rPr>
              <w:t>5.3.</w:t>
            </w:r>
            <w:r w:rsidRPr="000D6E53">
              <w:rPr>
                <w:sz w:val="24"/>
                <w:szCs w:val="24"/>
                <w:lang/>
              </w:rPr>
              <w:t xml:space="preserve"> Обеспечить расчистку от снега подходов к девяти пешеходным переходам не менее 2-3 раза в неделю с последующей подсыпкой песком;                                                                                                                                                          </w:t>
            </w:r>
            <w:r w:rsidRPr="000D6E53">
              <w:rPr>
                <w:b/>
                <w:sz w:val="24"/>
                <w:szCs w:val="24"/>
                <w:lang/>
              </w:rPr>
              <w:t>5.4.</w:t>
            </w:r>
            <w:r w:rsidRPr="000D6E53">
              <w:rPr>
                <w:sz w:val="24"/>
                <w:szCs w:val="24"/>
                <w:lang/>
              </w:rPr>
              <w:t xml:space="preserve"> Подсыпка песком тротуаров на подъёмах в местах опасных для спуска и подъёма пешеходов, не менее 2-3 раза в неделю: ул.Ленина на подъёме к аптеке 120м;                                             от ул.Пионерская к школе №3 - 130м и к ул.Строителей - 110м;                                                                                                                    </w:t>
            </w:r>
          </w:p>
          <w:p w:rsidR="000D6E53" w:rsidRPr="000D6E53" w:rsidRDefault="000D6E53" w:rsidP="000D6E53">
            <w:pPr>
              <w:rPr>
                <w:sz w:val="24"/>
                <w:szCs w:val="24"/>
                <w:lang/>
              </w:rPr>
            </w:pPr>
            <w:r w:rsidRPr="000D6E53">
              <w:rPr>
                <w:b/>
                <w:sz w:val="24"/>
                <w:szCs w:val="24"/>
                <w:lang/>
              </w:rPr>
              <w:t>5.5.</w:t>
            </w:r>
            <w:r w:rsidRPr="000D6E53">
              <w:rPr>
                <w:sz w:val="24"/>
                <w:szCs w:val="24"/>
                <w:lang/>
              </w:rPr>
              <w:t xml:space="preserve">  Очистка от наносов водоотводных канав - 2373м и оголовков приемных камер-43шт по </w:t>
            </w:r>
            <w:proofErr w:type="spellStart"/>
            <w:r w:rsidRPr="000D6E53">
              <w:rPr>
                <w:sz w:val="24"/>
                <w:szCs w:val="24"/>
                <w:lang/>
              </w:rPr>
              <w:t>ул.К.Маркса-ул.Ленина-ул.Пушкина-ул.Машакова-ул.Володарского</w:t>
            </w:r>
            <w:proofErr w:type="spellEnd"/>
            <w:r w:rsidRPr="000D6E53">
              <w:rPr>
                <w:sz w:val="24"/>
                <w:szCs w:val="24"/>
                <w:lang/>
              </w:rPr>
              <w:t xml:space="preserve">, с вывозкой наносного грунта.                                                                                                                   </w:t>
            </w:r>
          </w:p>
          <w:p w:rsidR="000D6E53" w:rsidRPr="000D6E53" w:rsidRDefault="000D6E53" w:rsidP="000D6E53">
            <w:pPr>
              <w:rPr>
                <w:sz w:val="24"/>
                <w:szCs w:val="24"/>
                <w:lang/>
              </w:rPr>
            </w:pPr>
            <w:r w:rsidRPr="000D6E53">
              <w:rPr>
                <w:b/>
                <w:sz w:val="24"/>
                <w:szCs w:val="24"/>
                <w:lang/>
              </w:rPr>
              <w:t>5.6.</w:t>
            </w:r>
            <w:r w:rsidRPr="000D6E53">
              <w:rPr>
                <w:sz w:val="24"/>
                <w:szCs w:val="24"/>
                <w:lang/>
              </w:rPr>
              <w:t xml:space="preserve"> Выполнять уборку песка по лоткам вдоль улицы Ленина в объёме:  </w:t>
            </w:r>
          </w:p>
          <w:p w:rsidR="000D6E53" w:rsidRPr="000D6E53" w:rsidRDefault="000D6E53" w:rsidP="000D6E53">
            <w:pPr>
              <w:rPr>
                <w:sz w:val="24"/>
                <w:szCs w:val="24"/>
                <w:lang/>
              </w:rPr>
            </w:pPr>
            <w:r w:rsidRPr="000D6E53">
              <w:rPr>
                <w:sz w:val="24"/>
                <w:szCs w:val="24"/>
                <w:lang/>
              </w:rPr>
              <w:lastRenderedPageBreak/>
              <w:t xml:space="preserve">-295м (от ул.Горького до ул.Володарского);  </w:t>
            </w:r>
          </w:p>
          <w:p w:rsidR="000D6E53" w:rsidRPr="000D6E53" w:rsidRDefault="000D6E53" w:rsidP="000D6E53">
            <w:pPr>
              <w:rPr>
                <w:sz w:val="24"/>
                <w:szCs w:val="24"/>
                <w:lang/>
              </w:rPr>
            </w:pPr>
            <w:r w:rsidRPr="000D6E53">
              <w:rPr>
                <w:sz w:val="24"/>
                <w:szCs w:val="24"/>
                <w:lang/>
              </w:rPr>
              <w:t>-1000м (от пересечения с ул.Пионерская до пл.павших борцов)</w:t>
            </w:r>
          </w:p>
          <w:p w:rsidR="000D6E53" w:rsidRPr="000D6E53" w:rsidRDefault="000D6E53" w:rsidP="000D6E53">
            <w:pPr>
              <w:rPr>
                <w:sz w:val="24"/>
                <w:szCs w:val="24"/>
                <w:lang/>
              </w:rPr>
            </w:pPr>
            <w:r w:rsidRPr="000D6E53">
              <w:rPr>
                <w:sz w:val="24"/>
                <w:szCs w:val="24"/>
                <w:lang/>
              </w:rPr>
              <w:t>Выполнить уборку песка вдоль улицы Пионерская в объёме:</w:t>
            </w:r>
          </w:p>
          <w:p w:rsidR="000D6E53" w:rsidRPr="000D6E53" w:rsidRDefault="000D6E53" w:rsidP="000D6E53">
            <w:pPr>
              <w:rPr>
                <w:sz w:val="24"/>
                <w:szCs w:val="24"/>
                <w:lang/>
              </w:rPr>
            </w:pPr>
            <w:r w:rsidRPr="000D6E53">
              <w:rPr>
                <w:sz w:val="24"/>
                <w:szCs w:val="24"/>
                <w:lang/>
              </w:rPr>
              <w:t>- 336м (до ул.Ленина, здание администрации)</w:t>
            </w:r>
          </w:p>
          <w:p w:rsidR="000D6E53" w:rsidRPr="000D6E53" w:rsidRDefault="000D6E53" w:rsidP="000D6E53">
            <w:pPr>
              <w:rPr>
                <w:sz w:val="24"/>
                <w:szCs w:val="24"/>
                <w:lang/>
              </w:rPr>
            </w:pPr>
            <w:r w:rsidRPr="000D6E53">
              <w:rPr>
                <w:b/>
                <w:sz w:val="24"/>
                <w:szCs w:val="24"/>
                <w:lang/>
              </w:rPr>
              <w:t>5.7.</w:t>
            </w:r>
            <w:r w:rsidRPr="000D6E53">
              <w:rPr>
                <w:sz w:val="24"/>
                <w:szCs w:val="24"/>
                <w:lang/>
              </w:rPr>
              <w:t xml:space="preserve">  Выполнить очистку от грязи и наносов 9-ти колодцев и труб дренажной системы в объёме:</w:t>
            </w:r>
          </w:p>
          <w:p w:rsidR="000D6E53" w:rsidRPr="000D6E53" w:rsidRDefault="000D6E53" w:rsidP="000D6E53">
            <w:pPr>
              <w:rPr>
                <w:sz w:val="24"/>
                <w:szCs w:val="24"/>
                <w:lang/>
              </w:rPr>
            </w:pPr>
            <w:r w:rsidRPr="000D6E53">
              <w:rPr>
                <w:sz w:val="24"/>
                <w:szCs w:val="24"/>
                <w:lang/>
              </w:rPr>
              <w:t>-111 м по ул. Карла Маркса (район Парка);</w:t>
            </w:r>
          </w:p>
          <w:p w:rsidR="000D6E53" w:rsidRPr="000D6E53" w:rsidRDefault="000D6E53" w:rsidP="000D6E53">
            <w:pPr>
              <w:rPr>
                <w:sz w:val="24"/>
                <w:szCs w:val="24"/>
              </w:rPr>
            </w:pPr>
            <w:r w:rsidRPr="000D6E53">
              <w:rPr>
                <w:sz w:val="24"/>
                <w:szCs w:val="24"/>
              </w:rPr>
              <w:t>-222 м по ул</w:t>
            </w:r>
            <w:proofErr w:type="gramStart"/>
            <w:r w:rsidRPr="000D6E53">
              <w:rPr>
                <w:sz w:val="24"/>
                <w:szCs w:val="24"/>
              </w:rPr>
              <w:t>.Л</w:t>
            </w:r>
            <w:proofErr w:type="gramEnd"/>
            <w:r w:rsidRPr="000D6E53">
              <w:rPr>
                <w:sz w:val="24"/>
                <w:szCs w:val="24"/>
              </w:rPr>
              <w:t>енина (Комсомольская - Пушкина)</w:t>
            </w:r>
          </w:p>
          <w:p w:rsidR="000D6E53" w:rsidRPr="000D6E53" w:rsidRDefault="000D6E53" w:rsidP="000D6E53">
            <w:pPr>
              <w:rPr>
                <w:b/>
                <w:sz w:val="24"/>
                <w:szCs w:val="24"/>
              </w:rPr>
            </w:pPr>
            <w:r w:rsidRPr="000D6E53">
              <w:rPr>
                <w:b/>
                <w:sz w:val="24"/>
                <w:szCs w:val="24"/>
              </w:rPr>
              <w:t>5.8</w:t>
            </w:r>
            <w:r w:rsidRPr="000D6E53">
              <w:rPr>
                <w:sz w:val="24"/>
                <w:szCs w:val="24"/>
              </w:rPr>
              <w:t xml:space="preserve">. Обеспечить свод кустарника (мелколесья) или срезка отдельных ветвей деревьев, </w:t>
            </w:r>
            <w:r w:rsidRPr="000D6E53">
              <w:rPr>
                <w:bCs/>
                <w:sz w:val="24"/>
                <w:szCs w:val="24"/>
              </w:rPr>
              <w:t xml:space="preserve">затрудняющего </w:t>
            </w:r>
            <w:r w:rsidRPr="000D6E53">
              <w:rPr>
                <w:sz w:val="24"/>
                <w:szCs w:val="24"/>
              </w:rPr>
              <w:t>видимость дорожных знаков и направляющих устройств на расстоянии 100 м на обочинах и откосах – в объёме не менее 1км. Производить выкашивание травы по обочинам вдоль дорог.</w:t>
            </w:r>
          </w:p>
        </w:tc>
      </w:tr>
      <w:tr w:rsidR="000D6E53" w:rsidRPr="000D6E53" w:rsidTr="00EF3566">
        <w:tc>
          <w:tcPr>
            <w:tcW w:w="534" w:type="dxa"/>
          </w:tcPr>
          <w:p w:rsidR="000D6E53" w:rsidRPr="000D6E53" w:rsidRDefault="000D6E53" w:rsidP="000D6E53">
            <w:pPr>
              <w:numPr>
                <w:ilvl w:val="0"/>
                <w:numId w:val="28"/>
              </w:numPr>
              <w:rPr>
                <w:sz w:val="24"/>
                <w:szCs w:val="24"/>
              </w:rPr>
            </w:pPr>
          </w:p>
        </w:tc>
        <w:tc>
          <w:tcPr>
            <w:tcW w:w="9355" w:type="dxa"/>
          </w:tcPr>
          <w:p w:rsidR="000D6E53" w:rsidRPr="000D6E53" w:rsidRDefault="000D6E53" w:rsidP="000D6E53">
            <w:pPr>
              <w:rPr>
                <w:sz w:val="24"/>
                <w:szCs w:val="24"/>
              </w:rPr>
            </w:pPr>
            <w:r w:rsidRPr="000D6E53">
              <w:rPr>
                <w:b/>
                <w:sz w:val="24"/>
                <w:szCs w:val="24"/>
              </w:rPr>
              <w:t xml:space="preserve">Объемы работ </w:t>
            </w:r>
            <w:r w:rsidRPr="000D6E53">
              <w:rPr>
                <w:sz w:val="24"/>
                <w:szCs w:val="24"/>
              </w:rPr>
              <w:t xml:space="preserve">Подрядчик определяет самостоятельно с учетом допустимых стандартов по содержанию дорог на основании ГОСТ </w:t>
            </w:r>
            <w:proofErr w:type="gramStart"/>
            <w:r w:rsidRPr="000D6E53">
              <w:rPr>
                <w:sz w:val="24"/>
                <w:szCs w:val="24"/>
              </w:rPr>
              <w:t>Р</w:t>
            </w:r>
            <w:proofErr w:type="gramEnd"/>
            <w:r w:rsidRPr="000D6E53">
              <w:rPr>
                <w:sz w:val="24"/>
                <w:szCs w:val="24"/>
              </w:rPr>
              <w:t xml:space="preserve"> 50597-93, ГОСТ Р 51256-99, ГОСТ Р 52289-2004 и  требованиям Заказчика.</w:t>
            </w:r>
          </w:p>
        </w:tc>
      </w:tr>
    </w:tbl>
    <w:p w:rsidR="000D6E53" w:rsidRPr="000D6E53" w:rsidRDefault="000D6E53" w:rsidP="000D6E53">
      <w:pPr>
        <w:rPr>
          <w:b/>
          <w:sz w:val="24"/>
          <w:szCs w:val="24"/>
        </w:rPr>
      </w:pPr>
    </w:p>
    <w:p w:rsidR="000D6E53" w:rsidRPr="000D6E53" w:rsidRDefault="000D6E53" w:rsidP="000D6E53">
      <w:pPr>
        <w:rPr>
          <w:b/>
          <w:sz w:val="24"/>
          <w:szCs w:val="24"/>
        </w:rPr>
      </w:pPr>
      <w:r w:rsidRPr="000D6E53">
        <w:rPr>
          <w:b/>
          <w:sz w:val="24"/>
          <w:szCs w:val="24"/>
        </w:rPr>
        <w:t>Таблица № 3. Перечень автомобильных дорог в границах населенных пунктов Пудожского</w:t>
      </w:r>
    </w:p>
    <w:p w:rsidR="000D6E53" w:rsidRPr="000D6E53" w:rsidRDefault="000D6E53" w:rsidP="000D6E53">
      <w:pPr>
        <w:rPr>
          <w:b/>
          <w:sz w:val="24"/>
          <w:szCs w:val="24"/>
        </w:rPr>
      </w:pPr>
      <w:r w:rsidRPr="000D6E53">
        <w:rPr>
          <w:b/>
          <w:sz w:val="24"/>
          <w:szCs w:val="24"/>
        </w:rPr>
        <w:t>городского поселения</w:t>
      </w:r>
    </w:p>
    <w:p w:rsidR="000D6E53" w:rsidRPr="000D6E53" w:rsidRDefault="000D6E53" w:rsidP="000D6E53">
      <w:pPr>
        <w:rPr>
          <w:b/>
          <w:bCs/>
          <w:sz w:val="24"/>
          <w:szCs w:val="24"/>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417"/>
        <w:gridCol w:w="1838"/>
        <w:gridCol w:w="1422"/>
        <w:gridCol w:w="1134"/>
        <w:gridCol w:w="11"/>
      </w:tblGrid>
      <w:tr w:rsidR="000D6E53" w:rsidRPr="000D6E53" w:rsidTr="00EF3566">
        <w:trPr>
          <w:gridAfter w:val="1"/>
          <w:wAfter w:w="11" w:type="dxa"/>
        </w:trPr>
        <w:tc>
          <w:tcPr>
            <w:tcW w:w="3936" w:type="dxa"/>
            <w:vAlign w:val="center"/>
          </w:tcPr>
          <w:p w:rsidR="000D6E53" w:rsidRPr="000D6E53" w:rsidRDefault="000D6E53" w:rsidP="000D6E53">
            <w:pPr>
              <w:rPr>
                <w:b/>
                <w:sz w:val="24"/>
                <w:szCs w:val="24"/>
              </w:rPr>
            </w:pPr>
            <w:r w:rsidRPr="000D6E53">
              <w:rPr>
                <w:b/>
                <w:sz w:val="24"/>
                <w:szCs w:val="24"/>
              </w:rPr>
              <w:t>Наименование объекта</w:t>
            </w:r>
          </w:p>
        </w:tc>
        <w:tc>
          <w:tcPr>
            <w:tcW w:w="1417" w:type="dxa"/>
            <w:vAlign w:val="center"/>
          </w:tcPr>
          <w:p w:rsidR="000D6E53" w:rsidRPr="000D6E53" w:rsidRDefault="000D6E53" w:rsidP="000D6E53">
            <w:pPr>
              <w:rPr>
                <w:b/>
                <w:sz w:val="24"/>
                <w:szCs w:val="24"/>
              </w:rPr>
            </w:pPr>
            <w:r w:rsidRPr="000D6E53">
              <w:rPr>
                <w:b/>
                <w:bCs/>
                <w:sz w:val="24"/>
                <w:szCs w:val="24"/>
              </w:rPr>
              <w:t>Покрытие</w:t>
            </w:r>
          </w:p>
        </w:tc>
        <w:tc>
          <w:tcPr>
            <w:tcW w:w="3260" w:type="dxa"/>
            <w:gridSpan w:val="2"/>
            <w:vAlign w:val="center"/>
          </w:tcPr>
          <w:p w:rsidR="000D6E53" w:rsidRPr="000D6E53" w:rsidRDefault="000D6E53" w:rsidP="000D6E53">
            <w:pPr>
              <w:rPr>
                <w:b/>
                <w:sz w:val="24"/>
                <w:szCs w:val="24"/>
              </w:rPr>
            </w:pPr>
            <w:r w:rsidRPr="000D6E53">
              <w:rPr>
                <w:b/>
                <w:sz w:val="24"/>
                <w:szCs w:val="24"/>
              </w:rPr>
              <w:t>Площадь, длина, ширина (кв.м./м/м)</w:t>
            </w:r>
          </w:p>
        </w:tc>
        <w:tc>
          <w:tcPr>
            <w:tcW w:w="1134" w:type="dxa"/>
          </w:tcPr>
          <w:p w:rsidR="000D6E53" w:rsidRPr="000D6E53" w:rsidRDefault="000D6E53" w:rsidP="000D6E53">
            <w:pPr>
              <w:rPr>
                <w:b/>
                <w:sz w:val="24"/>
                <w:szCs w:val="24"/>
              </w:rPr>
            </w:pPr>
            <w:r w:rsidRPr="000D6E53">
              <w:rPr>
                <w:b/>
                <w:sz w:val="24"/>
                <w:szCs w:val="24"/>
              </w:rPr>
              <w:t>Очередь</w:t>
            </w:r>
          </w:p>
        </w:tc>
      </w:tr>
      <w:tr w:rsidR="000D6E53" w:rsidRPr="000D6E53" w:rsidTr="00EF3566">
        <w:trPr>
          <w:gridAfter w:val="1"/>
          <w:wAfter w:w="11" w:type="dxa"/>
        </w:trPr>
        <w:tc>
          <w:tcPr>
            <w:tcW w:w="9747" w:type="dxa"/>
            <w:gridSpan w:val="5"/>
          </w:tcPr>
          <w:p w:rsidR="000D6E53" w:rsidRPr="000D6E53" w:rsidRDefault="000D6E53" w:rsidP="000D6E53">
            <w:pPr>
              <w:rPr>
                <w:b/>
                <w:sz w:val="24"/>
                <w:szCs w:val="24"/>
              </w:rPr>
            </w:pPr>
            <w:r w:rsidRPr="000D6E53">
              <w:rPr>
                <w:b/>
                <w:sz w:val="24"/>
                <w:szCs w:val="24"/>
              </w:rPr>
              <w:t>Город Пудож</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1. Аэропорт</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2284</w:t>
            </w:r>
            <w:r w:rsidRPr="000D6E53">
              <w:rPr>
                <w:sz w:val="24"/>
                <w:szCs w:val="24"/>
              </w:rPr>
              <w:t>/571/</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2. Проезд к ЦРБ</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1935</w:t>
            </w:r>
            <w:r w:rsidRPr="000D6E53">
              <w:rPr>
                <w:sz w:val="24"/>
                <w:szCs w:val="24"/>
              </w:rPr>
              <w:t>/387/</w:t>
            </w:r>
            <w:r w:rsidRPr="000D6E53">
              <w:rPr>
                <w:b/>
                <w:sz w:val="24"/>
                <w:szCs w:val="24"/>
              </w:rPr>
              <w:t>5</w:t>
            </w:r>
          </w:p>
        </w:tc>
        <w:tc>
          <w:tcPr>
            <w:tcW w:w="1134" w:type="dxa"/>
            <w:vAlign w:val="center"/>
          </w:tcPr>
          <w:p w:rsidR="000D6E53" w:rsidRPr="000D6E53" w:rsidRDefault="000D6E53" w:rsidP="000D6E53">
            <w:pPr>
              <w:rPr>
                <w:sz w:val="24"/>
                <w:szCs w:val="24"/>
              </w:rPr>
            </w:pPr>
            <w:r w:rsidRPr="000D6E53">
              <w:rPr>
                <w:sz w:val="24"/>
                <w:szCs w:val="24"/>
              </w:rPr>
              <w:t>1</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3. ул. Калинина</w:t>
            </w:r>
          </w:p>
        </w:tc>
        <w:tc>
          <w:tcPr>
            <w:tcW w:w="1417" w:type="dxa"/>
            <w:vAlign w:val="center"/>
          </w:tcPr>
          <w:p w:rsidR="000D6E53" w:rsidRPr="000D6E53" w:rsidRDefault="000D6E53" w:rsidP="000D6E53">
            <w:pPr>
              <w:rPr>
                <w:sz w:val="24"/>
                <w:szCs w:val="24"/>
              </w:rPr>
            </w:pPr>
            <w:r w:rsidRPr="000D6E53">
              <w:rPr>
                <w:sz w:val="24"/>
                <w:szCs w:val="24"/>
              </w:rPr>
              <w:t>а/б, грунт</w:t>
            </w:r>
          </w:p>
        </w:tc>
        <w:tc>
          <w:tcPr>
            <w:tcW w:w="3260" w:type="dxa"/>
            <w:gridSpan w:val="2"/>
            <w:vAlign w:val="center"/>
          </w:tcPr>
          <w:p w:rsidR="000D6E53" w:rsidRPr="000D6E53" w:rsidRDefault="000D6E53" w:rsidP="000D6E53">
            <w:pPr>
              <w:rPr>
                <w:sz w:val="24"/>
                <w:szCs w:val="24"/>
              </w:rPr>
            </w:pPr>
            <w:r w:rsidRPr="000D6E53">
              <w:rPr>
                <w:b/>
                <w:sz w:val="24"/>
                <w:szCs w:val="24"/>
              </w:rPr>
              <w:t>4593</w:t>
            </w:r>
            <w:r w:rsidRPr="000D6E53">
              <w:rPr>
                <w:sz w:val="24"/>
                <w:szCs w:val="24"/>
              </w:rPr>
              <w:t>/918,5/</w:t>
            </w:r>
            <w:r w:rsidRPr="000D6E53">
              <w:rPr>
                <w:b/>
                <w:sz w:val="24"/>
                <w:szCs w:val="24"/>
              </w:rPr>
              <w:t>5</w:t>
            </w:r>
          </w:p>
        </w:tc>
        <w:tc>
          <w:tcPr>
            <w:tcW w:w="1134" w:type="dxa"/>
            <w:vAlign w:val="center"/>
          </w:tcPr>
          <w:p w:rsidR="000D6E53" w:rsidRPr="000D6E53" w:rsidRDefault="000D6E53" w:rsidP="000D6E53">
            <w:pPr>
              <w:rPr>
                <w:sz w:val="24"/>
                <w:szCs w:val="24"/>
              </w:rPr>
            </w:pPr>
            <w:r w:rsidRPr="000D6E53">
              <w:rPr>
                <w:sz w:val="24"/>
                <w:szCs w:val="24"/>
              </w:rPr>
              <w:t>2</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4. ул. Красноармейская</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3595</w:t>
            </w:r>
            <w:r w:rsidRPr="000D6E53">
              <w:rPr>
                <w:sz w:val="24"/>
                <w:szCs w:val="24"/>
              </w:rPr>
              <w:t>/719/</w:t>
            </w:r>
            <w:r w:rsidRPr="000D6E53">
              <w:rPr>
                <w:b/>
                <w:sz w:val="24"/>
                <w:szCs w:val="24"/>
              </w:rPr>
              <w:t>5</w:t>
            </w:r>
          </w:p>
        </w:tc>
        <w:tc>
          <w:tcPr>
            <w:tcW w:w="1134" w:type="dxa"/>
            <w:vAlign w:val="center"/>
          </w:tcPr>
          <w:p w:rsidR="000D6E53" w:rsidRPr="000D6E53" w:rsidRDefault="000D6E53" w:rsidP="000D6E53">
            <w:pPr>
              <w:rPr>
                <w:sz w:val="24"/>
                <w:szCs w:val="24"/>
              </w:rPr>
            </w:pPr>
            <w:r w:rsidRPr="000D6E53">
              <w:rPr>
                <w:sz w:val="24"/>
                <w:szCs w:val="24"/>
              </w:rPr>
              <w:t>2</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5. ул. Полевая 1 кв.</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2198</w:t>
            </w:r>
            <w:r w:rsidRPr="000D6E53">
              <w:rPr>
                <w:sz w:val="24"/>
                <w:szCs w:val="24"/>
              </w:rPr>
              <w:t>/549,5/</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2</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6. ул. Полевая 2кв.</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3404</w:t>
            </w:r>
            <w:r w:rsidRPr="000D6E53">
              <w:rPr>
                <w:sz w:val="24"/>
                <w:szCs w:val="24"/>
              </w:rPr>
              <w:t>/851/</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2</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 xml:space="preserve">7. Спуск к р. Журавка с ул. </w:t>
            </w:r>
            <w:proofErr w:type="gramStart"/>
            <w:r w:rsidRPr="000D6E53">
              <w:rPr>
                <w:sz w:val="24"/>
                <w:szCs w:val="24"/>
              </w:rPr>
              <w:t>Садовой</w:t>
            </w:r>
            <w:proofErr w:type="gramEnd"/>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620</w:t>
            </w:r>
            <w:r w:rsidRPr="000D6E53">
              <w:rPr>
                <w:sz w:val="24"/>
                <w:szCs w:val="24"/>
              </w:rPr>
              <w:t>/155/</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8. Спуск к р. Журавка с ул. Маркса</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968</w:t>
            </w:r>
            <w:r w:rsidRPr="000D6E53">
              <w:rPr>
                <w:sz w:val="24"/>
                <w:szCs w:val="24"/>
              </w:rPr>
              <w:t>/242/</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9.   ул. Строителей 4 кв.</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12762</w:t>
            </w:r>
            <w:r w:rsidRPr="000D6E53">
              <w:rPr>
                <w:sz w:val="24"/>
                <w:szCs w:val="24"/>
              </w:rPr>
              <w:t>/2127/</w:t>
            </w:r>
            <w:r w:rsidRPr="000D6E53">
              <w:rPr>
                <w:b/>
                <w:sz w:val="24"/>
                <w:szCs w:val="24"/>
              </w:rPr>
              <w:t>6</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10.  ул. Гагарина</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776</w:t>
            </w:r>
            <w:r w:rsidRPr="000D6E53">
              <w:rPr>
                <w:sz w:val="24"/>
                <w:szCs w:val="24"/>
              </w:rPr>
              <w:t>/194/</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11. ул. Гагарина</w:t>
            </w:r>
          </w:p>
        </w:tc>
        <w:tc>
          <w:tcPr>
            <w:tcW w:w="1417" w:type="dxa"/>
            <w:vAlign w:val="center"/>
          </w:tcPr>
          <w:p w:rsidR="000D6E53" w:rsidRPr="000D6E53" w:rsidRDefault="000D6E53" w:rsidP="000D6E53">
            <w:pPr>
              <w:rPr>
                <w:sz w:val="24"/>
                <w:szCs w:val="24"/>
              </w:rPr>
            </w:pPr>
            <w:r w:rsidRPr="000D6E53">
              <w:rPr>
                <w:sz w:val="24"/>
                <w:szCs w:val="24"/>
              </w:rPr>
              <w:t>а/б, грунт</w:t>
            </w:r>
          </w:p>
        </w:tc>
        <w:tc>
          <w:tcPr>
            <w:tcW w:w="3260" w:type="dxa"/>
            <w:gridSpan w:val="2"/>
            <w:vAlign w:val="center"/>
          </w:tcPr>
          <w:p w:rsidR="000D6E53" w:rsidRPr="000D6E53" w:rsidRDefault="000D6E53" w:rsidP="000D6E53">
            <w:pPr>
              <w:rPr>
                <w:sz w:val="24"/>
                <w:szCs w:val="24"/>
              </w:rPr>
            </w:pPr>
            <w:r w:rsidRPr="000D6E53">
              <w:rPr>
                <w:b/>
                <w:sz w:val="24"/>
                <w:szCs w:val="24"/>
              </w:rPr>
              <w:t>1818</w:t>
            </w:r>
            <w:r w:rsidRPr="000D6E53">
              <w:rPr>
                <w:sz w:val="24"/>
                <w:szCs w:val="24"/>
              </w:rPr>
              <w:t>/303/</w:t>
            </w:r>
            <w:r w:rsidRPr="000D6E53">
              <w:rPr>
                <w:b/>
                <w:sz w:val="24"/>
                <w:szCs w:val="24"/>
              </w:rPr>
              <w:t>6</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12. ул. Кирова</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1984</w:t>
            </w:r>
            <w:r w:rsidRPr="000D6E53">
              <w:rPr>
                <w:sz w:val="24"/>
                <w:szCs w:val="24"/>
              </w:rPr>
              <w:t>/496/</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2</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13. пер. Комсомольский</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978</w:t>
            </w:r>
            <w:r w:rsidRPr="000D6E53">
              <w:rPr>
                <w:sz w:val="24"/>
                <w:szCs w:val="24"/>
              </w:rPr>
              <w:t>/326/</w:t>
            </w:r>
            <w:r w:rsidRPr="000D6E53">
              <w:rPr>
                <w:b/>
                <w:sz w:val="24"/>
                <w:szCs w:val="24"/>
              </w:rPr>
              <w:t>3</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14. ул. Полевая 3кв.</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1250</w:t>
            </w:r>
            <w:r w:rsidRPr="000D6E53">
              <w:rPr>
                <w:sz w:val="24"/>
                <w:szCs w:val="24"/>
              </w:rPr>
              <w:t>/312,5/</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15. пер. Крестьянский</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423</w:t>
            </w:r>
            <w:r w:rsidRPr="000D6E53">
              <w:rPr>
                <w:sz w:val="24"/>
                <w:szCs w:val="24"/>
              </w:rPr>
              <w:t>/141/</w:t>
            </w:r>
            <w:r w:rsidRPr="000D6E53">
              <w:rPr>
                <w:b/>
                <w:sz w:val="24"/>
                <w:szCs w:val="24"/>
              </w:rPr>
              <w:t>3</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16. пер.  Пионерский</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408</w:t>
            </w:r>
            <w:r w:rsidRPr="000D6E53">
              <w:rPr>
                <w:sz w:val="24"/>
                <w:szCs w:val="24"/>
              </w:rPr>
              <w:t>/136/</w:t>
            </w:r>
            <w:r w:rsidRPr="000D6E53">
              <w:rPr>
                <w:b/>
                <w:sz w:val="24"/>
                <w:szCs w:val="24"/>
              </w:rPr>
              <w:t>3</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17. ул. Октябрьская</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876</w:t>
            </w:r>
            <w:r w:rsidRPr="000D6E53">
              <w:rPr>
                <w:sz w:val="24"/>
                <w:szCs w:val="24"/>
              </w:rPr>
              <w:t>/219/</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18. ул. Советская</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1224</w:t>
            </w:r>
            <w:r w:rsidRPr="000D6E53">
              <w:rPr>
                <w:sz w:val="24"/>
                <w:szCs w:val="24"/>
              </w:rPr>
              <w:t>/306/</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19. ул. Совхозная</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1560</w:t>
            </w:r>
            <w:r w:rsidRPr="000D6E53">
              <w:rPr>
                <w:sz w:val="24"/>
                <w:szCs w:val="24"/>
              </w:rPr>
              <w:t>/390/</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20. ул. Чапаева</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2910</w:t>
            </w:r>
            <w:r w:rsidRPr="000D6E53">
              <w:rPr>
                <w:sz w:val="24"/>
                <w:szCs w:val="24"/>
              </w:rPr>
              <w:t>/582/</w:t>
            </w:r>
            <w:r w:rsidRPr="000D6E53">
              <w:rPr>
                <w:b/>
                <w:sz w:val="24"/>
                <w:szCs w:val="24"/>
              </w:rPr>
              <w:t>5</w:t>
            </w:r>
          </w:p>
        </w:tc>
        <w:tc>
          <w:tcPr>
            <w:tcW w:w="1134" w:type="dxa"/>
            <w:vAlign w:val="center"/>
          </w:tcPr>
          <w:p w:rsidR="000D6E53" w:rsidRPr="000D6E53" w:rsidRDefault="000D6E53" w:rsidP="000D6E53">
            <w:pPr>
              <w:rPr>
                <w:sz w:val="24"/>
                <w:szCs w:val="24"/>
              </w:rPr>
            </w:pPr>
            <w:r w:rsidRPr="000D6E53">
              <w:rPr>
                <w:sz w:val="24"/>
                <w:szCs w:val="24"/>
              </w:rPr>
              <w:t>2</w:t>
            </w:r>
          </w:p>
        </w:tc>
      </w:tr>
      <w:tr w:rsidR="000D6E53" w:rsidRPr="000D6E53" w:rsidTr="00EF3566">
        <w:tc>
          <w:tcPr>
            <w:tcW w:w="3936" w:type="dxa"/>
            <w:vAlign w:val="center"/>
          </w:tcPr>
          <w:p w:rsidR="000D6E53" w:rsidRPr="000D6E53" w:rsidRDefault="000D6E53" w:rsidP="000D6E53">
            <w:pPr>
              <w:rPr>
                <w:sz w:val="24"/>
                <w:szCs w:val="24"/>
              </w:rPr>
            </w:pPr>
            <w:r w:rsidRPr="000D6E53">
              <w:rPr>
                <w:sz w:val="24"/>
                <w:szCs w:val="24"/>
              </w:rPr>
              <w:t>21. пер. Школьный</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1932</w:t>
            </w:r>
            <w:r w:rsidRPr="000D6E53">
              <w:rPr>
                <w:sz w:val="24"/>
                <w:szCs w:val="24"/>
              </w:rPr>
              <w:t>/322/</w:t>
            </w:r>
            <w:r w:rsidRPr="000D6E53">
              <w:rPr>
                <w:b/>
                <w:sz w:val="24"/>
                <w:szCs w:val="24"/>
              </w:rPr>
              <w:t>6</w:t>
            </w:r>
          </w:p>
        </w:tc>
        <w:tc>
          <w:tcPr>
            <w:tcW w:w="1145" w:type="dxa"/>
            <w:gridSpan w:val="2"/>
            <w:vAlign w:val="center"/>
          </w:tcPr>
          <w:p w:rsidR="000D6E53" w:rsidRPr="000D6E53" w:rsidRDefault="000D6E53" w:rsidP="000D6E53">
            <w:pPr>
              <w:rPr>
                <w:sz w:val="24"/>
                <w:szCs w:val="24"/>
              </w:rPr>
            </w:pPr>
            <w:r w:rsidRPr="000D6E53">
              <w:rPr>
                <w:sz w:val="24"/>
                <w:szCs w:val="24"/>
              </w:rPr>
              <w:t>2</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22. ул. Луговая</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1750</w:t>
            </w:r>
            <w:r w:rsidRPr="000D6E53">
              <w:rPr>
                <w:sz w:val="24"/>
                <w:szCs w:val="24"/>
              </w:rPr>
              <w:t>/350/</w:t>
            </w:r>
            <w:r w:rsidRPr="000D6E53">
              <w:rPr>
                <w:b/>
                <w:sz w:val="24"/>
                <w:szCs w:val="24"/>
              </w:rPr>
              <w:t>5</w:t>
            </w:r>
          </w:p>
        </w:tc>
        <w:tc>
          <w:tcPr>
            <w:tcW w:w="1134" w:type="dxa"/>
            <w:vAlign w:val="center"/>
          </w:tcPr>
          <w:p w:rsidR="000D6E53" w:rsidRPr="000D6E53" w:rsidRDefault="000D6E53" w:rsidP="000D6E53">
            <w:pPr>
              <w:rPr>
                <w:sz w:val="24"/>
                <w:szCs w:val="24"/>
              </w:rPr>
            </w:pPr>
            <w:r w:rsidRPr="000D6E53">
              <w:rPr>
                <w:sz w:val="24"/>
                <w:szCs w:val="24"/>
              </w:rPr>
              <w:t>2</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 xml:space="preserve">23. ул. </w:t>
            </w:r>
            <w:proofErr w:type="spellStart"/>
            <w:r w:rsidRPr="000D6E53">
              <w:rPr>
                <w:sz w:val="24"/>
                <w:szCs w:val="24"/>
              </w:rPr>
              <w:t>Шельшакова</w:t>
            </w:r>
            <w:proofErr w:type="spellEnd"/>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1240</w:t>
            </w:r>
            <w:r w:rsidRPr="000D6E53">
              <w:rPr>
                <w:sz w:val="24"/>
                <w:szCs w:val="24"/>
              </w:rPr>
              <w:t>/310/</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 xml:space="preserve">24. ул. </w:t>
            </w:r>
            <w:proofErr w:type="spellStart"/>
            <w:r w:rsidRPr="000D6E53">
              <w:rPr>
                <w:sz w:val="24"/>
                <w:szCs w:val="24"/>
              </w:rPr>
              <w:t>Машакова</w:t>
            </w:r>
            <w:proofErr w:type="spellEnd"/>
            <w:r w:rsidRPr="000D6E53">
              <w:rPr>
                <w:sz w:val="24"/>
                <w:szCs w:val="24"/>
              </w:rPr>
              <w:t xml:space="preserve"> </w:t>
            </w:r>
          </w:p>
          <w:p w:rsidR="000D6E53" w:rsidRPr="000D6E53" w:rsidRDefault="000D6E53" w:rsidP="000D6E53">
            <w:pPr>
              <w:rPr>
                <w:sz w:val="24"/>
                <w:szCs w:val="24"/>
              </w:rPr>
            </w:pPr>
            <w:r w:rsidRPr="000D6E53">
              <w:rPr>
                <w:sz w:val="24"/>
                <w:szCs w:val="24"/>
              </w:rPr>
              <w:t>(автомобильная дорога «</w:t>
            </w:r>
            <w:proofErr w:type="spellStart"/>
            <w:r w:rsidRPr="000D6E53">
              <w:rPr>
                <w:sz w:val="24"/>
                <w:szCs w:val="24"/>
              </w:rPr>
              <w:t>Долматово-Няндома-Каргополь-Пудож</w:t>
            </w:r>
            <w:proofErr w:type="spellEnd"/>
            <w:r w:rsidRPr="000D6E53">
              <w:rPr>
                <w:sz w:val="24"/>
                <w:szCs w:val="24"/>
              </w:rPr>
              <w:t>»)</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5450</w:t>
            </w:r>
            <w:r w:rsidRPr="000D6E53">
              <w:rPr>
                <w:sz w:val="24"/>
                <w:szCs w:val="24"/>
              </w:rPr>
              <w:t>/1090/</w:t>
            </w:r>
            <w:r w:rsidRPr="000D6E53">
              <w:rPr>
                <w:b/>
                <w:sz w:val="24"/>
                <w:szCs w:val="24"/>
              </w:rPr>
              <w:t>6</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25. ул. Энтузиастов</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712</w:t>
            </w:r>
            <w:r w:rsidRPr="000D6E53">
              <w:rPr>
                <w:sz w:val="24"/>
                <w:szCs w:val="24"/>
              </w:rPr>
              <w:t>/178/</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26. ул. Карла Маркса</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7272</w:t>
            </w:r>
            <w:r w:rsidRPr="000D6E53">
              <w:rPr>
                <w:sz w:val="24"/>
                <w:szCs w:val="24"/>
              </w:rPr>
              <w:t>/1212/</w:t>
            </w:r>
            <w:r w:rsidRPr="000D6E53">
              <w:rPr>
                <w:b/>
                <w:sz w:val="24"/>
                <w:szCs w:val="24"/>
              </w:rPr>
              <w:t>6</w:t>
            </w:r>
          </w:p>
        </w:tc>
        <w:tc>
          <w:tcPr>
            <w:tcW w:w="1134" w:type="dxa"/>
            <w:vAlign w:val="center"/>
          </w:tcPr>
          <w:p w:rsidR="000D6E53" w:rsidRPr="000D6E53" w:rsidRDefault="000D6E53" w:rsidP="000D6E53">
            <w:pPr>
              <w:rPr>
                <w:sz w:val="24"/>
                <w:szCs w:val="24"/>
              </w:rPr>
            </w:pPr>
            <w:r w:rsidRPr="000D6E53">
              <w:rPr>
                <w:sz w:val="24"/>
                <w:szCs w:val="24"/>
              </w:rPr>
              <w:t>1</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27. ул. Красная</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1638</w:t>
            </w:r>
            <w:r w:rsidRPr="000D6E53">
              <w:rPr>
                <w:sz w:val="24"/>
                <w:szCs w:val="24"/>
              </w:rPr>
              <w:t>/409,5/</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lastRenderedPageBreak/>
              <w:t>28. ул. Ленина</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10581</w:t>
            </w:r>
            <w:r w:rsidRPr="000D6E53">
              <w:rPr>
                <w:sz w:val="24"/>
                <w:szCs w:val="24"/>
              </w:rPr>
              <w:t>/1763,5/</w:t>
            </w:r>
            <w:r w:rsidRPr="000D6E53">
              <w:rPr>
                <w:b/>
                <w:sz w:val="24"/>
                <w:szCs w:val="24"/>
              </w:rPr>
              <w:t>6</w:t>
            </w:r>
          </w:p>
        </w:tc>
        <w:tc>
          <w:tcPr>
            <w:tcW w:w="1134" w:type="dxa"/>
            <w:vAlign w:val="center"/>
          </w:tcPr>
          <w:p w:rsidR="000D6E53" w:rsidRPr="000D6E53" w:rsidRDefault="000D6E53" w:rsidP="000D6E53">
            <w:pPr>
              <w:rPr>
                <w:sz w:val="24"/>
                <w:szCs w:val="24"/>
              </w:rPr>
            </w:pPr>
            <w:r w:rsidRPr="000D6E53">
              <w:rPr>
                <w:sz w:val="24"/>
                <w:szCs w:val="24"/>
              </w:rPr>
              <w:t>1</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29. ул. Горького</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5115</w:t>
            </w:r>
            <w:r w:rsidRPr="000D6E53">
              <w:rPr>
                <w:sz w:val="24"/>
                <w:szCs w:val="24"/>
              </w:rPr>
              <w:t>/852,5/</w:t>
            </w:r>
            <w:r w:rsidRPr="000D6E53">
              <w:rPr>
                <w:b/>
                <w:sz w:val="24"/>
                <w:szCs w:val="24"/>
              </w:rPr>
              <w:t>6</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 xml:space="preserve">30. ул. </w:t>
            </w:r>
            <w:proofErr w:type="spellStart"/>
            <w:r w:rsidRPr="000D6E53">
              <w:rPr>
                <w:sz w:val="24"/>
                <w:szCs w:val="24"/>
              </w:rPr>
              <w:t>Машакова</w:t>
            </w:r>
            <w:proofErr w:type="spellEnd"/>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1728</w:t>
            </w:r>
            <w:r w:rsidRPr="000D6E53">
              <w:rPr>
                <w:sz w:val="24"/>
                <w:szCs w:val="24"/>
              </w:rPr>
              <w:t>/432/</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31. ул. Пушкина</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4551</w:t>
            </w:r>
            <w:r w:rsidRPr="000D6E53">
              <w:rPr>
                <w:sz w:val="24"/>
                <w:szCs w:val="24"/>
              </w:rPr>
              <w:t>/758,5/</w:t>
            </w:r>
            <w:r w:rsidRPr="000D6E53">
              <w:rPr>
                <w:b/>
                <w:sz w:val="24"/>
                <w:szCs w:val="24"/>
              </w:rPr>
              <w:t>6</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32. ул. Приозерная</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6936</w:t>
            </w:r>
            <w:r w:rsidRPr="000D6E53">
              <w:rPr>
                <w:sz w:val="24"/>
                <w:szCs w:val="24"/>
              </w:rPr>
              <w:t>/1156/</w:t>
            </w:r>
            <w:r w:rsidRPr="000D6E53">
              <w:rPr>
                <w:b/>
                <w:sz w:val="24"/>
                <w:szCs w:val="24"/>
              </w:rPr>
              <w:t>6</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33. ул. Полевая</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1300</w:t>
            </w:r>
            <w:r w:rsidRPr="000D6E53">
              <w:rPr>
                <w:sz w:val="24"/>
                <w:szCs w:val="24"/>
              </w:rPr>
              <w:t>/260/</w:t>
            </w:r>
            <w:r w:rsidRPr="000D6E53">
              <w:rPr>
                <w:b/>
                <w:sz w:val="24"/>
                <w:szCs w:val="24"/>
              </w:rPr>
              <w:t>5</w:t>
            </w:r>
          </w:p>
        </w:tc>
        <w:tc>
          <w:tcPr>
            <w:tcW w:w="1134" w:type="dxa"/>
            <w:vAlign w:val="center"/>
          </w:tcPr>
          <w:p w:rsidR="000D6E53" w:rsidRPr="000D6E53" w:rsidRDefault="000D6E53" w:rsidP="000D6E53">
            <w:pPr>
              <w:rPr>
                <w:sz w:val="24"/>
                <w:szCs w:val="24"/>
              </w:rPr>
            </w:pPr>
            <w:r w:rsidRPr="000D6E53">
              <w:rPr>
                <w:sz w:val="24"/>
                <w:szCs w:val="24"/>
              </w:rPr>
              <w:t>1</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34. ул. Пионерская</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1956</w:t>
            </w:r>
            <w:r w:rsidRPr="000D6E53">
              <w:rPr>
                <w:sz w:val="24"/>
                <w:szCs w:val="24"/>
              </w:rPr>
              <w:t>/326/</w:t>
            </w:r>
            <w:r w:rsidRPr="000D6E53">
              <w:rPr>
                <w:b/>
                <w:sz w:val="24"/>
                <w:szCs w:val="24"/>
              </w:rPr>
              <w:t>6</w:t>
            </w:r>
          </w:p>
        </w:tc>
        <w:tc>
          <w:tcPr>
            <w:tcW w:w="1134" w:type="dxa"/>
            <w:vAlign w:val="center"/>
          </w:tcPr>
          <w:p w:rsidR="000D6E53" w:rsidRPr="000D6E53" w:rsidRDefault="000D6E53" w:rsidP="000D6E53">
            <w:pPr>
              <w:rPr>
                <w:sz w:val="24"/>
                <w:szCs w:val="24"/>
              </w:rPr>
            </w:pPr>
            <w:r w:rsidRPr="000D6E53">
              <w:rPr>
                <w:sz w:val="24"/>
                <w:szCs w:val="24"/>
              </w:rPr>
              <w:t>1</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35. пер. Полевой</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360</w:t>
            </w:r>
            <w:r w:rsidRPr="000D6E53">
              <w:rPr>
                <w:sz w:val="24"/>
                <w:szCs w:val="24"/>
              </w:rPr>
              <w:t>/90/</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36. пер. Песочный</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1320</w:t>
            </w:r>
            <w:r w:rsidRPr="000D6E53">
              <w:rPr>
                <w:sz w:val="24"/>
                <w:szCs w:val="24"/>
              </w:rPr>
              <w:t>/220/</w:t>
            </w:r>
            <w:r w:rsidRPr="000D6E53">
              <w:rPr>
                <w:b/>
                <w:sz w:val="24"/>
                <w:szCs w:val="24"/>
              </w:rPr>
              <w:t>6</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 xml:space="preserve">37. ул. </w:t>
            </w:r>
            <w:proofErr w:type="spellStart"/>
            <w:r w:rsidRPr="000D6E53">
              <w:rPr>
                <w:sz w:val="24"/>
                <w:szCs w:val="24"/>
              </w:rPr>
              <w:t>Старореченская</w:t>
            </w:r>
            <w:proofErr w:type="spellEnd"/>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916</w:t>
            </w:r>
            <w:r w:rsidRPr="000D6E53">
              <w:rPr>
                <w:sz w:val="24"/>
                <w:szCs w:val="24"/>
              </w:rPr>
              <w:t>/229/</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38. ул. Пригородная</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3452</w:t>
            </w:r>
            <w:r w:rsidRPr="000D6E53">
              <w:rPr>
                <w:sz w:val="24"/>
                <w:szCs w:val="24"/>
              </w:rPr>
              <w:t>/863/</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39. ул. Строителей</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1864</w:t>
            </w:r>
            <w:r w:rsidRPr="000D6E53">
              <w:rPr>
                <w:sz w:val="24"/>
                <w:szCs w:val="24"/>
              </w:rPr>
              <w:t>/466/</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40. ул. Строителей</w:t>
            </w:r>
          </w:p>
        </w:tc>
        <w:tc>
          <w:tcPr>
            <w:tcW w:w="1417" w:type="dxa"/>
            <w:vAlign w:val="center"/>
          </w:tcPr>
          <w:p w:rsidR="000D6E53" w:rsidRPr="000D6E53" w:rsidRDefault="000D6E53" w:rsidP="000D6E53">
            <w:pPr>
              <w:rPr>
                <w:sz w:val="24"/>
                <w:szCs w:val="24"/>
              </w:rPr>
            </w:pPr>
            <w:r w:rsidRPr="000D6E53">
              <w:rPr>
                <w:sz w:val="24"/>
                <w:szCs w:val="24"/>
              </w:rPr>
              <w:t>а/б</w:t>
            </w:r>
          </w:p>
        </w:tc>
        <w:tc>
          <w:tcPr>
            <w:tcW w:w="3260" w:type="dxa"/>
            <w:gridSpan w:val="2"/>
            <w:vAlign w:val="center"/>
          </w:tcPr>
          <w:p w:rsidR="000D6E53" w:rsidRPr="000D6E53" w:rsidRDefault="000D6E53" w:rsidP="000D6E53">
            <w:pPr>
              <w:rPr>
                <w:sz w:val="24"/>
                <w:szCs w:val="24"/>
              </w:rPr>
            </w:pPr>
            <w:r w:rsidRPr="000D6E53">
              <w:rPr>
                <w:b/>
                <w:sz w:val="24"/>
                <w:szCs w:val="24"/>
              </w:rPr>
              <w:t>6800</w:t>
            </w:r>
            <w:r w:rsidRPr="000D6E53">
              <w:rPr>
                <w:sz w:val="24"/>
                <w:szCs w:val="24"/>
              </w:rPr>
              <w:t>/1700/</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41. ул. Володарского</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3183</w:t>
            </w:r>
            <w:r w:rsidRPr="000D6E53">
              <w:rPr>
                <w:sz w:val="24"/>
                <w:szCs w:val="24"/>
              </w:rPr>
              <w:t>/530,5/</w:t>
            </w:r>
            <w:r w:rsidRPr="000D6E53">
              <w:rPr>
                <w:b/>
                <w:sz w:val="24"/>
                <w:szCs w:val="24"/>
              </w:rPr>
              <w:t>6</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42. ул. Лыжная</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2000</w:t>
            </w:r>
            <w:r w:rsidRPr="000D6E53">
              <w:rPr>
                <w:sz w:val="24"/>
                <w:szCs w:val="24"/>
              </w:rPr>
              <w:t>/500/</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 xml:space="preserve">43. ул. </w:t>
            </w:r>
            <w:proofErr w:type="spellStart"/>
            <w:r w:rsidRPr="000D6E53">
              <w:rPr>
                <w:sz w:val="24"/>
                <w:szCs w:val="24"/>
              </w:rPr>
              <w:t>Лисавушка</w:t>
            </w:r>
            <w:proofErr w:type="spellEnd"/>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2200</w:t>
            </w:r>
            <w:r w:rsidRPr="000D6E53">
              <w:rPr>
                <w:sz w:val="24"/>
                <w:szCs w:val="24"/>
              </w:rPr>
              <w:t>/550/</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44. ул. Кораблева</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2400</w:t>
            </w:r>
            <w:r w:rsidRPr="000D6E53">
              <w:rPr>
                <w:sz w:val="24"/>
                <w:szCs w:val="24"/>
              </w:rPr>
              <w:t>/600/</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45. ул. Северная</w:t>
            </w:r>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sz w:val="24"/>
                <w:szCs w:val="24"/>
              </w:rPr>
            </w:pPr>
            <w:r w:rsidRPr="000D6E53">
              <w:rPr>
                <w:b/>
                <w:sz w:val="24"/>
                <w:szCs w:val="24"/>
              </w:rPr>
              <w:t>280</w:t>
            </w:r>
            <w:r w:rsidRPr="000D6E53">
              <w:rPr>
                <w:sz w:val="24"/>
                <w:szCs w:val="24"/>
              </w:rPr>
              <w:t>0/700/</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 xml:space="preserve">46. ул. </w:t>
            </w:r>
            <w:proofErr w:type="spellStart"/>
            <w:r w:rsidRPr="000D6E53">
              <w:rPr>
                <w:sz w:val="24"/>
                <w:szCs w:val="24"/>
              </w:rPr>
              <w:t>Машакова</w:t>
            </w:r>
            <w:proofErr w:type="spellEnd"/>
          </w:p>
        </w:tc>
        <w:tc>
          <w:tcPr>
            <w:tcW w:w="1417" w:type="dxa"/>
            <w:vAlign w:val="center"/>
          </w:tcPr>
          <w:p w:rsidR="000D6E53" w:rsidRPr="000D6E53" w:rsidRDefault="000D6E53" w:rsidP="000D6E53">
            <w:pPr>
              <w:rPr>
                <w:sz w:val="24"/>
                <w:szCs w:val="24"/>
              </w:rPr>
            </w:pPr>
            <w:r w:rsidRPr="000D6E53">
              <w:rPr>
                <w:sz w:val="24"/>
                <w:szCs w:val="24"/>
              </w:rPr>
              <w:t>грунт</w:t>
            </w:r>
          </w:p>
        </w:tc>
        <w:tc>
          <w:tcPr>
            <w:tcW w:w="3260" w:type="dxa"/>
            <w:gridSpan w:val="2"/>
            <w:vAlign w:val="center"/>
          </w:tcPr>
          <w:p w:rsidR="000D6E53" w:rsidRPr="000D6E53" w:rsidRDefault="000D6E53" w:rsidP="000D6E53">
            <w:pPr>
              <w:rPr>
                <w:b/>
                <w:sz w:val="24"/>
                <w:szCs w:val="24"/>
              </w:rPr>
            </w:pPr>
            <w:r w:rsidRPr="000D6E53">
              <w:rPr>
                <w:b/>
                <w:sz w:val="24"/>
                <w:szCs w:val="24"/>
              </w:rPr>
              <w:t>520/</w:t>
            </w:r>
            <w:r w:rsidRPr="000D6E53">
              <w:rPr>
                <w:sz w:val="24"/>
                <w:szCs w:val="24"/>
              </w:rPr>
              <w:t>130</w:t>
            </w:r>
            <w:r w:rsidRPr="000D6E53">
              <w:rPr>
                <w:b/>
                <w:sz w:val="24"/>
                <w:szCs w:val="24"/>
              </w:rPr>
              <w:t>/4</w:t>
            </w:r>
          </w:p>
        </w:tc>
        <w:tc>
          <w:tcPr>
            <w:tcW w:w="1134" w:type="dxa"/>
            <w:vAlign w:val="center"/>
          </w:tcPr>
          <w:p w:rsidR="000D6E53" w:rsidRPr="000D6E53" w:rsidRDefault="000D6E53" w:rsidP="000D6E53">
            <w:pPr>
              <w:rPr>
                <w:sz w:val="24"/>
                <w:szCs w:val="24"/>
              </w:rPr>
            </w:pPr>
            <w:r w:rsidRPr="000D6E53">
              <w:rPr>
                <w:sz w:val="24"/>
                <w:szCs w:val="24"/>
              </w:rPr>
              <w:t>3</w:t>
            </w:r>
          </w:p>
        </w:tc>
      </w:tr>
      <w:tr w:rsidR="000D6E53" w:rsidRPr="000D6E53" w:rsidTr="00EF3566">
        <w:trPr>
          <w:gridAfter w:val="1"/>
          <w:wAfter w:w="11" w:type="dxa"/>
        </w:trPr>
        <w:tc>
          <w:tcPr>
            <w:tcW w:w="3936" w:type="dxa"/>
          </w:tcPr>
          <w:p w:rsidR="000D6E53" w:rsidRPr="000D6E53" w:rsidRDefault="000D6E53" w:rsidP="000D6E53">
            <w:pPr>
              <w:rPr>
                <w:b/>
                <w:sz w:val="24"/>
                <w:szCs w:val="24"/>
              </w:rPr>
            </w:pPr>
            <w:r w:rsidRPr="000D6E53">
              <w:rPr>
                <w:b/>
                <w:sz w:val="24"/>
                <w:szCs w:val="24"/>
              </w:rPr>
              <w:t>ИТОГО:</w:t>
            </w:r>
          </w:p>
        </w:tc>
        <w:tc>
          <w:tcPr>
            <w:tcW w:w="1417" w:type="dxa"/>
            <w:vAlign w:val="center"/>
          </w:tcPr>
          <w:p w:rsidR="000D6E53" w:rsidRPr="000D6E53" w:rsidRDefault="000D6E53" w:rsidP="000D6E53">
            <w:pPr>
              <w:rPr>
                <w:b/>
                <w:sz w:val="24"/>
                <w:szCs w:val="24"/>
              </w:rPr>
            </w:pPr>
          </w:p>
        </w:tc>
        <w:tc>
          <w:tcPr>
            <w:tcW w:w="3260" w:type="dxa"/>
            <w:gridSpan w:val="2"/>
            <w:vAlign w:val="center"/>
          </w:tcPr>
          <w:p w:rsidR="000D6E53" w:rsidRPr="000D6E53" w:rsidRDefault="000D6E53" w:rsidP="000D6E53">
            <w:pPr>
              <w:rPr>
                <w:b/>
                <w:sz w:val="24"/>
                <w:szCs w:val="24"/>
              </w:rPr>
            </w:pPr>
            <w:r w:rsidRPr="000D6E53">
              <w:rPr>
                <w:b/>
                <w:sz w:val="24"/>
                <w:szCs w:val="24"/>
              </w:rPr>
              <w:t>127632 м</w:t>
            </w:r>
            <w:proofErr w:type="gramStart"/>
            <w:r w:rsidRPr="000D6E53">
              <w:rPr>
                <w:b/>
                <w:sz w:val="24"/>
                <w:szCs w:val="24"/>
                <w:vertAlign w:val="superscript"/>
              </w:rPr>
              <w:t>2</w:t>
            </w:r>
            <w:proofErr w:type="gramEnd"/>
            <w:r w:rsidRPr="000D6E53">
              <w:rPr>
                <w:b/>
                <w:sz w:val="24"/>
                <w:szCs w:val="24"/>
                <w:vertAlign w:val="superscript"/>
              </w:rPr>
              <w:t xml:space="preserve"> </w:t>
            </w:r>
            <w:r w:rsidRPr="000D6E53">
              <w:rPr>
                <w:b/>
                <w:sz w:val="24"/>
                <w:szCs w:val="24"/>
              </w:rPr>
              <w:t>/ 25924 м</w:t>
            </w:r>
          </w:p>
        </w:tc>
        <w:tc>
          <w:tcPr>
            <w:tcW w:w="1134" w:type="dxa"/>
          </w:tcPr>
          <w:p w:rsidR="000D6E53" w:rsidRPr="000D6E53" w:rsidRDefault="000D6E53" w:rsidP="000D6E53">
            <w:pPr>
              <w:rPr>
                <w:sz w:val="24"/>
                <w:szCs w:val="24"/>
              </w:rPr>
            </w:pPr>
          </w:p>
        </w:tc>
      </w:tr>
      <w:tr w:rsidR="000D6E53" w:rsidRPr="000D6E53" w:rsidTr="00EF3566">
        <w:trPr>
          <w:gridAfter w:val="1"/>
          <w:wAfter w:w="11" w:type="dxa"/>
        </w:trPr>
        <w:tc>
          <w:tcPr>
            <w:tcW w:w="9747" w:type="dxa"/>
            <w:gridSpan w:val="5"/>
          </w:tcPr>
          <w:p w:rsidR="000D6E53" w:rsidRPr="000D6E53" w:rsidRDefault="000D6E53" w:rsidP="000D6E53">
            <w:pPr>
              <w:rPr>
                <w:sz w:val="24"/>
                <w:szCs w:val="24"/>
              </w:rPr>
            </w:pPr>
          </w:p>
        </w:tc>
      </w:tr>
      <w:tr w:rsidR="000D6E53" w:rsidRPr="000D6E53" w:rsidTr="00EF3566">
        <w:trPr>
          <w:gridAfter w:val="1"/>
          <w:wAfter w:w="11" w:type="dxa"/>
        </w:trPr>
        <w:tc>
          <w:tcPr>
            <w:tcW w:w="9747" w:type="dxa"/>
            <w:gridSpan w:val="5"/>
          </w:tcPr>
          <w:p w:rsidR="000D6E53" w:rsidRPr="000D6E53" w:rsidRDefault="000D6E53" w:rsidP="000D6E53">
            <w:pPr>
              <w:rPr>
                <w:b/>
                <w:sz w:val="24"/>
                <w:szCs w:val="24"/>
              </w:rPr>
            </w:pPr>
            <w:r w:rsidRPr="000D6E53">
              <w:rPr>
                <w:b/>
                <w:sz w:val="24"/>
                <w:szCs w:val="24"/>
              </w:rPr>
              <w:t>Населенные пункты (местонахождение участка дороги)</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 xml:space="preserve">1. д.  </w:t>
            </w:r>
            <w:proofErr w:type="spellStart"/>
            <w:r w:rsidRPr="000D6E53">
              <w:rPr>
                <w:sz w:val="24"/>
                <w:szCs w:val="24"/>
              </w:rPr>
              <w:t>Гладкина</w:t>
            </w:r>
            <w:proofErr w:type="spellEnd"/>
          </w:p>
        </w:tc>
        <w:tc>
          <w:tcPr>
            <w:tcW w:w="3255" w:type="dxa"/>
            <w:gridSpan w:val="2"/>
            <w:vAlign w:val="center"/>
          </w:tcPr>
          <w:p w:rsidR="000D6E53" w:rsidRPr="000D6E53" w:rsidRDefault="000D6E53" w:rsidP="000D6E53">
            <w:pPr>
              <w:rPr>
                <w:sz w:val="24"/>
                <w:szCs w:val="24"/>
              </w:rPr>
            </w:pPr>
            <w:r w:rsidRPr="000D6E53">
              <w:rPr>
                <w:sz w:val="24"/>
                <w:szCs w:val="24"/>
              </w:rPr>
              <w:t>8100/2700/3</w:t>
            </w:r>
          </w:p>
        </w:tc>
        <w:tc>
          <w:tcPr>
            <w:tcW w:w="1422" w:type="dxa"/>
            <w:vAlign w:val="center"/>
          </w:tcPr>
          <w:p w:rsidR="000D6E53" w:rsidRPr="000D6E53" w:rsidRDefault="000D6E53" w:rsidP="000D6E53">
            <w:pPr>
              <w:rPr>
                <w:sz w:val="24"/>
                <w:szCs w:val="24"/>
              </w:rPr>
            </w:pPr>
          </w:p>
        </w:tc>
        <w:tc>
          <w:tcPr>
            <w:tcW w:w="1134" w:type="dxa"/>
            <w:vAlign w:val="center"/>
          </w:tcPr>
          <w:p w:rsidR="000D6E53" w:rsidRPr="000D6E53" w:rsidRDefault="000D6E53" w:rsidP="000D6E53">
            <w:pPr>
              <w:rPr>
                <w:sz w:val="24"/>
                <w:szCs w:val="24"/>
              </w:rPr>
            </w:pPr>
            <w:r w:rsidRPr="000D6E53">
              <w:rPr>
                <w:sz w:val="24"/>
                <w:szCs w:val="24"/>
              </w:rPr>
              <w:t>2</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 xml:space="preserve">2. д. </w:t>
            </w:r>
            <w:proofErr w:type="spellStart"/>
            <w:r w:rsidRPr="000D6E53">
              <w:rPr>
                <w:sz w:val="24"/>
                <w:szCs w:val="24"/>
              </w:rPr>
              <w:t>Колово</w:t>
            </w:r>
            <w:proofErr w:type="spellEnd"/>
          </w:p>
        </w:tc>
        <w:tc>
          <w:tcPr>
            <w:tcW w:w="3255" w:type="dxa"/>
            <w:gridSpan w:val="2"/>
            <w:vAlign w:val="center"/>
          </w:tcPr>
          <w:p w:rsidR="000D6E53" w:rsidRPr="000D6E53" w:rsidRDefault="000D6E53" w:rsidP="000D6E53">
            <w:pPr>
              <w:rPr>
                <w:sz w:val="24"/>
                <w:szCs w:val="24"/>
              </w:rPr>
            </w:pPr>
            <w:r w:rsidRPr="000D6E53">
              <w:rPr>
                <w:sz w:val="24"/>
                <w:szCs w:val="24"/>
              </w:rPr>
              <w:t>7500/2500/3</w:t>
            </w:r>
          </w:p>
        </w:tc>
        <w:tc>
          <w:tcPr>
            <w:tcW w:w="1422" w:type="dxa"/>
            <w:vAlign w:val="center"/>
          </w:tcPr>
          <w:p w:rsidR="000D6E53" w:rsidRPr="000D6E53" w:rsidRDefault="000D6E53" w:rsidP="000D6E53">
            <w:pPr>
              <w:rPr>
                <w:sz w:val="24"/>
                <w:szCs w:val="24"/>
              </w:rPr>
            </w:pPr>
          </w:p>
        </w:tc>
        <w:tc>
          <w:tcPr>
            <w:tcW w:w="1134" w:type="dxa"/>
            <w:vAlign w:val="center"/>
          </w:tcPr>
          <w:p w:rsidR="000D6E53" w:rsidRPr="000D6E53" w:rsidRDefault="000D6E53" w:rsidP="000D6E53">
            <w:pPr>
              <w:rPr>
                <w:sz w:val="24"/>
                <w:szCs w:val="24"/>
              </w:rPr>
            </w:pPr>
            <w:r w:rsidRPr="000D6E53">
              <w:rPr>
                <w:sz w:val="24"/>
                <w:szCs w:val="24"/>
              </w:rPr>
              <w:t>2</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 xml:space="preserve">3. п. </w:t>
            </w:r>
            <w:proofErr w:type="spellStart"/>
            <w:r w:rsidRPr="000D6E53">
              <w:rPr>
                <w:sz w:val="24"/>
                <w:szCs w:val="24"/>
              </w:rPr>
              <w:t>Колово</w:t>
            </w:r>
            <w:proofErr w:type="spellEnd"/>
          </w:p>
        </w:tc>
        <w:tc>
          <w:tcPr>
            <w:tcW w:w="3255" w:type="dxa"/>
            <w:gridSpan w:val="2"/>
            <w:vAlign w:val="center"/>
          </w:tcPr>
          <w:p w:rsidR="000D6E53" w:rsidRPr="000D6E53" w:rsidRDefault="000D6E53" w:rsidP="000D6E53">
            <w:pPr>
              <w:rPr>
                <w:sz w:val="24"/>
                <w:szCs w:val="24"/>
              </w:rPr>
            </w:pPr>
            <w:r w:rsidRPr="000D6E53">
              <w:rPr>
                <w:sz w:val="24"/>
                <w:szCs w:val="24"/>
              </w:rPr>
              <w:t>7500/2500/3</w:t>
            </w:r>
          </w:p>
        </w:tc>
        <w:tc>
          <w:tcPr>
            <w:tcW w:w="1422" w:type="dxa"/>
            <w:vAlign w:val="center"/>
          </w:tcPr>
          <w:p w:rsidR="000D6E53" w:rsidRPr="000D6E53" w:rsidRDefault="000D6E53" w:rsidP="000D6E53">
            <w:pPr>
              <w:rPr>
                <w:sz w:val="24"/>
                <w:szCs w:val="24"/>
              </w:rPr>
            </w:pPr>
            <w:r w:rsidRPr="000D6E53">
              <w:rPr>
                <w:sz w:val="24"/>
                <w:szCs w:val="24"/>
              </w:rPr>
              <w:t xml:space="preserve">Перегон техники </w:t>
            </w:r>
          </w:p>
          <w:p w:rsidR="000D6E53" w:rsidRPr="000D6E53" w:rsidRDefault="000D6E53" w:rsidP="000D6E53">
            <w:pPr>
              <w:rPr>
                <w:sz w:val="24"/>
                <w:szCs w:val="24"/>
              </w:rPr>
            </w:pPr>
            <w:r w:rsidRPr="000D6E53">
              <w:rPr>
                <w:sz w:val="24"/>
                <w:szCs w:val="24"/>
              </w:rPr>
              <w:t>44 км.</w:t>
            </w:r>
          </w:p>
        </w:tc>
        <w:tc>
          <w:tcPr>
            <w:tcW w:w="1134" w:type="dxa"/>
            <w:vAlign w:val="center"/>
          </w:tcPr>
          <w:p w:rsidR="000D6E53" w:rsidRPr="000D6E53" w:rsidRDefault="000D6E53" w:rsidP="000D6E53">
            <w:pPr>
              <w:rPr>
                <w:sz w:val="24"/>
                <w:szCs w:val="24"/>
              </w:rPr>
            </w:pPr>
            <w:r w:rsidRPr="000D6E53">
              <w:rPr>
                <w:sz w:val="24"/>
                <w:szCs w:val="24"/>
              </w:rPr>
              <w:t>2</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 xml:space="preserve">4. д. </w:t>
            </w:r>
            <w:proofErr w:type="spellStart"/>
            <w:r w:rsidRPr="000D6E53">
              <w:rPr>
                <w:sz w:val="24"/>
                <w:szCs w:val="24"/>
              </w:rPr>
              <w:t>Кошуково</w:t>
            </w:r>
            <w:proofErr w:type="spellEnd"/>
            <w:r w:rsidRPr="000D6E53">
              <w:rPr>
                <w:sz w:val="24"/>
                <w:szCs w:val="24"/>
              </w:rPr>
              <w:t xml:space="preserve"> (центр)</w:t>
            </w:r>
          </w:p>
          <w:p w:rsidR="000D6E53" w:rsidRPr="000D6E53" w:rsidRDefault="000D6E53" w:rsidP="000D6E53">
            <w:pPr>
              <w:rPr>
                <w:sz w:val="24"/>
                <w:szCs w:val="24"/>
              </w:rPr>
            </w:pPr>
            <w:r w:rsidRPr="000D6E53">
              <w:rPr>
                <w:sz w:val="24"/>
                <w:szCs w:val="24"/>
              </w:rPr>
              <w:t xml:space="preserve">    ул. </w:t>
            </w:r>
            <w:proofErr w:type="spellStart"/>
            <w:r w:rsidRPr="000D6E53">
              <w:rPr>
                <w:sz w:val="24"/>
                <w:szCs w:val="24"/>
              </w:rPr>
              <w:t>Киковская</w:t>
            </w:r>
            <w:proofErr w:type="spellEnd"/>
          </w:p>
          <w:p w:rsidR="000D6E53" w:rsidRPr="000D6E53" w:rsidRDefault="000D6E53" w:rsidP="000D6E53">
            <w:pPr>
              <w:rPr>
                <w:sz w:val="24"/>
                <w:szCs w:val="24"/>
              </w:rPr>
            </w:pPr>
            <w:r w:rsidRPr="000D6E53">
              <w:rPr>
                <w:sz w:val="24"/>
                <w:szCs w:val="24"/>
              </w:rPr>
              <w:t xml:space="preserve">    ул. </w:t>
            </w:r>
            <w:proofErr w:type="spellStart"/>
            <w:r w:rsidRPr="000D6E53">
              <w:rPr>
                <w:sz w:val="24"/>
                <w:szCs w:val="24"/>
              </w:rPr>
              <w:t>Кулгальская</w:t>
            </w:r>
            <w:proofErr w:type="spellEnd"/>
          </w:p>
        </w:tc>
        <w:tc>
          <w:tcPr>
            <w:tcW w:w="3255" w:type="dxa"/>
            <w:gridSpan w:val="2"/>
            <w:vAlign w:val="center"/>
          </w:tcPr>
          <w:p w:rsidR="000D6E53" w:rsidRPr="000D6E53" w:rsidRDefault="000D6E53" w:rsidP="000D6E53">
            <w:pPr>
              <w:rPr>
                <w:sz w:val="24"/>
                <w:szCs w:val="24"/>
              </w:rPr>
            </w:pPr>
            <w:r w:rsidRPr="000D6E53">
              <w:rPr>
                <w:sz w:val="24"/>
                <w:szCs w:val="24"/>
              </w:rPr>
              <w:t>7500/2500/3</w:t>
            </w:r>
          </w:p>
          <w:p w:rsidR="000D6E53" w:rsidRPr="000D6E53" w:rsidRDefault="000D6E53" w:rsidP="000D6E53">
            <w:pPr>
              <w:rPr>
                <w:sz w:val="24"/>
                <w:szCs w:val="24"/>
              </w:rPr>
            </w:pPr>
            <w:r w:rsidRPr="000D6E53">
              <w:rPr>
                <w:sz w:val="24"/>
                <w:szCs w:val="24"/>
              </w:rPr>
              <w:t>6600/2200/3</w:t>
            </w:r>
          </w:p>
          <w:p w:rsidR="000D6E53" w:rsidRPr="000D6E53" w:rsidRDefault="000D6E53" w:rsidP="000D6E53">
            <w:pPr>
              <w:rPr>
                <w:sz w:val="24"/>
                <w:szCs w:val="24"/>
              </w:rPr>
            </w:pPr>
            <w:r w:rsidRPr="000D6E53">
              <w:rPr>
                <w:sz w:val="24"/>
                <w:szCs w:val="24"/>
              </w:rPr>
              <w:t>9300/3100/3</w:t>
            </w:r>
          </w:p>
        </w:tc>
        <w:tc>
          <w:tcPr>
            <w:tcW w:w="1422" w:type="dxa"/>
            <w:vAlign w:val="center"/>
          </w:tcPr>
          <w:p w:rsidR="000D6E53" w:rsidRPr="000D6E53" w:rsidRDefault="000D6E53" w:rsidP="000D6E53">
            <w:pPr>
              <w:rPr>
                <w:sz w:val="24"/>
                <w:szCs w:val="24"/>
              </w:rPr>
            </w:pPr>
          </w:p>
          <w:p w:rsidR="000D6E53" w:rsidRPr="000D6E53" w:rsidRDefault="000D6E53" w:rsidP="000D6E53">
            <w:pPr>
              <w:rPr>
                <w:sz w:val="24"/>
                <w:szCs w:val="24"/>
              </w:rPr>
            </w:pPr>
            <w:r w:rsidRPr="000D6E53">
              <w:rPr>
                <w:sz w:val="24"/>
                <w:szCs w:val="24"/>
              </w:rPr>
              <w:t xml:space="preserve">Перегон техники </w:t>
            </w:r>
          </w:p>
          <w:p w:rsidR="000D6E53" w:rsidRPr="000D6E53" w:rsidRDefault="000D6E53" w:rsidP="000D6E53">
            <w:pPr>
              <w:rPr>
                <w:sz w:val="24"/>
                <w:szCs w:val="24"/>
              </w:rPr>
            </w:pPr>
            <w:r w:rsidRPr="000D6E53">
              <w:rPr>
                <w:sz w:val="24"/>
                <w:szCs w:val="24"/>
              </w:rPr>
              <w:t>30 км.</w:t>
            </w:r>
          </w:p>
          <w:p w:rsidR="000D6E53" w:rsidRPr="000D6E53" w:rsidRDefault="000D6E53" w:rsidP="000D6E53">
            <w:pPr>
              <w:rPr>
                <w:sz w:val="24"/>
                <w:szCs w:val="24"/>
              </w:rPr>
            </w:pPr>
          </w:p>
        </w:tc>
        <w:tc>
          <w:tcPr>
            <w:tcW w:w="1134" w:type="dxa"/>
            <w:vAlign w:val="center"/>
          </w:tcPr>
          <w:p w:rsidR="000D6E53" w:rsidRPr="000D6E53" w:rsidRDefault="000D6E53" w:rsidP="000D6E53">
            <w:pPr>
              <w:rPr>
                <w:sz w:val="24"/>
                <w:szCs w:val="24"/>
              </w:rPr>
            </w:pPr>
            <w:r w:rsidRPr="000D6E53">
              <w:rPr>
                <w:sz w:val="24"/>
                <w:szCs w:val="24"/>
              </w:rPr>
              <w:t>2</w:t>
            </w:r>
          </w:p>
          <w:p w:rsidR="000D6E53" w:rsidRPr="000D6E53" w:rsidRDefault="000D6E53" w:rsidP="000D6E53">
            <w:pPr>
              <w:rPr>
                <w:sz w:val="24"/>
                <w:szCs w:val="24"/>
              </w:rPr>
            </w:pPr>
            <w:r w:rsidRPr="000D6E53">
              <w:rPr>
                <w:sz w:val="24"/>
                <w:szCs w:val="24"/>
              </w:rPr>
              <w:t>2</w:t>
            </w:r>
          </w:p>
          <w:p w:rsidR="000D6E53" w:rsidRPr="000D6E53" w:rsidRDefault="000D6E53" w:rsidP="000D6E53">
            <w:pPr>
              <w:rPr>
                <w:sz w:val="24"/>
                <w:szCs w:val="24"/>
              </w:rPr>
            </w:pPr>
            <w:r w:rsidRPr="000D6E53">
              <w:rPr>
                <w:sz w:val="24"/>
                <w:szCs w:val="24"/>
              </w:rPr>
              <w:t>2</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 xml:space="preserve">5. д. </w:t>
            </w:r>
            <w:proofErr w:type="spellStart"/>
            <w:r w:rsidRPr="000D6E53">
              <w:rPr>
                <w:sz w:val="24"/>
                <w:szCs w:val="24"/>
              </w:rPr>
              <w:t>Филимоновская</w:t>
            </w:r>
            <w:proofErr w:type="spellEnd"/>
          </w:p>
        </w:tc>
        <w:tc>
          <w:tcPr>
            <w:tcW w:w="3255" w:type="dxa"/>
            <w:gridSpan w:val="2"/>
            <w:vAlign w:val="center"/>
          </w:tcPr>
          <w:p w:rsidR="000D6E53" w:rsidRPr="000D6E53" w:rsidRDefault="000D6E53" w:rsidP="000D6E53">
            <w:pPr>
              <w:rPr>
                <w:sz w:val="24"/>
                <w:szCs w:val="24"/>
              </w:rPr>
            </w:pPr>
            <w:r w:rsidRPr="000D6E53">
              <w:rPr>
                <w:sz w:val="24"/>
                <w:szCs w:val="24"/>
              </w:rPr>
              <w:t>3000/1000/3</w:t>
            </w:r>
          </w:p>
        </w:tc>
        <w:tc>
          <w:tcPr>
            <w:tcW w:w="1422" w:type="dxa"/>
            <w:vAlign w:val="center"/>
          </w:tcPr>
          <w:p w:rsidR="000D6E53" w:rsidRPr="000D6E53" w:rsidRDefault="000D6E53" w:rsidP="000D6E53">
            <w:pPr>
              <w:rPr>
                <w:sz w:val="24"/>
                <w:szCs w:val="24"/>
              </w:rPr>
            </w:pPr>
          </w:p>
        </w:tc>
        <w:tc>
          <w:tcPr>
            <w:tcW w:w="1134" w:type="dxa"/>
            <w:vAlign w:val="center"/>
          </w:tcPr>
          <w:p w:rsidR="000D6E53" w:rsidRPr="000D6E53" w:rsidRDefault="000D6E53" w:rsidP="000D6E53">
            <w:pPr>
              <w:rPr>
                <w:sz w:val="24"/>
                <w:szCs w:val="24"/>
              </w:rPr>
            </w:pPr>
            <w:r w:rsidRPr="000D6E53">
              <w:rPr>
                <w:sz w:val="24"/>
                <w:szCs w:val="24"/>
              </w:rPr>
              <w:t>2</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 xml:space="preserve">6. д. </w:t>
            </w:r>
            <w:proofErr w:type="spellStart"/>
            <w:r w:rsidRPr="000D6E53">
              <w:rPr>
                <w:sz w:val="24"/>
                <w:szCs w:val="24"/>
              </w:rPr>
              <w:t>Уржаково</w:t>
            </w:r>
            <w:proofErr w:type="spellEnd"/>
          </w:p>
        </w:tc>
        <w:tc>
          <w:tcPr>
            <w:tcW w:w="3255" w:type="dxa"/>
            <w:gridSpan w:val="2"/>
            <w:vAlign w:val="center"/>
          </w:tcPr>
          <w:p w:rsidR="000D6E53" w:rsidRPr="000D6E53" w:rsidRDefault="000D6E53" w:rsidP="000D6E53">
            <w:pPr>
              <w:rPr>
                <w:sz w:val="24"/>
                <w:szCs w:val="24"/>
              </w:rPr>
            </w:pPr>
            <w:r w:rsidRPr="000D6E53">
              <w:rPr>
                <w:sz w:val="24"/>
                <w:szCs w:val="24"/>
              </w:rPr>
              <w:t>3000/1000/3</w:t>
            </w:r>
          </w:p>
        </w:tc>
        <w:tc>
          <w:tcPr>
            <w:tcW w:w="1422" w:type="dxa"/>
            <w:vAlign w:val="center"/>
          </w:tcPr>
          <w:p w:rsidR="000D6E53" w:rsidRPr="000D6E53" w:rsidRDefault="000D6E53" w:rsidP="000D6E53">
            <w:pPr>
              <w:rPr>
                <w:sz w:val="24"/>
                <w:szCs w:val="24"/>
              </w:rPr>
            </w:pPr>
          </w:p>
        </w:tc>
        <w:tc>
          <w:tcPr>
            <w:tcW w:w="1134" w:type="dxa"/>
            <w:vAlign w:val="center"/>
          </w:tcPr>
          <w:p w:rsidR="000D6E53" w:rsidRPr="000D6E53" w:rsidRDefault="000D6E53" w:rsidP="000D6E53">
            <w:pPr>
              <w:rPr>
                <w:sz w:val="24"/>
                <w:szCs w:val="24"/>
              </w:rPr>
            </w:pPr>
            <w:r w:rsidRPr="000D6E53">
              <w:rPr>
                <w:sz w:val="24"/>
                <w:szCs w:val="24"/>
              </w:rPr>
              <w:t>2</w:t>
            </w: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7. п. Подпорожье</w:t>
            </w:r>
          </w:p>
        </w:tc>
        <w:tc>
          <w:tcPr>
            <w:tcW w:w="3255" w:type="dxa"/>
            <w:gridSpan w:val="2"/>
            <w:vAlign w:val="center"/>
          </w:tcPr>
          <w:p w:rsidR="000D6E53" w:rsidRPr="000D6E53" w:rsidRDefault="000D6E53" w:rsidP="000D6E53">
            <w:pPr>
              <w:rPr>
                <w:sz w:val="24"/>
                <w:szCs w:val="24"/>
              </w:rPr>
            </w:pPr>
            <w:r w:rsidRPr="000D6E53">
              <w:rPr>
                <w:sz w:val="24"/>
                <w:szCs w:val="24"/>
              </w:rPr>
              <w:t>21060/7020/3</w:t>
            </w:r>
          </w:p>
        </w:tc>
        <w:tc>
          <w:tcPr>
            <w:tcW w:w="1422" w:type="dxa"/>
            <w:vAlign w:val="center"/>
          </w:tcPr>
          <w:p w:rsidR="000D6E53" w:rsidRPr="000D6E53" w:rsidRDefault="000D6E53" w:rsidP="000D6E53">
            <w:pPr>
              <w:rPr>
                <w:sz w:val="24"/>
                <w:szCs w:val="24"/>
              </w:rPr>
            </w:pPr>
            <w:r w:rsidRPr="000D6E53">
              <w:rPr>
                <w:sz w:val="24"/>
                <w:szCs w:val="24"/>
              </w:rPr>
              <w:t>Перегон техники 20 км.</w:t>
            </w:r>
          </w:p>
          <w:p w:rsidR="000D6E53" w:rsidRPr="000D6E53" w:rsidRDefault="000D6E53" w:rsidP="000D6E53">
            <w:pPr>
              <w:rPr>
                <w:sz w:val="24"/>
                <w:szCs w:val="24"/>
              </w:rPr>
            </w:pPr>
          </w:p>
        </w:tc>
        <w:tc>
          <w:tcPr>
            <w:tcW w:w="1134" w:type="dxa"/>
            <w:vAlign w:val="center"/>
          </w:tcPr>
          <w:p w:rsidR="000D6E53" w:rsidRPr="000D6E53" w:rsidRDefault="000D6E53" w:rsidP="000D6E53">
            <w:pPr>
              <w:rPr>
                <w:sz w:val="24"/>
                <w:szCs w:val="24"/>
              </w:rPr>
            </w:pPr>
            <w:r w:rsidRPr="000D6E53">
              <w:rPr>
                <w:sz w:val="24"/>
                <w:szCs w:val="24"/>
              </w:rPr>
              <w:t>2</w:t>
            </w:r>
          </w:p>
        </w:tc>
      </w:tr>
      <w:tr w:rsidR="000D6E53" w:rsidRPr="000D6E53" w:rsidTr="00EF3566">
        <w:trPr>
          <w:gridAfter w:val="1"/>
          <w:wAfter w:w="11" w:type="dxa"/>
        </w:trPr>
        <w:tc>
          <w:tcPr>
            <w:tcW w:w="3936" w:type="dxa"/>
            <w:vAlign w:val="center"/>
          </w:tcPr>
          <w:p w:rsidR="000D6E53" w:rsidRPr="000D6E53" w:rsidRDefault="000D6E53" w:rsidP="000D6E53">
            <w:pPr>
              <w:rPr>
                <w:b/>
                <w:sz w:val="24"/>
                <w:szCs w:val="24"/>
              </w:rPr>
            </w:pPr>
            <w:r w:rsidRPr="000D6E53">
              <w:rPr>
                <w:b/>
                <w:sz w:val="24"/>
                <w:szCs w:val="24"/>
              </w:rPr>
              <w:t xml:space="preserve">                                                                       ИТОГО:</w:t>
            </w:r>
          </w:p>
        </w:tc>
        <w:tc>
          <w:tcPr>
            <w:tcW w:w="3255" w:type="dxa"/>
            <w:gridSpan w:val="2"/>
            <w:vAlign w:val="center"/>
          </w:tcPr>
          <w:p w:rsidR="000D6E53" w:rsidRPr="000D6E53" w:rsidRDefault="000D6E53" w:rsidP="000D6E53">
            <w:pPr>
              <w:rPr>
                <w:b/>
                <w:sz w:val="24"/>
                <w:szCs w:val="24"/>
              </w:rPr>
            </w:pPr>
            <w:r w:rsidRPr="000D6E53">
              <w:rPr>
                <w:b/>
                <w:sz w:val="24"/>
                <w:szCs w:val="24"/>
              </w:rPr>
              <w:t>73560м</w:t>
            </w:r>
            <w:r w:rsidRPr="000D6E53">
              <w:rPr>
                <w:b/>
                <w:sz w:val="24"/>
                <w:szCs w:val="24"/>
                <w:vertAlign w:val="superscript"/>
              </w:rPr>
              <w:t xml:space="preserve">2 </w:t>
            </w:r>
            <w:r w:rsidRPr="000D6E53">
              <w:rPr>
                <w:b/>
                <w:sz w:val="24"/>
                <w:szCs w:val="24"/>
              </w:rPr>
              <w:t>/24520м</w:t>
            </w:r>
          </w:p>
        </w:tc>
        <w:tc>
          <w:tcPr>
            <w:tcW w:w="1422" w:type="dxa"/>
            <w:vAlign w:val="center"/>
          </w:tcPr>
          <w:p w:rsidR="000D6E53" w:rsidRPr="000D6E53" w:rsidRDefault="000D6E53" w:rsidP="000D6E53">
            <w:pPr>
              <w:rPr>
                <w:b/>
                <w:sz w:val="24"/>
                <w:szCs w:val="24"/>
              </w:rPr>
            </w:pPr>
          </w:p>
        </w:tc>
        <w:tc>
          <w:tcPr>
            <w:tcW w:w="1134" w:type="dxa"/>
          </w:tcPr>
          <w:p w:rsidR="000D6E53" w:rsidRPr="000D6E53" w:rsidRDefault="000D6E53" w:rsidP="000D6E53">
            <w:pPr>
              <w:rPr>
                <w:sz w:val="24"/>
                <w:szCs w:val="24"/>
              </w:rPr>
            </w:pPr>
          </w:p>
        </w:tc>
      </w:tr>
      <w:tr w:rsidR="000D6E53" w:rsidRPr="000D6E53" w:rsidTr="00EF3566">
        <w:trPr>
          <w:gridAfter w:val="1"/>
          <w:wAfter w:w="11" w:type="dxa"/>
        </w:trPr>
        <w:tc>
          <w:tcPr>
            <w:tcW w:w="3936" w:type="dxa"/>
            <w:vAlign w:val="center"/>
          </w:tcPr>
          <w:p w:rsidR="000D6E53" w:rsidRPr="000D6E53" w:rsidRDefault="000D6E53" w:rsidP="000D6E53">
            <w:pPr>
              <w:rPr>
                <w:sz w:val="24"/>
                <w:szCs w:val="24"/>
              </w:rPr>
            </w:pPr>
            <w:r w:rsidRPr="000D6E53">
              <w:rPr>
                <w:sz w:val="24"/>
                <w:szCs w:val="24"/>
              </w:rPr>
              <w:t>Межквартальные проезды</w:t>
            </w:r>
          </w:p>
        </w:tc>
        <w:tc>
          <w:tcPr>
            <w:tcW w:w="3255" w:type="dxa"/>
            <w:gridSpan w:val="2"/>
            <w:vAlign w:val="center"/>
          </w:tcPr>
          <w:p w:rsidR="000D6E53" w:rsidRPr="000D6E53" w:rsidRDefault="000D6E53" w:rsidP="000D6E53">
            <w:pPr>
              <w:rPr>
                <w:sz w:val="24"/>
                <w:szCs w:val="24"/>
              </w:rPr>
            </w:pPr>
            <w:r w:rsidRPr="000D6E53">
              <w:rPr>
                <w:sz w:val="24"/>
                <w:szCs w:val="24"/>
              </w:rPr>
              <w:t>НД</w:t>
            </w:r>
          </w:p>
        </w:tc>
        <w:tc>
          <w:tcPr>
            <w:tcW w:w="1422" w:type="dxa"/>
            <w:vAlign w:val="center"/>
          </w:tcPr>
          <w:p w:rsidR="000D6E53" w:rsidRPr="000D6E53" w:rsidRDefault="000D6E53" w:rsidP="000D6E53">
            <w:pPr>
              <w:rPr>
                <w:sz w:val="24"/>
                <w:szCs w:val="24"/>
              </w:rPr>
            </w:pPr>
          </w:p>
        </w:tc>
        <w:tc>
          <w:tcPr>
            <w:tcW w:w="1134" w:type="dxa"/>
          </w:tcPr>
          <w:p w:rsidR="000D6E53" w:rsidRPr="000D6E53" w:rsidRDefault="000D6E53" w:rsidP="000D6E53">
            <w:pPr>
              <w:rPr>
                <w:sz w:val="24"/>
                <w:szCs w:val="24"/>
              </w:rPr>
            </w:pPr>
          </w:p>
        </w:tc>
      </w:tr>
    </w:tbl>
    <w:p w:rsidR="000D6E53" w:rsidRPr="000D6E53" w:rsidRDefault="000D6E53" w:rsidP="000D6E53">
      <w:pPr>
        <w:rPr>
          <w:b/>
          <w:sz w:val="24"/>
          <w:szCs w:val="24"/>
        </w:rPr>
      </w:pPr>
    </w:p>
    <w:p w:rsidR="000D6E53" w:rsidRPr="000D6E53" w:rsidRDefault="000D6E53" w:rsidP="000D6E53">
      <w:pPr>
        <w:rPr>
          <w:b/>
          <w:sz w:val="24"/>
          <w:szCs w:val="24"/>
        </w:rPr>
      </w:pPr>
      <w:r w:rsidRPr="000D6E53">
        <w:rPr>
          <w:b/>
          <w:sz w:val="24"/>
          <w:szCs w:val="24"/>
        </w:rPr>
        <w:t>Итого: 201192 кв. м.</w:t>
      </w:r>
    </w:p>
    <w:p w:rsidR="000D6E53" w:rsidRPr="000D6E53" w:rsidRDefault="000D6E53" w:rsidP="000D6E53">
      <w:pPr>
        <w:rPr>
          <w:sz w:val="24"/>
          <w:szCs w:val="24"/>
        </w:rPr>
      </w:pPr>
      <w:r w:rsidRPr="000D6E53">
        <w:rPr>
          <w:sz w:val="24"/>
          <w:szCs w:val="24"/>
        </w:rPr>
        <w:t>Примечание: межквартальным проездом является участок уличной дорожной сети до примыкания к дворовой территории (дворовым проездам).</w:t>
      </w:r>
    </w:p>
    <w:p w:rsidR="000D6E53" w:rsidRPr="000D6E53" w:rsidRDefault="000D6E53" w:rsidP="000D6E53">
      <w:pPr>
        <w:rPr>
          <w:b/>
          <w:sz w:val="24"/>
          <w:szCs w:val="24"/>
        </w:rPr>
      </w:pPr>
    </w:p>
    <w:p w:rsidR="000D6E53" w:rsidRPr="000D6E53" w:rsidRDefault="000D6E53" w:rsidP="000D6E53">
      <w:pPr>
        <w:rPr>
          <w:b/>
          <w:sz w:val="24"/>
          <w:szCs w:val="24"/>
        </w:rPr>
      </w:pPr>
      <w:r w:rsidRPr="000D6E53">
        <w:rPr>
          <w:b/>
          <w:sz w:val="24"/>
          <w:szCs w:val="24"/>
        </w:rPr>
        <w:t xml:space="preserve">Таблица № 4. Перечень тротуаров, пешеходных дорожек и </w:t>
      </w:r>
      <w:proofErr w:type="spellStart"/>
      <w:r w:rsidRPr="000D6E53">
        <w:rPr>
          <w:b/>
          <w:sz w:val="24"/>
          <w:szCs w:val="24"/>
        </w:rPr>
        <w:t>автопарковок</w:t>
      </w:r>
      <w:proofErr w:type="spellEnd"/>
      <w:r w:rsidRPr="000D6E53">
        <w:rPr>
          <w:b/>
          <w:sz w:val="24"/>
          <w:szCs w:val="24"/>
        </w:rPr>
        <w:t xml:space="preserve"> (г. Пудож)</w:t>
      </w:r>
    </w:p>
    <w:p w:rsidR="000D6E53" w:rsidRPr="000D6E53" w:rsidRDefault="000D6E53" w:rsidP="000D6E53">
      <w:pPr>
        <w:rPr>
          <w:sz w:val="24"/>
          <w:szCs w:val="24"/>
        </w:rPr>
      </w:pPr>
    </w:p>
    <w:tbl>
      <w:tblPr>
        <w:tblW w:w="10349" w:type="dxa"/>
        <w:jc w:val="center"/>
        <w:tblLayout w:type="fixed"/>
        <w:tblLook w:val="04A0"/>
      </w:tblPr>
      <w:tblGrid>
        <w:gridCol w:w="5088"/>
        <w:gridCol w:w="5261"/>
      </w:tblGrid>
      <w:tr w:rsidR="000D6E53" w:rsidRPr="000D6E53" w:rsidTr="00EF3566">
        <w:trPr>
          <w:jc w:val="center"/>
        </w:trPr>
        <w:tc>
          <w:tcPr>
            <w:tcW w:w="5088" w:type="dxa"/>
            <w:tcBorders>
              <w:top w:val="single" w:sz="4" w:space="0" w:color="000000"/>
              <w:left w:val="single" w:sz="4" w:space="0" w:color="000000"/>
              <w:bottom w:val="single" w:sz="4" w:space="0" w:color="000000"/>
              <w:right w:val="nil"/>
            </w:tcBorders>
          </w:tcPr>
          <w:p w:rsidR="000D6E53" w:rsidRPr="000D6E53" w:rsidRDefault="000D6E53" w:rsidP="000D6E53">
            <w:pPr>
              <w:rPr>
                <w:b/>
                <w:sz w:val="24"/>
                <w:szCs w:val="24"/>
              </w:rPr>
            </w:pPr>
            <w:r w:rsidRPr="000D6E53">
              <w:rPr>
                <w:b/>
                <w:sz w:val="24"/>
                <w:szCs w:val="24"/>
              </w:rPr>
              <w:t xml:space="preserve">                                                      Местонахождение  тротуара</w:t>
            </w:r>
          </w:p>
        </w:tc>
        <w:tc>
          <w:tcPr>
            <w:tcW w:w="5261" w:type="dxa"/>
            <w:tcBorders>
              <w:top w:val="single" w:sz="4" w:space="0" w:color="000000"/>
              <w:left w:val="single" w:sz="4" w:space="0" w:color="000000"/>
              <w:bottom w:val="single" w:sz="4" w:space="0" w:color="000000"/>
              <w:right w:val="single" w:sz="4" w:space="0" w:color="000000"/>
            </w:tcBorders>
          </w:tcPr>
          <w:p w:rsidR="000D6E53" w:rsidRPr="000D6E53" w:rsidRDefault="000D6E53" w:rsidP="000D6E53">
            <w:pPr>
              <w:rPr>
                <w:b/>
                <w:sz w:val="24"/>
                <w:szCs w:val="24"/>
              </w:rPr>
            </w:pPr>
            <w:r w:rsidRPr="000D6E53">
              <w:rPr>
                <w:b/>
                <w:sz w:val="24"/>
                <w:szCs w:val="24"/>
              </w:rPr>
              <w:t xml:space="preserve">                                Протяженность</w:t>
            </w:r>
          </w:p>
          <w:p w:rsidR="000D6E53" w:rsidRPr="000D6E53" w:rsidRDefault="000D6E53" w:rsidP="000D6E53">
            <w:pPr>
              <w:rPr>
                <w:b/>
                <w:sz w:val="24"/>
                <w:szCs w:val="24"/>
              </w:rPr>
            </w:pPr>
            <w:r w:rsidRPr="000D6E53">
              <w:rPr>
                <w:b/>
                <w:sz w:val="24"/>
                <w:szCs w:val="24"/>
              </w:rPr>
              <w:t>в метрах</w:t>
            </w:r>
          </w:p>
          <w:p w:rsidR="000D6E53" w:rsidRPr="000D6E53" w:rsidRDefault="000D6E53" w:rsidP="000D6E53">
            <w:pPr>
              <w:rPr>
                <w:b/>
                <w:sz w:val="24"/>
                <w:szCs w:val="24"/>
              </w:rPr>
            </w:pPr>
          </w:p>
        </w:tc>
      </w:tr>
      <w:tr w:rsidR="000D6E53" w:rsidRPr="000D6E53" w:rsidTr="00EF3566">
        <w:trPr>
          <w:jc w:val="center"/>
        </w:trPr>
        <w:tc>
          <w:tcPr>
            <w:tcW w:w="5088"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 xml:space="preserve">1. ул. Карла Маркса </w:t>
            </w:r>
          </w:p>
        </w:tc>
        <w:tc>
          <w:tcPr>
            <w:tcW w:w="5261" w:type="dxa"/>
            <w:tcBorders>
              <w:top w:val="nil"/>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2424</w:t>
            </w:r>
          </w:p>
        </w:tc>
      </w:tr>
      <w:tr w:rsidR="000D6E53" w:rsidRPr="000D6E53" w:rsidTr="00EF3566">
        <w:trPr>
          <w:jc w:val="center"/>
        </w:trPr>
        <w:tc>
          <w:tcPr>
            <w:tcW w:w="5088"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lastRenderedPageBreak/>
              <w:t xml:space="preserve">2. Проезд к ЦРБ </w:t>
            </w:r>
          </w:p>
        </w:tc>
        <w:tc>
          <w:tcPr>
            <w:tcW w:w="5261" w:type="dxa"/>
            <w:tcBorders>
              <w:top w:val="nil"/>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774</w:t>
            </w:r>
          </w:p>
        </w:tc>
      </w:tr>
      <w:tr w:rsidR="000D6E53" w:rsidRPr="000D6E53" w:rsidTr="00EF3566">
        <w:trPr>
          <w:jc w:val="center"/>
        </w:trPr>
        <w:tc>
          <w:tcPr>
            <w:tcW w:w="5088"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3. ул. Ленина</w:t>
            </w:r>
          </w:p>
        </w:tc>
        <w:tc>
          <w:tcPr>
            <w:tcW w:w="5261" w:type="dxa"/>
            <w:tcBorders>
              <w:top w:val="nil"/>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3527</w:t>
            </w:r>
          </w:p>
        </w:tc>
      </w:tr>
      <w:tr w:rsidR="000D6E53" w:rsidRPr="000D6E53" w:rsidTr="00EF3566">
        <w:trPr>
          <w:jc w:val="center"/>
        </w:trPr>
        <w:tc>
          <w:tcPr>
            <w:tcW w:w="5088"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4. ул. Горького</w:t>
            </w:r>
          </w:p>
        </w:tc>
        <w:tc>
          <w:tcPr>
            <w:tcW w:w="5261" w:type="dxa"/>
            <w:tcBorders>
              <w:top w:val="nil"/>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1705</w:t>
            </w:r>
          </w:p>
        </w:tc>
      </w:tr>
      <w:tr w:rsidR="000D6E53" w:rsidRPr="000D6E53" w:rsidTr="00EF3566">
        <w:trPr>
          <w:jc w:val="center"/>
        </w:trPr>
        <w:tc>
          <w:tcPr>
            <w:tcW w:w="5088"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 xml:space="preserve">5. ул. Пушкина </w:t>
            </w:r>
          </w:p>
        </w:tc>
        <w:tc>
          <w:tcPr>
            <w:tcW w:w="5261" w:type="dxa"/>
            <w:tcBorders>
              <w:top w:val="nil"/>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1517</w:t>
            </w:r>
          </w:p>
        </w:tc>
      </w:tr>
      <w:tr w:rsidR="000D6E53" w:rsidRPr="000D6E53" w:rsidTr="00EF3566">
        <w:trPr>
          <w:jc w:val="center"/>
        </w:trPr>
        <w:tc>
          <w:tcPr>
            <w:tcW w:w="5088"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6. ул. Ленина</w:t>
            </w:r>
          </w:p>
        </w:tc>
        <w:tc>
          <w:tcPr>
            <w:tcW w:w="5261" w:type="dxa"/>
            <w:tcBorders>
              <w:top w:val="nil"/>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5500</w:t>
            </w:r>
          </w:p>
        </w:tc>
      </w:tr>
      <w:tr w:rsidR="000D6E53" w:rsidRPr="000D6E53" w:rsidTr="00EF3566">
        <w:trPr>
          <w:jc w:val="center"/>
        </w:trPr>
        <w:tc>
          <w:tcPr>
            <w:tcW w:w="5088"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7. ул. Пионерская</w:t>
            </w:r>
          </w:p>
        </w:tc>
        <w:tc>
          <w:tcPr>
            <w:tcW w:w="5261" w:type="dxa"/>
            <w:tcBorders>
              <w:top w:val="nil"/>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652</w:t>
            </w:r>
          </w:p>
        </w:tc>
      </w:tr>
      <w:tr w:rsidR="000D6E53" w:rsidRPr="000D6E53" w:rsidTr="00EF3566">
        <w:trPr>
          <w:jc w:val="center"/>
        </w:trPr>
        <w:tc>
          <w:tcPr>
            <w:tcW w:w="5088"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 xml:space="preserve">8. ул. Строителей </w:t>
            </w:r>
          </w:p>
        </w:tc>
        <w:tc>
          <w:tcPr>
            <w:tcW w:w="5261" w:type="dxa"/>
            <w:tcBorders>
              <w:top w:val="nil"/>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221</w:t>
            </w:r>
          </w:p>
        </w:tc>
      </w:tr>
      <w:tr w:rsidR="000D6E53" w:rsidRPr="000D6E53" w:rsidTr="00EF3566">
        <w:trPr>
          <w:jc w:val="center"/>
        </w:trPr>
        <w:tc>
          <w:tcPr>
            <w:tcW w:w="5088"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 xml:space="preserve">9. ул. Строителей </w:t>
            </w:r>
          </w:p>
        </w:tc>
        <w:tc>
          <w:tcPr>
            <w:tcW w:w="5261" w:type="dxa"/>
            <w:tcBorders>
              <w:top w:val="nil"/>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854</w:t>
            </w:r>
          </w:p>
        </w:tc>
      </w:tr>
      <w:tr w:rsidR="000D6E53" w:rsidRPr="000D6E53" w:rsidTr="00EF3566">
        <w:trPr>
          <w:trHeight w:val="268"/>
          <w:jc w:val="center"/>
        </w:trPr>
        <w:tc>
          <w:tcPr>
            <w:tcW w:w="5088"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10. ул. Комсомольская</w:t>
            </w:r>
          </w:p>
        </w:tc>
        <w:tc>
          <w:tcPr>
            <w:tcW w:w="5261" w:type="dxa"/>
            <w:tcBorders>
              <w:top w:val="nil"/>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800</w:t>
            </w:r>
          </w:p>
        </w:tc>
      </w:tr>
      <w:tr w:rsidR="000D6E53" w:rsidRPr="000D6E53" w:rsidTr="00EF3566">
        <w:trPr>
          <w:trHeight w:val="268"/>
          <w:jc w:val="center"/>
        </w:trPr>
        <w:tc>
          <w:tcPr>
            <w:tcW w:w="5088"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 xml:space="preserve">11. ул. </w:t>
            </w:r>
            <w:proofErr w:type="spellStart"/>
            <w:r w:rsidRPr="000D6E53">
              <w:rPr>
                <w:sz w:val="24"/>
                <w:szCs w:val="24"/>
              </w:rPr>
              <w:t>Машакова</w:t>
            </w:r>
            <w:proofErr w:type="spellEnd"/>
          </w:p>
        </w:tc>
        <w:tc>
          <w:tcPr>
            <w:tcW w:w="5261" w:type="dxa"/>
            <w:tcBorders>
              <w:top w:val="nil"/>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1070</w:t>
            </w:r>
          </w:p>
        </w:tc>
      </w:tr>
      <w:tr w:rsidR="000D6E53" w:rsidRPr="000D6E53" w:rsidTr="00EF3566">
        <w:trPr>
          <w:trHeight w:val="264"/>
          <w:jc w:val="center"/>
        </w:trPr>
        <w:tc>
          <w:tcPr>
            <w:tcW w:w="5088" w:type="dxa"/>
            <w:tcBorders>
              <w:top w:val="nil"/>
              <w:left w:val="single" w:sz="4" w:space="0" w:color="000000"/>
              <w:bottom w:val="single" w:sz="4" w:space="0" w:color="auto"/>
              <w:right w:val="nil"/>
            </w:tcBorders>
          </w:tcPr>
          <w:p w:rsidR="000D6E53" w:rsidRPr="000D6E53" w:rsidRDefault="000D6E53" w:rsidP="000D6E53">
            <w:pPr>
              <w:rPr>
                <w:b/>
                <w:sz w:val="24"/>
                <w:szCs w:val="24"/>
              </w:rPr>
            </w:pPr>
            <w:r w:rsidRPr="000D6E53">
              <w:rPr>
                <w:b/>
                <w:sz w:val="24"/>
                <w:szCs w:val="24"/>
              </w:rPr>
              <w:t>Итого</w:t>
            </w:r>
          </w:p>
        </w:tc>
        <w:tc>
          <w:tcPr>
            <w:tcW w:w="5261" w:type="dxa"/>
            <w:tcBorders>
              <w:top w:val="nil"/>
              <w:left w:val="single" w:sz="4" w:space="0" w:color="000000"/>
              <w:bottom w:val="single" w:sz="4" w:space="0" w:color="auto"/>
              <w:right w:val="single" w:sz="4" w:space="0" w:color="000000"/>
            </w:tcBorders>
          </w:tcPr>
          <w:p w:rsidR="000D6E53" w:rsidRPr="000D6E53" w:rsidRDefault="000D6E53" w:rsidP="000D6E53">
            <w:pPr>
              <w:rPr>
                <w:b/>
                <w:sz w:val="24"/>
                <w:szCs w:val="24"/>
              </w:rPr>
            </w:pPr>
            <w:r w:rsidRPr="000D6E53">
              <w:rPr>
                <w:b/>
                <w:sz w:val="24"/>
                <w:szCs w:val="24"/>
              </w:rPr>
              <w:t>19044*2м=38088 м</w:t>
            </w:r>
            <w:proofErr w:type="gramStart"/>
            <w:r w:rsidRPr="000D6E53">
              <w:rPr>
                <w:b/>
                <w:sz w:val="24"/>
                <w:szCs w:val="24"/>
              </w:rPr>
              <w:t>2</w:t>
            </w:r>
            <w:proofErr w:type="gramEnd"/>
          </w:p>
        </w:tc>
      </w:tr>
      <w:tr w:rsidR="000D6E53" w:rsidRPr="000D6E53" w:rsidTr="00EF3566">
        <w:trPr>
          <w:trHeight w:val="258"/>
          <w:jc w:val="center"/>
        </w:trPr>
        <w:tc>
          <w:tcPr>
            <w:tcW w:w="10349" w:type="dxa"/>
            <w:gridSpan w:val="2"/>
            <w:tcBorders>
              <w:top w:val="single" w:sz="4" w:space="0" w:color="auto"/>
              <w:left w:val="single" w:sz="4" w:space="0" w:color="000000"/>
              <w:bottom w:val="single" w:sz="4" w:space="0" w:color="auto"/>
              <w:right w:val="single" w:sz="4" w:space="0" w:color="000000"/>
            </w:tcBorders>
          </w:tcPr>
          <w:p w:rsidR="000D6E53" w:rsidRPr="000D6E53" w:rsidRDefault="000D6E53" w:rsidP="000D6E53">
            <w:pPr>
              <w:rPr>
                <w:sz w:val="24"/>
                <w:szCs w:val="24"/>
              </w:rPr>
            </w:pPr>
            <w:r w:rsidRPr="000D6E53">
              <w:rPr>
                <w:sz w:val="24"/>
                <w:szCs w:val="24"/>
              </w:rPr>
              <w:t>Общественные а/стоянки и подъезды к социально значимым объектам  (м</w:t>
            </w:r>
            <w:proofErr w:type="gramStart"/>
            <w:r w:rsidRPr="000D6E53">
              <w:rPr>
                <w:sz w:val="24"/>
                <w:szCs w:val="24"/>
              </w:rPr>
              <w:t>2</w:t>
            </w:r>
            <w:proofErr w:type="gramEnd"/>
            <w:r w:rsidRPr="000D6E53">
              <w:rPr>
                <w:sz w:val="24"/>
                <w:szCs w:val="24"/>
              </w:rPr>
              <w:t>)</w:t>
            </w:r>
          </w:p>
        </w:tc>
      </w:tr>
      <w:tr w:rsidR="000D6E53" w:rsidRPr="000D6E53" w:rsidTr="00EF3566">
        <w:trPr>
          <w:trHeight w:val="323"/>
          <w:jc w:val="center"/>
        </w:trPr>
        <w:tc>
          <w:tcPr>
            <w:tcW w:w="5088" w:type="dxa"/>
            <w:tcBorders>
              <w:top w:val="single" w:sz="4" w:space="0" w:color="auto"/>
              <w:left w:val="single" w:sz="4" w:space="0" w:color="000000"/>
              <w:bottom w:val="single" w:sz="4" w:space="0" w:color="auto"/>
              <w:right w:val="nil"/>
            </w:tcBorders>
          </w:tcPr>
          <w:p w:rsidR="000D6E53" w:rsidRPr="000D6E53" w:rsidRDefault="000D6E53" w:rsidP="000D6E53">
            <w:pPr>
              <w:rPr>
                <w:sz w:val="24"/>
                <w:szCs w:val="24"/>
              </w:rPr>
            </w:pPr>
            <w:r w:rsidRPr="000D6E53">
              <w:rPr>
                <w:sz w:val="24"/>
                <w:szCs w:val="24"/>
              </w:rPr>
              <w:t>Автостоянка у ЦРБ</w:t>
            </w:r>
          </w:p>
        </w:tc>
        <w:tc>
          <w:tcPr>
            <w:tcW w:w="5261" w:type="dxa"/>
            <w:tcBorders>
              <w:top w:val="single" w:sz="4" w:space="0" w:color="auto"/>
              <w:left w:val="single" w:sz="4" w:space="0" w:color="000000"/>
              <w:bottom w:val="single" w:sz="4" w:space="0" w:color="auto"/>
              <w:right w:val="single" w:sz="4" w:space="0" w:color="000000"/>
            </w:tcBorders>
          </w:tcPr>
          <w:p w:rsidR="000D6E53" w:rsidRPr="000D6E53" w:rsidRDefault="000D6E53" w:rsidP="000D6E53">
            <w:pPr>
              <w:rPr>
                <w:sz w:val="24"/>
                <w:szCs w:val="24"/>
              </w:rPr>
            </w:pPr>
            <w:r w:rsidRPr="000D6E53">
              <w:rPr>
                <w:sz w:val="24"/>
                <w:szCs w:val="24"/>
              </w:rPr>
              <w:t>550</w:t>
            </w:r>
          </w:p>
        </w:tc>
      </w:tr>
      <w:tr w:rsidR="000D6E53" w:rsidRPr="000D6E53" w:rsidTr="00EF3566">
        <w:trPr>
          <w:trHeight w:val="258"/>
          <w:jc w:val="center"/>
        </w:trPr>
        <w:tc>
          <w:tcPr>
            <w:tcW w:w="5088" w:type="dxa"/>
            <w:tcBorders>
              <w:top w:val="single" w:sz="4" w:space="0" w:color="auto"/>
              <w:left w:val="single" w:sz="4" w:space="0" w:color="000000"/>
              <w:bottom w:val="single" w:sz="4" w:space="0" w:color="auto"/>
              <w:right w:val="nil"/>
            </w:tcBorders>
          </w:tcPr>
          <w:p w:rsidR="000D6E53" w:rsidRPr="000D6E53" w:rsidRDefault="000D6E53" w:rsidP="000D6E53">
            <w:pPr>
              <w:rPr>
                <w:sz w:val="24"/>
                <w:szCs w:val="24"/>
              </w:rPr>
            </w:pPr>
            <w:r w:rsidRPr="000D6E53">
              <w:rPr>
                <w:sz w:val="24"/>
                <w:szCs w:val="24"/>
              </w:rPr>
              <w:t>Автостоянка в р-не ул. Пионерская, д.1</w:t>
            </w:r>
          </w:p>
        </w:tc>
        <w:tc>
          <w:tcPr>
            <w:tcW w:w="5261" w:type="dxa"/>
            <w:tcBorders>
              <w:top w:val="single" w:sz="4" w:space="0" w:color="auto"/>
              <w:left w:val="single" w:sz="4" w:space="0" w:color="000000"/>
              <w:bottom w:val="single" w:sz="4" w:space="0" w:color="auto"/>
              <w:right w:val="single" w:sz="4" w:space="0" w:color="000000"/>
            </w:tcBorders>
          </w:tcPr>
          <w:p w:rsidR="000D6E53" w:rsidRPr="000D6E53" w:rsidRDefault="000D6E53" w:rsidP="000D6E53">
            <w:pPr>
              <w:rPr>
                <w:sz w:val="24"/>
                <w:szCs w:val="24"/>
              </w:rPr>
            </w:pPr>
            <w:r w:rsidRPr="000D6E53">
              <w:rPr>
                <w:sz w:val="24"/>
                <w:szCs w:val="24"/>
              </w:rPr>
              <w:t>250</w:t>
            </w:r>
          </w:p>
        </w:tc>
      </w:tr>
      <w:tr w:rsidR="000D6E53" w:rsidRPr="000D6E53" w:rsidTr="00EF3566">
        <w:trPr>
          <w:trHeight w:val="279"/>
          <w:jc w:val="center"/>
        </w:trPr>
        <w:tc>
          <w:tcPr>
            <w:tcW w:w="5088" w:type="dxa"/>
            <w:tcBorders>
              <w:top w:val="single" w:sz="4" w:space="0" w:color="auto"/>
              <w:left w:val="single" w:sz="4" w:space="0" w:color="000000"/>
              <w:bottom w:val="single" w:sz="4" w:space="0" w:color="auto"/>
              <w:right w:val="nil"/>
            </w:tcBorders>
          </w:tcPr>
          <w:p w:rsidR="000D6E53" w:rsidRPr="000D6E53" w:rsidRDefault="000D6E53" w:rsidP="000D6E53">
            <w:pPr>
              <w:rPr>
                <w:sz w:val="24"/>
                <w:szCs w:val="24"/>
              </w:rPr>
            </w:pPr>
            <w:r w:rsidRPr="000D6E53">
              <w:rPr>
                <w:sz w:val="24"/>
                <w:szCs w:val="24"/>
              </w:rPr>
              <w:t>Прое</w:t>
            </w:r>
            <w:proofErr w:type="gramStart"/>
            <w:r w:rsidRPr="000D6E53">
              <w:rPr>
                <w:sz w:val="24"/>
                <w:szCs w:val="24"/>
              </w:rPr>
              <w:t>зд к зд</w:t>
            </w:r>
            <w:proofErr w:type="gramEnd"/>
            <w:r w:rsidRPr="000D6E53">
              <w:rPr>
                <w:sz w:val="24"/>
                <w:szCs w:val="24"/>
              </w:rPr>
              <w:t>анию администрации</w:t>
            </w:r>
          </w:p>
        </w:tc>
        <w:tc>
          <w:tcPr>
            <w:tcW w:w="5261" w:type="dxa"/>
            <w:tcBorders>
              <w:top w:val="single" w:sz="4" w:space="0" w:color="auto"/>
              <w:left w:val="single" w:sz="4" w:space="0" w:color="000000"/>
              <w:bottom w:val="single" w:sz="4" w:space="0" w:color="auto"/>
              <w:right w:val="single" w:sz="4" w:space="0" w:color="000000"/>
            </w:tcBorders>
          </w:tcPr>
          <w:p w:rsidR="000D6E53" w:rsidRPr="000D6E53" w:rsidRDefault="000D6E53" w:rsidP="000D6E53">
            <w:pPr>
              <w:rPr>
                <w:sz w:val="24"/>
                <w:szCs w:val="24"/>
              </w:rPr>
            </w:pPr>
            <w:r w:rsidRPr="000D6E53">
              <w:rPr>
                <w:sz w:val="24"/>
                <w:szCs w:val="24"/>
              </w:rPr>
              <w:t>900</w:t>
            </w:r>
          </w:p>
        </w:tc>
      </w:tr>
      <w:tr w:rsidR="000D6E53" w:rsidRPr="000D6E53" w:rsidTr="00EF3566">
        <w:trPr>
          <w:trHeight w:val="279"/>
          <w:jc w:val="center"/>
        </w:trPr>
        <w:tc>
          <w:tcPr>
            <w:tcW w:w="5088" w:type="dxa"/>
            <w:tcBorders>
              <w:top w:val="single" w:sz="4" w:space="0" w:color="auto"/>
              <w:left w:val="single" w:sz="4" w:space="0" w:color="000000"/>
              <w:bottom w:val="single" w:sz="4" w:space="0" w:color="auto"/>
              <w:right w:val="nil"/>
            </w:tcBorders>
          </w:tcPr>
          <w:p w:rsidR="000D6E53" w:rsidRPr="000D6E53" w:rsidRDefault="000D6E53" w:rsidP="000D6E53">
            <w:pPr>
              <w:rPr>
                <w:sz w:val="24"/>
                <w:szCs w:val="24"/>
              </w:rPr>
            </w:pPr>
            <w:r w:rsidRPr="000D6E53">
              <w:rPr>
                <w:sz w:val="24"/>
                <w:szCs w:val="24"/>
              </w:rPr>
              <w:t xml:space="preserve">Проезд к кладбищу в р-не </w:t>
            </w:r>
            <w:proofErr w:type="spellStart"/>
            <w:r w:rsidRPr="000D6E53">
              <w:rPr>
                <w:sz w:val="24"/>
                <w:szCs w:val="24"/>
              </w:rPr>
              <w:t>д</w:t>
            </w:r>
            <w:proofErr w:type="gramStart"/>
            <w:r w:rsidRPr="000D6E53">
              <w:rPr>
                <w:sz w:val="24"/>
                <w:szCs w:val="24"/>
              </w:rPr>
              <w:t>.У</w:t>
            </w:r>
            <w:proofErr w:type="gramEnd"/>
            <w:r w:rsidRPr="000D6E53">
              <w:rPr>
                <w:sz w:val="24"/>
                <w:szCs w:val="24"/>
              </w:rPr>
              <w:t>ржаково</w:t>
            </w:r>
            <w:proofErr w:type="spellEnd"/>
          </w:p>
        </w:tc>
        <w:tc>
          <w:tcPr>
            <w:tcW w:w="5261" w:type="dxa"/>
            <w:tcBorders>
              <w:top w:val="single" w:sz="4" w:space="0" w:color="auto"/>
              <w:left w:val="single" w:sz="4" w:space="0" w:color="000000"/>
              <w:bottom w:val="single" w:sz="4" w:space="0" w:color="auto"/>
              <w:right w:val="single" w:sz="4" w:space="0" w:color="000000"/>
            </w:tcBorders>
          </w:tcPr>
          <w:p w:rsidR="000D6E53" w:rsidRPr="000D6E53" w:rsidRDefault="000D6E53" w:rsidP="000D6E53">
            <w:pPr>
              <w:rPr>
                <w:sz w:val="24"/>
                <w:szCs w:val="24"/>
              </w:rPr>
            </w:pPr>
            <w:r w:rsidRPr="000D6E53">
              <w:rPr>
                <w:sz w:val="24"/>
                <w:szCs w:val="24"/>
              </w:rPr>
              <w:t>1250</w:t>
            </w:r>
          </w:p>
        </w:tc>
      </w:tr>
      <w:tr w:rsidR="000D6E53" w:rsidRPr="000D6E53" w:rsidTr="00EF3566">
        <w:trPr>
          <w:trHeight w:val="279"/>
          <w:jc w:val="center"/>
        </w:trPr>
        <w:tc>
          <w:tcPr>
            <w:tcW w:w="5088" w:type="dxa"/>
            <w:tcBorders>
              <w:top w:val="single" w:sz="4" w:space="0" w:color="auto"/>
              <w:left w:val="single" w:sz="4" w:space="0" w:color="000000"/>
              <w:bottom w:val="single" w:sz="4" w:space="0" w:color="auto"/>
              <w:right w:val="nil"/>
            </w:tcBorders>
          </w:tcPr>
          <w:p w:rsidR="000D6E53" w:rsidRPr="000D6E53" w:rsidRDefault="000D6E53" w:rsidP="000D6E53">
            <w:pPr>
              <w:rPr>
                <w:sz w:val="24"/>
                <w:szCs w:val="24"/>
              </w:rPr>
            </w:pPr>
            <w:r w:rsidRPr="000D6E53">
              <w:rPr>
                <w:sz w:val="24"/>
                <w:szCs w:val="24"/>
              </w:rPr>
              <w:t>Прое</w:t>
            </w:r>
            <w:proofErr w:type="gramStart"/>
            <w:r w:rsidRPr="000D6E53">
              <w:rPr>
                <w:sz w:val="24"/>
                <w:szCs w:val="24"/>
              </w:rPr>
              <w:t>зд к кл</w:t>
            </w:r>
            <w:proofErr w:type="gramEnd"/>
            <w:r w:rsidRPr="000D6E53">
              <w:rPr>
                <w:sz w:val="24"/>
                <w:szCs w:val="24"/>
              </w:rPr>
              <w:t>адбищу в р-не ветстанции</w:t>
            </w:r>
          </w:p>
        </w:tc>
        <w:tc>
          <w:tcPr>
            <w:tcW w:w="5261" w:type="dxa"/>
            <w:tcBorders>
              <w:top w:val="single" w:sz="4" w:space="0" w:color="auto"/>
              <w:left w:val="single" w:sz="4" w:space="0" w:color="000000"/>
              <w:bottom w:val="single" w:sz="4" w:space="0" w:color="auto"/>
              <w:right w:val="single" w:sz="4" w:space="0" w:color="000000"/>
            </w:tcBorders>
          </w:tcPr>
          <w:p w:rsidR="000D6E53" w:rsidRPr="000D6E53" w:rsidRDefault="000D6E53" w:rsidP="000D6E53">
            <w:pPr>
              <w:rPr>
                <w:sz w:val="24"/>
                <w:szCs w:val="24"/>
              </w:rPr>
            </w:pPr>
            <w:r w:rsidRPr="000D6E53">
              <w:rPr>
                <w:sz w:val="24"/>
                <w:szCs w:val="24"/>
              </w:rPr>
              <w:t>2500</w:t>
            </w:r>
          </w:p>
        </w:tc>
      </w:tr>
      <w:tr w:rsidR="000D6E53" w:rsidRPr="000D6E53" w:rsidTr="00EF3566">
        <w:trPr>
          <w:trHeight w:val="279"/>
          <w:jc w:val="center"/>
        </w:trPr>
        <w:tc>
          <w:tcPr>
            <w:tcW w:w="5088" w:type="dxa"/>
            <w:tcBorders>
              <w:top w:val="single" w:sz="4" w:space="0" w:color="auto"/>
              <w:left w:val="single" w:sz="4" w:space="0" w:color="000000"/>
              <w:bottom w:val="single" w:sz="4" w:space="0" w:color="auto"/>
              <w:right w:val="nil"/>
            </w:tcBorders>
          </w:tcPr>
          <w:p w:rsidR="000D6E53" w:rsidRPr="000D6E53" w:rsidRDefault="000D6E53" w:rsidP="000D6E53">
            <w:pPr>
              <w:rPr>
                <w:sz w:val="24"/>
                <w:szCs w:val="24"/>
              </w:rPr>
            </w:pPr>
            <w:r w:rsidRPr="000D6E53">
              <w:rPr>
                <w:sz w:val="24"/>
                <w:szCs w:val="24"/>
              </w:rPr>
              <w:t>Летний сад (пешеходные дорожки)</w:t>
            </w:r>
          </w:p>
        </w:tc>
        <w:tc>
          <w:tcPr>
            <w:tcW w:w="5261" w:type="dxa"/>
            <w:tcBorders>
              <w:top w:val="single" w:sz="4" w:space="0" w:color="auto"/>
              <w:left w:val="single" w:sz="4" w:space="0" w:color="000000"/>
              <w:bottom w:val="single" w:sz="4" w:space="0" w:color="auto"/>
              <w:right w:val="single" w:sz="4" w:space="0" w:color="000000"/>
            </w:tcBorders>
          </w:tcPr>
          <w:p w:rsidR="000D6E53" w:rsidRPr="000D6E53" w:rsidRDefault="000D6E53" w:rsidP="000D6E53">
            <w:pPr>
              <w:rPr>
                <w:sz w:val="24"/>
                <w:szCs w:val="24"/>
              </w:rPr>
            </w:pPr>
            <w:r w:rsidRPr="000D6E53">
              <w:rPr>
                <w:sz w:val="24"/>
                <w:szCs w:val="24"/>
              </w:rPr>
              <w:t>1020</w:t>
            </w:r>
          </w:p>
        </w:tc>
      </w:tr>
      <w:tr w:rsidR="000D6E53" w:rsidRPr="000D6E53" w:rsidTr="00EF3566">
        <w:trPr>
          <w:trHeight w:val="202"/>
          <w:jc w:val="center"/>
        </w:trPr>
        <w:tc>
          <w:tcPr>
            <w:tcW w:w="5088" w:type="dxa"/>
            <w:tcBorders>
              <w:top w:val="single" w:sz="4" w:space="0" w:color="auto"/>
              <w:left w:val="single" w:sz="4" w:space="0" w:color="000000"/>
              <w:bottom w:val="single" w:sz="4" w:space="0" w:color="auto"/>
              <w:right w:val="nil"/>
            </w:tcBorders>
          </w:tcPr>
          <w:p w:rsidR="000D6E53" w:rsidRPr="000D6E53" w:rsidRDefault="000D6E53" w:rsidP="000D6E53">
            <w:pPr>
              <w:rPr>
                <w:b/>
                <w:sz w:val="24"/>
                <w:szCs w:val="24"/>
              </w:rPr>
            </w:pPr>
            <w:r w:rsidRPr="000D6E53">
              <w:rPr>
                <w:b/>
                <w:sz w:val="24"/>
                <w:szCs w:val="24"/>
              </w:rPr>
              <w:t xml:space="preserve">                                                        Итого:</w:t>
            </w:r>
          </w:p>
        </w:tc>
        <w:tc>
          <w:tcPr>
            <w:tcW w:w="5261" w:type="dxa"/>
            <w:tcBorders>
              <w:top w:val="single" w:sz="4" w:space="0" w:color="auto"/>
              <w:left w:val="single" w:sz="4" w:space="0" w:color="000000"/>
              <w:bottom w:val="single" w:sz="4" w:space="0" w:color="auto"/>
              <w:right w:val="single" w:sz="4" w:space="0" w:color="000000"/>
            </w:tcBorders>
          </w:tcPr>
          <w:p w:rsidR="000D6E53" w:rsidRPr="000D6E53" w:rsidRDefault="000D6E53" w:rsidP="000D6E53">
            <w:pPr>
              <w:rPr>
                <w:b/>
                <w:sz w:val="24"/>
                <w:szCs w:val="24"/>
              </w:rPr>
            </w:pPr>
            <w:r w:rsidRPr="000D6E53">
              <w:rPr>
                <w:b/>
                <w:sz w:val="24"/>
                <w:szCs w:val="24"/>
              </w:rPr>
              <w:t>6470</w:t>
            </w:r>
          </w:p>
        </w:tc>
      </w:tr>
    </w:tbl>
    <w:p w:rsidR="000D6E53" w:rsidRPr="000D6E53" w:rsidRDefault="000D6E53" w:rsidP="000D6E53">
      <w:pPr>
        <w:rPr>
          <w:b/>
          <w:bCs/>
          <w:sz w:val="24"/>
          <w:szCs w:val="24"/>
        </w:rPr>
      </w:pPr>
      <w:r w:rsidRPr="000D6E53">
        <w:rPr>
          <w:b/>
          <w:sz w:val="24"/>
          <w:szCs w:val="24"/>
        </w:rPr>
        <w:t>Таблица № 5. Перечень пешеходных переходов (г</w:t>
      </w:r>
      <w:proofErr w:type="gramStart"/>
      <w:r w:rsidRPr="000D6E53">
        <w:rPr>
          <w:b/>
          <w:sz w:val="24"/>
          <w:szCs w:val="24"/>
        </w:rPr>
        <w:t>.П</w:t>
      </w:r>
      <w:proofErr w:type="gramEnd"/>
      <w:r w:rsidRPr="000D6E53">
        <w:rPr>
          <w:b/>
          <w:sz w:val="24"/>
          <w:szCs w:val="24"/>
        </w:rPr>
        <w:t>удож)</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7"/>
        <w:gridCol w:w="3011"/>
      </w:tblGrid>
      <w:tr w:rsidR="000D6E53" w:rsidRPr="000D6E53" w:rsidTr="00EF3566">
        <w:trPr>
          <w:trHeight w:val="467"/>
        </w:trPr>
        <w:tc>
          <w:tcPr>
            <w:tcW w:w="7337" w:type="dxa"/>
            <w:vAlign w:val="center"/>
          </w:tcPr>
          <w:p w:rsidR="000D6E53" w:rsidRPr="000D6E53" w:rsidRDefault="000D6E53" w:rsidP="000D6E53">
            <w:pPr>
              <w:rPr>
                <w:b/>
                <w:sz w:val="24"/>
                <w:szCs w:val="24"/>
              </w:rPr>
            </w:pPr>
            <w:r w:rsidRPr="000D6E53">
              <w:rPr>
                <w:b/>
                <w:sz w:val="24"/>
                <w:szCs w:val="24"/>
              </w:rPr>
              <w:t>Наименование объекта</w:t>
            </w:r>
          </w:p>
        </w:tc>
        <w:tc>
          <w:tcPr>
            <w:tcW w:w="3011" w:type="dxa"/>
            <w:vAlign w:val="center"/>
          </w:tcPr>
          <w:p w:rsidR="000D6E53" w:rsidRPr="000D6E53" w:rsidRDefault="000D6E53" w:rsidP="000D6E53">
            <w:pPr>
              <w:rPr>
                <w:b/>
                <w:sz w:val="24"/>
                <w:szCs w:val="24"/>
              </w:rPr>
            </w:pPr>
            <w:r w:rsidRPr="000D6E53">
              <w:rPr>
                <w:b/>
                <w:sz w:val="24"/>
                <w:szCs w:val="24"/>
              </w:rPr>
              <w:t>Количество объектов</w:t>
            </w:r>
          </w:p>
        </w:tc>
      </w:tr>
      <w:tr w:rsidR="000D6E53" w:rsidRPr="000D6E53" w:rsidTr="00EF3566">
        <w:trPr>
          <w:trHeight w:val="260"/>
        </w:trPr>
        <w:tc>
          <w:tcPr>
            <w:tcW w:w="7337" w:type="dxa"/>
            <w:vAlign w:val="center"/>
          </w:tcPr>
          <w:p w:rsidR="000D6E53" w:rsidRPr="000D6E53" w:rsidRDefault="000D6E53" w:rsidP="000D6E53">
            <w:pPr>
              <w:rPr>
                <w:sz w:val="24"/>
                <w:szCs w:val="24"/>
              </w:rPr>
            </w:pPr>
            <w:r w:rsidRPr="000D6E53">
              <w:rPr>
                <w:sz w:val="24"/>
                <w:szCs w:val="24"/>
              </w:rPr>
              <w:t>- ул. Ленина</w:t>
            </w:r>
          </w:p>
        </w:tc>
        <w:tc>
          <w:tcPr>
            <w:tcW w:w="3011" w:type="dxa"/>
            <w:vAlign w:val="center"/>
          </w:tcPr>
          <w:p w:rsidR="000D6E53" w:rsidRPr="000D6E53" w:rsidRDefault="000D6E53" w:rsidP="000D6E53">
            <w:pPr>
              <w:rPr>
                <w:b/>
                <w:sz w:val="24"/>
                <w:szCs w:val="24"/>
              </w:rPr>
            </w:pPr>
            <w:r w:rsidRPr="000D6E53">
              <w:rPr>
                <w:b/>
                <w:sz w:val="24"/>
                <w:szCs w:val="24"/>
              </w:rPr>
              <w:t>3</w:t>
            </w:r>
          </w:p>
        </w:tc>
      </w:tr>
      <w:tr w:rsidR="000D6E53" w:rsidRPr="000D6E53" w:rsidTr="00EF3566">
        <w:trPr>
          <w:trHeight w:val="313"/>
        </w:trPr>
        <w:tc>
          <w:tcPr>
            <w:tcW w:w="7337" w:type="dxa"/>
            <w:vAlign w:val="center"/>
          </w:tcPr>
          <w:p w:rsidR="000D6E53" w:rsidRPr="000D6E53" w:rsidRDefault="000D6E53" w:rsidP="000D6E53">
            <w:pPr>
              <w:rPr>
                <w:sz w:val="24"/>
                <w:szCs w:val="24"/>
              </w:rPr>
            </w:pPr>
            <w:r w:rsidRPr="000D6E53">
              <w:rPr>
                <w:sz w:val="24"/>
                <w:szCs w:val="24"/>
              </w:rPr>
              <w:t>- ул. Пионерская</w:t>
            </w:r>
          </w:p>
        </w:tc>
        <w:tc>
          <w:tcPr>
            <w:tcW w:w="3011" w:type="dxa"/>
            <w:vAlign w:val="center"/>
          </w:tcPr>
          <w:p w:rsidR="000D6E53" w:rsidRPr="000D6E53" w:rsidRDefault="000D6E53" w:rsidP="000D6E53">
            <w:pPr>
              <w:rPr>
                <w:sz w:val="24"/>
                <w:szCs w:val="24"/>
              </w:rPr>
            </w:pPr>
            <w:r w:rsidRPr="000D6E53">
              <w:rPr>
                <w:sz w:val="24"/>
                <w:szCs w:val="24"/>
              </w:rPr>
              <w:t>2</w:t>
            </w:r>
          </w:p>
        </w:tc>
      </w:tr>
      <w:tr w:rsidR="000D6E53" w:rsidRPr="000D6E53" w:rsidTr="00EF3566">
        <w:trPr>
          <w:trHeight w:val="260"/>
        </w:trPr>
        <w:tc>
          <w:tcPr>
            <w:tcW w:w="7337" w:type="dxa"/>
            <w:vAlign w:val="center"/>
          </w:tcPr>
          <w:p w:rsidR="000D6E53" w:rsidRPr="000D6E53" w:rsidRDefault="000D6E53" w:rsidP="000D6E53">
            <w:pPr>
              <w:rPr>
                <w:sz w:val="24"/>
                <w:szCs w:val="24"/>
              </w:rPr>
            </w:pPr>
            <w:r w:rsidRPr="000D6E53">
              <w:rPr>
                <w:sz w:val="24"/>
                <w:szCs w:val="24"/>
              </w:rPr>
              <w:t xml:space="preserve">- ул. Карла Маркса </w:t>
            </w:r>
          </w:p>
        </w:tc>
        <w:tc>
          <w:tcPr>
            <w:tcW w:w="3011" w:type="dxa"/>
            <w:vAlign w:val="center"/>
          </w:tcPr>
          <w:p w:rsidR="000D6E53" w:rsidRPr="000D6E53" w:rsidRDefault="000D6E53" w:rsidP="000D6E53">
            <w:pPr>
              <w:rPr>
                <w:sz w:val="24"/>
                <w:szCs w:val="24"/>
              </w:rPr>
            </w:pPr>
            <w:r w:rsidRPr="000D6E53">
              <w:rPr>
                <w:sz w:val="24"/>
                <w:szCs w:val="24"/>
              </w:rPr>
              <w:t>1</w:t>
            </w:r>
          </w:p>
        </w:tc>
      </w:tr>
      <w:tr w:rsidR="000D6E53" w:rsidRPr="000D6E53" w:rsidTr="00EF3566">
        <w:trPr>
          <w:trHeight w:val="249"/>
        </w:trPr>
        <w:tc>
          <w:tcPr>
            <w:tcW w:w="7337" w:type="dxa"/>
            <w:vAlign w:val="center"/>
          </w:tcPr>
          <w:p w:rsidR="000D6E53" w:rsidRPr="000D6E53" w:rsidRDefault="000D6E53" w:rsidP="000D6E53">
            <w:pPr>
              <w:rPr>
                <w:bCs/>
                <w:sz w:val="24"/>
                <w:szCs w:val="24"/>
              </w:rPr>
            </w:pPr>
            <w:r w:rsidRPr="000D6E53">
              <w:rPr>
                <w:bCs/>
                <w:sz w:val="24"/>
                <w:szCs w:val="24"/>
              </w:rPr>
              <w:t>- ул. Горького</w:t>
            </w:r>
          </w:p>
        </w:tc>
        <w:tc>
          <w:tcPr>
            <w:tcW w:w="3011" w:type="dxa"/>
            <w:vAlign w:val="center"/>
          </w:tcPr>
          <w:p w:rsidR="000D6E53" w:rsidRPr="000D6E53" w:rsidRDefault="000D6E53" w:rsidP="000D6E53">
            <w:pPr>
              <w:rPr>
                <w:sz w:val="24"/>
                <w:szCs w:val="24"/>
              </w:rPr>
            </w:pPr>
            <w:r w:rsidRPr="000D6E53">
              <w:rPr>
                <w:sz w:val="24"/>
                <w:szCs w:val="24"/>
              </w:rPr>
              <w:t>1</w:t>
            </w:r>
          </w:p>
        </w:tc>
      </w:tr>
      <w:tr w:rsidR="000D6E53" w:rsidRPr="000D6E53" w:rsidTr="00EF3566">
        <w:trPr>
          <w:trHeight w:val="294"/>
        </w:trPr>
        <w:tc>
          <w:tcPr>
            <w:tcW w:w="7337" w:type="dxa"/>
            <w:vAlign w:val="center"/>
          </w:tcPr>
          <w:p w:rsidR="000D6E53" w:rsidRPr="000D6E53" w:rsidRDefault="000D6E53" w:rsidP="000D6E53">
            <w:pPr>
              <w:rPr>
                <w:bCs/>
                <w:sz w:val="24"/>
                <w:szCs w:val="24"/>
              </w:rPr>
            </w:pPr>
            <w:r w:rsidRPr="000D6E53">
              <w:rPr>
                <w:bCs/>
                <w:sz w:val="24"/>
                <w:szCs w:val="24"/>
              </w:rPr>
              <w:t xml:space="preserve">- </w:t>
            </w:r>
            <w:proofErr w:type="spellStart"/>
            <w:r w:rsidRPr="000D6E53">
              <w:rPr>
                <w:bCs/>
                <w:sz w:val="24"/>
                <w:szCs w:val="24"/>
              </w:rPr>
              <w:t>ул</w:t>
            </w:r>
            <w:proofErr w:type="gramStart"/>
            <w:r w:rsidRPr="000D6E53">
              <w:rPr>
                <w:bCs/>
                <w:sz w:val="24"/>
                <w:szCs w:val="24"/>
              </w:rPr>
              <w:t>.М</w:t>
            </w:r>
            <w:proofErr w:type="gramEnd"/>
            <w:r w:rsidRPr="000D6E53">
              <w:rPr>
                <w:bCs/>
                <w:sz w:val="24"/>
                <w:szCs w:val="24"/>
              </w:rPr>
              <w:t>ашакова</w:t>
            </w:r>
            <w:proofErr w:type="spellEnd"/>
          </w:p>
        </w:tc>
        <w:tc>
          <w:tcPr>
            <w:tcW w:w="3011" w:type="dxa"/>
            <w:vAlign w:val="center"/>
          </w:tcPr>
          <w:p w:rsidR="000D6E53" w:rsidRPr="000D6E53" w:rsidRDefault="000D6E53" w:rsidP="000D6E53">
            <w:pPr>
              <w:rPr>
                <w:sz w:val="24"/>
                <w:szCs w:val="24"/>
              </w:rPr>
            </w:pPr>
            <w:r w:rsidRPr="000D6E53">
              <w:rPr>
                <w:sz w:val="24"/>
                <w:szCs w:val="24"/>
              </w:rPr>
              <w:t>2</w:t>
            </w:r>
          </w:p>
        </w:tc>
      </w:tr>
      <w:tr w:rsidR="000D6E53" w:rsidRPr="000D6E53" w:rsidTr="00EF3566">
        <w:trPr>
          <w:trHeight w:val="266"/>
        </w:trPr>
        <w:tc>
          <w:tcPr>
            <w:tcW w:w="7337" w:type="dxa"/>
            <w:vAlign w:val="center"/>
          </w:tcPr>
          <w:p w:rsidR="000D6E53" w:rsidRPr="000D6E53" w:rsidRDefault="000D6E53" w:rsidP="000D6E53">
            <w:pPr>
              <w:rPr>
                <w:b/>
                <w:sz w:val="24"/>
                <w:szCs w:val="24"/>
              </w:rPr>
            </w:pPr>
            <w:r w:rsidRPr="000D6E53">
              <w:rPr>
                <w:b/>
                <w:sz w:val="24"/>
                <w:szCs w:val="24"/>
              </w:rPr>
              <w:t>ИТОГО:</w:t>
            </w:r>
          </w:p>
        </w:tc>
        <w:tc>
          <w:tcPr>
            <w:tcW w:w="3011" w:type="dxa"/>
            <w:vAlign w:val="center"/>
          </w:tcPr>
          <w:p w:rsidR="000D6E53" w:rsidRPr="000D6E53" w:rsidRDefault="000D6E53" w:rsidP="000D6E53">
            <w:pPr>
              <w:rPr>
                <w:b/>
                <w:sz w:val="24"/>
                <w:szCs w:val="24"/>
              </w:rPr>
            </w:pPr>
            <w:r w:rsidRPr="000D6E53">
              <w:rPr>
                <w:b/>
                <w:sz w:val="24"/>
                <w:szCs w:val="24"/>
              </w:rPr>
              <w:t>9</w:t>
            </w:r>
          </w:p>
        </w:tc>
      </w:tr>
    </w:tbl>
    <w:p w:rsidR="000D6E53" w:rsidRPr="000D6E53" w:rsidRDefault="000D6E53" w:rsidP="000D6E53">
      <w:pPr>
        <w:rPr>
          <w:b/>
          <w:sz w:val="24"/>
          <w:szCs w:val="24"/>
        </w:rPr>
      </w:pPr>
      <w:r w:rsidRPr="000D6E53">
        <w:rPr>
          <w:b/>
          <w:sz w:val="24"/>
          <w:szCs w:val="24"/>
        </w:rPr>
        <w:t>Таблица 6. Подсыпка дорог в условиях гололеда (г</w:t>
      </w:r>
      <w:proofErr w:type="gramStart"/>
      <w:r w:rsidRPr="000D6E53">
        <w:rPr>
          <w:b/>
          <w:sz w:val="24"/>
          <w:szCs w:val="24"/>
        </w:rPr>
        <w:t>.П</w:t>
      </w:r>
      <w:proofErr w:type="gramEnd"/>
      <w:r w:rsidRPr="000D6E53">
        <w:rPr>
          <w:b/>
          <w:sz w:val="24"/>
          <w:szCs w:val="24"/>
        </w:rPr>
        <w:t xml:space="preserve">удож) </w:t>
      </w:r>
    </w:p>
    <w:tbl>
      <w:tblPr>
        <w:tblW w:w="10349" w:type="dxa"/>
        <w:jc w:val="center"/>
        <w:tblInd w:w="-318" w:type="dxa"/>
        <w:tblLayout w:type="fixed"/>
        <w:tblLook w:val="04A0"/>
      </w:tblPr>
      <w:tblGrid>
        <w:gridCol w:w="3291"/>
        <w:gridCol w:w="3420"/>
        <w:gridCol w:w="3638"/>
      </w:tblGrid>
      <w:tr w:rsidR="000D6E53" w:rsidRPr="000D6E53" w:rsidTr="00EF3566">
        <w:trPr>
          <w:trHeight w:val="260"/>
          <w:jc w:val="center"/>
        </w:trPr>
        <w:tc>
          <w:tcPr>
            <w:tcW w:w="3291" w:type="dxa"/>
            <w:tcBorders>
              <w:top w:val="single" w:sz="4" w:space="0" w:color="000000"/>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улицы</w:t>
            </w:r>
          </w:p>
        </w:tc>
        <w:tc>
          <w:tcPr>
            <w:tcW w:w="3420" w:type="dxa"/>
            <w:tcBorders>
              <w:top w:val="single" w:sz="4" w:space="0" w:color="000000"/>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место подсыпки</w:t>
            </w:r>
          </w:p>
        </w:tc>
        <w:tc>
          <w:tcPr>
            <w:tcW w:w="3638" w:type="dxa"/>
            <w:tcBorders>
              <w:top w:val="single" w:sz="4" w:space="0" w:color="000000"/>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м</w:t>
            </w:r>
          </w:p>
          <w:p w:rsidR="000D6E53" w:rsidRPr="000D6E53" w:rsidRDefault="000D6E53" w:rsidP="000D6E53">
            <w:pPr>
              <w:rPr>
                <w:b/>
                <w:sz w:val="24"/>
                <w:szCs w:val="24"/>
              </w:rPr>
            </w:pPr>
          </w:p>
        </w:tc>
      </w:tr>
      <w:tr w:rsidR="000D6E53" w:rsidRPr="000D6E53" w:rsidTr="00EF3566">
        <w:trPr>
          <w:trHeight w:val="1262"/>
          <w:jc w:val="center"/>
        </w:trPr>
        <w:tc>
          <w:tcPr>
            <w:tcW w:w="3291"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ул. Карла Маркса</w:t>
            </w:r>
          </w:p>
          <w:p w:rsidR="000D6E53" w:rsidRPr="000D6E53" w:rsidRDefault="000D6E53" w:rsidP="000D6E53">
            <w:pPr>
              <w:rPr>
                <w:sz w:val="24"/>
                <w:szCs w:val="24"/>
              </w:rPr>
            </w:pPr>
          </w:p>
        </w:tc>
        <w:tc>
          <w:tcPr>
            <w:tcW w:w="3420"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 xml:space="preserve">Перекресток  </w:t>
            </w:r>
            <w:proofErr w:type="gramStart"/>
            <w:r w:rsidRPr="000D6E53">
              <w:rPr>
                <w:sz w:val="24"/>
                <w:szCs w:val="24"/>
              </w:rPr>
              <w:t>Комсомольская</w:t>
            </w:r>
            <w:proofErr w:type="gramEnd"/>
          </w:p>
          <w:p w:rsidR="000D6E53" w:rsidRPr="000D6E53" w:rsidRDefault="000D6E53" w:rsidP="000D6E53">
            <w:pPr>
              <w:rPr>
                <w:sz w:val="24"/>
                <w:szCs w:val="24"/>
              </w:rPr>
            </w:pPr>
            <w:r w:rsidRPr="000D6E53">
              <w:rPr>
                <w:sz w:val="24"/>
                <w:szCs w:val="24"/>
              </w:rPr>
              <w:t xml:space="preserve">                        Ленина</w:t>
            </w:r>
          </w:p>
          <w:p w:rsidR="000D6E53" w:rsidRPr="000D6E53" w:rsidRDefault="000D6E53" w:rsidP="000D6E53">
            <w:pPr>
              <w:rPr>
                <w:sz w:val="24"/>
                <w:szCs w:val="24"/>
              </w:rPr>
            </w:pPr>
            <w:r w:rsidRPr="000D6E53">
              <w:rPr>
                <w:sz w:val="24"/>
                <w:szCs w:val="24"/>
              </w:rPr>
              <w:t xml:space="preserve">                        Пионерская</w:t>
            </w:r>
          </w:p>
          <w:p w:rsidR="000D6E53" w:rsidRPr="000D6E53" w:rsidRDefault="000D6E53" w:rsidP="000D6E53">
            <w:pPr>
              <w:rPr>
                <w:sz w:val="24"/>
                <w:szCs w:val="24"/>
              </w:rPr>
            </w:pPr>
            <w:r w:rsidRPr="000D6E53">
              <w:rPr>
                <w:sz w:val="24"/>
                <w:szCs w:val="24"/>
              </w:rPr>
              <w:t xml:space="preserve">       Подъем на ул. Строителей</w:t>
            </w:r>
          </w:p>
          <w:p w:rsidR="000D6E53" w:rsidRPr="000D6E53" w:rsidRDefault="000D6E53" w:rsidP="000D6E53">
            <w:pPr>
              <w:rPr>
                <w:sz w:val="24"/>
                <w:szCs w:val="24"/>
              </w:rPr>
            </w:pPr>
            <w:r w:rsidRPr="000D6E53">
              <w:rPr>
                <w:sz w:val="24"/>
                <w:szCs w:val="24"/>
              </w:rPr>
              <w:t xml:space="preserve">          2 автобусные остановки     </w:t>
            </w:r>
          </w:p>
        </w:tc>
        <w:tc>
          <w:tcPr>
            <w:tcW w:w="3638" w:type="dxa"/>
            <w:tcBorders>
              <w:top w:val="nil"/>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100</w:t>
            </w:r>
          </w:p>
          <w:p w:rsidR="000D6E53" w:rsidRPr="000D6E53" w:rsidRDefault="000D6E53" w:rsidP="000D6E53">
            <w:pPr>
              <w:rPr>
                <w:sz w:val="24"/>
                <w:szCs w:val="24"/>
              </w:rPr>
            </w:pPr>
            <w:r w:rsidRPr="000D6E53">
              <w:rPr>
                <w:sz w:val="24"/>
                <w:szCs w:val="24"/>
              </w:rPr>
              <w:t>100</w:t>
            </w:r>
          </w:p>
          <w:p w:rsidR="000D6E53" w:rsidRPr="000D6E53" w:rsidRDefault="000D6E53" w:rsidP="000D6E53">
            <w:pPr>
              <w:rPr>
                <w:sz w:val="24"/>
                <w:szCs w:val="24"/>
              </w:rPr>
            </w:pPr>
            <w:r w:rsidRPr="000D6E53">
              <w:rPr>
                <w:sz w:val="24"/>
                <w:szCs w:val="24"/>
              </w:rPr>
              <w:t>100</w:t>
            </w:r>
          </w:p>
          <w:p w:rsidR="000D6E53" w:rsidRPr="000D6E53" w:rsidRDefault="000D6E53" w:rsidP="000D6E53">
            <w:pPr>
              <w:rPr>
                <w:sz w:val="24"/>
                <w:szCs w:val="24"/>
              </w:rPr>
            </w:pPr>
            <w:r w:rsidRPr="000D6E53">
              <w:rPr>
                <w:sz w:val="24"/>
                <w:szCs w:val="24"/>
              </w:rPr>
              <w:t>100</w:t>
            </w:r>
          </w:p>
          <w:p w:rsidR="000D6E53" w:rsidRPr="000D6E53" w:rsidRDefault="000D6E53" w:rsidP="000D6E53">
            <w:pPr>
              <w:rPr>
                <w:sz w:val="24"/>
                <w:szCs w:val="24"/>
              </w:rPr>
            </w:pPr>
            <w:r w:rsidRPr="000D6E53">
              <w:rPr>
                <w:sz w:val="24"/>
                <w:szCs w:val="24"/>
              </w:rPr>
              <w:t>100</w:t>
            </w:r>
          </w:p>
        </w:tc>
      </w:tr>
      <w:tr w:rsidR="000D6E53" w:rsidRPr="000D6E53" w:rsidTr="00EF3566">
        <w:trPr>
          <w:jc w:val="center"/>
        </w:trPr>
        <w:tc>
          <w:tcPr>
            <w:tcW w:w="3291"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ул</w:t>
            </w:r>
            <w:proofErr w:type="gramStart"/>
            <w:r w:rsidRPr="000D6E53">
              <w:rPr>
                <w:sz w:val="24"/>
                <w:szCs w:val="24"/>
              </w:rPr>
              <w:t>.Л</w:t>
            </w:r>
            <w:proofErr w:type="gramEnd"/>
            <w:r w:rsidRPr="000D6E53">
              <w:rPr>
                <w:sz w:val="24"/>
                <w:szCs w:val="24"/>
              </w:rPr>
              <w:t>енина</w:t>
            </w:r>
          </w:p>
        </w:tc>
        <w:tc>
          <w:tcPr>
            <w:tcW w:w="3420"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 xml:space="preserve">Перекресток - Пушкина                             </w:t>
            </w:r>
            <w:proofErr w:type="gramStart"/>
            <w:r w:rsidRPr="000D6E53">
              <w:rPr>
                <w:sz w:val="24"/>
                <w:szCs w:val="24"/>
              </w:rPr>
              <w:t>-К</w:t>
            </w:r>
            <w:proofErr w:type="gramEnd"/>
            <w:r w:rsidRPr="000D6E53">
              <w:rPr>
                <w:sz w:val="24"/>
                <w:szCs w:val="24"/>
              </w:rPr>
              <w:t>омсомольская</w:t>
            </w:r>
          </w:p>
          <w:p w:rsidR="000D6E53" w:rsidRPr="000D6E53" w:rsidRDefault="000D6E53" w:rsidP="000D6E53">
            <w:pPr>
              <w:rPr>
                <w:sz w:val="24"/>
                <w:szCs w:val="24"/>
              </w:rPr>
            </w:pPr>
            <w:r w:rsidRPr="000D6E53">
              <w:rPr>
                <w:sz w:val="24"/>
                <w:szCs w:val="24"/>
              </w:rPr>
              <w:t xml:space="preserve">Подъем и спуск  </w:t>
            </w:r>
            <w:proofErr w:type="gramStart"/>
            <w:r w:rsidRPr="000D6E53">
              <w:rPr>
                <w:sz w:val="24"/>
                <w:szCs w:val="24"/>
              </w:rPr>
              <w:t>на</w:t>
            </w:r>
            <w:proofErr w:type="gramEnd"/>
            <w:r w:rsidRPr="000D6E53">
              <w:rPr>
                <w:sz w:val="24"/>
                <w:szCs w:val="24"/>
              </w:rPr>
              <w:t xml:space="preserve"> </w:t>
            </w:r>
          </w:p>
          <w:p w:rsidR="000D6E53" w:rsidRPr="000D6E53" w:rsidRDefault="000D6E53" w:rsidP="000D6E53">
            <w:pPr>
              <w:rPr>
                <w:sz w:val="24"/>
                <w:szCs w:val="24"/>
              </w:rPr>
            </w:pPr>
            <w:r w:rsidRPr="000D6E53">
              <w:rPr>
                <w:sz w:val="24"/>
                <w:szCs w:val="24"/>
              </w:rPr>
              <w:t>ул. Красноармейскую</w:t>
            </w:r>
          </w:p>
          <w:p w:rsidR="000D6E53" w:rsidRPr="000D6E53" w:rsidRDefault="000D6E53" w:rsidP="000D6E53">
            <w:pPr>
              <w:rPr>
                <w:sz w:val="24"/>
                <w:szCs w:val="24"/>
              </w:rPr>
            </w:pPr>
            <w:r w:rsidRPr="000D6E53">
              <w:rPr>
                <w:sz w:val="24"/>
                <w:szCs w:val="24"/>
              </w:rPr>
              <w:t xml:space="preserve">Пешеходный переход </w:t>
            </w:r>
          </w:p>
          <w:p w:rsidR="000D6E53" w:rsidRPr="000D6E53" w:rsidRDefault="000D6E53" w:rsidP="000D6E53">
            <w:pPr>
              <w:rPr>
                <w:sz w:val="24"/>
                <w:szCs w:val="24"/>
              </w:rPr>
            </w:pPr>
            <w:r w:rsidRPr="000D6E53">
              <w:rPr>
                <w:sz w:val="24"/>
                <w:szCs w:val="24"/>
              </w:rPr>
              <w:t>магазин «Лукошко»</w:t>
            </w:r>
          </w:p>
          <w:p w:rsidR="000D6E53" w:rsidRPr="000D6E53" w:rsidRDefault="000D6E53" w:rsidP="000D6E53">
            <w:pPr>
              <w:rPr>
                <w:sz w:val="24"/>
                <w:szCs w:val="24"/>
              </w:rPr>
            </w:pPr>
            <w:r w:rsidRPr="000D6E53">
              <w:rPr>
                <w:sz w:val="24"/>
                <w:szCs w:val="24"/>
              </w:rPr>
              <w:t xml:space="preserve">Спуск от аптеки д. №88 </w:t>
            </w:r>
          </w:p>
        </w:tc>
        <w:tc>
          <w:tcPr>
            <w:tcW w:w="3638" w:type="dxa"/>
            <w:tcBorders>
              <w:top w:val="nil"/>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100</w:t>
            </w:r>
          </w:p>
          <w:p w:rsidR="000D6E53" w:rsidRPr="000D6E53" w:rsidRDefault="000D6E53" w:rsidP="000D6E53">
            <w:pPr>
              <w:rPr>
                <w:sz w:val="24"/>
                <w:szCs w:val="24"/>
              </w:rPr>
            </w:pPr>
            <w:r w:rsidRPr="000D6E53">
              <w:rPr>
                <w:sz w:val="24"/>
                <w:szCs w:val="24"/>
              </w:rPr>
              <w:t>100</w:t>
            </w:r>
          </w:p>
          <w:p w:rsidR="000D6E53" w:rsidRPr="000D6E53" w:rsidRDefault="000D6E53" w:rsidP="000D6E53">
            <w:pPr>
              <w:rPr>
                <w:sz w:val="24"/>
                <w:szCs w:val="24"/>
              </w:rPr>
            </w:pPr>
          </w:p>
          <w:p w:rsidR="000D6E53" w:rsidRPr="000D6E53" w:rsidRDefault="000D6E53" w:rsidP="000D6E53">
            <w:pPr>
              <w:rPr>
                <w:sz w:val="24"/>
                <w:szCs w:val="24"/>
              </w:rPr>
            </w:pPr>
            <w:r w:rsidRPr="000D6E53">
              <w:rPr>
                <w:sz w:val="24"/>
                <w:szCs w:val="24"/>
              </w:rPr>
              <w:t>150</w:t>
            </w:r>
          </w:p>
          <w:p w:rsidR="000D6E53" w:rsidRPr="000D6E53" w:rsidRDefault="000D6E53" w:rsidP="000D6E53">
            <w:pPr>
              <w:rPr>
                <w:sz w:val="24"/>
                <w:szCs w:val="24"/>
              </w:rPr>
            </w:pPr>
          </w:p>
          <w:p w:rsidR="000D6E53" w:rsidRPr="000D6E53" w:rsidRDefault="000D6E53" w:rsidP="000D6E53">
            <w:pPr>
              <w:rPr>
                <w:sz w:val="24"/>
                <w:szCs w:val="24"/>
              </w:rPr>
            </w:pPr>
            <w:r w:rsidRPr="000D6E53">
              <w:rPr>
                <w:sz w:val="24"/>
                <w:szCs w:val="24"/>
              </w:rPr>
              <w:t>60</w:t>
            </w:r>
          </w:p>
          <w:p w:rsidR="000D6E53" w:rsidRPr="000D6E53" w:rsidRDefault="000D6E53" w:rsidP="000D6E53">
            <w:pPr>
              <w:rPr>
                <w:sz w:val="24"/>
                <w:szCs w:val="24"/>
              </w:rPr>
            </w:pPr>
            <w:r w:rsidRPr="000D6E53">
              <w:rPr>
                <w:sz w:val="24"/>
                <w:szCs w:val="24"/>
              </w:rPr>
              <w:t>100</w:t>
            </w:r>
          </w:p>
        </w:tc>
      </w:tr>
      <w:tr w:rsidR="000D6E53" w:rsidRPr="000D6E53" w:rsidTr="00EF3566">
        <w:trPr>
          <w:jc w:val="center"/>
        </w:trPr>
        <w:tc>
          <w:tcPr>
            <w:tcW w:w="3291"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ул</w:t>
            </w:r>
            <w:proofErr w:type="gramStart"/>
            <w:r w:rsidRPr="000D6E53">
              <w:rPr>
                <w:sz w:val="24"/>
                <w:szCs w:val="24"/>
              </w:rPr>
              <w:t>.П</w:t>
            </w:r>
            <w:proofErr w:type="gramEnd"/>
            <w:r w:rsidRPr="000D6E53">
              <w:rPr>
                <w:sz w:val="24"/>
                <w:szCs w:val="24"/>
              </w:rPr>
              <w:t>олевая</w:t>
            </w:r>
          </w:p>
        </w:tc>
        <w:tc>
          <w:tcPr>
            <w:tcW w:w="3420"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 xml:space="preserve">Подъем на ул. </w:t>
            </w:r>
            <w:proofErr w:type="gramStart"/>
            <w:r w:rsidRPr="000D6E53">
              <w:rPr>
                <w:sz w:val="24"/>
                <w:szCs w:val="24"/>
              </w:rPr>
              <w:t>Комсомольскую</w:t>
            </w:r>
            <w:proofErr w:type="gramEnd"/>
          </w:p>
          <w:p w:rsidR="000D6E53" w:rsidRPr="000D6E53" w:rsidRDefault="000D6E53" w:rsidP="000D6E53">
            <w:pPr>
              <w:rPr>
                <w:sz w:val="24"/>
                <w:szCs w:val="24"/>
              </w:rPr>
            </w:pPr>
            <w:r w:rsidRPr="000D6E53">
              <w:rPr>
                <w:sz w:val="24"/>
                <w:szCs w:val="24"/>
              </w:rPr>
              <w:t>Перекресток ул. Горького</w:t>
            </w:r>
          </w:p>
          <w:p w:rsidR="000D6E53" w:rsidRPr="000D6E53" w:rsidRDefault="000D6E53" w:rsidP="000D6E53">
            <w:pPr>
              <w:rPr>
                <w:sz w:val="24"/>
                <w:szCs w:val="24"/>
              </w:rPr>
            </w:pPr>
            <w:r w:rsidRPr="000D6E53">
              <w:rPr>
                <w:sz w:val="24"/>
                <w:szCs w:val="24"/>
              </w:rPr>
              <w:t xml:space="preserve">                      ул. Пушкина</w:t>
            </w:r>
          </w:p>
          <w:p w:rsidR="000D6E53" w:rsidRPr="000D6E53" w:rsidRDefault="000D6E53" w:rsidP="000D6E53">
            <w:pPr>
              <w:rPr>
                <w:sz w:val="24"/>
                <w:szCs w:val="24"/>
              </w:rPr>
            </w:pPr>
            <w:r w:rsidRPr="000D6E53">
              <w:rPr>
                <w:sz w:val="24"/>
                <w:szCs w:val="24"/>
              </w:rPr>
              <w:t xml:space="preserve">                    ул. Комсомольская</w:t>
            </w:r>
          </w:p>
          <w:p w:rsidR="000D6E53" w:rsidRPr="000D6E53" w:rsidRDefault="000D6E53" w:rsidP="000D6E53">
            <w:pPr>
              <w:rPr>
                <w:sz w:val="24"/>
                <w:szCs w:val="24"/>
              </w:rPr>
            </w:pPr>
            <w:r w:rsidRPr="000D6E53">
              <w:rPr>
                <w:sz w:val="24"/>
                <w:szCs w:val="24"/>
              </w:rPr>
              <w:t>поворот на переулок Полевой</w:t>
            </w:r>
          </w:p>
        </w:tc>
        <w:tc>
          <w:tcPr>
            <w:tcW w:w="3638" w:type="dxa"/>
            <w:tcBorders>
              <w:top w:val="nil"/>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200</w:t>
            </w:r>
          </w:p>
          <w:p w:rsidR="000D6E53" w:rsidRPr="000D6E53" w:rsidRDefault="000D6E53" w:rsidP="000D6E53">
            <w:pPr>
              <w:rPr>
                <w:sz w:val="24"/>
                <w:szCs w:val="24"/>
              </w:rPr>
            </w:pPr>
            <w:r w:rsidRPr="000D6E53">
              <w:rPr>
                <w:sz w:val="24"/>
                <w:szCs w:val="24"/>
              </w:rPr>
              <w:t>80</w:t>
            </w:r>
          </w:p>
          <w:p w:rsidR="000D6E53" w:rsidRPr="000D6E53" w:rsidRDefault="000D6E53" w:rsidP="000D6E53">
            <w:pPr>
              <w:rPr>
                <w:sz w:val="24"/>
                <w:szCs w:val="24"/>
              </w:rPr>
            </w:pPr>
            <w:r w:rsidRPr="000D6E53">
              <w:rPr>
                <w:sz w:val="24"/>
                <w:szCs w:val="24"/>
              </w:rPr>
              <w:t>80</w:t>
            </w:r>
          </w:p>
          <w:p w:rsidR="000D6E53" w:rsidRPr="000D6E53" w:rsidRDefault="000D6E53" w:rsidP="000D6E53">
            <w:pPr>
              <w:rPr>
                <w:sz w:val="24"/>
                <w:szCs w:val="24"/>
              </w:rPr>
            </w:pPr>
            <w:r w:rsidRPr="000D6E53">
              <w:rPr>
                <w:sz w:val="24"/>
                <w:szCs w:val="24"/>
              </w:rPr>
              <w:t>80</w:t>
            </w:r>
          </w:p>
          <w:p w:rsidR="000D6E53" w:rsidRPr="000D6E53" w:rsidRDefault="000D6E53" w:rsidP="000D6E53">
            <w:pPr>
              <w:rPr>
                <w:sz w:val="24"/>
                <w:szCs w:val="24"/>
              </w:rPr>
            </w:pPr>
            <w:r w:rsidRPr="000D6E53">
              <w:rPr>
                <w:sz w:val="24"/>
                <w:szCs w:val="24"/>
              </w:rPr>
              <w:t>100</w:t>
            </w:r>
          </w:p>
        </w:tc>
      </w:tr>
      <w:tr w:rsidR="000D6E53" w:rsidRPr="000D6E53" w:rsidTr="00EF3566">
        <w:trPr>
          <w:jc w:val="center"/>
        </w:trPr>
        <w:tc>
          <w:tcPr>
            <w:tcW w:w="3291"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ул</w:t>
            </w:r>
            <w:proofErr w:type="gramStart"/>
            <w:r w:rsidRPr="000D6E53">
              <w:rPr>
                <w:sz w:val="24"/>
                <w:szCs w:val="24"/>
              </w:rPr>
              <w:t>.С</w:t>
            </w:r>
            <w:proofErr w:type="gramEnd"/>
            <w:r w:rsidRPr="000D6E53">
              <w:rPr>
                <w:sz w:val="24"/>
                <w:szCs w:val="24"/>
              </w:rPr>
              <w:t>адовая</w:t>
            </w:r>
          </w:p>
        </w:tc>
        <w:tc>
          <w:tcPr>
            <w:tcW w:w="3420"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Спуск  к  р. Журавка</w:t>
            </w:r>
          </w:p>
        </w:tc>
        <w:tc>
          <w:tcPr>
            <w:tcW w:w="3638" w:type="dxa"/>
            <w:tcBorders>
              <w:top w:val="nil"/>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150</w:t>
            </w:r>
          </w:p>
        </w:tc>
      </w:tr>
      <w:tr w:rsidR="000D6E53" w:rsidRPr="000D6E53" w:rsidTr="00EF3566">
        <w:trPr>
          <w:jc w:val="center"/>
        </w:trPr>
        <w:tc>
          <w:tcPr>
            <w:tcW w:w="3291"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ул</w:t>
            </w:r>
            <w:proofErr w:type="gramStart"/>
            <w:r w:rsidRPr="000D6E53">
              <w:rPr>
                <w:sz w:val="24"/>
                <w:szCs w:val="24"/>
              </w:rPr>
              <w:t>.Г</w:t>
            </w:r>
            <w:proofErr w:type="gramEnd"/>
            <w:r w:rsidRPr="000D6E53">
              <w:rPr>
                <w:sz w:val="24"/>
                <w:szCs w:val="24"/>
              </w:rPr>
              <w:t xml:space="preserve">орького </w:t>
            </w:r>
          </w:p>
        </w:tc>
        <w:tc>
          <w:tcPr>
            <w:tcW w:w="3420"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Перекресток  ул. Полевой</w:t>
            </w:r>
          </w:p>
          <w:p w:rsidR="000D6E53" w:rsidRPr="000D6E53" w:rsidRDefault="000D6E53" w:rsidP="000D6E53">
            <w:pPr>
              <w:rPr>
                <w:sz w:val="24"/>
                <w:szCs w:val="24"/>
              </w:rPr>
            </w:pPr>
            <w:r w:rsidRPr="000D6E53">
              <w:rPr>
                <w:sz w:val="24"/>
                <w:szCs w:val="24"/>
              </w:rPr>
              <w:t xml:space="preserve">                        ул. </w:t>
            </w:r>
            <w:proofErr w:type="spellStart"/>
            <w:r w:rsidRPr="000D6E53">
              <w:rPr>
                <w:sz w:val="24"/>
                <w:szCs w:val="24"/>
              </w:rPr>
              <w:t>Машакова</w:t>
            </w:r>
            <w:proofErr w:type="spellEnd"/>
            <w:r w:rsidRPr="000D6E53">
              <w:rPr>
                <w:sz w:val="24"/>
                <w:szCs w:val="24"/>
              </w:rPr>
              <w:t xml:space="preserve"> </w:t>
            </w:r>
          </w:p>
          <w:p w:rsidR="000D6E53" w:rsidRPr="000D6E53" w:rsidRDefault="000D6E53" w:rsidP="000D6E53">
            <w:pPr>
              <w:rPr>
                <w:sz w:val="24"/>
                <w:szCs w:val="24"/>
              </w:rPr>
            </w:pPr>
            <w:r w:rsidRPr="000D6E53">
              <w:rPr>
                <w:sz w:val="24"/>
                <w:szCs w:val="24"/>
              </w:rPr>
              <w:t xml:space="preserve">                        ул. Ленина </w:t>
            </w:r>
          </w:p>
          <w:p w:rsidR="000D6E53" w:rsidRPr="000D6E53" w:rsidRDefault="000D6E53" w:rsidP="000D6E53">
            <w:pPr>
              <w:rPr>
                <w:sz w:val="24"/>
                <w:szCs w:val="24"/>
              </w:rPr>
            </w:pPr>
            <w:r w:rsidRPr="000D6E53">
              <w:rPr>
                <w:sz w:val="24"/>
                <w:szCs w:val="24"/>
              </w:rPr>
              <w:lastRenderedPageBreak/>
              <w:t xml:space="preserve">поворот на ул. Карла Маркса </w:t>
            </w:r>
          </w:p>
        </w:tc>
        <w:tc>
          <w:tcPr>
            <w:tcW w:w="3638" w:type="dxa"/>
            <w:tcBorders>
              <w:top w:val="nil"/>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lastRenderedPageBreak/>
              <w:t>60</w:t>
            </w:r>
          </w:p>
          <w:p w:rsidR="000D6E53" w:rsidRPr="000D6E53" w:rsidRDefault="000D6E53" w:rsidP="000D6E53">
            <w:pPr>
              <w:rPr>
                <w:sz w:val="24"/>
                <w:szCs w:val="24"/>
              </w:rPr>
            </w:pPr>
            <w:r w:rsidRPr="000D6E53">
              <w:rPr>
                <w:sz w:val="24"/>
                <w:szCs w:val="24"/>
              </w:rPr>
              <w:t>70</w:t>
            </w:r>
          </w:p>
          <w:p w:rsidR="000D6E53" w:rsidRPr="000D6E53" w:rsidRDefault="000D6E53" w:rsidP="000D6E53">
            <w:pPr>
              <w:rPr>
                <w:sz w:val="24"/>
                <w:szCs w:val="24"/>
              </w:rPr>
            </w:pPr>
            <w:r w:rsidRPr="000D6E53">
              <w:rPr>
                <w:sz w:val="24"/>
                <w:szCs w:val="24"/>
              </w:rPr>
              <w:t>70</w:t>
            </w:r>
          </w:p>
          <w:p w:rsidR="000D6E53" w:rsidRPr="000D6E53" w:rsidRDefault="000D6E53" w:rsidP="000D6E53">
            <w:pPr>
              <w:rPr>
                <w:sz w:val="24"/>
                <w:szCs w:val="24"/>
              </w:rPr>
            </w:pPr>
            <w:r w:rsidRPr="000D6E53">
              <w:rPr>
                <w:sz w:val="24"/>
                <w:szCs w:val="24"/>
              </w:rPr>
              <w:lastRenderedPageBreak/>
              <w:t>100</w:t>
            </w:r>
          </w:p>
        </w:tc>
      </w:tr>
      <w:tr w:rsidR="000D6E53" w:rsidRPr="000D6E53" w:rsidTr="00EF3566">
        <w:trPr>
          <w:jc w:val="center"/>
        </w:trPr>
        <w:tc>
          <w:tcPr>
            <w:tcW w:w="3291"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lastRenderedPageBreak/>
              <w:t>ул</w:t>
            </w:r>
            <w:proofErr w:type="gramStart"/>
            <w:r w:rsidRPr="000D6E53">
              <w:rPr>
                <w:sz w:val="24"/>
                <w:szCs w:val="24"/>
              </w:rPr>
              <w:t>.П</w:t>
            </w:r>
            <w:proofErr w:type="gramEnd"/>
            <w:r w:rsidRPr="000D6E53">
              <w:rPr>
                <w:sz w:val="24"/>
                <w:szCs w:val="24"/>
              </w:rPr>
              <w:t xml:space="preserve">ушкина </w:t>
            </w:r>
          </w:p>
        </w:tc>
        <w:tc>
          <w:tcPr>
            <w:tcW w:w="3420" w:type="dxa"/>
            <w:tcBorders>
              <w:top w:val="nil"/>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Перекресток ул. Полевой</w:t>
            </w:r>
          </w:p>
          <w:p w:rsidR="000D6E53" w:rsidRPr="000D6E53" w:rsidRDefault="000D6E53" w:rsidP="000D6E53">
            <w:pPr>
              <w:rPr>
                <w:sz w:val="24"/>
                <w:szCs w:val="24"/>
              </w:rPr>
            </w:pPr>
            <w:r w:rsidRPr="000D6E53">
              <w:rPr>
                <w:sz w:val="24"/>
                <w:szCs w:val="24"/>
              </w:rPr>
              <w:t xml:space="preserve">                      ул. </w:t>
            </w:r>
            <w:proofErr w:type="spellStart"/>
            <w:r w:rsidRPr="000D6E53">
              <w:rPr>
                <w:sz w:val="24"/>
                <w:szCs w:val="24"/>
              </w:rPr>
              <w:t>Машакова</w:t>
            </w:r>
            <w:proofErr w:type="spellEnd"/>
          </w:p>
          <w:p w:rsidR="000D6E53" w:rsidRPr="000D6E53" w:rsidRDefault="000D6E53" w:rsidP="000D6E53">
            <w:pPr>
              <w:rPr>
                <w:sz w:val="24"/>
                <w:szCs w:val="24"/>
              </w:rPr>
            </w:pPr>
            <w:r w:rsidRPr="000D6E53">
              <w:rPr>
                <w:sz w:val="24"/>
                <w:szCs w:val="24"/>
              </w:rPr>
              <w:t xml:space="preserve">                      ул. Ленина</w:t>
            </w:r>
          </w:p>
          <w:p w:rsidR="000D6E53" w:rsidRPr="000D6E53" w:rsidRDefault="000D6E53" w:rsidP="000D6E53">
            <w:pPr>
              <w:rPr>
                <w:sz w:val="24"/>
                <w:szCs w:val="24"/>
              </w:rPr>
            </w:pPr>
            <w:r w:rsidRPr="000D6E53">
              <w:rPr>
                <w:sz w:val="24"/>
                <w:szCs w:val="24"/>
              </w:rPr>
              <w:t xml:space="preserve">                      ул. Карла Маркса</w:t>
            </w:r>
          </w:p>
          <w:p w:rsidR="000D6E53" w:rsidRPr="000D6E53" w:rsidRDefault="000D6E53" w:rsidP="000D6E53">
            <w:pPr>
              <w:rPr>
                <w:sz w:val="24"/>
                <w:szCs w:val="24"/>
              </w:rPr>
            </w:pPr>
            <w:r w:rsidRPr="000D6E53">
              <w:rPr>
                <w:sz w:val="24"/>
                <w:szCs w:val="24"/>
              </w:rPr>
              <w:t>2 автобусные  остановки</w:t>
            </w:r>
          </w:p>
        </w:tc>
        <w:tc>
          <w:tcPr>
            <w:tcW w:w="3638" w:type="dxa"/>
            <w:tcBorders>
              <w:top w:val="nil"/>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60</w:t>
            </w:r>
          </w:p>
          <w:p w:rsidR="000D6E53" w:rsidRPr="000D6E53" w:rsidRDefault="000D6E53" w:rsidP="000D6E53">
            <w:pPr>
              <w:rPr>
                <w:sz w:val="24"/>
                <w:szCs w:val="24"/>
              </w:rPr>
            </w:pPr>
            <w:r w:rsidRPr="000D6E53">
              <w:rPr>
                <w:sz w:val="24"/>
                <w:szCs w:val="24"/>
              </w:rPr>
              <w:t>70</w:t>
            </w:r>
          </w:p>
          <w:p w:rsidR="000D6E53" w:rsidRPr="000D6E53" w:rsidRDefault="000D6E53" w:rsidP="000D6E53">
            <w:pPr>
              <w:rPr>
                <w:sz w:val="24"/>
                <w:szCs w:val="24"/>
              </w:rPr>
            </w:pPr>
            <w:r w:rsidRPr="000D6E53">
              <w:rPr>
                <w:sz w:val="24"/>
                <w:szCs w:val="24"/>
              </w:rPr>
              <w:t>70</w:t>
            </w:r>
          </w:p>
          <w:p w:rsidR="000D6E53" w:rsidRPr="000D6E53" w:rsidRDefault="000D6E53" w:rsidP="000D6E53">
            <w:pPr>
              <w:rPr>
                <w:sz w:val="24"/>
                <w:szCs w:val="24"/>
              </w:rPr>
            </w:pPr>
            <w:r w:rsidRPr="000D6E53">
              <w:rPr>
                <w:sz w:val="24"/>
                <w:szCs w:val="24"/>
              </w:rPr>
              <w:t>60</w:t>
            </w:r>
          </w:p>
          <w:p w:rsidR="000D6E53" w:rsidRPr="000D6E53" w:rsidRDefault="000D6E53" w:rsidP="000D6E53">
            <w:pPr>
              <w:rPr>
                <w:sz w:val="24"/>
                <w:szCs w:val="24"/>
              </w:rPr>
            </w:pPr>
            <w:r w:rsidRPr="000D6E53">
              <w:rPr>
                <w:sz w:val="24"/>
                <w:szCs w:val="24"/>
              </w:rPr>
              <w:t>100</w:t>
            </w:r>
          </w:p>
        </w:tc>
      </w:tr>
      <w:tr w:rsidR="000D6E53" w:rsidRPr="000D6E53" w:rsidTr="00EF3566">
        <w:trPr>
          <w:jc w:val="center"/>
        </w:trPr>
        <w:tc>
          <w:tcPr>
            <w:tcW w:w="3291" w:type="dxa"/>
            <w:tcBorders>
              <w:top w:val="single" w:sz="4" w:space="0" w:color="000000"/>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ул</w:t>
            </w:r>
            <w:proofErr w:type="gramStart"/>
            <w:r w:rsidRPr="000D6E53">
              <w:rPr>
                <w:sz w:val="24"/>
                <w:szCs w:val="24"/>
              </w:rPr>
              <w:t>.П</w:t>
            </w:r>
            <w:proofErr w:type="gramEnd"/>
            <w:r w:rsidRPr="000D6E53">
              <w:rPr>
                <w:sz w:val="24"/>
                <w:szCs w:val="24"/>
              </w:rPr>
              <w:t>ионерская</w:t>
            </w:r>
          </w:p>
        </w:tc>
        <w:tc>
          <w:tcPr>
            <w:tcW w:w="3420" w:type="dxa"/>
            <w:tcBorders>
              <w:top w:val="single" w:sz="4" w:space="0" w:color="000000"/>
              <w:left w:val="single" w:sz="4" w:space="0" w:color="000000"/>
              <w:bottom w:val="single" w:sz="4" w:space="0" w:color="000000"/>
              <w:right w:val="nil"/>
            </w:tcBorders>
          </w:tcPr>
          <w:p w:rsidR="000D6E53" w:rsidRPr="000D6E53" w:rsidRDefault="000D6E53" w:rsidP="000D6E53">
            <w:pPr>
              <w:rPr>
                <w:sz w:val="24"/>
                <w:szCs w:val="24"/>
              </w:rPr>
            </w:pPr>
            <w:r w:rsidRPr="000D6E53">
              <w:rPr>
                <w:sz w:val="24"/>
                <w:szCs w:val="24"/>
              </w:rPr>
              <w:t>2 автобусные остановки</w:t>
            </w:r>
          </w:p>
          <w:p w:rsidR="000D6E53" w:rsidRPr="000D6E53" w:rsidRDefault="000D6E53" w:rsidP="000D6E53">
            <w:pPr>
              <w:rPr>
                <w:sz w:val="24"/>
                <w:szCs w:val="24"/>
              </w:rPr>
            </w:pPr>
            <w:r w:rsidRPr="000D6E53">
              <w:rPr>
                <w:sz w:val="24"/>
                <w:szCs w:val="24"/>
              </w:rPr>
              <w:t>Подъем на ул. Строителей</w:t>
            </w:r>
          </w:p>
          <w:p w:rsidR="000D6E53" w:rsidRPr="000D6E53" w:rsidRDefault="000D6E53" w:rsidP="000D6E53">
            <w:pPr>
              <w:rPr>
                <w:sz w:val="24"/>
                <w:szCs w:val="24"/>
              </w:rPr>
            </w:pPr>
            <w:r w:rsidRPr="000D6E53">
              <w:rPr>
                <w:sz w:val="24"/>
                <w:szCs w:val="24"/>
              </w:rPr>
              <w:t xml:space="preserve">Перекресток с ул. </w:t>
            </w:r>
            <w:proofErr w:type="gramStart"/>
            <w:r w:rsidRPr="000D6E53">
              <w:rPr>
                <w:sz w:val="24"/>
                <w:szCs w:val="24"/>
              </w:rPr>
              <w:t>Красной</w:t>
            </w:r>
            <w:proofErr w:type="gramEnd"/>
          </w:p>
          <w:p w:rsidR="000D6E53" w:rsidRPr="000D6E53" w:rsidRDefault="000D6E53" w:rsidP="000D6E53">
            <w:pPr>
              <w:rPr>
                <w:sz w:val="24"/>
                <w:szCs w:val="24"/>
              </w:rPr>
            </w:pPr>
            <w:r w:rsidRPr="000D6E53">
              <w:rPr>
                <w:sz w:val="24"/>
                <w:szCs w:val="24"/>
              </w:rPr>
              <w:t>ул. Пионерская</w:t>
            </w:r>
          </w:p>
          <w:p w:rsidR="000D6E53" w:rsidRPr="000D6E53" w:rsidRDefault="000D6E53" w:rsidP="000D6E53">
            <w:pPr>
              <w:rPr>
                <w:sz w:val="24"/>
                <w:szCs w:val="24"/>
              </w:rPr>
            </w:pPr>
            <w:r w:rsidRPr="000D6E53">
              <w:rPr>
                <w:sz w:val="24"/>
                <w:szCs w:val="24"/>
              </w:rPr>
              <w:t>Пешеходный переход</w:t>
            </w:r>
          </w:p>
        </w:tc>
        <w:tc>
          <w:tcPr>
            <w:tcW w:w="3638" w:type="dxa"/>
            <w:tcBorders>
              <w:top w:val="single" w:sz="4" w:space="0" w:color="000000"/>
              <w:left w:val="single" w:sz="4" w:space="0" w:color="000000"/>
              <w:bottom w:val="single" w:sz="4" w:space="0" w:color="000000"/>
              <w:right w:val="single" w:sz="4" w:space="0" w:color="000000"/>
            </w:tcBorders>
          </w:tcPr>
          <w:p w:rsidR="000D6E53" w:rsidRPr="000D6E53" w:rsidRDefault="000D6E53" w:rsidP="000D6E53">
            <w:pPr>
              <w:rPr>
                <w:sz w:val="24"/>
                <w:szCs w:val="24"/>
              </w:rPr>
            </w:pPr>
            <w:r w:rsidRPr="000D6E53">
              <w:rPr>
                <w:sz w:val="24"/>
                <w:szCs w:val="24"/>
              </w:rPr>
              <w:t>100</w:t>
            </w:r>
          </w:p>
          <w:p w:rsidR="000D6E53" w:rsidRPr="000D6E53" w:rsidRDefault="000D6E53" w:rsidP="000D6E53">
            <w:pPr>
              <w:rPr>
                <w:sz w:val="24"/>
                <w:szCs w:val="24"/>
              </w:rPr>
            </w:pPr>
            <w:r w:rsidRPr="000D6E53">
              <w:rPr>
                <w:sz w:val="24"/>
                <w:szCs w:val="24"/>
              </w:rPr>
              <w:t>100</w:t>
            </w:r>
          </w:p>
          <w:p w:rsidR="000D6E53" w:rsidRPr="000D6E53" w:rsidRDefault="000D6E53" w:rsidP="000D6E53">
            <w:pPr>
              <w:rPr>
                <w:sz w:val="24"/>
                <w:szCs w:val="24"/>
              </w:rPr>
            </w:pPr>
            <w:r w:rsidRPr="000D6E53">
              <w:rPr>
                <w:sz w:val="24"/>
                <w:szCs w:val="24"/>
              </w:rPr>
              <w:t>70</w:t>
            </w:r>
          </w:p>
          <w:p w:rsidR="000D6E53" w:rsidRPr="000D6E53" w:rsidRDefault="000D6E53" w:rsidP="000D6E53">
            <w:pPr>
              <w:rPr>
                <w:sz w:val="24"/>
                <w:szCs w:val="24"/>
              </w:rPr>
            </w:pPr>
            <w:r w:rsidRPr="000D6E53">
              <w:rPr>
                <w:sz w:val="24"/>
                <w:szCs w:val="24"/>
              </w:rPr>
              <w:t>100</w:t>
            </w:r>
          </w:p>
          <w:p w:rsidR="000D6E53" w:rsidRPr="000D6E53" w:rsidRDefault="000D6E53" w:rsidP="000D6E53">
            <w:pPr>
              <w:rPr>
                <w:sz w:val="24"/>
                <w:szCs w:val="24"/>
              </w:rPr>
            </w:pPr>
            <w:r w:rsidRPr="000D6E53">
              <w:rPr>
                <w:sz w:val="24"/>
                <w:szCs w:val="24"/>
              </w:rPr>
              <w:t>60</w:t>
            </w:r>
          </w:p>
        </w:tc>
      </w:tr>
      <w:tr w:rsidR="000D6E53" w:rsidRPr="000D6E53" w:rsidTr="00EF3566">
        <w:trPr>
          <w:jc w:val="center"/>
        </w:trPr>
        <w:tc>
          <w:tcPr>
            <w:tcW w:w="10349" w:type="dxa"/>
            <w:gridSpan w:val="3"/>
            <w:tcBorders>
              <w:top w:val="nil"/>
              <w:left w:val="single" w:sz="4" w:space="0" w:color="000000"/>
              <w:bottom w:val="single" w:sz="4" w:space="0" w:color="auto"/>
              <w:right w:val="single" w:sz="4" w:space="0" w:color="000000"/>
            </w:tcBorders>
          </w:tcPr>
          <w:p w:rsidR="000D6E53" w:rsidRPr="000D6E53" w:rsidRDefault="000D6E53" w:rsidP="000D6E53">
            <w:pPr>
              <w:rPr>
                <w:sz w:val="24"/>
                <w:szCs w:val="24"/>
              </w:rPr>
            </w:pPr>
            <w:r w:rsidRPr="000D6E53">
              <w:rPr>
                <w:sz w:val="24"/>
                <w:szCs w:val="24"/>
              </w:rPr>
              <w:t xml:space="preserve">                                                              ИТОГО: 2790*6=  </w:t>
            </w:r>
            <w:r w:rsidRPr="000D6E53">
              <w:rPr>
                <w:b/>
                <w:sz w:val="24"/>
                <w:szCs w:val="24"/>
              </w:rPr>
              <w:t>16740м2</w:t>
            </w:r>
          </w:p>
        </w:tc>
      </w:tr>
    </w:tbl>
    <w:p w:rsidR="000D6E53" w:rsidRDefault="000D6E53" w:rsidP="000D6E53">
      <w:pPr>
        <w:rPr>
          <w:b/>
          <w:sz w:val="24"/>
          <w:szCs w:val="24"/>
        </w:rPr>
      </w:pPr>
    </w:p>
    <w:p w:rsidR="000D6E53" w:rsidRDefault="000D6E53" w:rsidP="000D6E53">
      <w:pPr>
        <w:rPr>
          <w:sz w:val="24"/>
          <w:szCs w:val="24"/>
        </w:rPr>
      </w:pPr>
    </w:p>
    <w:p w:rsidR="000D6E53" w:rsidRDefault="000D6E53" w:rsidP="000D6E53">
      <w:pPr>
        <w:tabs>
          <w:tab w:val="left" w:pos="2342"/>
        </w:tabs>
        <w:rPr>
          <w:sz w:val="24"/>
          <w:szCs w:val="24"/>
        </w:rPr>
        <w:sectPr w:rsidR="000D6E53">
          <w:footerReference w:type="default" r:id="rId11"/>
          <w:pgSz w:w="11906" w:h="16838"/>
          <w:pgMar w:top="851" w:right="1134" w:bottom="851" w:left="709" w:header="720" w:footer="720" w:gutter="0"/>
          <w:cols w:space="720"/>
          <w:docGrid w:linePitch="600" w:charSpace="40960"/>
        </w:sectPr>
      </w:pPr>
      <w:r>
        <w:rPr>
          <w:sz w:val="24"/>
          <w:szCs w:val="24"/>
        </w:rPr>
        <w:tab/>
      </w:r>
    </w:p>
    <w:p w:rsidR="000D6E53" w:rsidRDefault="000D6E53" w:rsidP="000D6E53">
      <w:pPr>
        <w:tabs>
          <w:tab w:val="left" w:pos="2342"/>
        </w:tabs>
        <w:rPr>
          <w:sz w:val="24"/>
          <w:szCs w:val="24"/>
        </w:rPr>
      </w:pPr>
    </w:p>
    <w:p w:rsidR="000D6E53" w:rsidRDefault="000D6E53" w:rsidP="000D6E53">
      <w:pPr>
        <w:rPr>
          <w:sz w:val="24"/>
          <w:szCs w:val="24"/>
        </w:rPr>
      </w:pPr>
    </w:p>
    <w:p w:rsidR="000D6E53" w:rsidRPr="003E6B6F" w:rsidRDefault="000D6E53" w:rsidP="000D6E53">
      <w:pPr>
        <w:ind w:firstLine="142"/>
        <w:rPr>
          <w:b/>
        </w:rPr>
      </w:pPr>
      <w:r w:rsidRPr="003E6B6F">
        <w:rPr>
          <w:b/>
        </w:rPr>
        <w:t>Таблица №7 Перечень работ по содержанию дорожного хозяйства</w:t>
      </w:r>
    </w:p>
    <w:tbl>
      <w:tblPr>
        <w:tblpPr w:leftFromText="180" w:rightFromText="180" w:vertAnchor="text" w:horzAnchor="margin" w:tblpXSpec="center" w:tblpY="143"/>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1276"/>
        <w:gridCol w:w="1276"/>
        <w:gridCol w:w="1134"/>
        <w:gridCol w:w="1201"/>
        <w:gridCol w:w="709"/>
        <w:gridCol w:w="709"/>
        <w:gridCol w:w="709"/>
        <w:gridCol w:w="708"/>
        <w:gridCol w:w="567"/>
        <w:gridCol w:w="676"/>
        <w:gridCol w:w="600"/>
        <w:gridCol w:w="817"/>
        <w:gridCol w:w="851"/>
      </w:tblGrid>
      <w:tr w:rsidR="000D6E53" w:rsidRPr="003E6B6F" w:rsidTr="00EF3566">
        <w:trPr>
          <w:trHeight w:val="555"/>
        </w:trPr>
        <w:tc>
          <w:tcPr>
            <w:tcW w:w="675" w:type="dxa"/>
            <w:vAlign w:val="center"/>
          </w:tcPr>
          <w:p w:rsidR="000D6E53" w:rsidRPr="003E6B6F" w:rsidRDefault="000D6E53" w:rsidP="00EF3566">
            <w:pPr>
              <w:spacing w:line="276" w:lineRule="auto"/>
              <w:jc w:val="center"/>
            </w:pPr>
            <w:r w:rsidRPr="003E6B6F">
              <w:t xml:space="preserve">№ </w:t>
            </w:r>
            <w:proofErr w:type="spellStart"/>
            <w:proofErr w:type="gramStart"/>
            <w:r w:rsidRPr="003E6B6F">
              <w:t>п</w:t>
            </w:r>
            <w:proofErr w:type="spellEnd"/>
            <w:proofErr w:type="gramEnd"/>
            <w:r w:rsidRPr="003E6B6F">
              <w:t>/</w:t>
            </w:r>
            <w:proofErr w:type="spellStart"/>
            <w:r w:rsidRPr="003E6B6F">
              <w:t>п</w:t>
            </w:r>
            <w:proofErr w:type="spellEnd"/>
          </w:p>
        </w:tc>
        <w:tc>
          <w:tcPr>
            <w:tcW w:w="2835" w:type="dxa"/>
            <w:vAlign w:val="center"/>
          </w:tcPr>
          <w:p w:rsidR="000D6E53" w:rsidRPr="003E6B6F" w:rsidRDefault="000D6E53" w:rsidP="00EF3566">
            <w:pPr>
              <w:spacing w:line="276" w:lineRule="auto"/>
              <w:jc w:val="center"/>
            </w:pPr>
            <w:r w:rsidRPr="003E6B6F">
              <w:t>Наименование работ</w:t>
            </w:r>
          </w:p>
        </w:tc>
        <w:tc>
          <w:tcPr>
            <w:tcW w:w="1276" w:type="dxa"/>
            <w:vAlign w:val="center"/>
          </w:tcPr>
          <w:p w:rsidR="000D6E53" w:rsidRPr="003E6B6F" w:rsidRDefault="000D6E53" w:rsidP="00EF3566">
            <w:pPr>
              <w:spacing w:line="276" w:lineRule="auto"/>
              <w:jc w:val="center"/>
            </w:pPr>
            <w:r w:rsidRPr="003E6B6F">
              <w:t>Всего</w:t>
            </w:r>
          </w:p>
        </w:tc>
        <w:tc>
          <w:tcPr>
            <w:tcW w:w="1276" w:type="dxa"/>
          </w:tcPr>
          <w:p w:rsidR="000D6E53" w:rsidRPr="003E6B6F" w:rsidRDefault="000D6E53" w:rsidP="00EF3566">
            <w:pPr>
              <w:jc w:val="center"/>
            </w:pPr>
          </w:p>
          <w:p w:rsidR="000D6E53" w:rsidRPr="003E6B6F" w:rsidRDefault="000D6E53" w:rsidP="00EF3566">
            <w:pPr>
              <w:jc w:val="center"/>
            </w:pPr>
            <w:r w:rsidRPr="003E6B6F">
              <w:t xml:space="preserve">янв. </w:t>
            </w:r>
          </w:p>
        </w:tc>
        <w:tc>
          <w:tcPr>
            <w:tcW w:w="1134" w:type="dxa"/>
            <w:vAlign w:val="center"/>
          </w:tcPr>
          <w:p w:rsidR="000D6E53" w:rsidRPr="003E6B6F" w:rsidRDefault="000D6E53" w:rsidP="00EF3566">
            <w:r w:rsidRPr="003E6B6F">
              <w:t xml:space="preserve">Февр. </w:t>
            </w:r>
          </w:p>
        </w:tc>
        <w:tc>
          <w:tcPr>
            <w:tcW w:w="1201" w:type="dxa"/>
            <w:vAlign w:val="center"/>
          </w:tcPr>
          <w:p w:rsidR="000D6E53" w:rsidRPr="003E6B6F" w:rsidRDefault="000D6E53" w:rsidP="00EF3566">
            <w:pPr>
              <w:spacing w:line="276" w:lineRule="auto"/>
              <w:jc w:val="center"/>
            </w:pPr>
            <w:r w:rsidRPr="003E6B6F">
              <w:t xml:space="preserve">март </w:t>
            </w:r>
          </w:p>
        </w:tc>
        <w:tc>
          <w:tcPr>
            <w:tcW w:w="709" w:type="dxa"/>
            <w:vAlign w:val="center"/>
          </w:tcPr>
          <w:p w:rsidR="000D6E53" w:rsidRPr="003E6B6F" w:rsidRDefault="000D6E53" w:rsidP="00EF3566">
            <w:pPr>
              <w:spacing w:line="276" w:lineRule="auto"/>
              <w:jc w:val="center"/>
            </w:pPr>
            <w:r w:rsidRPr="003E6B6F">
              <w:t xml:space="preserve">апр. </w:t>
            </w:r>
          </w:p>
        </w:tc>
        <w:tc>
          <w:tcPr>
            <w:tcW w:w="709" w:type="dxa"/>
            <w:vAlign w:val="center"/>
          </w:tcPr>
          <w:p w:rsidR="000D6E53" w:rsidRPr="003E6B6F" w:rsidRDefault="000D6E53" w:rsidP="00EF3566">
            <w:pPr>
              <w:spacing w:line="276" w:lineRule="auto"/>
              <w:jc w:val="center"/>
            </w:pPr>
            <w:r w:rsidRPr="003E6B6F">
              <w:t xml:space="preserve">май  </w:t>
            </w:r>
          </w:p>
        </w:tc>
        <w:tc>
          <w:tcPr>
            <w:tcW w:w="709" w:type="dxa"/>
            <w:vAlign w:val="center"/>
          </w:tcPr>
          <w:p w:rsidR="000D6E53" w:rsidRPr="003E6B6F" w:rsidRDefault="000D6E53" w:rsidP="00EF3566">
            <w:pPr>
              <w:spacing w:line="276" w:lineRule="auto"/>
              <w:jc w:val="center"/>
            </w:pPr>
            <w:r w:rsidRPr="003E6B6F">
              <w:t xml:space="preserve">июнь                          </w:t>
            </w:r>
          </w:p>
        </w:tc>
        <w:tc>
          <w:tcPr>
            <w:tcW w:w="708" w:type="dxa"/>
            <w:vAlign w:val="center"/>
          </w:tcPr>
          <w:p w:rsidR="000D6E53" w:rsidRPr="003E6B6F" w:rsidRDefault="000D6E53" w:rsidP="00EF3566">
            <w:pPr>
              <w:spacing w:line="276" w:lineRule="auto"/>
              <w:jc w:val="center"/>
            </w:pPr>
            <w:r w:rsidRPr="003E6B6F">
              <w:t xml:space="preserve">июль </w:t>
            </w:r>
          </w:p>
        </w:tc>
        <w:tc>
          <w:tcPr>
            <w:tcW w:w="567" w:type="dxa"/>
            <w:vAlign w:val="center"/>
          </w:tcPr>
          <w:p w:rsidR="000D6E53" w:rsidRPr="003E6B6F" w:rsidRDefault="000D6E53" w:rsidP="00EF3566">
            <w:pPr>
              <w:spacing w:line="276" w:lineRule="auto"/>
              <w:jc w:val="center"/>
            </w:pPr>
            <w:r w:rsidRPr="003E6B6F">
              <w:t xml:space="preserve">авг. </w:t>
            </w:r>
          </w:p>
        </w:tc>
        <w:tc>
          <w:tcPr>
            <w:tcW w:w="676" w:type="dxa"/>
            <w:vAlign w:val="center"/>
          </w:tcPr>
          <w:p w:rsidR="000D6E53" w:rsidRPr="003E6B6F" w:rsidRDefault="000D6E53" w:rsidP="00EF3566">
            <w:pPr>
              <w:spacing w:line="276" w:lineRule="auto"/>
              <w:jc w:val="center"/>
            </w:pPr>
            <w:r w:rsidRPr="003E6B6F">
              <w:t xml:space="preserve">сент.                </w:t>
            </w:r>
          </w:p>
        </w:tc>
        <w:tc>
          <w:tcPr>
            <w:tcW w:w="600" w:type="dxa"/>
            <w:vAlign w:val="center"/>
          </w:tcPr>
          <w:p w:rsidR="000D6E53" w:rsidRPr="003E6B6F" w:rsidRDefault="000D6E53" w:rsidP="00EF3566">
            <w:pPr>
              <w:spacing w:line="276" w:lineRule="auto"/>
              <w:jc w:val="center"/>
            </w:pPr>
            <w:r w:rsidRPr="003E6B6F">
              <w:t xml:space="preserve">окт.        </w:t>
            </w:r>
          </w:p>
        </w:tc>
        <w:tc>
          <w:tcPr>
            <w:tcW w:w="817" w:type="dxa"/>
            <w:vAlign w:val="center"/>
          </w:tcPr>
          <w:p w:rsidR="000D6E53" w:rsidRPr="003E6B6F" w:rsidRDefault="000D6E53" w:rsidP="00EF3566">
            <w:pPr>
              <w:spacing w:line="276" w:lineRule="auto"/>
              <w:jc w:val="center"/>
            </w:pPr>
            <w:r w:rsidRPr="003E6B6F">
              <w:t xml:space="preserve">ноя.        </w:t>
            </w:r>
          </w:p>
        </w:tc>
        <w:tc>
          <w:tcPr>
            <w:tcW w:w="851" w:type="dxa"/>
            <w:vAlign w:val="center"/>
          </w:tcPr>
          <w:p w:rsidR="000D6E53" w:rsidRPr="003E6B6F" w:rsidRDefault="000D6E53" w:rsidP="00EF3566">
            <w:pPr>
              <w:spacing w:line="276" w:lineRule="auto"/>
              <w:jc w:val="center"/>
            </w:pPr>
            <w:r w:rsidRPr="003E6B6F">
              <w:t xml:space="preserve">дек. </w:t>
            </w:r>
          </w:p>
        </w:tc>
      </w:tr>
      <w:tr w:rsidR="000D6E53" w:rsidRPr="003E6B6F" w:rsidTr="00EF3566">
        <w:trPr>
          <w:trHeight w:val="618"/>
        </w:trPr>
        <w:tc>
          <w:tcPr>
            <w:tcW w:w="675" w:type="dxa"/>
            <w:vAlign w:val="center"/>
          </w:tcPr>
          <w:p w:rsidR="000D6E53" w:rsidRPr="003E6B6F" w:rsidRDefault="000D6E53" w:rsidP="00EF3566">
            <w:pPr>
              <w:spacing w:line="276" w:lineRule="auto"/>
              <w:jc w:val="center"/>
            </w:pPr>
            <w:r w:rsidRPr="003E6B6F">
              <w:t>1.</w:t>
            </w:r>
          </w:p>
        </w:tc>
        <w:tc>
          <w:tcPr>
            <w:tcW w:w="2835" w:type="dxa"/>
          </w:tcPr>
          <w:p w:rsidR="000D6E53" w:rsidRPr="003E6B6F" w:rsidRDefault="000D6E53" w:rsidP="00EF3566">
            <w:r w:rsidRPr="003E6B6F">
              <w:t xml:space="preserve">Очистка дорожных знаков от снега, вручную, в объёме:-20шт*20ц=400шт </w:t>
            </w:r>
          </w:p>
        </w:tc>
        <w:tc>
          <w:tcPr>
            <w:tcW w:w="1276" w:type="dxa"/>
            <w:vAlign w:val="center"/>
          </w:tcPr>
          <w:p w:rsidR="000D6E53" w:rsidRPr="003E6B6F" w:rsidRDefault="000D6E53" w:rsidP="00EF3566">
            <w:pPr>
              <w:spacing w:before="160" w:line="276" w:lineRule="auto"/>
              <w:jc w:val="center"/>
            </w:pPr>
            <w:r w:rsidRPr="003E6B6F">
              <w:t>400шт</w:t>
            </w:r>
          </w:p>
        </w:tc>
        <w:tc>
          <w:tcPr>
            <w:tcW w:w="1276" w:type="dxa"/>
            <w:vAlign w:val="center"/>
          </w:tcPr>
          <w:p w:rsidR="000D6E53" w:rsidRPr="003E6B6F" w:rsidRDefault="000D6E53" w:rsidP="00EF3566">
            <w:pPr>
              <w:spacing w:before="160" w:line="276" w:lineRule="auto"/>
              <w:jc w:val="center"/>
            </w:pPr>
          </w:p>
        </w:tc>
        <w:tc>
          <w:tcPr>
            <w:tcW w:w="1134" w:type="dxa"/>
            <w:vAlign w:val="center"/>
          </w:tcPr>
          <w:p w:rsidR="000D6E53" w:rsidRPr="003E6B6F" w:rsidRDefault="000D6E53" w:rsidP="00EF3566">
            <w:pPr>
              <w:spacing w:before="160" w:line="276" w:lineRule="auto"/>
              <w:jc w:val="center"/>
            </w:pPr>
            <w:r>
              <w:t>2</w:t>
            </w:r>
            <w:r w:rsidRPr="003E6B6F">
              <w:t>00</w:t>
            </w:r>
          </w:p>
        </w:tc>
        <w:tc>
          <w:tcPr>
            <w:tcW w:w="1201" w:type="dxa"/>
            <w:vAlign w:val="center"/>
          </w:tcPr>
          <w:p w:rsidR="000D6E53" w:rsidRPr="003E6B6F" w:rsidRDefault="000D6E53" w:rsidP="00EF3566">
            <w:pPr>
              <w:spacing w:before="160" w:line="276" w:lineRule="auto"/>
              <w:jc w:val="center"/>
            </w:pPr>
            <w:r w:rsidRPr="003E6B6F">
              <w:t>100</w:t>
            </w:r>
          </w:p>
        </w:tc>
        <w:tc>
          <w:tcPr>
            <w:tcW w:w="709" w:type="dxa"/>
            <w:vAlign w:val="center"/>
          </w:tcPr>
          <w:p w:rsidR="000D6E53" w:rsidRPr="003E6B6F" w:rsidRDefault="000D6E53" w:rsidP="00EF3566">
            <w:pPr>
              <w:spacing w:before="160" w:line="276" w:lineRule="auto"/>
              <w:jc w:val="center"/>
            </w:pPr>
            <w:r w:rsidRPr="003E6B6F">
              <w:t>-</w:t>
            </w:r>
          </w:p>
        </w:tc>
        <w:tc>
          <w:tcPr>
            <w:tcW w:w="709" w:type="dxa"/>
            <w:vAlign w:val="center"/>
          </w:tcPr>
          <w:p w:rsidR="000D6E53" w:rsidRPr="003E6B6F" w:rsidRDefault="000D6E53" w:rsidP="00EF3566">
            <w:pPr>
              <w:spacing w:before="160" w:line="276" w:lineRule="auto"/>
              <w:jc w:val="center"/>
            </w:pPr>
            <w:r w:rsidRPr="003E6B6F">
              <w:t>-</w:t>
            </w:r>
          </w:p>
        </w:tc>
        <w:tc>
          <w:tcPr>
            <w:tcW w:w="709" w:type="dxa"/>
            <w:vAlign w:val="center"/>
          </w:tcPr>
          <w:p w:rsidR="000D6E53" w:rsidRPr="003E6B6F" w:rsidRDefault="000D6E53" w:rsidP="00EF3566">
            <w:pPr>
              <w:spacing w:before="160" w:line="276" w:lineRule="auto"/>
              <w:jc w:val="center"/>
            </w:pPr>
            <w:r w:rsidRPr="003E6B6F">
              <w:t>-</w:t>
            </w:r>
          </w:p>
        </w:tc>
        <w:tc>
          <w:tcPr>
            <w:tcW w:w="708" w:type="dxa"/>
            <w:vAlign w:val="center"/>
          </w:tcPr>
          <w:p w:rsidR="000D6E53" w:rsidRPr="003E6B6F" w:rsidRDefault="000D6E53" w:rsidP="00EF3566">
            <w:pPr>
              <w:spacing w:before="160" w:line="276" w:lineRule="auto"/>
              <w:jc w:val="center"/>
            </w:pPr>
            <w:r w:rsidRPr="003E6B6F">
              <w:t>-</w:t>
            </w:r>
          </w:p>
        </w:tc>
        <w:tc>
          <w:tcPr>
            <w:tcW w:w="567" w:type="dxa"/>
            <w:vAlign w:val="center"/>
          </w:tcPr>
          <w:p w:rsidR="000D6E53" w:rsidRPr="003E6B6F" w:rsidRDefault="000D6E53" w:rsidP="00EF3566">
            <w:pPr>
              <w:spacing w:before="160" w:line="276" w:lineRule="auto"/>
              <w:jc w:val="center"/>
            </w:pPr>
            <w:r w:rsidRPr="003E6B6F">
              <w:t>-</w:t>
            </w:r>
          </w:p>
        </w:tc>
        <w:tc>
          <w:tcPr>
            <w:tcW w:w="676" w:type="dxa"/>
            <w:vAlign w:val="center"/>
          </w:tcPr>
          <w:p w:rsidR="000D6E53" w:rsidRPr="003E6B6F" w:rsidRDefault="000D6E53" w:rsidP="00EF3566">
            <w:pPr>
              <w:spacing w:before="160" w:line="276" w:lineRule="auto"/>
              <w:jc w:val="center"/>
            </w:pPr>
            <w:r w:rsidRPr="003E6B6F">
              <w:t>-</w:t>
            </w:r>
          </w:p>
        </w:tc>
        <w:tc>
          <w:tcPr>
            <w:tcW w:w="600" w:type="dxa"/>
            <w:vAlign w:val="center"/>
          </w:tcPr>
          <w:p w:rsidR="000D6E53" w:rsidRPr="003E6B6F" w:rsidRDefault="000D6E53" w:rsidP="00EF3566">
            <w:pPr>
              <w:spacing w:before="160" w:line="276" w:lineRule="auto"/>
              <w:jc w:val="center"/>
            </w:pPr>
            <w:r w:rsidRPr="003E6B6F">
              <w:t>-</w:t>
            </w:r>
          </w:p>
        </w:tc>
        <w:tc>
          <w:tcPr>
            <w:tcW w:w="817" w:type="dxa"/>
            <w:vAlign w:val="center"/>
          </w:tcPr>
          <w:p w:rsidR="000D6E53" w:rsidRPr="003E6B6F" w:rsidRDefault="000D6E53" w:rsidP="00EF3566">
            <w:pPr>
              <w:spacing w:before="160" w:line="276" w:lineRule="auto"/>
              <w:jc w:val="center"/>
            </w:pPr>
            <w:r w:rsidRPr="003E6B6F">
              <w:t>-</w:t>
            </w:r>
          </w:p>
        </w:tc>
        <w:tc>
          <w:tcPr>
            <w:tcW w:w="851" w:type="dxa"/>
            <w:vAlign w:val="center"/>
          </w:tcPr>
          <w:p w:rsidR="000D6E53" w:rsidRPr="003E6B6F" w:rsidRDefault="000D6E53" w:rsidP="00EF3566">
            <w:pPr>
              <w:spacing w:before="160" w:line="276" w:lineRule="auto"/>
              <w:jc w:val="center"/>
            </w:pPr>
            <w:r w:rsidRPr="003E6B6F">
              <w:t>100</w:t>
            </w:r>
          </w:p>
        </w:tc>
      </w:tr>
      <w:tr w:rsidR="000D6E53" w:rsidRPr="003E6B6F" w:rsidTr="00EF3566">
        <w:trPr>
          <w:trHeight w:val="486"/>
        </w:trPr>
        <w:tc>
          <w:tcPr>
            <w:tcW w:w="675" w:type="dxa"/>
            <w:vAlign w:val="center"/>
          </w:tcPr>
          <w:p w:rsidR="000D6E53" w:rsidRPr="003E6B6F" w:rsidRDefault="000D6E53" w:rsidP="00EF3566">
            <w:pPr>
              <w:spacing w:before="160" w:line="276" w:lineRule="auto"/>
              <w:jc w:val="center"/>
            </w:pPr>
            <w:r w:rsidRPr="003E6B6F">
              <w:t>2.</w:t>
            </w:r>
          </w:p>
        </w:tc>
        <w:tc>
          <w:tcPr>
            <w:tcW w:w="2835" w:type="dxa"/>
          </w:tcPr>
          <w:p w:rsidR="000D6E53" w:rsidRPr="003E6B6F" w:rsidRDefault="000D6E53" w:rsidP="00EF3566">
            <w:r w:rsidRPr="003E6B6F">
              <w:t>Очистка вручную подходов к пешеходным переходам от снега:9шт*(5м*4м)*2= 360м2*28ц</w:t>
            </w:r>
          </w:p>
        </w:tc>
        <w:tc>
          <w:tcPr>
            <w:tcW w:w="1276" w:type="dxa"/>
            <w:vAlign w:val="center"/>
          </w:tcPr>
          <w:p w:rsidR="000D6E53" w:rsidRPr="003E6B6F" w:rsidRDefault="000D6E53" w:rsidP="00EF3566">
            <w:pPr>
              <w:spacing w:before="160" w:after="200" w:line="276" w:lineRule="auto"/>
              <w:jc w:val="center"/>
            </w:pPr>
            <w:r w:rsidRPr="003E6B6F">
              <w:t>10080м</w:t>
            </w:r>
            <w:r w:rsidRPr="003E6B6F">
              <w:rPr>
                <w:vertAlign w:val="superscript"/>
              </w:rPr>
              <w:t>2</w:t>
            </w:r>
          </w:p>
        </w:tc>
        <w:tc>
          <w:tcPr>
            <w:tcW w:w="1276" w:type="dxa"/>
            <w:vAlign w:val="center"/>
          </w:tcPr>
          <w:p w:rsidR="000D6E53" w:rsidRPr="003E6B6F" w:rsidRDefault="000D6E53" w:rsidP="00EF3566">
            <w:pPr>
              <w:spacing w:before="160" w:after="200" w:line="276" w:lineRule="auto"/>
              <w:jc w:val="center"/>
            </w:pPr>
          </w:p>
        </w:tc>
        <w:tc>
          <w:tcPr>
            <w:tcW w:w="1134" w:type="dxa"/>
            <w:vAlign w:val="center"/>
          </w:tcPr>
          <w:p w:rsidR="000D6E53" w:rsidRPr="003E6B6F" w:rsidRDefault="000D6E53" w:rsidP="00EF3566">
            <w:pPr>
              <w:spacing w:before="160" w:after="200" w:line="276" w:lineRule="auto"/>
              <w:jc w:val="center"/>
            </w:pPr>
            <w:r>
              <w:t>504</w:t>
            </w:r>
            <w:r w:rsidRPr="003E6B6F">
              <w:t>0</w:t>
            </w:r>
          </w:p>
        </w:tc>
        <w:tc>
          <w:tcPr>
            <w:tcW w:w="1201" w:type="dxa"/>
            <w:vAlign w:val="center"/>
          </w:tcPr>
          <w:p w:rsidR="000D6E53" w:rsidRPr="003E6B6F" w:rsidRDefault="000D6E53" w:rsidP="00EF3566">
            <w:pPr>
              <w:spacing w:before="160" w:after="200" w:line="276" w:lineRule="auto"/>
              <w:jc w:val="center"/>
            </w:pPr>
            <w:r w:rsidRPr="003E6B6F">
              <w:t>32520</w:t>
            </w:r>
          </w:p>
        </w:tc>
        <w:tc>
          <w:tcPr>
            <w:tcW w:w="709" w:type="dxa"/>
            <w:vAlign w:val="center"/>
          </w:tcPr>
          <w:p w:rsidR="000D6E53" w:rsidRPr="003E6B6F" w:rsidRDefault="000D6E53" w:rsidP="00EF3566">
            <w:pPr>
              <w:spacing w:before="160" w:after="200" w:line="276" w:lineRule="auto"/>
              <w:jc w:val="center"/>
            </w:pPr>
            <w:r w:rsidRPr="003E6B6F">
              <w:t>-</w:t>
            </w:r>
          </w:p>
        </w:tc>
        <w:tc>
          <w:tcPr>
            <w:tcW w:w="709" w:type="dxa"/>
            <w:vAlign w:val="center"/>
          </w:tcPr>
          <w:p w:rsidR="000D6E53" w:rsidRPr="003E6B6F" w:rsidRDefault="000D6E53" w:rsidP="00EF3566">
            <w:pPr>
              <w:spacing w:before="160" w:after="200" w:line="276" w:lineRule="auto"/>
              <w:jc w:val="center"/>
            </w:pPr>
            <w:r w:rsidRPr="003E6B6F">
              <w:t>-</w:t>
            </w:r>
          </w:p>
        </w:tc>
        <w:tc>
          <w:tcPr>
            <w:tcW w:w="709" w:type="dxa"/>
            <w:vAlign w:val="center"/>
          </w:tcPr>
          <w:p w:rsidR="000D6E53" w:rsidRPr="003E6B6F" w:rsidRDefault="000D6E53" w:rsidP="00EF3566">
            <w:pPr>
              <w:spacing w:before="160" w:after="200" w:line="276" w:lineRule="auto"/>
              <w:jc w:val="center"/>
            </w:pPr>
            <w:r w:rsidRPr="003E6B6F">
              <w:t>-</w:t>
            </w:r>
          </w:p>
        </w:tc>
        <w:tc>
          <w:tcPr>
            <w:tcW w:w="708" w:type="dxa"/>
            <w:vAlign w:val="center"/>
          </w:tcPr>
          <w:p w:rsidR="000D6E53" w:rsidRPr="003E6B6F" w:rsidRDefault="000D6E53" w:rsidP="00EF3566">
            <w:pPr>
              <w:spacing w:before="160" w:after="200" w:line="276" w:lineRule="auto"/>
              <w:jc w:val="center"/>
            </w:pPr>
            <w:r w:rsidRPr="003E6B6F">
              <w:t>-</w:t>
            </w:r>
          </w:p>
        </w:tc>
        <w:tc>
          <w:tcPr>
            <w:tcW w:w="567" w:type="dxa"/>
            <w:vAlign w:val="center"/>
          </w:tcPr>
          <w:p w:rsidR="000D6E53" w:rsidRPr="003E6B6F" w:rsidRDefault="000D6E53" w:rsidP="00EF3566">
            <w:pPr>
              <w:spacing w:before="160" w:after="200" w:line="276" w:lineRule="auto"/>
              <w:jc w:val="center"/>
            </w:pPr>
            <w:r w:rsidRPr="003E6B6F">
              <w:t>-</w:t>
            </w:r>
          </w:p>
        </w:tc>
        <w:tc>
          <w:tcPr>
            <w:tcW w:w="676" w:type="dxa"/>
            <w:vAlign w:val="center"/>
          </w:tcPr>
          <w:p w:rsidR="000D6E53" w:rsidRPr="003E6B6F" w:rsidRDefault="000D6E53" w:rsidP="00EF3566">
            <w:pPr>
              <w:spacing w:before="160" w:after="200" w:line="276" w:lineRule="auto"/>
              <w:jc w:val="center"/>
            </w:pPr>
            <w:r w:rsidRPr="003E6B6F">
              <w:t>-</w:t>
            </w:r>
          </w:p>
        </w:tc>
        <w:tc>
          <w:tcPr>
            <w:tcW w:w="600" w:type="dxa"/>
            <w:vAlign w:val="center"/>
          </w:tcPr>
          <w:p w:rsidR="000D6E53" w:rsidRPr="003E6B6F" w:rsidRDefault="000D6E53" w:rsidP="00EF3566">
            <w:pPr>
              <w:spacing w:before="160" w:after="200" w:line="276" w:lineRule="auto"/>
              <w:jc w:val="center"/>
            </w:pPr>
            <w:r w:rsidRPr="003E6B6F">
              <w:t>-</w:t>
            </w:r>
          </w:p>
        </w:tc>
        <w:tc>
          <w:tcPr>
            <w:tcW w:w="817" w:type="dxa"/>
            <w:vAlign w:val="center"/>
          </w:tcPr>
          <w:p w:rsidR="000D6E53" w:rsidRPr="003E6B6F" w:rsidRDefault="000D6E53" w:rsidP="00EF3566">
            <w:pPr>
              <w:spacing w:before="160" w:after="200" w:line="276" w:lineRule="auto"/>
              <w:jc w:val="center"/>
            </w:pPr>
            <w:r w:rsidRPr="003E6B6F">
              <w:t>-</w:t>
            </w:r>
          </w:p>
        </w:tc>
        <w:tc>
          <w:tcPr>
            <w:tcW w:w="851" w:type="dxa"/>
            <w:vAlign w:val="center"/>
          </w:tcPr>
          <w:p w:rsidR="000D6E53" w:rsidRPr="003E6B6F" w:rsidRDefault="000D6E53" w:rsidP="00EF3566">
            <w:pPr>
              <w:spacing w:before="160" w:after="200" w:line="276" w:lineRule="auto"/>
              <w:jc w:val="center"/>
            </w:pPr>
            <w:r w:rsidRPr="003E6B6F">
              <w:t>2520</w:t>
            </w:r>
          </w:p>
        </w:tc>
      </w:tr>
      <w:tr w:rsidR="000D6E53" w:rsidRPr="003E6B6F" w:rsidTr="00EF3566">
        <w:trPr>
          <w:trHeight w:val="272"/>
        </w:trPr>
        <w:tc>
          <w:tcPr>
            <w:tcW w:w="675" w:type="dxa"/>
            <w:vAlign w:val="center"/>
          </w:tcPr>
          <w:p w:rsidR="000D6E53" w:rsidRPr="003E6B6F" w:rsidRDefault="000D6E53" w:rsidP="00EF3566">
            <w:pPr>
              <w:spacing w:line="276" w:lineRule="auto"/>
              <w:jc w:val="center"/>
            </w:pPr>
            <w:r w:rsidRPr="003E6B6F">
              <w:t>3.</w:t>
            </w:r>
          </w:p>
        </w:tc>
        <w:tc>
          <w:tcPr>
            <w:tcW w:w="2835" w:type="dxa"/>
            <w:vAlign w:val="center"/>
          </w:tcPr>
          <w:p w:rsidR="000D6E53" w:rsidRPr="003E6B6F" w:rsidRDefault="000D6E53" w:rsidP="00EF3566">
            <w:r w:rsidRPr="003E6B6F">
              <w:t>Подсыпка песка вручную подходов к пешеходным переходам:  9шт*(5м*4м)*2*</w:t>
            </w:r>
            <w:r>
              <w:t>5</w:t>
            </w:r>
            <w:r w:rsidRPr="003E6B6F">
              <w:t>0ц</w:t>
            </w:r>
          </w:p>
        </w:tc>
        <w:tc>
          <w:tcPr>
            <w:tcW w:w="1276" w:type="dxa"/>
            <w:vAlign w:val="center"/>
          </w:tcPr>
          <w:p w:rsidR="000D6E53" w:rsidRPr="003E6B6F" w:rsidRDefault="000D6E53" w:rsidP="00EF3566">
            <w:pPr>
              <w:spacing w:line="276" w:lineRule="auto"/>
              <w:jc w:val="center"/>
            </w:pPr>
          </w:p>
          <w:p w:rsidR="000D6E53" w:rsidRPr="003E6B6F" w:rsidRDefault="000D6E53" w:rsidP="00EF3566">
            <w:pPr>
              <w:spacing w:line="276" w:lineRule="auto"/>
              <w:jc w:val="center"/>
            </w:pPr>
            <w:r>
              <w:t>18000</w:t>
            </w:r>
            <w:r w:rsidRPr="003E6B6F">
              <w:t>м</w:t>
            </w:r>
            <w:r w:rsidRPr="003E6B6F">
              <w:rPr>
                <w:vertAlign w:val="superscript"/>
              </w:rPr>
              <w:t>2</w:t>
            </w:r>
          </w:p>
        </w:tc>
        <w:tc>
          <w:tcPr>
            <w:tcW w:w="1276" w:type="dxa"/>
            <w:vAlign w:val="center"/>
          </w:tcPr>
          <w:p w:rsidR="000D6E53" w:rsidRPr="003E6B6F" w:rsidRDefault="000D6E53" w:rsidP="00EF3566">
            <w:pPr>
              <w:spacing w:line="276" w:lineRule="auto"/>
              <w:jc w:val="center"/>
            </w:pPr>
          </w:p>
        </w:tc>
        <w:tc>
          <w:tcPr>
            <w:tcW w:w="1134" w:type="dxa"/>
            <w:vAlign w:val="center"/>
          </w:tcPr>
          <w:p w:rsidR="000D6E53" w:rsidRPr="003E6B6F" w:rsidRDefault="000D6E53" w:rsidP="00EF3566">
            <w:pPr>
              <w:spacing w:line="276" w:lineRule="auto"/>
              <w:jc w:val="center"/>
            </w:pPr>
            <w:r>
              <w:t>6000</w:t>
            </w:r>
          </w:p>
        </w:tc>
        <w:tc>
          <w:tcPr>
            <w:tcW w:w="1201" w:type="dxa"/>
            <w:vAlign w:val="center"/>
          </w:tcPr>
          <w:p w:rsidR="000D6E53" w:rsidRPr="003E6B6F" w:rsidRDefault="000D6E53" w:rsidP="00EF3566">
            <w:pPr>
              <w:spacing w:line="276" w:lineRule="auto"/>
              <w:jc w:val="center"/>
            </w:pPr>
            <w:r>
              <w:t>6000</w:t>
            </w:r>
          </w:p>
        </w:tc>
        <w:tc>
          <w:tcPr>
            <w:tcW w:w="709" w:type="dxa"/>
            <w:vAlign w:val="center"/>
          </w:tcPr>
          <w:p w:rsidR="000D6E53" w:rsidRPr="003E6B6F" w:rsidRDefault="000D6E53" w:rsidP="00EF3566">
            <w:pPr>
              <w:spacing w:line="276" w:lineRule="auto"/>
              <w:jc w:val="center"/>
            </w:pPr>
            <w:r w:rsidRPr="003E6B6F">
              <w:t>-</w:t>
            </w:r>
          </w:p>
        </w:tc>
        <w:tc>
          <w:tcPr>
            <w:tcW w:w="709" w:type="dxa"/>
            <w:vAlign w:val="center"/>
          </w:tcPr>
          <w:p w:rsidR="000D6E53" w:rsidRPr="003E6B6F" w:rsidRDefault="000D6E53" w:rsidP="00EF3566">
            <w:pPr>
              <w:spacing w:line="276" w:lineRule="auto"/>
              <w:jc w:val="center"/>
            </w:pPr>
            <w:r w:rsidRPr="003E6B6F">
              <w:t>-</w:t>
            </w:r>
          </w:p>
        </w:tc>
        <w:tc>
          <w:tcPr>
            <w:tcW w:w="709" w:type="dxa"/>
            <w:vAlign w:val="center"/>
          </w:tcPr>
          <w:p w:rsidR="000D6E53" w:rsidRPr="003E6B6F" w:rsidRDefault="000D6E53" w:rsidP="00EF3566">
            <w:pPr>
              <w:spacing w:line="276" w:lineRule="auto"/>
              <w:jc w:val="center"/>
            </w:pPr>
            <w:r w:rsidRPr="003E6B6F">
              <w:t>-</w:t>
            </w:r>
          </w:p>
        </w:tc>
        <w:tc>
          <w:tcPr>
            <w:tcW w:w="708" w:type="dxa"/>
            <w:vAlign w:val="center"/>
          </w:tcPr>
          <w:p w:rsidR="000D6E53" w:rsidRPr="003E6B6F" w:rsidRDefault="000D6E53" w:rsidP="00EF3566">
            <w:pPr>
              <w:spacing w:line="276" w:lineRule="auto"/>
              <w:jc w:val="center"/>
            </w:pPr>
            <w:r w:rsidRPr="003E6B6F">
              <w:t>-</w:t>
            </w:r>
          </w:p>
        </w:tc>
        <w:tc>
          <w:tcPr>
            <w:tcW w:w="567" w:type="dxa"/>
            <w:vAlign w:val="center"/>
          </w:tcPr>
          <w:p w:rsidR="000D6E53" w:rsidRPr="003E6B6F" w:rsidRDefault="000D6E53" w:rsidP="00EF3566">
            <w:pPr>
              <w:spacing w:line="276" w:lineRule="auto"/>
              <w:jc w:val="center"/>
            </w:pPr>
            <w:r w:rsidRPr="003E6B6F">
              <w:t>-</w:t>
            </w:r>
          </w:p>
        </w:tc>
        <w:tc>
          <w:tcPr>
            <w:tcW w:w="676" w:type="dxa"/>
            <w:vAlign w:val="center"/>
          </w:tcPr>
          <w:p w:rsidR="000D6E53" w:rsidRPr="003E6B6F" w:rsidRDefault="000D6E53" w:rsidP="00EF3566">
            <w:pPr>
              <w:spacing w:line="276" w:lineRule="auto"/>
              <w:jc w:val="center"/>
            </w:pPr>
            <w:r w:rsidRPr="003E6B6F">
              <w:t>-</w:t>
            </w:r>
          </w:p>
        </w:tc>
        <w:tc>
          <w:tcPr>
            <w:tcW w:w="600" w:type="dxa"/>
            <w:vAlign w:val="center"/>
          </w:tcPr>
          <w:p w:rsidR="000D6E53" w:rsidRPr="003E6B6F" w:rsidRDefault="000D6E53" w:rsidP="00EF3566">
            <w:pPr>
              <w:spacing w:line="276" w:lineRule="auto"/>
              <w:jc w:val="center"/>
            </w:pPr>
            <w:r w:rsidRPr="003E6B6F">
              <w:t>-</w:t>
            </w:r>
          </w:p>
        </w:tc>
        <w:tc>
          <w:tcPr>
            <w:tcW w:w="817" w:type="dxa"/>
            <w:vAlign w:val="center"/>
          </w:tcPr>
          <w:p w:rsidR="000D6E53" w:rsidRPr="003E6B6F" w:rsidRDefault="000D6E53" w:rsidP="00EF3566">
            <w:pPr>
              <w:spacing w:line="276" w:lineRule="auto"/>
              <w:jc w:val="center"/>
            </w:pPr>
            <w:r w:rsidRPr="003E6B6F">
              <w:t>-</w:t>
            </w:r>
          </w:p>
        </w:tc>
        <w:tc>
          <w:tcPr>
            <w:tcW w:w="851" w:type="dxa"/>
            <w:vAlign w:val="center"/>
          </w:tcPr>
          <w:p w:rsidR="000D6E53" w:rsidRPr="003E6B6F" w:rsidRDefault="000D6E53" w:rsidP="00EF3566">
            <w:pPr>
              <w:spacing w:line="276" w:lineRule="auto"/>
              <w:jc w:val="center"/>
            </w:pPr>
            <w:r>
              <w:t>6000</w:t>
            </w:r>
          </w:p>
        </w:tc>
      </w:tr>
      <w:tr w:rsidR="000D6E53" w:rsidRPr="003E6B6F" w:rsidTr="00EF3566">
        <w:trPr>
          <w:trHeight w:val="1973"/>
        </w:trPr>
        <w:tc>
          <w:tcPr>
            <w:tcW w:w="675" w:type="dxa"/>
            <w:vAlign w:val="center"/>
          </w:tcPr>
          <w:p w:rsidR="000D6E53" w:rsidRPr="003E6B6F" w:rsidRDefault="000D6E53" w:rsidP="00EF3566">
            <w:pPr>
              <w:spacing w:line="276" w:lineRule="auto"/>
              <w:jc w:val="center"/>
            </w:pPr>
            <w:r w:rsidRPr="003E6B6F">
              <w:t>4.</w:t>
            </w:r>
          </w:p>
        </w:tc>
        <w:tc>
          <w:tcPr>
            <w:tcW w:w="2835" w:type="dxa"/>
            <w:vAlign w:val="center"/>
          </w:tcPr>
          <w:p w:rsidR="000D6E53" w:rsidRPr="003E6B6F" w:rsidRDefault="000D6E53" w:rsidP="00EF3566">
            <w:r w:rsidRPr="003E6B6F">
              <w:t>Подсыпка тротуаров песком, в местах опасных для спуска и подъёма в зимний период:        360м*0,5м*</w:t>
            </w:r>
            <w:r>
              <w:t>5</w:t>
            </w:r>
            <w:r w:rsidRPr="003E6B6F">
              <w:t>0ц                                                                        аптека -120м ;  школа №3-130м;                                                              ул</w:t>
            </w:r>
            <w:proofErr w:type="gramStart"/>
            <w:r w:rsidRPr="003E6B6F">
              <w:t>.П</w:t>
            </w:r>
            <w:proofErr w:type="gramEnd"/>
            <w:r w:rsidRPr="003E6B6F">
              <w:t>ионерская,д.1-110м;</w:t>
            </w:r>
          </w:p>
        </w:tc>
        <w:tc>
          <w:tcPr>
            <w:tcW w:w="1276" w:type="dxa"/>
            <w:vAlign w:val="center"/>
          </w:tcPr>
          <w:p w:rsidR="000D6E53" w:rsidRPr="003E6B6F" w:rsidRDefault="000D6E53" w:rsidP="00EF3566">
            <w:pPr>
              <w:spacing w:before="160"/>
              <w:jc w:val="center"/>
            </w:pPr>
          </w:p>
          <w:p w:rsidR="000D6E53" w:rsidRPr="003E6B6F" w:rsidRDefault="000D6E53" w:rsidP="00EF3566">
            <w:pPr>
              <w:spacing w:before="160" w:after="200" w:line="276" w:lineRule="auto"/>
              <w:jc w:val="center"/>
            </w:pPr>
          </w:p>
          <w:p w:rsidR="000D6E53" w:rsidRPr="003E6B6F" w:rsidRDefault="000D6E53" w:rsidP="00EF3566">
            <w:pPr>
              <w:spacing w:before="160" w:after="200" w:line="276" w:lineRule="auto"/>
              <w:jc w:val="center"/>
            </w:pPr>
            <w:r>
              <w:t>90</w:t>
            </w:r>
            <w:r w:rsidRPr="003E6B6F">
              <w:t>00м</w:t>
            </w:r>
            <w:r w:rsidRPr="003E6B6F">
              <w:rPr>
                <w:vertAlign w:val="superscript"/>
              </w:rPr>
              <w:t>2</w:t>
            </w:r>
          </w:p>
        </w:tc>
        <w:tc>
          <w:tcPr>
            <w:tcW w:w="1276" w:type="dxa"/>
          </w:tcPr>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p>
        </w:tc>
        <w:tc>
          <w:tcPr>
            <w:tcW w:w="1134" w:type="dxa"/>
          </w:tcPr>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r>
              <w:t>30</w:t>
            </w:r>
            <w:r w:rsidRPr="003E6B6F">
              <w:t>00</w:t>
            </w:r>
          </w:p>
        </w:tc>
        <w:tc>
          <w:tcPr>
            <w:tcW w:w="1201" w:type="dxa"/>
            <w:vAlign w:val="center"/>
          </w:tcPr>
          <w:p w:rsidR="000D6E53" w:rsidRPr="003E6B6F" w:rsidRDefault="000D6E53" w:rsidP="00EF3566">
            <w:pPr>
              <w:spacing w:before="160"/>
              <w:jc w:val="center"/>
            </w:pPr>
          </w:p>
          <w:p w:rsidR="000D6E53" w:rsidRDefault="000D6E53" w:rsidP="00EF3566">
            <w:pPr>
              <w:spacing w:before="160" w:after="200" w:line="276" w:lineRule="auto"/>
              <w:jc w:val="center"/>
            </w:pPr>
            <w:r w:rsidRPr="003E6B6F">
              <w:t xml:space="preserve">                                          </w:t>
            </w:r>
          </w:p>
          <w:p w:rsidR="000D6E53" w:rsidRPr="003E6B6F" w:rsidRDefault="000D6E53" w:rsidP="00EF3566">
            <w:pPr>
              <w:spacing w:before="160" w:after="200" w:line="276" w:lineRule="auto"/>
              <w:jc w:val="center"/>
            </w:pPr>
            <w:r>
              <w:t>30</w:t>
            </w:r>
            <w:r w:rsidRPr="003E6B6F">
              <w:t>00</w:t>
            </w:r>
          </w:p>
        </w:tc>
        <w:tc>
          <w:tcPr>
            <w:tcW w:w="709" w:type="dxa"/>
          </w:tcPr>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r w:rsidRPr="003E6B6F">
              <w:t>-</w:t>
            </w:r>
          </w:p>
          <w:p w:rsidR="000D6E53" w:rsidRPr="003E6B6F" w:rsidRDefault="000D6E53" w:rsidP="00EF3566">
            <w:pPr>
              <w:spacing w:before="160"/>
              <w:jc w:val="center"/>
            </w:pPr>
          </w:p>
        </w:tc>
        <w:tc>
          <w:tcPr>
            <w:tcW w:w="709" w:type="dxa"/>
          </w:tcPr>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r w:rsidRPr="003E6B6F">
              <w:t>-</w:t>
            </w:r>
          </w:p>
          <w:p w:rsidR="000D6E53" w:rsidRPr="003E6B6F" w:rsidRDefault="000D6E53" w:rsidP="00EF3566">
            <w:pPr>
              <w:spacing w:before="160"/>
              <w:jc w:val="center"/>
            </w:pPr>
          </w:p>
        </w:tc>
        <w:tc>
          <w:tcPr>
            <w:tcW w:w="709" w:type="dxa"/>
          </w:tcPr>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r w:rsidRPr="003E6B6F">
              <w:t>-</w:t>
            </w:r>
          </w:p>
          <w:p w:rsidR="000D6E53" w:rsidRPr="003E6B6F" w:rsidRDefault="000D6E53" w:rsidP="00EF3566">
            <w:pPr>
              <w:spacing w:before="160"/>
              <w:jc w:val="center"/>
            </w:pPr>
          </w:p>
        </w:tc>
        <w:tc>
          <w:tcPr>
            <w:tcW w:w="708" w:type="dxa"/>
          </w:tcPr>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r w:rsidRPr="003E6B6F">
              <w:t>-</w:t>
            </w:r>
          </w:p>
          <w:p w:rsidR="000D6E53" w:rsidRPr="003E6B6F" w:rsidRDefault="000D6E53" w:rsidP="00EF3566">
            <w:pPr>
              <w:spacing w:before="160"/>
              <w:jc w:val="center"/>
            </w:pPr>
          </w:p>
        </w:tc>
        <w:tc>
          <w:tcPr>
            <w:tcW w:w="567" w:type="dxa"/>
          </w:tcPr>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r w:rsidRPr="003E6B6F">
              <w:t>-</w:t>
            </w:r>
          </w:p>
          <w:p w:rsidR="000D6E53" w:rsidRPr="003E6B6F" w:rsidRDefault="000D6E53" w:rsidP="00EF3566">
            <w:pPr>
              <w:spacing w:before="160"/>
              <w:jc w:val="center"/>
            </w:pPr>
          </w:p>
        </w:tc>
        <w:tc>
          <w:tcPr>
            <w:tcW w:w="676" w:type="dxa"/>
          </w:tcPr>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r w:rsidRPr="003E6B6F">
              <w:t>-</w:t>
            </w:r>
          </w:p>
          <w:p w:rsidR="000D6E53" w:rsidRPr="003E6B6F" w:rsidRDefault="000D6E53" w:rsidP="00EF3566">
            <w:pPr>
              <w:spacing w:before="160"/>
              <w:jc w:val="center"/>
            </w:pPr>
          </w:p>
        </w:tc>
        <w:tc>
          <w:tcPr>
            <w:tcW w:w="600" w:type="dxa"/>
          </w:tcPr>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r w:rsidRPr="003E6B6F">
              <w:t>-</w:t>
            </w:r>
          </w:p>
          <w:p w:rsidR="000D6E53" w:rsidRPr="003E6B6F" w:rsidRDefault="000D6E53" w:rsidP="00EF3566">
            <w:pPr>
              <w:spacing w:before="160"/>
              <w:jc w:val="center"/>
            </w:pPr>
          </w:p>
        </w:tc>
        <w:tc>
          <w:tcPr>
            <w:tcW w:w="817" w:type="dxa"/>
          </w:tcPr>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p>
          <w:p w:rsidR="000D6E53" w:rsidRPr="003E6B6F" w:rsidRDefault="000D6E53" w:rsidP="00EF3566">
            <w:pPr>
              <w:spacing w:before="160"/>
              <w:jc w:val="center"/>
            </w:pPr>
            <w:r w:rsidRPr="003E6B6F">
              <w:t>-</w:t>
            </w:r>
          </w:p>
          <w:p w:rsidR="000D6E53" w:rsidRPr="003E6B6F" w:rsidRDefault="000D6E53" w:rsidP="00EF3566">
            <w:pPr>
              <w:spacing w:before="160"/>
              <w:jc w:val="center"/>
            </w:pPr>
          </w:p>
        </w:tc>
        <w:tc>
          <w:tcPr>
            <w:tcW w:w="851" w:type="dxa"/>
            <w:vAlign w:val="center"/>
          </w:tcPr>
          <w:p w:rsidR="000D6E53" w:rsidRPr="003E6B6F" w:rsidRDefault="000D6E53" w:rsidP="00EF3566">
            <w:pPr>
              <w:spacing w:before="160"/>
              <w:jc w:val="center"/>
            </w:pPr>
          </w:p>
          <w:p w:rsidR="000D6E53" w:rsidRPr="003E6B6F" w:rsidRDefault="000D6E53" w:rsidP="00EF3566">
            <w:pPr>
              <w:spacing w:before="160"/>
              <w:jc w:val="center"/>
            </w:pPr>
          </w:p>
          <w:p w:rsidR="000D6E53" w:rsidRDefault="000D6E53" w:rsidP="00EF3566">
            <w:pPr>
              <w:spacing w:before="160"/>
              <w:jc w:val="center"/>
            </w:pPr>
          </w:p>
          <w:p w:rsidR="000D6E53" w:rsidRPr="003E6B6F" w:rsidRDefault="000D6E53" w:rsidP="00EF3566">
            <w:pPr>
              <w:spacing w:before="160" w:after="200" w:line="276" w:lineRule="auto"/>
              <w:jc w:val="center"/>
            </w:pPr>
            <w:r>
              <w:t>300</w:t>
            </w:r>
            <w:r w:rsidRPr="003E6B6F">
              <w:t>0</w:t>
            </w:r>
          </w:p>
        </w:tc>
      </w:tr>
      <w:tr w:rsidR="000D6E53" w:rsidRPr="003E6B6F" w:rsidTr="00EF3566">
        <w:trPr>
          <w:trHeight w:val="486"/>
        </w:trPr>
        <w:tc>
          <w:tcPr>
            <w:tcW w:w="675" w:type="dxa"/>
            <w:vAlign w:val="center"/>
          </w:tcPr>
          <w:p w:rsidR="000D6E53" w:rsidRPr="003E6B6F" w:rsidRDefault="000D6E53" w:rsidP="00EF3566">
            <w:pPr>
              <w:spacing w:before="160" w:after="200" w:line="276" w:lineRule="auto"/>
              <w:jc w:val="center"/>
            </w:pPr>
            <w:r w:rsidRPr="003E6B6F">
              <w:t>5.</w:t>
            </w:r>
          </w:p>
        </w:tc>
        <w:tc>
          <w:tcPr>
            <w:tcW w:w="2835" w:type="dxa"/>
            <w:vAlign w:val="center"/>
          </w:tcPr>
          <w:p w:rsidR="000D6E53" w:rsidRPr="00E37042" w:rsidRDefault="000D6E53" w:rsidP="00EF3566">
            <w:pPr>
              <w:spacing w:line="276" w:lineRule="auto"/>
            </w:pPr>
            <w:r w:rsidRPr="00E37042">
              <w:t xml:space="preserve">Очистка  от снега водоотводных канав:                                                                    </w:t>
            </w:r>
            <w:proofErr w:type="gramStart"/>
            <w:r w:rsidRPr="00E37042">
              <w:t>-р</w:t>
            </w:r>
            <w:proofErr w:type="gramEnd"/>
            <w:r w:rsidRPr="00E37042">
              <w:t>учная очистка канав от снега</w:t>
            </w:r>
            <w:r>
              <w:t>:</w:t>
            </w:r>
            <w:r w:rsidRPr="00E37042">
              <w:t>(1003м+469м+340м+175м)*0,2м*0,3м                                                                           -очистка с помощью механизмов у оголовков труб (12шт+4шт+7шт+4шт)*1,5м</w:t>
            </w:r>
            <w:r w:rsidRPr="00E37042">
              <w:rPr>
                <w:vertAlign w:val="superscript"/>
              </w:rPr>
              <w:t>3</w:t>
            </w:r>
          </w:p>
        </w:tc>
        <w:tc>
          <w:tcPr>
            <w:tcW w:w="1276" w:type="dxa"/>
            <w:vAlign w:val="center"/>
          </w:tcPr>
          <w:p w:rsidR="000D6E53" w:rsidRPr="003E6B6F" w:rsidRDefault="000D6E53" w:rsidP="00EF3566">
            <w:pPr>
              <w:jc w:val="center"/>
            </w:pPr>
          </w:p>
          <w:p w:rsidR="000D6E53" w:rsidRPr="003E6B6F" w:rsidRDefault="000D6E53" w:rsidP="00EF3566"/>
          <w:p w:rsidR="000D6E53" w:rsidRPr="003E6B6F" w:rsidRDefault="000D6E53" w:rsidP="00EF3566"/>
          <w:p w:rsidR="000D6E53" w:rsidRPr="003E6B6F" w:rsidRDefault="000D6E53" w:rsidP="00EF3566">
            <w:r w:rsidRPr="003E6B6F">
              <w:t>119,2 м</w:t>
            </w:r>
            <w:r w:rsidRPr="003E6B6F">
              <w:rPr>
                <w:vertAlign w:val="superscript"/>
              </w:rPr>
              <w:t>3</w:t>
            </w:r>
          </w:p>
          <w:p w:rsidR="000D6E53" w:rsidRPr="003E6B6F" w:rsidRDefault="000D6E53" w:rsidP="00EF3566">
            <w:pPr>
              <w:spacing w:after="200" w:line="276" w:lineRule="auto"/>
              <w:jc w:val="center"/>
            </w:pPr>
          </w:p>
          <w:p w:rsidR="000D6E53" w:rsidRPr="003E6B6F" w:rsidRDefault="000D6E53" w:rsidP="00EF3566">
            <w:pPr>
              <w:spacing w:after="200" w:line="276" w:lineRule="auto"/>
              <w:jc w:val="center"/>
            </w:pPr>
            <w:r w:rsidRPr="003E6B6F">
              <w:t>40,5м</w:t>
            </w:r>
            <w:r w:rsidRPr="003E6B6F">
              <w:rPr>
                <w:vertAlign w:val="superscript"/>
              </w:rPr>
              <w:t>3</w:t>
            </w:r>
          </w:p>
        </w:tc>
        <w:tc>
          <w:tcPr>
            <w:tcW w:w="1276" w:type="dxa"/>
            <w:vAlign w:val="center"/>
          </w:tcPr>
          <w:p w:rsidR="000D6E53" w:rsidRPr="003E6B6F" w:rsidRDefault="000D6E53" w:rsidP="00EF3566">
            <w:pPr>
              <w:jc w:val="center"/>
            </w:pPr>
          </w:p>
          <w:p w:rsidR="000D6E53" w:rsidRPr="003E6B6F" w:rsidRDefault="000D6E53" w:rsidP="00EF3566">
            <w:pPr>
              <w:spacing w:after="200" w:line="276" w:lineRule="auto"/>
              <w:jc w:val="center"/>
            </w:pPr>
            <w:r w:rsidRPr="003E6B6F">
              <w:t>-</w:t>
            </w:r>
          </w:p>
        </w:tc>
        <w:tc>
          <w:tcPr>
            <w:tcW w:w="1134" w:type="dxa"/>
            <w:vAlign w:val="center"/>
          </w:tcPr>
          <w:p w:rsidR="000D6E53" w:rsidRPr="003E6B6F" w:rsidRDefault="000D6E53" w:rsidP="00EF3566">
            <w:pPr>
              <w:jc w:val="center"/>
            </w:pPr>
          </w:p>
          <w:p w:rsidR="000D6E53" w:rsidRPr="003E6B6F" w:rsidRDefault="000D6E53" w:rsidP="00EF3566">
            <w:pPr>
              <w:spacing w:after="200" w:line="276" w:lineRule="auto"/>
              <w:jc w:val="center"/>
            </w:pPr>
            <w:r w:rsidRPr="003E6B6F">
              <w:t>-</w:t>
            </w:r>
          </w:p>
        </w:tc>
        <w:tc>
          <w:tcPr>
            <w:tcW w:w="1201" w:type="dxa"/>
            <w:vAlign w:val="center"/>
          </w:tcPr>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r w:rsidRPr="003E6B6F">
              <w:t>39,7</w:t>
            </w:r>
          </w:p>
          <w:p w:rsidR="000D6E53" w:rsidRPr="003E6B6F" w:rsidRDefault="000D6E53" w:rsidP="00EF3566">
            <w:pPr>
              <w:jc w:val="center"/>
            </w:pPr>
          </w:p>
          <w:p w:rsidR="000D6E53" w:rsidRPr="003E6B6F" w:rsidRDefault="000D6E53" w:rsidP="00EF3566">
            <w:pPr>
              <w:spacing w:after="200" w:line="276" w:lineRule="auto"/>
              <w:jc w:val="center"/>
            </w:pPr>
          </w:p>
        </w:tc>
        <w:tc>
          <w:tcPr>
            <w:tcW w:w="709" w:type="dxa"/>
            <w:vAlign w:val="center"/>
          </w:tcPr>
          <w:p w:rsidR="000D6E53" w:rsidRPr="003E6B6F" w:rsidRDefault="000D6E53" w:rsidP="00EF3566">
            <w:pPr>
              <w:spacing w:before="160"/>
              <w:jc w:val="center"/>
            </w:pPr>
            <w:r w:rsidRPr="003E6B6F">
              <w:t xml:space="preserve">                    79,5</w:t>
            </w:r>
          </w:p>
          <w:p w:rsidR="000D6E53" w:rsidRPr="003E6B6F" w:rsidRDefault="000D6E53" w:rsidP="00EF3566">
            <w:pPr>
              <w:spacing w:before="160"/>
              <w:jc w:val="center"/>
            </w:pPr>
            <w:r w:rsidRPr="003E6B6F">
              <w:t xml:space="preserve">                   40,5</w:t>
            </w:r>
          </w:p>
        </w:tc>
        <w:tc>
          <w:tcPr>
            <w:tcW w:w="709" w:type="dxa"/>
            <w:vAlign w:val="center"/>
          </w:tcPr>
          <w:p w:rsidR="000D6E53" w:rsidRPr="003E6B6F" w:rsidRDefault="000D6E53" w:rsidP="00EF3566">
            <w:pPr>
              <w:jc w:val="center"/>
            </w:pPr>
          </w:p>
          <w:p w:rsidR="000D6E53" w:rsidRPr="003E6B6F" w:rsidRDefault="000D6E53" w:rsidP="00EF3566">
            <w:pPr>
              <w:spacing w:after="200" w:line="276" w:lineRule="auto"/>
              <w:jc w:val="center"/>
            </w:pPr>
            <w:r w:rsidRPr="003E6B6F">
              <w:t>-</w:t>
            </w:r>
          </w:p>
        </w:tc>
        <w:tc>
          <w:tcPr>
            <w:tcW w:w="709" w:type="dxa"/>
            <w:vAlign w:val="center"/>
          </w:tcPr>
          <w:p w:rsidR="000D6E53" w:rsidRPr="003E6B6F" w:rsidRDefault="000D6E53" w:rsidP="00EF3566">
            <w:pPr>
              <w:jc w:val="center"/>
            </w:pPr>
          </w:p>
          <w:p w:rsidR="000D6E53" w:rsidRPr="003E6B6F" w:rsidRDefault="000D6E53" w:rsidP="00EF3566">
            <w:pPr>
              <w:spacing w:after="200" w:line="276" w:lineRule="auto"/>
              <w:jc w:val="center"/>
            </w:pPr>
            <w:r w:rsidRPr="003E6B6F">
              <w:t>-</w:t>
            </w:r>
          </w:p>
        </w:tc>
        <w:tc>
          <w:tcPr>
            <w:tcW w:w="708" w:type="dxa"/>
            <w:vAlign w:val="center"/>
          </w:tcPr>
          <w:p w:rsidR="000D6E53" w:rsidRPr="003E6B6F" w:rsidRDefault="000D6E53" w:rsidP="00EF3566">
            <w:pPr>
              <w:spacing w:before="160"/>
              <w:jc w:val="center"/>
            </w:pPr>
          </w:p>
          <w:p w:rsidR="000D6E53" w:rsidRPr="003E6B6F" w:rsidRDefault="000D6E53" w:rsidP="00EF3566">
            <w:pPr>
              <w:spacing w:before="160"/>
              <w:jc w:val="center"/>
            </w:pPr>
            <w:r w:rsidRPr="003E6B6F">
              <w:t>-</w:t>
            </w:r>
          </w:p>
          <w:p w:rsidR="000D6E53" w:rsidRPr="003E6B6F" w:rsidRDefault="000D6E53" w:rsidP="00EF3566">
            <w:pPr>
              <w:spacing w:before="160" w:after="200" w:line="276" w:lineRule="auto"/>
              <w:jc w:val="center"/>
            </w:pPr>
          </w:p>
        </w:tc>
        <w:tc>
          <w:tcPr>
            <w:tcW w:w="567" w:type="dxa"/>
            <w:vAlign w:val="center"/>
          </w:tcPr>
          <w:p w:rsidR="000D6E53" w:rsidRPr="003E6B6F" w:rsidRDefault="000D6E53" w:rsidP="00EF3566">
            <w:pPr>
              <w:jc w:val="center"/>
            </w:pPr>
          </w:p>
          <w:p w:rsidR="000D6E53" w:rsidRPr="003E6B6F" w:rsidRDefault="000D6E53" w:rsidP="00EF3566">
            <w:pPr>
              <w:spacing w:after="200" w:line="276" w:lineRule="auto"/>
              <w:jc w:val="center"/>
            </w:pPr>
            <w:r w:rsidRPr="003E6B6F">
              <w:t>-</w:t>
            </w:r>
          </w:p>
        </w:tc>
        <w:tc>
          <w:tcPr>
            <w:tcW w:w="676" w:type="dxa"/>
            <w:vAlign w:val="center"/>
          </w:tcPr>
          <w:p w:rsidR="000D6E53" w:rsidRPr="003E6B6F" w:rsidRDefault="000D6E53" w:rsidP="00EF3566">
            <w:pPr>
              <w:jc w:val="center"/>
            </w:pPr>
          </w:p>
          <w:p w:rsidR="000D6E53" w:rsidRPr="003E6B6F" w:rsidRDefault="000D6E53" w:rsidP="00EF3566">
            <w:pPr>
              <w:spacing w:after="200" w:line="276" w:lineRule="auto"/>
              <w:jc w:val="center"/>
            </w:pPr>
            <w:r w:rsidRPr="003E6B6F">
              <w:t>-</w:t>
            </w:r>
          </w:p>
        </w:tc>
        <w:tc>
          <w:tcPr>
            <w:tcW w:w="600" w:type="dxa"/>
            <w:vAlign w:val="center"/>
          </w:tcPr>
          <w:p w:rsidR="000D6E53" w:rsidRPr="003E6B6F" w:rsidRDefault="000D6E53" w:rsidP="00EF3566">
            <w:pPr>
              <w:jc w:val="center"/>
            </w:pPr>
          </w:p>
          <w:p w:rsidR="000D6E53" w:rsidRPr="003E6B6F" w:rsidRDefault="000D6E53" w:rsidP="00EF3566">
            <w:pPr>
              <w:spacing w:after="200" w:line="276" w:lineRule="auto"/>
              <w:jc w:val="center"/>
            </w:pPr>
            <w:r w:rsidRPr="003E6B6F">
              <w:t>-</w:t>
            </w:r>
          </w:p>
        </w:tc>
        <w:tc>
          <w:tcPr>
            <w:tcW w:w="817" w:type="dxa"/>
            <w:vAlign w:val="center"/>
          </w:tcPr>
          <w:p w:rsidR="000D6E53" w:rsidRPr="003E6B6F" w:rsidRDefault="000D6E53" w:rsidP="00EF3566">
            <w:pPr>
              <w:spacing w:before="160"/>
              <w:jc w:val="center"/>
            </w:pPr>
          </w:p>
          <w:p w:rsidR="000D6E53" w:rsidRPr="003E6B6F" w:rsidRDefault="000D6E53" w:rsidP="00EF3566">
            <w:pPr>
              <w:spacing w:before="160"/>
              <w:jc w:val="center"/>
            </w:pPr>
            <w:r w:rsidRPr="003E6B6F">
              <w:t>-</w:t>
            </w:r>
          </w:p>
          <w:p w:rsidR="000D6E53" w:rsidRPr="003E6B6F" w:rsidRDefault="000D6E53" w:rsidP="00EF3566">
            <w:pPr>
              <w:spacing w:before="160" w:after="200" w:line="276" w:lineRule="auto"/>
              <w:jc w:val="center"/>
            </w:pPr>
          </w:p>
        </w:tc>
        <w:tc>
          <w:tcPr>
            <w:tcW w:w="851" w:type="dxa"/>
            <w:vAlign w:val="center"/>
          </w:tcPr>
          <w:p w:rsidR="000D6E53" w:rsidRPr="003E6B6F" w:rsidRDefault="000D6E53" w:rsidP="00EF3566">
            <w:pPr>
              <w:jc w:val="center"/>
            </w:pPr>
          </w:p>
          <w:p w:rsidR="000D6E53" w:rsidRPr="003E6B6F" w:rsidRDefault="000D6E53" w:rsidP="00EF3566">
            <w:pPr>
              <w:spacing w:after="200" w:line="276" w:lineRule="auto"/>
              <w:jc w:val="center"/>
            </w:pPr>
            <w:r w:rsidRPr="003E6B6F">
              <w:t>-</w:t>
            </w:r>
          </w:p>
        </w:tc>
      </w:tr>
      <w:tr w:rsidR="000D6E53" w:rsidRPr="003E6B6F" w:rsidTr="00EF3566">
        <w:trPr>
          <w:trHeight w:val="486"/>
        </w:trPr>
        <w:tc>
          <w:tcPr>
            <w:tcW w:w="675" w:type="dxa"/>
            <w:vAlign w:val="center"/>
          </w:tcPr>
          <w:p w:rsidR="000D6E53" w:rsidRPr="003E6B6F" w:rsidRDefault="000D6E53" w:rsidP="00EF3566">
            <w:pPr>
              <w:spacing w:before="160" w:after="200" w:line="276" w:lineRule="auto"/>
              <w:jc w:val="center"/>
            </w:pPr>
            <w:r w:rsidRPr="003E6B6F">
              <w:lastRenderedPageBreak/>
              <w:t>6.</w:t>
            </w:r>
          </w:p>
        </w:tc>
        <w:tc>
          <w:tcPr>
            <w:tcW w:w="2835" w:type="dxa"/>
            <w:vAlign w:val="center"/>
          </w:tcPr>
          <w:p w:rsidR="000D6E53" w:rsidRPr="003E6B6F" w:rsidRDefault="000D6E53" w:rsidP="00EF3566">
            <w:pPr>
              <w:spacing w:line="276" w:lineRule="auto"/>
            </w:pPr>
            <w:r w:rsidRPr="003E6B6F">
              <w:t xml:space="preserve">Замена деревянных стоек дорожных знаков на </w:t>
            </w:r>
            <w:proofErr w:type="spellStart"/>
            <w:r w:rsidRPr="003E6B6F">
              <w:t>метали-ческие</w:t>
            </w:r>
            <w:proofErr w:type="spellEnd"/>
            <w:r w:rsidRPr="003E6B6F">
              <w:t xml:space="preserve"> стойки с </w:t>
            </w:r>
            <w:proofErr w:type="spellStart"/>
            <w:proofErr w:type="gramStart"/>
            <w:r w:rsidRPr="003E6B6F">
              <w:t>уста-новкой</w:t>
            </w:r>
            <w:proofErr w:type="spellEnd"/>
            <w:proofErr w:type="gramEnd"/>
            <w:r w:rsidRPr="003E6B6F">
              <w:t xml:space="preserve"> старого знака</w:t>
            </w:r>
          </w:p>
        </w:tc>
        <w:tc>
          <w:tcPr>
            <w:tcW w:w="1276" w:type="dxa"/>
            <w:vAlign w:val="center"/>
          </w:tcPr>
          <w:p w:rsidR="000D6E53" w:rsidRPr="003E6B6F" w:rsidRDefault="000D6E53" w:rsidP="00EF3566">
            <w:pPr>
              <w:jc w:val="center"/>
            </w:pPr>
            <w:r w:rsidRPr="003E6B6F">
              <w:t xml:space="preserve">10 </w:t>
            </w:r>
            <w:proofErr w:type="spellStart"/>
            <w:proofErr w:type="gramStart"/>
            <w:r w:rsidRPr="003E6B6F">
              <w:t>шт</w:t>
            </w:r>
            <w:proofErr w:type="spellEnd"/>
            <w:proofErr w:type="gramEnd"/>
          </w:p>
        </w:tc>
        <w:tc>
          <w:tcPr>
            <w:tcW w:w="1276" w:type="dxa"/>
          </w:tcPr>
          <w:p w:rsidR="000D6E53" w:rsidRPr="003E6B6F" w:rsidRDefault="000D6E53" w:rsidP="00EF3566">
            <w:pPr>
              <w:spacing w:after="200" w:line="276" w:lineRule="auto"/>
              <w:jc w:val="center"/>
            </w:pPr>
          </w:p>
        </w:tc>
        <w:tc>
          <w:tcPr>
            <w:tcW w:w="1134" w:type="dxa"/>
            <w:vAlign w:val="center"/>
          </w:tcPr>
          <w:p w:rsidR="000D6E53" w:rsidRPr="003E6B6F" w:rsidRDefault="000D6E53" w:rsidP="00EF3566">
            <w:pPr>
              <w:spacing w:after="200" w:line="276" w:lineRule="auto"/>
              <w:jc w:val="center"/>
            </w:pPr>
          </w:p>
        </w:tc>
        <w:tc>
          <w:tcPr>
            <w:tcW w:w="1201" w:type="dxa"/>
            <w:vAlign w:val="center"/>
          </w:tcPr>
          <w:p w:rsidR="000D6E53" w:rsidRPr="003E6B6F" w:rsidRDefault="000D6E53" w:rsidP="00EF3566">
            <w:pPr>
              <w:jc w:val="center"/>
            </w:pPr>
          </w:p>
        </w:tc>
        <w:tc>
          <w:tcPr>
            <w:tcW w:w="709" w:type="dxa"/>
            <w:vAlign w:val="center"/>
          </w:tcPr>
          <w:p w:rsidR="000D6E53" w:rsidRPr="003E6B6F" w:rsidRDefault="000D6E53" w:rsidP="00EF3566">
            <w:pPr>
              <w:spacing w:before="160"/>
              <w:jc w:val="center"/>
            </w:pPr>
          </w:p>
        </w:tc>
        <w:tc>
          <w:tcPr>
            <w:tcW w:w="709" w:type="dxa"/>
            <w:vAlign w:val="center"/>
          </w:tcPr>
          <w:p w:rsidR="000D6E53" w:rsidRPr="003E6B6F" w:rsidRDefault="000D6E53" w:rsidP="00EF3566">
            <w:pPr>
              <w:jc w:val="center"/>
            </w:pPr>
          </w:p>
        </w:tc>
        <w:tc>
          <w:tcPr>
            <w:tcW w:w="709" w:type="dxa"/>
            <w:vAlign w:val="center"/>
          </w:tcPr>
          <w:p w:rsidR="000D6E53" w:rsidRPr="003E6B6F" w:rsidRDefault="000D6E53" w:rsidP="00EF3566">
            <w:pPr>
              <w:jc w:val="center"/>
            </w:pPr>
            <w:r w:rsidRPr="003E6B6F">
              <w:t>10</w:t>
            </w:r>
          </w:p>
        </w:tc>
        <w:tc>
          <w:tcPr>
            <w:tcW w:w="708" w:type="dxa"/>
            <w:vAlign w:val="center"/>
          </w:tcPr>
          <w:p w:rsidR="000D6E53" w:rsidRPr="003E6B6F" w:rsidRDefault="000D6E53" w:rsidP="00EF3566">
            <w:pPr>
              <w:spacing w:before="160"/>
              <w:jc w:val="center"/>
            </w:pPr>
          </w:p>
        </w:tc>
        <w:tc>
          <w:tcPr>
            <w:tcW w:w="567" w:type="dxa"/>
            <w:vAlign w:val="center"/>
          </w:tcPr>
          <w:p w:rsidR="000D6E53" w:rsidRPr="003E6B6F" w:rsidRDefault="000D6E53" w:rsidP="00EF3566">
            <w:pPr>
              <w:jc w:val="center"/>
            </w:pPr>
          </w:p>
        </w:tc>
        <w:tc>
          <w:tcPr>
            <w:tcW w:w="676" w:type="dxa"/>
            <w:vAlign w:val="center"/>
          </w:tcPr>
          <w:p w:rsidR="000D6E53" w:rsidRPr="003E6B6F" w:rsidRDefault="000D6E53" w:rsidP="00EF3566">
            <w:pPr>
              <w:spacing w:before="160" w:after="200" w:line="276" w:lineRule="auto"/>
              <w:jc w:val="center"/>
            </w:pPr>
          </w:p>
        </w:tc>
        <w:tc>
          <w:tcPr>
            <w:tcW w:w="600" w:type="dxa"/>
            <w:vAlign w:val="center"/>
          </w:tcPr>
          <w:p w:rsidR="000D6E53" w:rsidRPr="003E6B6F" w:rsidRDefault="000D6E53" w:rsidP="00EF3566">
            <w:pPr>
              <w:spacing w:line="276" w:lineRule="auto"/>
            </w:pPr>
          </w:p>
        </w:tc>
        <w:tc>
          <w:tcPr>
            <w:tcW w:w="817" w:type="dxa"/>
            <w:vAlign w:val="center"/>
          </w:tcPr>
          <w:p w:rsidR="000D6E53" w:rsidRPr="003E6B6F" w:rsidRDefault="000D6E53" w:rsidP="00EF3566">
            <w:pPr>
              <w:spacing w:before="160" w:after="200" w:line="276" w:lineRule="auto"/>
              <w:jc w:val="center"/>
            </w:pPr>
          </w:p>
        </w:tc>
        <w:tc>
          <w:tcPr>
            <w:tcW w:w="851" w:type="dxa"/>
            <w:vAlign w:val="center"/>
          </w:tcPr>
          <w:p w:rsidR="000D6E53" w:rsidRPr="003E6B6F" w:rsidRDefault="000D6E53" w:rsidP="00EF3566">
            <w:pPr>
              <w:spacing w:before="160" w:after="200" w:line="276" w:lineRule="auto"/>
              <w:jc w:val="center"/>
            </w:pPr>
          </w:p>
        </w:tc>
      </w:tr>
      <w:tr w:rsidR="000D6E53" w:rsidRPr="003E6B6F" w:rsidTr="00EF3566">
        <w:trPr>
          <w:trHeight w:val="2646"/>
        </w:trPr>
        <w:tc>
          <w:tcPr>
            <w:tcW w:w="675" w:type="dxa"/>
            <w:vAlign w:val="center"/>
          </w:tcPr>
          <w:p w:rsidR="000D6E53" w:rsidRPr="003E6B6F" w:rsidRDefault="000D6E53" w:rsidP="00EF3566">
            <w:pPr>
              <w:spacing w:line="276" w:lineRule="auto"/>
              <w:jc w:val="center"/>
            </w:pPr>
            <w:r w:rsidRPr="003E6B6F">
              <w:t>7.</w:t>
            </w:r>
          </w:p>
        </w:tc>
        <w:tc>
          <w:tcPr>
            <w:tcW w:w="2835" w:type="dxa"/>
          </w:tcPr>
          <w:p w:rsidR="000D6E53" w:rsidRPr="003E6B6F" w:rsidRDefault="000D6E53" w:rsidP="00EF3566">
            <w:r w:rsidRPr="003E6B6F">
              <w:t xml:space="preserve">Установка новых дорожных знаков (тип и место установки по проекту организации дорожного движения и указанию Заказчика):                                            </w:t>
            </w:r>
          </w:p>
          <w:p w:rsidR="000D6E53" w:rsidRPr="003E6B6F" w:rsidRDefault="000D6E53" w:rsidP="00EF3566">
            <w:proofErr w:type="spellStart"/>
            <w:r w:rsidRPr="003E6B6F">
              <w:t>ул</w:t>
            </w:r>
            <w:proofErr w:type="gramStart"/>
            <w:r w:rsidRPr="003E6B6F">
              <w:t>.М</w:t>
            </w:r>
            <w:proofErr w:type="gramEnd"/>
            <w:r w:rsidRPr="003E6B6F">
              <w:t>ашакова</w:t>
            </w:r>
            <w:proofErr w:type="spellEnd"/>
            <w:r w:rsidRPr="003E6B6F">
              <w:t xml:space="preserve"> - 4 шт.,</w:t>
            </w:r>
          </w:p>
          <w:p w:rsidR="000D6E53" w:rsidRPr="003E6B6F" w:rsidRDefault="000D6E53" w:rsidP="00EF3566">
            <w:r w:rsidRPr="003E6B6F">
              <w:t xml:space="preserve"> ул. Горького -10 шт., </w:t>
            </w:r>
          </w:p>
          <w:p w:rsidR="000D6E53" w:rsidRPr="003E6B6F" w:rsidRDefault="000D6E53" w:rsidP="00EF3566">
            <w:r w:rsidRPr="003E6B6F">
              <w:t xml:space="preserve">ул. Ленина через пер. </w:t>
            </w:r>
            <w:proofErr w:type="gramStart"/>
            <w:r w:rsidRPr="003E6B6F">
              <w:t>Песочный</w:t>
            </w:r>
            <w:proofErr w:type="gramEnd"/>
            <w:r w:rsidRPr="003E6B6F">
              <w:t xml:space="preserve"> – 8 шт.</w:t>
            </w:r>
          </w:p>
        </w:tc>
        <w:tc>
          <w:tcPr>
            <w:tcW w:w="1276" w:type="dxa"/>
            <w:vAlign w:val="center"/>
          </w:tcPr>
          <w:p w:rsidR="000D6E53" w:rsidRPr="003E6B6F" w:rsidRDefault="000D6E53" w:rsidP="00EF3566">
            <w:pPr>
              <w:rPr>
                <w:b/>
              </w:rPr>
            </w:pP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r w:rsidRPr="003E6B6F">
              <w:t xml:space="preserve">22 </w:t>
            </w:r>
            <w:proofErr w:type="spellStart"/>
            <w:proofErr w:type="gramStart"/>
            <w:r w:rsidRPr="003E6B6F">
              <w:t>шт</w:t>
            </w:r>
            <w:proofErr w:type="spellEnd"/>
            <w:proofErr w:type="gramEnd"/>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p>
        </w:tc>
        <w:tc>
          <w:tcPr>
            <w:tcW w:w="1276" w:type="dxa"/>
            <w:vAlign w:val="center"/>
          </w:tcPr>
          <w:p w:rsidR="000D6E53" w:rsidRPr="003E6B6F" w:rsidRDefault="000D6E53" w:rsidP="00EF3566">
            <w:pPr>
              <w:jc w:val="center"/>
            </w:pPr>
          </w:p>
          <w:p w:rsidR="000D6E53" w:rsidRPr="003E6B6F" w:rsidRDefault="000D6E53" w:rsidP="00EF3566">
            <w:pPr>
              <w:jc w:val="center"/>
            </w:pPr>
            <w:r w:rsidRPr="003E6B6F">
              <w:t>-</w:t>
            </w:r>
          </w:p>
          <w:p w:rsidR="000D6E53" w:rsidRPr="003E6B6F" w:rsidRDefault="000D6E53" w:rsidP="00EF3566"/>
        </w:tc>
        <w:tc>
          <w:tcPr>
            <w:tcW w:w="1134" w:type="dxa"/>
            <w:vAlign w:val="center"/>
          </w:tcPr>
          <w:p w:rsidR="000D6E53" w:rsidRPr="003E6B6F" w:rsidRDefault="000D6E53" w:rsidP="00EF3566">
            <w:pPr>
              <w:jc w:val="center"/>
            </w:pPr>
          </w:p>
          <w:p w:rsidR="000D6E53" w:rsidRPr="003E6B6F" w:rsidRDefault="000D6E53" w:rsidP="00EF3566">
            <w:pPr>
              <w:jc w:val="center"/>
            </w:pPr>
            <w:r w:rsidRPr="003E6B6F">
              <w:t>-</w:t>
            </w:r>
          </w:p>
          <w:p w:rsidR="000D6E53" w:rsidRPr="003E6B6F" w:rsidRDefault="000D6E53" w:rsidP="00EF3566">
            <w:pPr>
              <w:jc w:val="center"/>
            </w:pPr>
          </w:p>
        </w:tc>
        <w:tc>
          <w:tcPr>
            <w:tcW w:w="1201" w:type="dxa"/>
            <w:vAlign w:val="center"/>
          </w:tcPr>
          <w:p w:rsidR="000D6E53" w:rsidRPr="003E6B6F" w:rsidRDefault="000D6E53" w:rsidP="00EF3566">
            <w:pPr>
              <w:jc w:val="center"/>
            </w:pPr>
            <w:r w:rsidRPr="003E6B6F">
              <w:t>-</w:t>
            </w:r>
          </w:p>
        </w:tc>
        <w:tc>
          <w:tcPr>
            <w:tcW w:w="709" w:type="dxa"/>
            <w:vAlign w:val="center"/>
          </w:tcPr>
          <w:p w:rsidR="000D6E53" w:rsidRPr="003E6B6F" w:rsidRDefault="000D6E53" w:rsidP="00EF3566">
            <w:pPr>
              <w:jc w:val="center"/>
            </w:pPr>
            <w:r w:rsidRPr="003E6B6F">
              <w:t>-</w:t>
            </w:r>
          </w:p>
        </w:tc>
        <w:tc>
          <w:tcPr>
            <w:tcW w:w="709" w:type="dxa"/>
            <w:vAlign w:val="center"/>
          </w:tcPr>
          <w:p w:rsidR="000D6E53" w:rsidRPr="003E6B6F" w:rsidRDefault="000D6E53" w:rsidP="00EF3566">
            <w:pPr>
              <w:jc w:val="center"/>
            </w:pPr>
            <w:r w:rsidRPr="003E6B6F">
              <w:t>-</w:t>
            </w:r>
          </w:p>
        </w:tc>
        <w:tc>
          <w:tcPr>
            <w:tcW w:w="709" w:type="dxa"/>
            <w:vAlign w:val="center"/>
          </w:tcPr>
          <w:p w:rsidR="000D6E53" w:rsidRPr="003E6B6F" w:rsidRDefault="000D6E53" w:rsidP="00EF3566">
            <w:r w:rsidRPr="003E6B6F">
              <w:t>22</w:t>
            </w:r>
          </w:p>
        </w:tc>
        <w:tc>
          <w:tcPr>
            <w:tcW w:w="708" w:type="dxa"/>
            <w:vAlign w:val="center"/>
          </w:tcPr>
          <w:p w:rsidR="000D6E53" w:rsidRPr="003E6B6F" w:rsidRDefault="000D6E53" w:rsidP="00EF3566">
            <w:pPr>
              <w:jc w:val="center"/>
            </w:pPr>
            <w:r w:rsidRPr="003E6B6F">
              <w:t>-</w:t>
            </w:r>
          </w:p>
        </w:tc>
        <w:tc>
          <w:tcPr>
            <w:tcW w:w="567" w:type="dxa"/>
            <w:vAlign w:val="center"/>
          </w:tcPr>
          <w:p w:rsidR="000D6E53" w:rsidRPr="003E6B6F" w:rsidRDefault="000D6E53" w:rsidP="00EF3566">
            <w:pPr>
              <w:jc w:val="center"/>
            </w:pPr>
            <w:r w:rsidRPr="003E6B6F">
              <w:t>-</w:t>
            </w:r>
          </w:p>
        </w:tc>
        <w:tc>
          <w:tcPr>
            <w:tcW w:w="676" w:type="dxa"/>
            <w:vAlign w:val="center"/>
          </w:tcPr>
          <w:p w:rsidR="000D6E53" w:rsidRPr="003E6B6F" w:rsidRDefault="000D6E53" w:rsidP="00EF3566">
            <w:pPr>
              <w:jc w:val="center"/>
            </w:pPr>
            <w:r w:rsidRPr="003E6B6F">
              <w:t>-</w:t>
            </w:r>
          </w:p>
        </w:tc>
        <w:tc>
          <w:tcPr>
            <w:tcW w:w="600" w:type="dxa"/>
            <w:vAlign w:val="center"/>
          </w:tcPr>
          <w:p w:rsidR="000D6E53" w:rsidRPr="003E6B6F" w:rsidRDefault="000D6E53" w:rsidP="00EF3566">
            <w:pPr>
              <w:jc w:val="center"/>
            </w:pPr>
            <w:r w:rsidRPr="003E6B6F">
              <w:t>-</w:t>
            </w:r>
          </w:p>
        </w:tc>
        <w:tc>
          <w:tcPr>
            <w:tcW w:w="817" w:type="dxa"/>
            <w:vAlign w:val="center"/>
          </w:tcPr>
          <w:p w:rsidR="000D6E53" w:rsidRPr="003E6B6F" w:rsidRDefault="000D6E53" w:rsidP="00EF3566">
            <w:pPr>
              <w:jc w:val="center"/>
            </w:pPr>
            <w:r w:rsidRPr="003E6B6F">
              <w:t>-</w:t>
            </w:r>
          </w:p>
        </w:tc>
        <w:tc>
          <w:tcPr>
            <w:tcW w:w="851" w:type="dxa"/>
            <w:vAlign w:val="center"/>
          </w:tcPr>
          <w:p w:rsidR="000D6E53" w:rsidRPr="003E6B6F" w:rsidRDefault="000D6E53" w:rsidP="00EF3566">
            <w:pPr>
              <w:jc w:val="center"/>
            </w:pPr>
            <w:r w:rsidRPr="003E6B6F">
              <w:t>-</w:t>
            </w:r>
          </w:p>
        </w:tc>
      </w:tr>
      <w:tr w:rsidR="000D6E53" w:rsidRPr="003E6B6F" w:rsidTr="00EF3566">
        <w:trPr>
          <w:trHeight w:val="1151"/>
        </w:trPr>
        <w:tc>
          <w:tcPr>
            <w:tcW w:w="675" w:type="dxa"/>
            <w:vMerge w:val="restart"/>
            <w:vAlign w:val="center"/>
          </w:tcPr>
          <w:p w:rsidR="000D6E53" w:rsidRPr="003E6B6F" w:rsidRDefault="000D6E53" w:rsidP="00EF3566">
            <w:pPr>
              <w:spacing w:line="276" w:lineRule="auto"/>
              <w:jc w:val="center"/>
            </w:pPr>
            <w:r w:rsidRPr="003E6B6F">
              <w:t>8.</w:t>
            </w:r>
          </w:p>
        </w:tc>
        <w:tc>
          <w:tcPr>
            <w:tcW w:w="2835" w:type="dxa"/>
            <w:vAlign w:val="center"/>
          </w:tcPr>
          <w:p w:rsidR="000D6E53" w:rsidRPr="003E6B6F" w:rsidRDefault="000D6E53" w:rsidP="00EF3566">
            <w:r w:rsidRPr="003E6B6F">
              <w:t>Очистка водоотводных канав по: ул.К.Маркса-450м+12оголовков;                                                    ул</w:t>
            </w:r>
            <w:proofErr w:type="gramStart"/>
            <w:r w:rsidRPr="003E6B6F">
              <w:t>.Л</w:t>
            </w:r>
            <w:proofErr w:type="gramEnd"/>
            <w:r w:rsidRPr="003E6B6F">
              <w:t xml:space="preserve">енина-920м+19оголовков;                                                                     ул.Пушкина - </w:t>
            </w:r>
            <w:proofErr w:type="spellStart"/>
            <w:r w:rsidRPr="003E6B6F">
              <w:t>ул.Машакова</w:t>
            </w:r>
            <w:proofErr w:type="spellEnd"/>
            <w:r w:rsidRPr="003E6B6F">
              <w:t xml:space="preserve"> - ул.Володарского -1003м +12огол.</w:t>
            </w:r>
          </w:p>
        </w:tc>
        <w:tc>
          <w:tcPr>
            <w:tcW w:w="1276" w:type="dxa"/>
            <w:vAlign w:val="center"/>
          </w:tcPr>
          <w:p w:rsidR="000D6E53" w:rsidRPr="003E6B6F" w:rsidRDefault="000D6E53" w:rsidP="00EF3566">
            <w:pPr>
              <w:jc w:val="center"/>
            </w:pPr>
          </w:p>
          <w:p w:rsidR="000D6E53" w:rsidRPr="003E6B6F" w:rsidRDefault="000D6E53" w:rsidP="00EF3566">
            <w:pPr>
              <w:jc w:val="center"/>
            </w:pPr>
            <w:r w:rsidRPr="003E6B6F">
              <w:t>2373м</w:t>
            </w:r>
          </w:p>
          <w:p w:rsidR="000D6E53" w:rsidRPr="003E6B6F" w:rsidRDefault="000D6E53" w:rsidP="00EF3566">
            <w:pPr>
              <w:jc w:val="center"/>
            </w:pPr>
          </w:p>
          <w:p w:rsidR="000D6E53" w:rsidRPr="003E6B6F" w:rsidRDefault="000D6E53" w:rsidP="00EF3566">
            <w:pPr>
              <w:spacing w:line="276" w:lineRule="auto"/>
              <w:jc w:val="center"/>
            </w:pPr>
            <w:r w:rsidRPr="003E6B6F">
              <w:t>43ог</w:t>
            </w:r>
          </w:p>
        </w:tc>
        <w:tc>
          <w:tcPr>
            <w:tcW w:w="1276" w:type="dxa"/>
            <w:vAlign w:val="center"/>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spacing w:line="276" w:lineRule="auto"/>
              <w:jc w:val="center"/>
            </w:pPr>
            <w:r w:rsidRPr="003E6B6F">
              <w:t>-</w:t>
            </w:r>
          </w:p>
        </w:tc>
        <w:tc>
          <w:tcPr>
            <w:tcW w:w="1134" w:type="dxa"/>
            <w:vAlign w:val="center"/>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spacing w:line="276" w:lineRule="auto"/>
              <w:jc w:val="center"/>
            </w:pPr>
            <w:r w:rsidRPr="003E6B6F">
              <w:t>-</w:t>
            </w:r>
          </w:p>
        </w:tc>
        <w:tc>
          <w:tcPr>
            <w:tcW w:w="1201" w:type="dxa"/>
            <w:vAlign w:val="center"/>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spacing w:line="276" w:lineRule="auto"/>
              <w:jc w:val="center"/>
            </w:pPr>
            <w:r w:rsidRPr="003E6B6F">
              <w:t>-</w:t>
            </w:r>
          </w:p>
        </w:tc>
        <w:tc>
          <w:tcPr>
            <w:tcW w:w="709" w:type="dxa"/>
            <w:vAlign w:val="center"/>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spacing w:line="276" w:lineRule="auto"/>
              <w:jc w:val="center"/>
            </w:pPr>
            <w:r w:rsidRPr="003E6B6F">
              <w:t>-</w:t>
            </w:r>
          </w:p>
        </w:tc>
        <w:tc>
          <w:tcPr>
            <w:tcW w:w="709" w:type="dxa"/>
            <w:vAlign w:val="center"/>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spacing w:line="276" w:lineRule="auto"/>
              <w:jc w:val="center"/>
            </w:pPr>
            <w:r w:rsidRPr="003E6B6F">
              <w:t>-</w:t>
            </w:r>
          </w:p>
        </w:tc>
        <w:tc>
          <w:tcPr>
            <w:tcW w:w="709" w:type="dxa"/>
            <w:vAlign w:val="center"/>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spacing w:line="276" w:lineRule="auto"/>
              <w:jc w:val="center"/>
            </w:pPr>
            <w:r w:rsidRPr="003E6B6F">
              <w:t>-</w:t>
            </w:r>
          </w:p>
        </w:tc>
        <w:tc>
          <w:tcPr>
            <w:tcW w:w="708" w:type="dxa"/>
            <w:vAlign w:val="center"/>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spacing w:line="276" w:lineRule="auto"/>
              <w:jc w:val="center"/>
            </w:pPr>
            <w:r w:rsidRPr="003E6B6F">
              <w:t>-</w:t>
            </w:r>
          </w:p>
        </w:tc>
        <w:tc>
          <w:tcPr>
            <w:tcW w:w="567" w:type="dxa"/>
            <w:vAlign w:val="center"/>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spacing w:line="276" w:lineRule="auto"/>
              <w:jc w:val="center"/>
            </w:pPr>
            <w:r w:rsidRPr="003E6B6F">
              <w:t>-</w:t>
            </w:r>
          </w:p>
        </w:tc>
        <w:tc>
          <w:tcPr>
            <w:tcW w:w="676" w:type="dxa"/>
            <w:vAlign w:val="center"/>
          </w:tcPr>
          <w:p w:rsidR="000D6E53" w:rsidRPr="003E6B6F" w:rsidRDefault="000D6E53" w:rsidP="00EF3566">
            <w:pPr>
              <w:jc w:val="center"/>
            </w:pPr>
            <w:r w:rsidRPr="003E6B6F">
              <w:t>2373</w:t>
            </w:r>
          </w:p>
          <w:p w:rsidR="000D6E53" w:rsidRPr="003E6B6F" w:rsidRDefault="000D6E53" w:rsidP="00EF3566">
            <w:pPr>
              <w:jc w:val="center"/>
            </w:pPr>
          </w:p>
          <w:p w:rsidR="000D6E53" w:rsidRPr="003E6B6F" w:rsidRDefault="000D6E53" w:rsidP="00EF3566">
            <w:pPr>
              <w:spacing w:line="276" w:lineRule="auto"/>
              <w:jc w:val="center"/>
            </w:pPr>
            <w:r w:rsidRPr="003E6B6F">
              <w:t>43</w:t>
            </w:r>
          </w:p>
        </w:tc>
        <w:tc>
          <w:tcPr>
            <w:tcW w:w="600" w:type="dxa"/>
            <w:vAlign w:val="center"/>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spacing w:line="276" w:lineRule="auto"/>
              <w:jc w:val="center"/>
            </w:pPr>
            <w:r w:rsidRPr="003E6B6F">
              <w:t>-</w:t>
            </w:r>
          </w:p>
        </w:tc>
        <w:tc>
          <w:tcPr>
            <w:tcW w:w="817" w:type="dxa"/>
            <w:vAlign w:val="center"/>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spacing w:line="276" w:lineRule="auto"/>
              <w:jc w:val="center"/>
            </w:pPr>
            <w:r w:rsidRPr="003E6B6F">
              <w:t>-</w:t>
            </w:r>
          </w:p>
        </w:tc>
        <w:tc>
          <w:tcPr>
            <w:tcW w:w="851" w:type="dxa"/>
            <w:vAlign w:val="center"/>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spacing w:line="276" w:lineRule="auto"/>
              <w:jc w:val="center"/>
            </w:pPr>
            <w:r w:rsidRPr="003E6B6F">
              <w:t>-</w:t>
            </w:r>
          </w:p>
        </w:tc>
      </w:tr>
      <w:tr w:rsidR="000D6E53" w:rsidRPr="003E6B6F" w:rsidTr="00EF3566">
        <w:trPr>
          <w:trHeight w:val="975"/>
        </w:trPr>
        <w:tc>
          <w:tcPr>
            <w:tcW w:w="675" w:type="dxa"/>
            <w:vMerge/>
            <w:vAlign w:val="center"/>
          </w:tcPr>
          <w:p w:rsidR="000D6E53" w:rsidRPr="003E6B6F" w:rsidRDefault="000D6E53" w:rsidP="00EF3566"/>
        </w:tc>
        <w:tc>
          <w:tcPr>
            <w:tcW w:w="2835" w:type="dxa"/>
            <w:vAlign w:val="center"/>
          </w:tcPr>
          <w:p w:rsidR="000D6E53" w:rsidRPr="003E6B6F" w:rsidRDefault="000D6E53" w:rsidP="00EF3566">
            <w:r w:rsidRPr="003E6B6F">
              <w:t>Объём вынутых вручную наносных масс: 2373м*0,05м*0,2м= 23,7м3                                                          Очистка оголовков труб от наносов грунта, экскаватором   43шт*0,5м3=21,5м3</w:t>
            </w:r>
          </w:p>
        </w:tc>
        <w:tc>
          <w:tcPr>
            <w:tcW w:w="1276" w:type="dxa"/>
            <w:vAlign w:val="center"/>
          </w:tcPr>
          <w:p w:rsidR="000D6E53" w:rsidRPr="003E6B6F" w:rsidRDefault="000D6E53" w:rsidP="00EF3566">
            <w:pPr>
              <w:jc w:val="center"/>
            </w:pPr>
          </w:p>
          <w:p w:rsidR="000D6E53" w:rsidRPr="003E6B6F" w:rsidRDefault="000D6E53" w:rsidP="00EF3566">
            <w:pPr>
              <w:jc w:val="center"/>
            </w:pPr>
            <w:r w:rsidRPr="003E6B6F">
              <w:t>23,7м3</w:t>
            </w:r>
          </w:p>
          <w:p w:rsidR="000D6E53" w:rsidRPr="003E6B6F" w:rsidRDefault="000D6E53" w:rsidP="00EF3566">
            <w:pPr>
              <w:jc w:val="center"/>
            </w:pPr>
          </w:p>
          <w:p w:rsidR="000D6E53" w:rsidRPr="003E6B6F" w:rsidRDefault="000D6E53" w:rsidP="00EF3566">
            <w:pPr>
              <w:spacing w:line="276" w:lineRule="auto"/>
              <w:jc w:val="center"/>
            </w:pPr>
            <w:r w:rsidRPr="003E6B6F">
              <w:t>21,5м3</w:t>
            </w:r>
          </w:p>
        </w:tc>
        <w:tc>
          <w:tcPr>
            <w:tcW w:w="1276" w:type="dxa"/>
            <w:vAlign w:val="center"/>
          </w:tcPr>
          <w:p w:rsidR="000D6E53" w:rsidRPr="003E6B6F" w:rsidRDefault="000D6E53" w:rsidP="00EF3566">
            <w:pPr>
              <w:jc w:val="center"/>
            </w:pPr>
            <w:r w:rsidRPr="003E6B6F">
              <w:t>-</w:t>
            </w:r>
          </w:p>
          <w:p w:rsidR="000D6E53" w:rsidRPr="003E6B6F" w:rsidRDefault="000D6E53" w:rsidP="00EF3566">
            <w:pPr>
              <w:spacing w:line="276" w:lineRule="auto"/>
              <w:jc w:val="center"/>
            </w:pPr>
            <w:r w:rsidRPr="003E6B6F">
              <w:t>-</w:t>
            </w:r>
          </w:p>
        </w:tc>
        <w:tc>
          <w:tcPr>
            <w:tcW w:w="1134" w:type="dxa"/>
            <w:vAlign w:val="center"/>
          </w:tcPr>
          <w:p w:rsidR="000D6E53" w:rsidRPr="003E6B6F" w:rsidRDefault="000D6E53" w:rsidP="00EF3566">
            <w:pPr>
              <w:jc w:val="center"/>
            </w:pPr>
            <w:r w:rsidRPr="003E6B6F">
              <w:t>-</w:t>
            </w:r>
          </w:p>
          <w:p w:rsidR="000D6E53" w:rsidRPr="003E6B6F" w:rsidRDefault="000D6E53" w:rsidP="00EF3566">
            <w:pPr>
              <w:spacing w:line="276" w:lineRule="auto"/>
              <w:jc w:val="center"/>
            </w:pPr>
            <w:r w:rsidRPr="003E6B6F">
              <w:t>-</w:t>
            </w:r>
          </w:p>
        </w:tc>
        <w:tc>
          <w:tcPr>
            <w:tcW w:w="1201" w:type="dxa"/>
            <w:vAlign w:val="center"/>
          </w:tcPr>
          <w:p w:rsidR="000D6E53" w:rsidRPr="003E6B6F" w:rsidRDefault="000D6E53" w:rsidP="00EF3566">
            <w:pPr>
              <w:jc w:val="center"/>
            </w:pPr>
            <w:r w:rsidRPr="003E6B6F">
              <w:t>-</w:t>
            </w:r>
          </w:p>
          <w:p w:rsidR="000D6E53" w:rsidRPr="003E6B6F" w:rsidRDefault="000D6E53" w:rsidP="00EF3566">
            <w:pPr>
              <w:spacing w:line="276" w:lineRule="auto"/>
              <w:jc w:val="center"/>
            </w:pPr>
            <w:r w:rsidRPr="003E6B6F">
              <w:t>-</w:t>
            </w:r>
          </w:p>
        </w:tc>
        <w:tc>
          <w:tcPr>
            <w:tcW w:w="709" w:type="dxa"/>
            <w:vAlign w:val="center"/>
          </w:tcPr>
          <w:p w:rsidR="000D6E53" w:rsidRPr="003E6B6F" w:rsidRDefault="000D6E53" w:rsidP="00EF3566">
            <w:pPr>
              <w:jc w:val="center"/>
            </w:pPr>
            <w:r w:rsidRPr="003E6B6F">
              <w:t>-</w:t>
            </w:r>
          </w:p>
          <w:p w:rsidR="000D6E53" w:rsidRPr="003E6B6F" w:rsidRDefault="000D6E53" w:rsidP="00EF3566">
            <w:pPr>
              <w:spacing w:line="276" w:lineRule="auto"/>
              <w:jc w:val="center"/>
            </w:pPr>
            <w:r w:rsidRPr="003E6B6F">
              <w:t>-</w:t>
            </w:r>
          </w:p>
        </w:tc>
        <w:tc>
          <w:tcPr>
            <w:tcW w:w="709" w:type="dxa"/>
            <w:vAlign w:val="center"/>
          </w:tcPr>
          <w:p w:rsidR="000D6E53" w:rsidRPr="003E6B6F" w:rsidRDefault="000D6E53" w:rsidP="00EF3566">
            <w:pPr>
              <w:jc w:val="center"/>
            </w:pPr>
            <w:r w:rsidRPr="003E6B6F">
              <w:t>-</w:t>
            </w:r>
          </w:p>
          <w:p w:rsidR="000D6E53" w:rsidRPr="003E6B6F" w:rsidRDefault="000D6E53" w:rsidP="00EF3566">
            <w:pPr>
              <w:spacing w:line="276" w:lineRule="auto"/>
              <w:jc w:val="center"/>
            </w:pPr>
            <w:r w:rsidRPr="003E6B6F">
              <w:t>-</w:t>
            </w:r>
          </w:p>
        </w:tc>
        <w:tc>
          <w:tcPr>
            <w:tcW w:w="709" w:type="dxa"/>
            <w:vAlign w:val="center"/>
          </w:tcPr>
          <w:p w:rsidR="000D6E53" w:rsidRPr="003E6B6F" w:rsidRDefault="000D6E53" w:rsidP="00EF3566">
            <w:pPr>
              <w:jc w:val="center"/>
            </w:pPr>
            <w:r w:rsidRPr="003E6B6F">
              <w:t>-</w:t>
            </w:r>
          </w:p>
          <w:p w:rsidR="000D6E53" w:rsidRPr="003E6B6F" w:rsidRDefault="000D6E53" w:rsidP="00EF3566">
            <w:pPr>
              <w:spacing w:line="276" w:lineRule="auto"/>
              <w:jc w:val="center"/>
            </w:pPr>
            <w:r w:rsidRPr="003E6B6F">
              <w:t>-</w:t>
            </w:r>
          </w:p>
        </w:tc>
        <w:tc>
          <w:tcPr>
            <w:tcW w:w="708" w:type="dxa"/>
            <w:vAlign w:val="center"/>
          </w:tcPr>
          <w:p w:rsidR="000D6E53" w:rsidRPr="003E6B6F" w:rsidRDefault="000D6E53" w:rsidP="00EF3566">
            <w:pPr>
              <w:jc w:val="center"/>
            </w:pPr>
            <w:r w:rsidRPr="003E6B6F">
              <w:t>-</w:t>
            </w:r>
          </w:p>
          <w:p w:rsidR="000D6E53" w:rsidRPr="003E6B6F" w:rsidRDefault="000D6E53" w:rsidP="00EF3566">
            <w:pPr>
              <w:spacing w:line="276" w:lineRule="auto"/>
              <w:jc w:val="center"/>
            </w:pPr>
            <w:r w:rsidRPr="003E6B6F">
              <w:t>-</w:t>
            </w:r>
          </w:p>
        </w:tc>
        <w:tc>
          <w:tcPr>
            <w:tcW w:w="567" w:type="dxa"/>
            <w:vAlign w:val="center"/>
          </w:tcPr>
          <w:p w:rsidR="000D6E53" w:rsidRPr="003E6B6F" w:rsidRDefault="000D6E53" w:rsidP="00EF3566">
            <w:pPr>
              <w:jc w:val="center"/>
            </w:pPr>
            <w:r w:rsidRPr="003E6B6F">
              <w:t>-</w:t>
            </w:r>
          </w:p>
          <w:p w:rsidR="000D6E53" w:rsidRPr="003E6B6F" w:rsidRDefault="000D6E53" w:rsidP="00EF3566">
            <w:pPr>
              <w:spacing w:line="276" w:lineRule="auto"/>
              <w:jc w:val="center"/>
            </w:pPr>
            <w:r w:rsidRPr="003E6B6F">
              <w:t>-</w:t>
            </w:r>
          </w:p>
        </w:tc>
        <w:tc>
          <w:tcPr>
            <w:tcW w:w="676" w:type="dxa"/>
            <w:vAlign w:val="center"/>
          </w:tcPr>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r w:rsidRPr="003E6B6F">
              <w:t>23,7</w:t>
            </w:r>
          </w:p>
          <w:p w:rsidR="000D6E53" w:rsidRPr="003E6B6F" w:rsidRDefault="000D6E53" w:rsidP="00EF3566">
            <w:pPr>
              <w:jc w:val="center"/>
            </w:pPr>
          </w:p>
          <w:p w:rsidR="000D6E53" w:rsidRPr="003E6B6F" w:rsidRDefault="000D6E53" w:rsidP="00EF3566">
            <w:pPr>
              <w:jc w:val="center"/>
            </w:pPr>
            <w:r w:rsidRPr="003E6B6F">
              <w:t>21,5</w:t>
            </w:r>
          </w:p>
          <w:p w:rsidR="000D6E53" w:rsidRPr="003E6B6F" w:rsidRDefault="000D6E53" w:rsidP="00EF3566">
            <w:pPr>
              <w:spacing w:line="276" w:lineRule="auto"/>
              <w:jc w:val="center"/>
            </w:pPr>
          </w:p>
        </w:tc>
        <w:tc>
          <w:tcPr>
            <w:tcW w:w="600" w:type="dxa"/>
            <w:vAlign w:val="center"/>
          </w:tcPr>
          <w:p w:rsidR="000D6E53" w:rsidRPr="003E6B6F" w:rsidRDefault="000D6E53" w:rsidP="00EF3566">
            <w:pPr>
              <w:jc w:val="center"/>
            </w:pPr>
            <w:r w:rsidRPr="003E6B6F">
              <w:t>-</w:t>
            </w:r>
          </w:p>
          <w:p w:rsidR="000D6E53" w:rsidRPr="003E6B6F" w:rsidRDefault="000D6E53" w:rsidP="00EF3566">
            <w:pPr>
              <w:spacing w:line="276" w:lineRule="auto"/>
              <w:jc w:val="center"/>
            </w:pPr>
            <w:r w:rsidRPr="003E6B6F">
              <w:t>-</w:t>
            </w:r>
          </w:p>
        </w:tc>
        <w:tc>
          <w:tcPr>
            <w:tcW w:w="817" w:type="dxa"/>
            <w:vAlign w:val="center"/>
          </w:tcPr>
          <w:p w:rsidR="000D6E53" w:rsidRPr="003E6B6F" w:rsidRDefault="000D6E53" w:rsidP="00EF3566">
            <w:pPr>
              <w:jc w:val="center"/>
            </w:pPr>
            <w:r w:rsidRPr="003E6B6F">
              <w:t>-</w:t>
            </w:r>
          </w:p>
          <w:p w:rsidR="000D6E53" w:rsidRPr="003E6B6F" w:rsidRDefault="000D6E53" w:rsidP="00EF3566">
            <w:pPr>
              <w:spacing w:line="276" w:lineRule="auto"/>
              <w:jc w:val="center"/>
            </w:pPr>
            <w:r w:rsidRPr="003E6B6F">
              <w:t>-</w:t>
            </w:r>
          </w:p>
        </w:tc>
        <w:tc>
          <w:tcPr>
            <w:tcW w:w="851" w:type="dxa"/>
            <w:vAlign w:val="center"/>
          </w:tcPr>
          <w:p w:rsidR="000D6E53" w:rsidRPr="003E6B6F" w:rsidRDefault="000D6E53" w:rsidP="00EF3566">
            <w:pPr>
              <w:jc w:val="center"/>
            </w:pPr>
            <w:r w:rsidRPr="003E6B6F">
              <w:t>-</w:t>
            </w:r>
          </w:p>
          <w:p w:rsidR="000D6E53" w:rsidRPr="003E6B6F" w:rsidRDefault="000D6E53" w:rsidP="00EF3566">
            <w:pPr>
              <w:spacing w:line="276" w:lineRule="auto"/>
              <w:jc w:val="center"/>
            </w:pPr>
            <w:r w:rsidRPr="003E6B6F">
              <w:t>-</w:t>
            </w:r>
          </w:p>
        </w:tc>
      </w:tr>
      <w:tr w:rsidR="000D6E53" w:rsidRPr="003E6B6F" w:rsidTr="00EF3566">
        <w:trPr>
          <w:trHeight w:val="492"/>
        </w:trPr>
        <w:tc>
          <w:tcPr>
            <w:tcW w:w="675" w:type="dxa"/>
            <w:vAlign w:val="center"/>
          </w:tcPr>
          <w:p w:rsidR="000D6E53" w:rsidRPr="003E6B6F" w:rsidRDefault="000D6E53" w:rsidP="00EF3566">
            <w:pPr>
              <w:spacing w:line="276" w:lineRule="auto"/>
              <w:jc w:val="center"/>
            </w:pPr>
            <w:r w:rsidRPr="003E6B6F">
              <w:t>9.</w:t>
            </w:r>
          </w:p>
        </w:tc>
        <w:tc>
          <w:tcPr>
            <w:tcW w:w="2835" w:type="dxa"/>
            <w:vAlign w:val="center"/>
          </w:tcPr>
          <w:p w:rsidR="000D6E53" w:rsidRPr="003E6B6F" w:rsidRDefault="000D6E53" w:rsidP="00EF3566">
            <w:pPr>
              <w:jc w:val="center"/>
            </w:pPr>
            <w:r w:rsidRPr="003E6B6F">
              <w:t>Погрузка  и вывозка вынутого грунта                                      погрузчиком   (23,7м3+21,5м3)*1,6т</w:t>
            </w:r>
          </w:p>
        </w:tc>
        <w:tc>
          <w:tcPr>
            <w:tcW w:w="1276" w:type="dxa"/>
            <w:vAlign w:val="center"/>
          </w:tcPr>
          <w:p w:rsidR="000D6E53" w:rsidRPr="003E6B6F" w:rsidRDefault="000D6E53" w:rsidP="00EF3566">
            <w:pPr>
              <w:spacing w:line="276" w:lineRule="auto"/>
              <w:jc w:val="center"/>
            </w:pPr>
            <w:r w:rsidRPr="003E6B6F">
              <w:t>72,32т</w:t>
            </w:r>
          </w:p>
        </w:tc>
        <w:tc>
          <w:tcPr>
            <w:tcW w:w="1276" w:type="dxa"/>
            <w:vAlign w:val="center"/>
          </w:tcPr>
          <w:p w:rsidR="000D6E53" w:rsidRPr="003E6B6F" w:rsidRDefault="000D6E53" w:rsidP="00EF3566">
            <w:pPr>
              <w:spacing w:line="276" w:lineRule="auto"/>
              <w:jc w:val="center"/>
            </w:pPr>
            <w:r w:rsidRPr="003E6B6F">
              <w:t>-</w:t>
            </w:r>
          </w:p>
        </w:tc>
        <w:tc>
          <w:tcPr>
            <w:tcW w:w="1134" w:type="dxa"/>
            <w:vAlign w:val="center"/>
          </w:tcPr>
          <w:p w:rsidR="000D6E53" w:rsidRPr="003E6B6F" w:rsidRDefault="000D6E53" w:rsidP="00EF3566">
            <w:pPr>
              <w:spacing w:line="276" w:lineRule="auto"/>
              <w:jc w:val="center"/>
            </w:pPr>
            <w:r w:rsidRPr="003E6B6F">
              <w:t>-</w:t>
            </w:r>
          </w:p>
        </w:tc>
        <w:tc>
          <w:tcPr>
            <w:tcW w:w="1201" w:type="dxa"/>
            <w:vAlign w:val="center"/>
          </w:tcPr>
          <w:p w:rsidR="000D6E53" w:rsidRPr="003E6B6F" w:rsidRDefault="000D6E53" w:rsidP="00EF3566">
            <w:pPr>
              <w:spacing w:line="276" w:lineRule="auto"/>
              <w:jc w:val="center"/>
            </w:pPr>
            <w:r w:rsidRPr="003E6B6F">
              <w:t>-</w:t>
            </w:r>
          </w:p>
        </w:tc>
        <w:tc>
          <w:tcPr>
            <w:tcW w:w="709" w:type="dxa"/>
            <w:vAlign w:val="center"/>
          </w:tcPr>
          <w:p w:rsidR="000D6E53" w:rsidRPr="003E6B6F" w:rsidRDefault="000D6E53" w:rsidP="00EF3566">
            <w:pPr>
              <w:spacing w:line="276" w:lineRule="auto"/>
              <w:jc w:val="center"/>
            </w:pPr>
            <w:r w:rsidRPr="003E6B6F">
              <w:t>-</w:t>
            </w:r>
          </w:p>
        </w:tc>
        <w:tc>
          <w:tcPr>
            <w:tcW w:w="709" w:type="dxa"/>
            <w:vAlign w:val="center"/>
          </w:tcPr>
          <w:p w:rsidR="000D6E53" w:rsidRPr="003E6B6F" w:rsidRDefault="000D6E53" w:rsidP="00EF3566">
            <w:pPr>
              <w:spacing w:line="276" w:lineRule="auto"/>
              <w:jc w:val="center"/>
            </w:pPr>
            <w:r w:rsidRPr="003E6B6F">
              <w:t>-</w:t>
            </w:r>
          </w:p>
        </w:tc>
        <w:tc>
          <w:tcPr>
            <w:tcW w:w="709" w:type="dxa"/>
            <w:vAlign w:val="center"/>
          </w:tcPr>
          <w:p w:rsidR="000D6E53" w:rsidRPr="003E6B6F" w:rsidRDefault="000D6E53" w:rsidP="00EF3566">
            <w:pPr>
              <w:spacing w:line="276" w:lineRule="auto"/>
              <w:jc w:val="center"/>
            </w:pPr>
            <w:r w:rsidRPr="003E6B6F">
              <w:t>-</w:t>
            </w:r>
          </w:p>
        </w:tc>
        <w:tc>
          <w:tcPr>
            <w:tcW w:w="708" w:type="dxa"/>
            <w:vAlign w:val="center"/>
          </w:tcPr>
          <w:p w:rsidR="000D6E53" w:rsidRPr="003E6B6F" w:rsidRDefault="000D6E53" w:rsidP="00EF3566">
            <w:pPr>
              <w:spacing w:line="276" w:lineRule="auto"/>
              <w:jc w:val="center"/>
            </w:pPr>
            <w:r w:rsidRPr="003E6B6F">
              <w:t>-</w:t>
            </w:r>
          </w:p>
        </w:tc>
        <w:tc>
          <w:tcPr>
            <w:tcW w:w="567" w:type="dxa"/>
            <w:vAlign w:val="center"/>
          </w:tcPr>
          <w:p w:rsidR="000D6E53" w:rsidRPr="003E6B6F" w:rsidRDefault="000D6E53" w:rsidP="00EF3566">
            <w:pPr>
              <w:spacing w:line="276" w:lineRule="auto"/>
              <w:jc w:val="center"/>
            </w:pPr>
            <w:r w:rsidRPr="003E6B6F">
              <w:t>-</w:t>
            </w:r>
          </w:p>
        </w:tc>
        <w:tc>
          <w:tcPr>
            <w:tcW w:w="676" w:type="dxa"/>
            <w:vAlign w:val="center"/>
          </w:tcPr>
          <w:p w:rsidR="000D6E53" w:rsidRPr="003E6B6F" w:rsidRDefault="000D6E53" w:rsidP="00EF3566">
            <w:pPr>
              <w:jc w:val="center"/>
            </w:pPr>
          </w:p>
          <w:p w:rsidR="000D6E53" w:rsidRPr="00464BB4" w:rsidRDefault="000D6E53" w:rsidP="00EF3566">
            <w:pPr>
              <w:jc w:val="center"/>
            </w:pPr>
            <w:r w:rsidRPr="00464BB4">
              <w:t>72,32</w:t>
            </w:r>
          </w:p>
          <w:p w:rsidR="000D6E53" w:rsidRPr="003E6B6F" w:rsidRDefault="000D6E53" w:rsidP="00EF3566">
            <w:pPr>
              <w:spacing w:line="276" w:lineRule="auto"/>
              <w:jc w:val="center"/>
            </w:pPr>
          </w:p>
        </w:tc>
        <w:tc>
          <w:tcPr>
            <w:tcW w:w="600" w:type="dxa"/>
            <w:vAlign w:val="center"/>
          </w:tcPr>
          <w:p w:rsidR="000D6E53" w:rsidRPr="003E6B6F" w:rsidRDefault="000D6E53" w:rsidP="00EF3566">
            <w:pPr>
              <w:spacing w:line="276" w:lineRule="auto"/>
              <w:jc w:val="center"/>
            </w:pPr>
            <w:r w:rsidRPr="003E6B6F">
              <w:t>-</w:t>
            </w:r>
          </w:p>
        </w:tc>
        <w:tc>
          <w:tcPr>
            <w:tcW w:w="817" w:type="dxa"/>
            <w:vAlign w:val="center"/>
          </w:tcPr>
          <w:p w:rsidR="000D6E53" w:rsidRPr="003E6B6F" w:rsidRDefault="000D6E53" w:rsidP="00EF3566">
            <w:pPr>
              <w:spacing w:line="276" w:lineRule="auto"/>
              <w:jc w:val="center"/>
            </w:pPr>
            <w:r w:rsidRPr="003E6B6F">
              <w:t>-</w:t>
            </w:r>
          </w:p>
        </w:tc>
        <w:tc>
          <w:tcPr>
            <w:tcW w:w="851" w:type="dxa"/>
            <w:vAlign w:val="center"/>
          </w:tcPr>
          <w:p w:rsidR="000D6E53" w:rsidRPr="003E6B6F" w:rsidRDefault="000D6E53" w:rsidP="00EF3566">
            <w:pPr>
              <w:spacing w:line="276" w:lineRule="auto"/>
              <w:jc w:val="center"/>
            </w:pPr>
            <w:r w:rsidRPr="003E6B6F">
              <w:t>-</w:t>
            </w:r>
          </w:p>
        </w:tc>
      </w:tr>
      <w:tr w:rsidR="000D6E53" w:rsidRPr="003E6B6F" w:rsidTr="00EF3566">
        <w:trPr>
          <w:trHeight w:val="522"/>
        </w:trPr>
        <w:tc>
          <w:tcPr>
            <w:tcW w:w="675" w:type="dxa"/>
            <w:vAlign w:val="center"/>
          </w:tcPr>
          <w:p w:rsidR="000D6E53" w:rsidRPr="003E6B6F" w:rsidRDefault="000D6E53" w:rsidP="00EF3566">
            <w:pPr>
              <w:spacing w:line="276" w:lineRule="auto"/>
              <w:jc w:val="center"/>
            </w:pPr>
            <w:r w:rsidRPr="003E6B6F">
              <w:t>10.</w:t>
            </w:r>
          </w:p>
        </w:tc>
        <w:tc>
          <w:tcPr>
            <w:tcW w:w="2835" w:type="dxa"/>
            <w:vAlign w:val="center"/>
          </w:tcPr>
          <w:p w:rsidR="000D6E53" w:rsidRPr="003E6B6F" w:rsidRDefault="000D6E53" w:rsidP="00EF3566">
            <w:r w:rsidRPr="003E6B6F">
              <w:t xml:space="preserve">Выполнять уборку песка по лоткам вдоль </w:t>
            </w:r>
            <w:r w:rsidRPr="003E6B6F">
              <w:rPr>
                <w:u w:val="single"/>
              </w:rPr>
              <w:t xml:space="preserve">улицы Ленина </w:t>
            </w:r>
            <w:r w:rsidRPr="003E6B6F">
              <w:t xml:space="preserve"> (от пересечения с ул. Горького до ул. </w:t>
            </w:r>
            <w:r w:rsidRPr="003E6B6F">
              <w:lastRenderedPageBreak/>
              <w:t>Володарского)   в объёме: 295м*0,05*0,3*1,6т</w:t>
            </w:r>
          </w:p>
        </w:tc>
        <w:tc>
          <w:tcPr>
            <w:tcW w:w="1276" w:type="dxa"/>
            <w:vAlign w:val="center"/>
          </w:tcPr>
          <w:p w:rsidR="000D6E53" w:rsidRPr="003E6B6F" w:rsidRDefault="000D6E53" w:rsidP="00EF3566">
            <w:pPr>
              <w:jc w:val="center"/>
            </w:pPr>
          </w:p>
          <w:p w:rsidR="000D6E53" w:rsidRPr="003E6B6F" w:rsidRDefault="000D6E53" w:rsidP="00EF3566">
            <w:pPr>
              <w:jc w:val="center"/>
            </w:pPr>
          </w:p>
          <w:p w:rsidR="000D6E53" w:rsidRPr="003E6B6F" w:rsidRDefault="000D6E53" w:rsidP="00EF3566">
            <w:pPr>
              <w:spacing w:line="276" w:lineRule="auto"/>
              <w:jc w:val="center"/>
            </w:pPr>
            <w:r w:rsidRPr="003E6B6F">
              <w:t xml:space="preserve">295м                 </w:t>
            </w:r>
          </w:p>
        </w:tc>
        <w:tc>
          <w:tcPr>
            <w:tcW w:w="1276" w:type="dxa"/>
            <w:vAlign w:val="center"/>
          </w:tcPr>
          <w:p w:rsidR="000D6E53" w:rsidRPr="003E6B6F" w:rsidRDefault="000D6E53" w:rsidP="00EF3566">
            <w:pPr>
              <w:spacing w:line="276" w:lineRule="auto"/>
              <w:jc w:val="center"/>
            </w:pPr>
            <w:r w:rsidRPr="003E6B6F">
              <w:t>-</w:t>
            </w:r>
          </w:p>
        </w:tc>
        <w:tc>
          <w:tcPr>
            <w:tcW w:w="1134" w:type="dxa"/>
            <w:vAlign w:val="center"/>
          </w:tcPr>
          <w:p w:rsidR="000D6E53" w:rsidRPr="003E6B6F" w:rsidRDefault="000D6E53" w:rsidP="00EF3566">
            <w:pPr>
              <w:spacing w:line="276" w:lineRule="auto"/>
              <w:jc w:val="center"/>
            </w:pPr>
            <w:r w:rsidRPr="003E6B6F">
              <w:t>-</w:t>
            </w:r>
          </w:p>
        </w:tc>
        <w:tc>
          <w:tcPr>
            <w:tcW w:w="1201" w:type="dxa"/>
            <w:vAlign w:val="center"/>
          </w:tcPr>
          <w:p w:rsidR="000D6E53" w:rsidRPr="003E6B6F" w:rsidRDefault="000D6E53" w:rsidP="00EF3566">
            <w:pPr>
              <w:spacing w:line="276" w:lineRule="auto"/>
              <w:jc w:val="center"/>
            </w:pPr>
            <w:r w:rsidRPr="003E6B6F">
              <w:t>-</w:t>
            </w:r>
          </w:p>
        </w:tc>
        <w:tc>
          <w:tcPr>
            <w:tcW w:w="709" w:type="dxa"/>
            <w:vAlign w:val="center"/>
          </w:tcPr>
          <w:p w:rsidR="000D6E53" w:rsidRPr="003E6B6F" w:rsidRDefault="000D6E53" w:rsidP="00EF3566">
            <w:pPr>
              <w:spacing w:line="276" w:lineRule="auto"/>
              <w:jc w:val="center"/>
            </w:pPr>
            <w:r w:rsidRPr="003E6B6F">
              <w:t>-</w:t>
            </w:r>
          </w:p>
        </w:tc>
        <w:tc>
          <w:tcPr>
            <w:tcW w:w="709" w:type="dxa"/>
            <w:vAlign w:val="center"/>
          </w:tcPr>
          <w:p w:rsidR="000D6E53" w:rsidRPr="003E6B6F" w:rsidRDefault="000D6E53" w:rsidP="00EF3566">
            <w:pPr>
              <w:spacing w:line="276" w:lineRule="auto"/>
              <w:jc w:val="center"/>
            </w:pPr>
            <w:r w:rsidRPr="003E6B6F">
              <w:t>-</w:t>
            </w:r>
          </w:p>
        </w:tc>
        <w:tc>
          <w:tcPr>
            <w:tcW w:w="709" w:type="dxa"/>
            <w:vAlign w:val="center"/>
          </w:tcPr>
          <w:p w:rsidR="000D6E53" w:rsidRPr="003E6B6F" w:rsidRDefault="000D6E53" w:rsidP="00EF3566">
            <w:pPr>
              <w:spacing w:line="276" w:lineRule="auto"/>
              <w:jc w:val="center"/>
            </w:pPr>
          </w:p>
          <w:p w:rsidR="000D6E53" w:rsidRPr="003E6B6F" w:rsidRDefault="000D6E53" w:rsidP="00EF3566">
            <w:pPr>
              <w:spacing w:line="276" w:lineRule="auto"/>
              <w:jc w:val="center"/>
            </w:pPr>
            <w:r w:rsidRPr="003E6B6F">
              <w:t xml:space="preserve">295                     </w:t>
            </w:r>
          </w:p>
        </w:tc>
        <w:tc>
          <w:tcPr>
            <w:tcW w:w="708" w:type="dxa"/>
            <w:vAlign w:val="center"/>
          </w:tcPr>
          <w:p w:rsidR="000D6E53" w:rsidRPr="003E6B6F" w:rsidRDefault="000D6E53" w:rsidP="00EF3566">
            <w:pPr>
              <w:spacing w:line="276" w:lineRule="auto"/>
              <w:jc w:val="center"/>
            </w:pPr>
            <w:r w:rsidRPr="003E6B6F">
              <w:t>-</w:t>
            </w:r>
          </w:p>
        </w:tc>
        <w:tc>
          <w:tcPr>
            <w:tcW w:w="567" w:type="dxa"/>
            <w:vAlign w:val="center"/>
          </w:tcPr>
          <w:p w:rsidR="000D6E53" w:rsidRPr="003E6B6F" w:rsidRDefault="000D6E53" w:rsidP="00EF3566">
            <w:pPr>
              <w:spacing w:line="276" w:lineRule="auto"/>
              <w:jc w:val="center"/>
            </w:pPr>
            <w:r w:rsidRPr="003E6B6F">
              <w:t>-</w:t>
            </w:r>
          </w:p>
        </w:tc>
        <w:tc>
          <w:tcPr>
            <w:tcW w:w="676" w:type="dxa"/>
            <w:vAlign w:val="center"/>
          </w:tcPr>
          <w:p w:rsidR="000D6E53" w:rsidRPr="003E6B6F" w:rsidRDefault="000D6E53" w:rsidP="00EF3566">
            <w:pPr>
              <w:spacing w:line="276" w:lineRule="auto"/>
              <w:jc w:val="center"/>
            </w:pPr>
            <w:r w:rsidRPr="003E6B6F">
              <w:t>-</w:t>
            </w:r>
          </w:p>
        </w:tc>
        <w:tc>
          <w:tcPr>
            <w:tcW w:w="600" w:type="dxa"/>
            <w:vAlign w:val="center"/>
          </w:tcPr>
          <w:p w:rsidR="000D6E53" w:rsidRPr="003E6B6F" w:rsidRDefault="000D6E53" w:rsidP="00EF3566">
            <w:pPr>
              <w:spacing w:line="276" w:lineRule="auto"/>
              <w:jc w:val="center"/>
            </w:pPr>
            <w:r w:rsidRPr="003E6B6F">
              <w:t>-</w:t>
            </w:r>
          </w:p>
        </w:tc>
        <w:tc>
          <w:tcPr>
            <w:tcW w:w="817" w:type="dxa"/>
            <w:vAlign w:val="center"/>
          </w:tcPr>
          <w:p w:rsidR="000D6E53" w:rsidRPr="003E6B6F" w:rsidRDefault="000D6E53" w:rsidP="00EF3566">
            <w:pPr>
              <w:spacing w:line="276" w:lineRule="auto"/>
              <w:jc w:val="center"/>
            </w:pPr>
            <w:r w:rsidRPr="003E6B6F">
              <w:t>-</w:t>
            </w:r>
          </w:p>
        </w:tc>
        <w:tc>
          <w:tcPr>
            <w:tcW w:w="851" w:type="dxa"/>
            <w:vAlign w:val="center"/>
          </w:tcPr>
          <w:p w:rsidR="000D6E53" w:rsidRPr="003E6B6F" w:rsidRDefault="000D6E53" w:rsidP="00EF3566">
            <w:pPr>
              <w:spacing w:line="276" w:lineRule="auto"/>
              <w:jc w:val="center"/>
            </w:pPr>
            <w:r w:rsidRPr="003E6B6F">
              <w:t>-</w:t>
            </w:r>
          </w:p>
        </w:tc>
      </w:tr>
      <w:tr w:rsidR="000D6E53" w:rsidRPr="003E6B6F" w:rsidTr="00EF3566">
        <w:trPr>
          <w:trHeight w:val="522"/>
        </w:trPr>
        <w:tc>
          <w:tcPr>
            <w:tcW w:w="675" w:type="dxa"/>
            <w:vAlign w:val="center"/>
          </w:tcPr>
          <w:p w:rsidR="000D6E53" w:rsidRPr="003E6B6F" w:rsidRDefault="000D6E53" w:rsidP="00EF3566">
            <w:pPr>
              <w:spacing w:line="276" w:lineRule="auto"/>
              <w:jc w:val="center"/>
            </w:pPr>
            <w:r w:rsidRPr="003E6B6F">
              <w:lastRenderedPageBreak/>
              <w:t>11.</w:t>
            </w:r>
          </w:p>
        </w:tc>
        <w:tc>
          <w:tcPr>
            <w:tcW w:w="2835" w:type="dxa"/>
            <w:vAlign w:val="center"/>
          </w:tcPr>
          <w:p w:rsidR="000D6E53" w:rsidRPr="003E6B6F" w:rsidRDefault="000D6E53" w:rsidP="00EF3566">
            <w:r w:rsidRPr="003E6B6F">
              <w:t xml:space="preserve">Выполнять уборку песка вдоль </w:t>
            </w:r>
            <w:r w:rsidRPr="003E6B6F">
              <w:rPr>
                <w:u w:val="single"/>
              </w:rPr>
              <w:t xml:space="preserve">улицы Ленина </w:t>
            </w:r>
            <w:r w:rsidRPr="003E6B6F">
              <w:t xml:space="preserve"> (от пересечения с ул. </w:t>
            </w:r>
            <w:proofErr w:type="spellStart"/>
            <w:proofErr w:type="gramStart"/>
            <w:r w:rsidRPr="003E6B6F">
              <w:t>Пионер-ская</w:t>
            </w:r>
            <w:proofErr w:type="spellEnd"/>
            <w:proofErr w:type="gramEnd"/>
            <w:r w:rsidRPr="003E6B6F">
              <w:t xml:space="preserve"> до площади павших борцов)   в объёме:</w:t>
            </w:r>
          </w:p>
          <w:p w:rsidR="000D6E53" w:rsidRPr="003E6B6F" w:rsidRDefault="000D6E53" w:rsidP="00EF3566">
            <w:r w:rsidRPr="003E6B6F">
              <w:rPr>
                <w:color w:val="000000"/>
              </w:rPr>
              <w:t>1000м</w:t>
            </w:r>
            <w:r w:rsidRPr="003E6B6F">
              <w:t>*0,05*0,25 *1,6</w:t>
            </w:r>
          </w:p>
        </w:tc>
        <w:tc>
          <w:tcPr>
            <w:tcW w:w="1276" w:type="dxa"/>
            <w:vAlign w:val="center"/>
          </w:tcPr>
          <w:p w:rsidR="000D6E53" w:rsidRPr="003E6B6F" w:rsidRDefault="000D6E53" w:rsidP="00EF3566">
            <w:pPr>
              <w:jc w:val="center"/>
            </w:pPr>
            <w:r w:rsidRPr="003E6B6F">
              <w:t>1000м</w:t>
            </w:r>
          </w:p>
          <w:p w:rsidR="000D6E53" w:rsidRPr="003E6B6F" w:rsidRDefault="000D6E53" w:rsidP="00EF3566">
            <w:pPr>
              <w:spacing w:line="276" w:lineRule="auto"/>
              <w:jc w:val="center"/>
            </w:pPr>
          </w:p>
        </w:tc>
        <w:tc>
          <w:tcPr>
            <w:tcW w:w="1276" w:type="dxa"/>
          </w:tcPr>
          <w:p w:rsidR="000D6E53" w:rsidRPr="003E6B6F" w:rsidRDefault="000D6E53" w:rsidP="00EF3566">
            <w:pPr>
              <w:spacing w:line="276" w:lineRule="auto"/>
              <w:jc w:val="center"/>
            </w:pPr>
          </w:p>
        </w:tc>
        <w:tc>
          <w:tcPr>
            <w:tcW w:w="1134" w:type="dxa"/>
            <w:vAlign w:val="center"/>
          </w:tcPr>
          <w:p w:rsidR="000D6E53" w:rsidRPr="003E6B6F" w:rsidRDefault="000D6E53" w:rsidP="00EF3566">
            <w:pPr>
              <w:spacing w:line="276" w:lineRule="auto"/>
              <w:jc w:val="center"/>
            </w:pPr>
          </w:p>
        </w:tc>
        <w:tc>
          <w:tcPr>
            <w:tcW w:w="1201" w:type="dxa"/>
            <w:vAlign w:val="center"/>
          </w:tcPr>
          <w:p w:rsidR="000D6E53" w:rsidRPr="003E6B6F" w:rsidRDefault="000D6E53" w:rsidP="00EF3566">
            <w:pPr>
              <w:spacing w:line="276" w:lineRule="auto"/>
            </w:pPr>
          </w:p>
        </w:tc>
        <w:tc>
          <w:tcPr>
            <w:tcW w:w="709" w:type="dxa"/>
            <w:vAlign w:val="center"/>
          </w:tcPr>
          <w:p w:rsidR="000D6E53" w:rsidRPr="003E6B6F" w:rsidRDefault="000D6E53" w:rsidP="00EF3566">
            <w:pPr>
              <w:spacing w:line="276" w:lineRule="auto"/>
              <w:jc w:val="center"/>
            </w:pPr>
          </w:p>
        </w:tc>
        <w:tc>
          <w:tcPr>
            <w:tcW w:w="709" w:type="dxa"/>
            <w:vAlign w:val="center"/>
          </w:tcPr>
          <w:p w:rsidR="000D6E53" w:rsidRPr="003E6B6F" w:rsidRDefault="000D6E53" w:rsidP="00EF3566">
            <w:pPr>
              <w:jc w:val="center"/>
            </w:pPr>
            <w:r w:rsidRPr="003E6B6F">
              <w:t xml:space="preserve">1000 </w:t>
            </w:r>
          </w:p>
          <w:p w:rsidR="000D6E53" w:rsidRPr="003E6B6F" w:rsidRDefault="000D6E53" w:rsidP="00EF3566">
            <w:pPr>
              <w:spacing w:line="276" w:lineRule="auto"/>
              <w:jc w:val="center"/>
            </w:pPr>
          </w:p>
        </w:tc>
        <w:tc>
          <w:tcPr>
            <w:tcW w:w="709" w:type="dxa"/>
            <w:vAlign w:val="center"/>
          </w:tcPr>
          <w:p w:rsidR="000D6E53" w:rsidRPr="003E6B6F" w:rsidRDefault="000D6E53" w:rsidP="00EF3566">
            <w:pPr>
              <w:spacing w:line="276" w:lineRule="auto"/>
            </w:pPr>
          </w:p>
        </w:tc>
        <w:tc>
          <w:tcPr>
            <w:tcW w:w="708" w:type="dxa"/>
            <w:vAlign w:val="center"/>
          </w:tcPr>
          <w:p w:rsidR="000D6E53" w:rsidRPr="003E6B6F" w:rsidRDefault="000D6E53" w:rsidP="00EF3566">
            <w:pPr>
              <w:spacing w:line="276" w:lineRule="auto"/>
              <w:jc w:val="center"/>
            </w:pPr>
          </w:p>
        </w:tc>
        <w:tc>
          <w:tcPr>
            <w:tcW w:w="567" w:type="dxa"/>
            <w:vAlign w:val="center"/>
          </w:tcPr>
          <w:p w:rsidR="000D6E53" w:rsidRPr="003E6B6F" w:rsidRDefault="000D6E53" w:rsidP="00EF3566">
            <w:pPr>
              <w:spacing w:line="276" w:lineRule="auto"/>
            </w:pPr>
          </w:p>
        </w:tc>
        <w:tc>
          <w:tcPr>
            <w:tcW w:w="676" w:type="dxa"/>
            <w:vAlign w:val="center"/>
          </w:tcPr>
          <w:p w:rsidR="000D6E53" w:rsidRPr="003E6B6F" w:rsidRDefault="000D6E53" w:rsidP="00EF3566">
            <w:pPr>
              <w:spacing w:line="276" w:lineRule="auto"/>
              <w:jc w:val="center"/>
            </w:pPr>
          </w:p>
        </w:tc>
        <w:tc>
          <w:tcPr>
            <w:tcW w:w="600" w:type="dxa"/>
            <w:vAlign w:val="center"/>
          </w:tcPr>
          <w:p w:rsidR="000D6E53" w:rsidRPr="003E6B6F" w:rsidRDefault="000D6E53" w:rsidP="00EF3566">
            <w:pPr>
              <w:spacing w:line="276" w:lineRule="auto"/>
            </w:pPr>
          </w:p>
        </w:tc>
        <w:tc>
          <w:tcPr>
            <w:tcW w:w="817" w:type="dxa"/>
            <w:vAlign w:val="center"/>
          </w:tcPr>
          <w:p w:rsidR="000D6E53" w:rsidRPr="003E6B6F" w:rsidRDefault="000D6E53" w:rsidP="00EF3566">
            <w:pPr>
              <w:spacing w:line="276" w:lineRule="auto"/>
              <w:jc w:val="center"/>
            </w:pPr>
          </w:p>
        </w:tc>
        <w:tc>
          <w:tcPr>
            <w:tcW w:w="851" w:type="dxa"/>
            <w:vAlign w:val="center"/>
          </w:tcPr>
          <w:p w:rsidR="000D6E53" w:rsidRPr="003E6B6F" w:rsidRDefault="000D6E53" w:rsidP="00EF3566">
            <w:pPr>
              <w:spacing w:line="276" w:lineRule="auto"/>
              <w:jc w:val="center"/>
            </w:pPr>
          </w:p>
        </w:tc>
      </w:tr>
      <w:tr w:rsidR="000D6E53" w:rsidRPr="003E6B6F" w:rsidTr="00EF3566">
        <w:trPr>
          <w:trHeight w:val="1128"/>
        </w:trPr>
        <w:tc>
          <w:tcPr>
            <w:tcW w:w="675" w:type="dxa"/>
            <w:vAlign w:val="center"/>
          </w:tcPr>
          <w:p w:rsidR="000D6E53" w:rsidRPr="003E6B6F" w:rsidRDefault="000D6E53" w:rsidP="00EF3566">
            <w:pPr>
              <w:spacing w:line="276" w:lineRule="auto"/>
              <w:jc w:val="center"/>
            </w:pPr>
            <w:r w:rsidRPr="003E6B6F">
              <w:t>12.</w:t>
            </w:r>
          </w:p>
        </w:tc>
        <w:tc>
          <w:tcPr>
            <w:tcW w:w="2835" w:type="dxa"/>
            <w:vAlign w:val="center"/>
          </w:tcPr>
          <w:p w:rsidR="000D6E53" w:rsidRPr="003E6B6F" w:rsidRDefault="000D6E53" w:rsidP="00EF3566">
            <w:proofErr w:type="gramStart"/>
            <w:r w:rsidRPr="003E6B6F">
              <w:t xml:space="preserve">Выполнять уборку песка вдоль </w:t>
            </w:r>
            <w:r w:rsidRPr="003E6B6F">
              <w:rPr>
                <w:u w:val="single"/>
              </w:rPr>
              <w:t xml:space="preserve">улицы Пионерская </w:t>
            </w:r>
            <w:r w:rsidRPr="003E6B6F">
              <w:t xml:space="preserve"> (до ул. Ленина – </w:t>
            </w:r>
            <w:proofErr w:type="spellStart"/>
            <w:r w:rsidRPr="003E6B6F">
              <w:t>зд</w:t>
            </w:r>
            <w:proofErr w:type="spellEnd"/>
            <w:r w:rsidRPr="003E6B6F">
              <w:t>.</w:t>
            </w:r>
            <w:proofErr w:type="gramEnd"/>
            <w:r w:rsidRPr="003E6B6F">
              <w:t xml:space="preserve"> </w:t>
            </w:r>
            <w:proofErr w:type="gramStart"/>
            <w:r w:rsidRPr="003E6B6F">
              <w:t xml:space="preserve">Администрации)   в объёме: </w:t>
            </w:r>
            <w:r w:rsidRPr="003E6B6F">
              <w:rPr>
                <w:color w:val="000000"/>
              </w:rPr>
              <w:t>336м</w:t>
            </w:r>
            <w:r w:rsidRPr="003E6B6F">
              <w:t>*0,05*0,25*1,6</w:t>
            </w:r>
            <w:proofErr w:type="gramEnd"/>
          </w:p>
        </w:tc>
        <w:tc>
          <w:tcPr>
            <w:tcW w:w="1276" w:type="dxa"/>
            <w:vAlign w:val="center"/>
          </w:tcPr>
          <w:p w:rsidR="000D6E53" w:rsidRPr="003E6B6F" w:rsidRDefault="000D6E53" w:rsidP="00EF3566">
            <w:pPr>
              <w:jc w:val="center"/>
            </w:pPr>
            <w:r w:rsidRPr="003E6B6F">
              <w:t>336м.</w:t>
            </w:r>
          </w:p>
          <w:p w:rsidR="000D6E53" w:rsidRPr="003E6B6F" w:rsidRDefault="000D6E53" w:rsidP="00EF3566">
            <w:pPr>
              <w:spacing w:line="276" w:lineRule="auto"/>
              <w:jc w:val="center"/>
            </w:pPr>
          </w:p>
        </w:tc>
        <w:tc>
          <w:tcPr>
            <w:tcW w:w="1276" w:type="dxa"/>
          </w:tcPr>
          <w:p w:rsidR="000D6E53" w:rsidRPr="003E6B6F" w:rsidRDefault="000D6E53" w:rsidP="00EF3566">
            <w:pPr>
              <w:spacing w:line="276" w:lineRule="auto"/>
              <w:jc w:val="center"/>
            </w:pPr>
          </w:p>
        </w:tc>
        <w:tc>
          <w:tcPr>
            <w:tcW w:w="1134" w:type="dxa"/>
            <w:vAlign w:val="center"/>
          </w:tcPr>
          <w:p w:rsidR="000D6E53" w:rsidRPr="003E6B6F" w:rsidRDefault="000D6E53" w:rsidP="00EF3566">
            <w:pPr>
              <w:spacing w:line="276" w:lineRule="auto"/>
              <w:jc w:val="center"/>
            </w:pPr>
          </w:p>
        </w:tc>
        <w:tc>
          <w:tcPr>
            <w:tcW w:w="1201" w:type="dxa"/>
            <w:vAlign w:val="center"/>
          </w:tcPr>
          <w:p w:rsidR="000D6E53" w:rsidRPr="003E6B6F" w:rsidRDefault="000D6E53" w:rsidP="00EF3566">
            <w:pPr>
              <w:spacing w:line="276" w:lineRule="auto"/>
            </w:pPr>
          </w:p>
        </w:tc>
        <w:tc>
          <w:tcPr>
            <w:tcW w:w="709" w:type="dxa"/>
            <w:vAlign w:val="center"/>
          </w:tcPr>
          <w:p w:rsidR="000D6E53" w:rsidRPr="003E6B6F" w:rsidRDefault="000D6E53" w:rsidP="00EF3566">
            <w:pPr>
              <w:spacing w:line="276" w:lineRule="auto"/>
              <w:jc w:val="center"/>
            </w:pPr>
          </w:p>
        </w:tc>
        <w:tc>
          <w:tcPr>
            <w:tcW w:w="709" w:type="dxa"/>
            <w:vAlign w:val="center"/>
          </w:tcPr>
          <w:p w:rsidR="000D6E53" w:rsidRPr="003E6B6F" w:rsidRDefault="000D6E53" w:rsidP="00EF3566">
            <w:pPr>
              <w:jc w:val="center"/>
            </w:pPr>
            <w:r w:rsidRPr="003E6B6F">
              <w:t>336</w:t>
            </w:r>
          </w:p>
          <w:p w:rsidR="000D6E53" w:rsidRPr="003E6B6F" w:rsidRDefault="000D6E53" w:rsidP="00EF3566">
            <w:pPr>
              <w:spacing w:line="276" w:lineRule="auto"/>
              <w:jc w:val="center"/>
            </w:pPr>
          </w:p>
        </w:tc>
        <w:tc>
          <w:tcPr>
            <w:tcW w:w="709" w:type="dxa"/>
            <w:vAlign w:val="center"/>
          </w:tcPr>
          <w:p w:rsidR="000D6E53" w:rsidRPr="003E6B6F" w:rsidRDefault="000D6E53" w:rsidP="00EF3566">
            <w:pPr>
              <w:spacing w:line="276" w:lineRule="auto"/>
            </w:pPr>
          </w:p>
        </w:tc>
        <w:tc>
          <w:tcPr>
            <w:tcW w:w="708" w:type="dxa"/>
            <w:vAlign w:val="center"/>
          </w:tcPr>
          <w:p w:rsidR="000D6E53" w:rsidRPr="003E6B6F" w:rsidRDefault="000D6E53" w:rsidP="00EF3566">
            <w:pPr>
              <w:spacing w:line="276" w:lineRule="auto"/>
              <w:jc w:val="center"/>
            </w:pPr>
          </w:p>
        </w:tc>
        <w:tc>
          <w:tcPr>
            <w:tcW w:w="567" w:type="dxa"/>
            <w:vAlign w:val="center"/>
          </w:tcPr>
          <w:p w:rsidR="000D6E53" w:rsidRPr="003E6B6F" w:rsidRDefault="000D6E53" w:rsidP="00EF3566">
            <w:pPr>
              <w:spacing w:line="276" w:lineRule="auto"/>
            </w:pPr>
          </w:p>
        </w:tc>
        <w:tc>
          <w:tcPr>
            <w:tcW w:w="676" w:type="dxa"/>
            <w:vAlign w:val="center"/>
          </w:tcPr>
          <w:p w:rsidR="000D6E53" w:rsidRPr="003E6B6F" w:rsidRDefault="000D6E53" w:rsidP="00EF3566">
            <w:pPr>
              <w:spacing w:line="276" w:lineRule="auto"/>
              <w:jc w:val="center"/>
            </w:pPr>
          </w:p>
        </w:tc>
        <w:tc>
          <w:tcPr>
            <w:tcW w:w="600" w:type="dxa"/>
            <w:vAlign w:val="center"/>
          </w:tcPr>
          <w:p w:rsidR="000D6E53" w:rsidRPr="003E6B6F" w:rsidRDefault="000D6E53" w:rsidP="00EF3566">
            <w:pPr>
              <w:spacing w:line="276" w:lineRule="auto"/>
            </w:pPr>
          </w:p>
        </w:tc>
        <w:tc>
          <w:tcPr>
            <w:tcW w:w="817" w:type="dxa"/>
            <w:vAlign w:val="center"/>
          </w:tcPr>
          <w:p w:rsidR="000D6E53" w:rsidRPr="003E6B6F" w:rsidRDefault="000D6E53" w:rsidP="00EF3566">
            <w:pPr>
              <w:spacing w:line="276" w:lineRule="auto"/>
              <w:jc w:val="center"/>
            </w:pPr>
          </w:p>
        </w:tc>
        <w:tc>
          <w:tcPr>
            <w:tcW w:w="851" w:type="dxa"/>
            <w:vAlign w:val="center"/>
          </w:tcPr>
          <w:p w:rsidR="000D6E53" w:rsidRPr="003E6B6F" w:rsidRDefault="000D6E53" w:rsidP="00EF3566">
            <w:pPr>
              <w:spacing w:line="276" w:lineRule="auto"/>
              <w:jc w:val="center"/>
            </w:pPr>
          </w:p>
        </w:tc>
      </w:tr>
      <w:tr w:rsidR="000D6E53" w:rsidRPr="003E6B6F" w:rsidTr="00EF3566">
        <w:trPr>
          <w:trHeight w:val="1104"/>
        </w:trPr>
        <w:tc>
          <w:tcPr>
            <w:tcW w:w="675" w:type="dxa"/>
            <w:vAlign w:val="center"/>
          </w:tcPr>
          <w:p w:rsidR="000D6E53" w:rsidRPr="003E6B6F" w:rsidRDefault="000D6E53" w:rsidP="00EF3566">
            <w:pPr>
              <w:spacing w:line="276" w:lineRule="auto"/>
              <w:jc w:val="center"/>
            </w:pPr>
            <w:r w:rsidRPr="003E6B6F">
              <w:t>13.</w:t>
            </w:r>
          </w:p>
        </w:tc>
        <w:tc>
          <w:tcPr>
            <w:tcW w:w="2835" w:type="dxa"/>
            <w:vAlign w:val="center"/>
          </w:tcPr>
          <w:p w:rsidR="000D6E53" w:rsidRPr="003E6B6F" w:rsidRDefault="000D6E53" w:rsidP="00EF3566">
            <w:pPr>
              <w:jc w:val="center"/>
            </w:pPr>
            <w:r w:rsidRPr="003E6B6F">
              <w:rPr>
                <w:bCs/>
                <w:color w:val="000000"/>
              </w:rPr>
              <w:t>Очистка колодцев ливневой и дренажной канализации (аварийные заявки)</w:t>
            </w:r>
          </w:p>
        </w:tc>
        <w:tc>
          <w:tcPr>
            <w:tcW w:w="1276" w:type="dxa"/>
            <w:vAlign w:val="center"/>
          </w:tcPr>
          <w:p w:rsidR="000D6E53" w:rsidRPr="003E6B6F" w:rsidRDefault="000D6E53" w:rsidP="00EF3566">
            <w:pPr>
              <w:spacing w:line="276" w:lineRule="auto"/>
            </w:pPr>
            <w:r w:rsidRPr="003E6B6F">
              <w:t>9шт</w:t>
            </w:r>
          </w:p>
        </w:tc>
        <w:tc>
          <w:tcPr>
            <w:tcW w:w="1276" w:type="dxa"/>
          </w:tcPr>
          <w:p w:rsidR="000D6E53" w:rsidRPr="003E6B6F" w:rsidRDefault="000D6E53" w:rsidP="00EF3566">
            <w:pPr>
              <w:spacing w:before="160" w:after="200" w:line="276" w:lineRule="auto"/>
              <w:jc w:val="center"/>
            </w:pPr>
          </w:p>
        </w:tc>
        <w:tc>
          <w:tcPr>
            <w:tcW w:w="1134" w:type="dxa"/>
            <w:vAlign w:val="center"/>
          </w:tcPr>
          <w:p w:rsidR="000D6E53" w:rsidRPr="003E6B6F" w:rsidRDefault="000D6E53" w:rsidP="00EF3566">
            <w:pPr>
              <w:spacing w:before="160" w:after="200" w:line="276" w:lineRule="auto"/>
              <w:jc w:val="center"/>
            </w:pPr>
          </w:p>
        </w:tc>
        <w:tc>
          <w:tcPr>
            <w:tcW w:w="1201" w:type="dxa"/>
            <w:vAlign w:val="center"/>
          </w:tcPr>
          <w:p w:rsidR="000D6E53" w:rsidRPr="003E6B6F" w:rsidRDefault="000D6E53" w:rsidP="00EF3566">
            <w:pPr>
              <w:spacing w:line="276" w:lineRule="auto"/>
            </w:pPr>
          </w:p>
        </w:tc>
        <w:tc>
          <w:tcPr>
            <w:tcW w:w="709" w:type="dxa"/>
            <w:vAlign w:val="center"/>
          </w:tcPr>
          <w:p w:rsidR="000D6E53" w:rsidRPr="003E6B6F" w:rsidRDefault="000D6E53" w:rsidP="00EF3566">
            <w:pPr>
              <w:spacing w:before="160" w:after="200" w:line="276" w:lineRule="auto"/>
              <w:jc w:val="center"/>
            </w:pPr>
            <w:r w:rsidRPr="003E6B6F">
              <w:t>9</w:t>
            </w:r>
          </w:p>
        </w:tc>
        <w:tc>
          <w:tcPr>
            <w:tcW w:w="709" w:type="dxa"/>
            <w:vAlign w:val="center"/>
          </w:tcPr>
          <w:p w:rsidR="000D6E53" w:rsidRPr="003E6B6F" w:rsidRDefault="000D6E53" w:rsidP="00EF3566">
            <w:pPr>
              <w:spacing w:line="276" w:lineRule="auto"/>
            </w:pPr>
          </w:p>
        </w:tc>
        <w:tc>
          <w:tcPr>
            <w:tcW w:w="709" w:type="dxa"/>
            <w:vAlign w:val="center"/>
          </w:tcPr>
          <w:p w:rsidR="000D6E53" w:rsidRPr="003E6B6F" w:rsidRDefault="000D6E53" w:rsidP="00EF3566">
            <w:pPr>
              <w:spacing w:before="160" w:after="200" w:line="276" w:lineRule="auto"/>
              <w:jc w:val="center"/>
            </w:pPr>
          </w:p>
        </w:tc>
        <w:tc>
          <w:tcPr>
            <w:tcW w:w="708" w:type="dxa"/>
            <w:vAlign w:val="center"/>
          </w:tcPr>
          <w:p w:rsidR="000D6E53" w:rsidRPr="003E6B6F" w:rsidRDefault="000D6E53" w:rsidP="00EF3566">
            <w:pPr>
              <w:spacing w:before="160" w:after="200" w:line="276" w:lineRule="auto"/>
              <w:jc w:val="center"/>
            </w:pPr>
          </w:p>
        </w:tc>
        <w:tc>
          <w:tcPr>
            <w:tcW w:w="567" w:type="dxa"/>
            <w:vAlign w:val="center"/>
          </w:tcPr>
          <w:p w:rsidR="000D6E53" w:rsidRPr="003E6B6F" w:rsidRDefault="000D6E53" w:rsidP="00EF3566">
            <w:pPr>
              <w:spacing w:line="276" w:lineRule="auto"/>
            </w:pPr>
          </w:p>
        </w:tc>
        <w:tc>
          <w:tcPr>
            <w:tcW w:w="676" w:type="dxa"/>
            <w:vAlign w:val="center"/>
          </w:tcPr>
          <w:p w:rsidR="000D6E53" w:rsidRPr="003E6B6F" w:rsidRDefault="000D6E53" w:rsidP="00EF3566">
            <w:pPr>
              <w:spacing w:before="160" w:after="200" w:line="276" w:lineRule="auto"/>
              <w:jc w:val="center"/>
            </w:pPr>
          </w:p>
        </w:tc>
        <w:tc>
          <w:tcPr>
            <w:tcW w:w="600" w:type="dxa"/>
            <w:vAlign w:val="center"/>
          </w:tcPr>
          <w:p w:rsidR="000D6E53" w:rsidRPr="003E6B6F" w:rsidRDefault="000D6E53" w:rsidP="00EF3566">
            <w:pPr>
              <w:spacing w:line="276" w:lineRule="auto"/>
            </w:pPr>
          </w:p>
        </w:tc>
        <w:tc>
          <w:tcPr>
            <w:tcW w:w="817" w:type="dxa"/>
            <w:vAlign w:val="center"/>
          </w:tcPr>
          <w:p w:rsidR="000D6E53" w:rsidRPr="003E6B6F" w:rsidRDefault="000D6E53" w:rsidP="00EF3566">
            <w:pPr>
              <w:spacing w:before="160" w:after="200" w:line="276" w:lineRule="auto"/>
              <w:jc w:val="center"/>
            </w:pPr>
          </w:p>
        </w:tc>
        <w:tc>
          <w:tcPr>
            <w:tcW w:w="851" w:type="dxa"/>
            <w:vAlign w:val="center"/>
          </w:tcPr>
          <w:p w:rsidR="000D6E53" w:rsidRPr="003E6B6F" w:rsidRDefault="000D6E53" w:rsidP="00EF3566">
            <w:pPr>
              <w:spacing w:before="160" w:after="200" w:line="276" w:lineRule="auto"/>
              <w:jc w:val="center"/>
            </w:pPr>
          </w:p>
        </w:tc>
      </w:tr>
      <w:tr w:rsidR="000D6E53" w:rsidRPr="003E6B6F" w:rsidTr="00EF3566">
        <w:trPr>
          <w:trHeight w:val="1104"/>
        </w:trPr>
        <w:tc>
          <w:tcPr>
            <w:tcW w:w="675" w:type="dxa"/>
            <w:vAlign w:val="center"/>
          </w:tcPr>
          <w:p w:rsidR="000D6E53" w:rsidRPr="003E6B6F" w:rsidRDefault="000D6E53" w:rsidP="00EF3566">
            <w:pPr>
              <w:spacing w:line="276" w:lineRule="auto"/>
              <w:jc w:val="center"/>
            </w:pPr>
            <w:r w:rsidRPr="003E6B6F">
              <w:t>14.</w:t>
            </w:r>
          </w:p>
          <w:p w:rsidR="000D6E53" w:rsidRPr="003E6B6F" w:rsidRDefault="000D6E53" w:rsidP="00EF3566">
            <w:pPr>
              <w:spacing w:line="276" w:lineRule="auto"/>
              <w:jc w:val="center"/>
            </w:pPr>
          </w:p>
        </w:tc>
        <w:tc>
          <w:tcPr>
            <w:tcW w:w="2835" w:type="dxa"/>
            <w:vAlign w:val="center"/>
          </w:tcPr>
          <w:p w:rsidR="000D6E53" w:rsidRPr="003E6B6F" w:rsidRDefault="000D6E53" w:rsidP="00EF3566">
            <w:r w:rsidRPr="003E6B6F">
              <w:t xml:space="preserve">Очистка трубы дренажной (системы)  </w:t>
            </w:r>
          </w:p>
          <w:p w:rsidR="000D6E53" w:rsidRPr="003E6B6F" w:rsidRDefault="000D6E53" w:rsidP="00EF3566">
            <w:r w:rsidRPr="003E6B6F">
              <w:t>по ул. Карла Маркса (район Парка) -111м</w:t>
            </w:r>
          </w:p>
          <w:p w:rsidR="000D6E53" w:rsidRPr="003E6B6F" w:rsidRDefault="000D6E53" w:rsidP="00EF3566">
            <w:r w:rsidRPr="003E6B6F">
              <w:t>по ул. Ленина (Комсомольская - Пушкина) -222 м</w:t>
            </w:r>
          </w:p>
        </w:tc>
        <w:tc>
          <w:tcPr>
            <w:tcW w:w="1276" w:type="dxa"/>
            <w:vAlign w:val="center"/>
          </w:tcPr>
          <w:p w:rsidR="000D6E53" w:rsidRPr="003E6B6F" w:rsidRDefault="000D6E53" w:rsidP="00EF3566">
            <w:pPr>
              <w:spacing w:line="276" w:lineRule="auto"/>
            </w:pPr>
          </w:p>
          <w:p w:rsidR="000D6E53" w:rsidRPr="003E6B6F" w:rsidRDefault="000D6E53" w:rsidP="00EF3566">
            <w:pPr>
              <w:spacing w:line="276" w:lineRule="auto"/>
            </w:pPr>
          </w:p>
          <w:p w:rsidR="000D6E53" w:rsidRPr="003E6B6F" w:rsidRDefault="000D6E53" w:rsidP="00EF3566">
            <w:pPr>
              <w:spacing w:line="276" w:lineRule="auto"/>
              <w:jc w:val="center"/>
            </w:pPr>
            <w:r w:rsidRPr="003E6B6F">
              <w:t>111 м</w:t>
            </w:r>
          </w:p>
          <w:p w:rsidR="000D6E53" w:rsidRPr="003E6B6F" w:rsidRDefault="000D6E53" w:rsidP="00EF3566">
            <w:pPr>
              <w:spacing w:line="276" w:lineRule="auto"/>
              <w:jc w:val="center"/>
            </w:pPr>
          </w:p>
          <w:p w:rsidR="000D6E53" w:rsidRPr="003E6B6F" w:rsidRDefault="000D6E53" w:rsidP="00EF3566">
            <w:pPr>
              <w:spacing w:line="276" w:lineRule="auto"/>
              <w:jc w:val="center"/>
            </w:pPr>
          </w:p>
          <w:p w:rsidR="000D6E53" w:rsidRPr="003E6B6F" w:rsidRDefault="000D6E53" w:rsidP="00EF3566">
            <w:pPr>
              <w:spacing w:line="276" w:lineRule="auto"/>
              <w:jc w:val="center"/>
            </w:pPr>
            <w:r w:rsidRPr="003E6B6F">
              <w:t>222 м</w:t>
            </w:r>
          </w:p>
        </w:tc>
        <w:tc>
          <w:tcPr>
            <w:tcW w:w="1276" w:type="dxa"/>
          </w:tcPr>
          <w:p w:rsidR="000D6E53" w:rsidRPr="003E6B6F" w:rsidRDefault="000D6E53" w:rsidP="00EF3566">
            <w:pPr>
              <w:spacing w:line="276" w:lineRule="auto"/>
              <w:jc w:val="center"/>
            </w:pPr>
          </w:p>
        </w:tc>
        <w:tc>
          <w:tcPr>
            <w:tcW w:w="1134" w:type="dxa"/>
            <w:vAlign w:val="center"/>
          </w:tcPr>
          <w:p w:rsidR="000D6E53" w:rsidRPr="003E6B6F" w:rsidRDefault="000D6E53" w:rsidP="00EF3566">
            <w:pPr>
              <w:spacing w:line="276" w:lineRule="auto"/>
              <w:jc w:val="center"/>
            </w:pPr>
          </w:p>
        </w:tc>
        <w:tc>
          <w:tcPr>
            <w:tcW w:w="1201" w:type="dxa"/>
            <w:vAlign w:val="center"/>
          </w:tcPr>
          <w:p w:rsidR="000D6E53" w:rsidRPr="003E6B6F" w:rsidRDefault="000D6E53" w:rsidP="00EF3566">
            <w:pPr>
              <w:spacing w:line="276" w:lineRule="auto"/>
            </w:pPr>
          </w:p>
        </w:tc>
        <w:tc>
          <w:tcPr>
            <w:tcW w:w="709" w:type="dxa"/>
            <w:vAlign w:val="center"/>
          </w:tcPr>
          <w:p w:rsidR="000D6E53" w:rsidRPr="003E6B6F" w:rsidRDefault="000D6E53" w:rsidP="00EF3566">
            <w:pPr>
              <w:spacing w:line="276" w:lineRule="auto"/>
              <w:jc w:val="center"/>
            </w:pPr>
          </w:p>
        </w:tc>
        <w:tc>
          <w:tcPr>
            <w:tcW w:w="709" w:type="dxa"/>
            <w:vAlign w:val="center"/>
          </w:tcPr>
          <w:p w:rsidR="000D6E53" w:rsidRPr="003E6B6F" w:rsidRDefault="000D6E53" w:rsidP="00EF3566">
            <w:pPr>
              <w:spacing w:line="276" w:lineRule="auto"/>
            </w:pPr>
          </w:p>
        </w:tc>
        <w:tc>
          <w:tcPr>
            <w:tcW w:w="709" w:type="dxa"/>
            <w:vAlign w:val="center"/>
          </w:tcPr>
          <w:p w:rsidR="000D6E53" w:rsidRPr="003E6B6F" w:rsidRDefault="000D6E53" w:rsidP="00EF3566">
            <w:pPr>
              <w:spacing w:line="276" w:lineRule="auto"/>
              <w:jc w:val="center"/>
            </w:pPr>
          </w:p>
          <w:p w:rsidR="000D6E53" w:rsidRPr="003E6B6F" w:rsidRDefault="000D6E53" w:rsidP="00EF3566">
            <w:pPr>
              <w:spacing w:line="276" w:lineRule="auto"/>
              <w:jc w:val="center"/>
            </w:pPr>
          </w:p>
          <w:p w:rsidR="000D6E53" w:rsidRPr="003E6B6F" w:rsidRDefault="000D6E53" w:rsidP="00EF3566">
            <w:pPr>
              <w:spacing w:line="276" w:lineRule="auto"/>
              <w:jc w:val="center"/>
            </w:pPr>
            <w:r w:rsidRPr="003E6B6F">
              <w:t>111</w:t>
            </w:r>
          </w:p>
          <w:p w:rsidR="000D6E53" w:rsidRPr="003E6B6F" w:rsidRDefault="000D6E53" w:rsidP="00EF3566">
            <w:pPr>
              <w:spacing w:line="276" w:lineRule="auto"/>
              <w:jc w:val="center"/>
            </w:pPr>
          </w:p>
          <w:p w:rsidR="000D6E53" w:rsidRPr="003E6B6F" w:rsidRDefault="000D6E53" w:rsidP="00EF3566">
            <w:pPr>
              <w:spacing w:line="276" w:lineRule="auto"/>
              <w:jc w:val="center"/>
            </w:pPr>
          </w:p>
          <w:p w:rsidR="000D6E53" w:rsidRPr="003E6B6F" w:rsidRDefault="000D6E53" w:rsidP="00EF3566">
            <w:pPr>
              <w:spacing w:line="276" w:lineRule="auto"/>
              <w:jc w:val="center"/>
            </w:pPr>
            <w:r w:rsidRPr="003E6B6F">
              <w:t>222</w:t>
            </w:r>
          </w:p>
        </w:tc>
        <w:tc>
          <w:tcPr>
            <w:tcW w:w="708" w:type="dxa"/>
            <w:vAlign w:val="center"/>
          </w:tcPr>
          <w:p w:rsidR="000D6E53" w:rsidRPr="003E6B6F" w:rsidRDefault="000D6E53" w:rsidP="00EF3566">
            <w:pPr>
              <w:spacing w:line="276" w:lineRule="auto"/>
              <w:jc w:val="center"/>
            </w:pPr>
          </w:p>
        </w:tc>
        <w:tc>
          <w:tcPr>
            <w:tcW w:w="567" w:type="dxa"/>
            <w:vAlign w:val="center"/>
          </w:tcPr>
          <w:p w:rsidR="000D6E53" w:rsidRPr="003E6B6F" w:rsidRDefault="000D6E53" w:rsidP="00EF3566">
            <w:pPr>
              <w:spacing w:line="276" w:lineRule="auto"/>
            </w:pPr>
          </w:p>
        </w:tc>
        <w:tc>
          <w:tcPr>
            <w:tcW w:w="676" w:type="dxa"/>
            <w:vAlign w:val="center"/>
          </w:tcPr>
          <w:p w:rsidR="000D6E53" w:rsidRPr="003E6B6F" w:rsidRDefault="000D6E53" w:rsidP="00EF3566">
            <w:pPr>
              <w:spacing w:line="276" w:lineRule="auto"/>
              <w:jc w:val="center"/>
            </w:pPr>
          </w:p>
        </w:tc>
        <w:tc>
          <w:tcPr>
            <w:tcW w:w="600" w:type="dxa"/>
            <w:vAlign w:val="center"/>
          </w:tcPr>
          <w:p w:rsidR="000D6E53" w:rsidRPr="003E6B6F" w:rsidRDefault="000D6E53" w:rsidP="00EF3566">
            <w:pPr>
              <w:spacing w:line="276" w:lineRule="auto"/>
            </w:pPr>
          </w:p>
        </w:tc>
        <w:tc>
          <w:tcPr>
            <w:tcW w:w="817" w:type="dxa"/>
            <w:vAlign w:val="center"/>
          </w:tcPr>
          <w:p w:rsidR="000D6E53" w:rsidRPr="003E6B6F" w:rsidRDefault="000D6E53" w:rsidP="00EF3566">
            <w:pPr>
              <w:spacing w:line="276" w:lineRule="auto"/>
              <w:jc w:val="center"/>
            </w:pPr>
          </w:p>
        </w:tc>
        <w:tc>
          <w:tcPr>
            <w:tcW w:w="851" w:type="dxa"/>
            <w:vAlign w:val="center"/>
          </w:tcPr>
          <w:p w:rsidR="000D6E53" w:rsidRPr="003E6B6F" w:rsidRDefault="000D6E53" w:rsidP="00EF3566">
            <w:pPr>
              <w:spacing w:line="276" w:lineRule="auto"/>
              <w:jc w:val="center"/>
            </w:pPr>
          </w:p>
        </w:tc>
      </w:tr>
      <w:tr w:rsidR="000D6E53" w:rsidRPr="003E6B6F" w:rsidTr="00EF3566">
        <w:trPr>
          <w:trHeight w:val="1368"/>
        </w:trPr>
        <w:tc>
          <w:tcPr>
            <w:tcW w:w="675" w:type="dxa"/>
            <w:vAlign w:val="center"/>
          </w:tcPr>
          <w:p w:rsidR="000D6E53" w:rsidRPr="003E6B6F" w:rsidRDefault="000D6E53" w:rsidP="00EF3566">
            <w:pPr>
              <w:jc w:val="center"/>
            </w:pPr>
            <w:r w:rsidRPr="003E6B6F">
              <w:t>15.</w:t>
            </w:r>
          </w:p>
        </w:tc>
        <w:tc>
          <w:tcPr>
            <w:tcW w:w="2835" w:type="dxa"/>
            <w:vAlign w:val="center"/>
          </w:tcPr>
          <w:p w:rsidR="000D6E53" w:rsidRPr="003E6B6F" w:rsidRDefault="000D6E53" w:rsidP="00EF3566">
            <w:r w:rsidRPr="003E6B6F">
              <w:t>Выкашивание травы по обочинам вдоль дорог.</w:t>
            </w:r>
          </w:p>
          <w:p w:rsidR="000D6E53" w:rsidRPr="003E6B6F" w:rsidRDefault="000D6E53" w:rsidP="00EF3566"/>
          <w:p w:rsidR="000D6E53" w:rsidRPr="003E6B6F" w:rsidRDefault="000D6E53" w:rsidP="00EF3566">
            <w:r w:rsidRPr="003E6B6F">
              <w:t>Расчистка обочин от кустарника и мелколесья</w:t>
            </w:r>
          </w:p>
          <w:p w:rsidR="000D6E53" w:rsidRPr="003E6B6F" w:rsidRDefault="000D6E53" w:rsidP="00EF3566"/>
          <w:p w:rsidR="000D6E53" w:rsidRPr="003E6B6F" w:rsidRDefault="000D6E53" w:rsidP="00EF3566"/>
        </w:tc>
        <w:tc>
          <w:tcPr>
            <w:tcW w:w="1276" w:type="dxa"/>
          </w:tcPr>
          <w:p w:rsidR="000D6E53" w:rsidRPr="003E6B6F" w:rsidRDefault="000D6E53" w:rsidP="00EF3566">
            <w:pPr>
              <w:jc w:val="center"/>
            </w:pPr>
            <w:r w:rsidRPr="003E6B6F">
              <w:t>0,6га</w:t>
            </w: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r>
              <w:t>100</w:t>
            </w:r>
            <w:r w:rsidRPr="003E6B6F">
              <w:t>0м2</w:t>
            </w:r>
          </w:p>
        </w:tc>
        <w:tc>
          <w:tcPr>
            <w:tcW w:w="1276" w:type="dxa"/>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r w:rsidRPr="003E6B6F">
              <w:t>-</w:t>
            </w:r>
          </w:p>
        </w:tc>
        <w:tc>
          <w:tcPr>
            <w:tcW w:w="1134" w:type="dxa"/>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r w:rsidRPr="003E6B6F">
              <w:t>-</w:t>
            </w:r>
          </w:p>
        </w:tc>
        <w:tc>
          <w:tcPr>
            <w:tcW w:w="1201" w:type="dxa"/>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r w:rsidRPr="003E6B6F">
              <w:t>-</w:t>
            </w:r>
          </w:p>
        </w:tc>
        <w:tc>
          <w:tcPr>
            <w:tcW w:w="709" w:type="dxa"/>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r w:rsidRPr="003E6B6F">
              <w:t>-</w:t>
            </w:r>
          </w:p>
        </w:tc>
        <w:tc>
          <w:tcPr>
            <w:tcW w:w="709" w:type="dxa"/>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r w:rsidRPr="003E6B6F">
              <w:t>-</w:t>
            </w:r>
          </w:p>
        </w:tc>
        <w:tc>
          <w:tcPr>
            <w:tcW w:w="709" w:type="dxa"/>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r w:rsidRPr="003E6B6F">
              <w:t>-</w:t>
            </w:r>
          </w:p>
        </w:tc>
        <w:tc>
          <w:tcPr>
            <w:tcW w:w="708" w:type="dxa"/>
          </w:tcPr>
          <w:p w:rsidR="000D6E53" w:rsidRPr="003E6B6F" w:rsidRDefault="000D6E53" w:rsidP="00EF3566">
            <w:pPr>
              <w:jc w:val="center"/>
            </w:pPr>
            <w:r w:rsidRPr="003E6B6F">
              <w:t>0,3</w:t>
            </w: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r>
              <w:t>500</w:t>
            </w:r>
          </w:p>
        </w:tc>
        <w:tc>
          <w:tcPr>
            <w:tcW w:w="567" w:type="dxa"/>
          </w:tcPr>
          <w:p w:rsidR="000D6E53" w:rsidRPr="003E6B6F" w:rsidRDefault="000D6E53" w:rsidP="00EF3566">
            <w:pPr>
              <w:jc w:val="center"/>
            </w:pPr>
            <w:r w:rsidRPr="003E6B6F">
              <w:t>0,3</w:t>
            </w: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r>
              <w:t>500</w:t>
            </w:r>
          </w:p>
        </w:tc>
        <w:tc>
          <w:tcPr>
            <w:tcW w:w="676" w:type="dxa"/>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r w:rsidRPr="003E6B6F">
              <w:t>-</w:t>
            </w:r>
          </w:p>
        </w:tc>
        <w:tc>
          <w:tcPr>
            <w:tcW w:w="600" w:type="dxa"/>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r w:rsidRPr="003E6B6F">
              <w:t>-</w:t>
            </w:r>
          </w:p>
        </w:tc>
        <w:tc>
          <w:tcPr>
            <w:tcW w:w="817" w:type="dxa"/>
          </w:tcPr>
          <w:p w:rsidR="000D6E53" w:rsidRPr="003E6B6F" w:rsidRDefault="000D6E53" w:rsidP="00EF3566">
            <w:pPr>
              <w:jc w:val="center"/>
            </w:pPr>
            <w:r w:rsidRPr="003E6B6F">
              <w:t>-</w:t>
            </w: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p>
          <w:p w:rsidR="000D6E53" w:rsidRPr="003E6B6F" w:rsidRDefault="000D6E53" w:rsidP="00EF3566">
            <w:pPr>
              <w:jc w:val="center"/>
            </w:pPr>
            <w:r w:rsidRPr="003E6B6F">
              <w:t>-</w:t>
            </w:r>
          </w:p>
        </w:tc>
        <w:tc>
          <w:tcPr>
            <w:tcW w:w="851" w:type="dxa"/>
            <w:vAlign w:val="center"/>
          </w:tcPr>
          <w:p w:rsidR="000D6E53" w:rsidRPr="003E6B6F" w:rsidRDefault="000D6E53" w:rsidP="00EF3566">
            <w:pPr>
              <w:spacing w:line="276" w:lineRule="auto"/>
              <w:jc w:val="center"/>
            </w:pPr>
            <w:r w:rsidRPr="003E6B6F">
              <w:t>-</w:t>
            </w:r>
          </w:p>
        </w:tc>
      </w:tr>
    </w:tbl>
    <w:p w:rsidR="000D6E53" w:rsidRPr="000D6E53" w:rsidRDefault="000D6E53" w:rsidP="000D6E53">
      <w:pPr>
        <w:rPr>
          <w:sz w:val="24"/>
          <w:szCs w:val="24"/>
        </w:rPr>
        <w:sectPr w:rsidR="000D6E53" w:rsidRPr="000D6E53" w:rsidSect="000D6E53">
          <w:pgSz w:w="16838" w:h="11906" w:orient="landscape"/>
          <w:pgMar w:top="709" w:right="851" w:bottom="1134" w:left="851" w:header="720" w:footer="720" w:gutter="0"/>
          <w:cols w:space="720"/>
          <w:docGrid w:linePitch="600" w:charSpace="40960"/>
        </w:sectPr>
      </w:pPr>
    </w:p>
    <w:p w:rsidR="000D6E53" w:rsidRDefault="000D6E53" w:rsidP="00ED32A8">
      <w:pPr>
        <w:rPr>
          <w:sz w:val="24"/>
          <w:szCs w:val="24"/>
        </w:rPr>
        <w:sectPr w:rsidR="000D6E53" w:rsidSect="000D6E53">
          <w:pgSz w:w="11910" w:h="16840"/>
          <w:pgMar w:top="180" w:right="280" w:bottom="160" w:left="1580" w:header="720" w:footer="720" w:gutter="0"/>
          <w:cols w:space="720"/>
          <w:docGrid w:linePitch="299"/>
        </w:sectPr>
      </w:pPr>
    </w:p>
    <w:p w:rsidR="00031AE9" w:rsidRDefault="00031AE9" w:rsidP="00ED32A8">
      <w:pPr>
        <w:rPr>
          <w:sz w:val="24"/>
          <w:szCs w:val="24"/>
        </w:rPr>
        <w:sectPr w:rsidR="00031AE9" w:rsidSect="000D6E53">
          <w:pgSz w:w="16840" w:h="11910" w:orient="landscape"/>
          <w:pgMar w:top="1580" w:right="180" w:bottom="280" w:left="160" w:header="720" w:footer="720" w:gutter="0"/>
          <w:cols w:space="720"/>
        </w:sectPr>
      </w:pPr>
    </w:p>
    <w:p w:rsidR="00A83B1B" w:rsidRPr="00ED32A8" w:rsidRDefault="00A83B1B" w:rsidP="00ED32A8">
      <w:pPr>
        <w:rPr>
          <w:sz w:val="24"/>
          <w:szCs w:val="24"/>
        </w:rPr>
        <w:sectPr w:rsidR="00A83B1B" w:rsidRPr="00ED32A8" w:rsidSect="00031AE9">
          <w:pgSz w:w="11910" w:h="16840"/>
          <w:pgMar w:top="180" w:right="280" w:bottom="160" w:left="1580" w:header="720" w:footer="720" w:gutter="0"/>
          <w:cols w:space="720"/>
          <w:docGrid w:linePitch="299"/>
        </w:sectPr>
      </w:pPr>
    </w:p>
    <w:p w:rsidR="00A83B1B" w:rsidRPr="00ED32A8" w:rsidRDefault="00A83B1B" w:rsidP="00ED32A8">
      <w:pPr>
        <w:pStyle w:val="a3"/>
        <w:ind w:left="0"/>
        <w:jc w:val="left"/>
        <w:rPr>
          <w:b/>
          <w:sz w:val="24"/>
          <w:szCs w:val="24"/>
        </w:rPr>
      </w:pPr>
    </w:p>
    <w:p w:rsidR="00A83B1B" w:rsidRPr="00ED32A8" w:rsidRDefault="00A83B1B" w:rsidP="00ED32A8">
      <w:pPr>
        <w:pStyle w:val="a3"/>
        <w:ind w:left="0"/>
        <w:jc w:val="left"/>
        <w:rPr>
          <w:b/>
          <w:sz w:val="24"/>
          <w:szCs w:val="24"/>
        </w:rPr>
      </w:pPr>
    </w:p>
    <w:p w:rsidR="00A83B1B" w:rsidRPr="00ED32A8" w:rsidRDefault="00A83B1B" w:rsidP="00ED32A8">
      <w:pPr>
        <w:pStyle w:val="a3"/>
        <w:ind w:left="0"/>
        <w:jc w:val="left"/>
        <w:rPr>
          <w:b/>
          <w:sz w:val="24"/>
          <w:szCs w:val="24"/>
        </w:rPr>
      </w:pPr>
    </w:p>
    <w:p w:rsidR="00E32FA4" w:rsidRPr="00ED32A8" w:rsidRDefault="00E32FA4" w:rsidP="00ED32A8">
      <w:pPr>
        <w:rPr>
          <w:sz w:val="24"/>
          <w:szCs w:val="24"/>
        </w:rPr>
      </w:pPr>
    </w:p>
    <w:sectPr w:rsidR="00E32FA4" w:rsidRPr="00ED32A8" w:rsidSect="00480217">
      <w:pgSz w:w="16840" w:h="11910" w:orient="landscape"/>
      <w:pgMar w:top="560" w:right="180" w:bottom="280" w:left="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A59" w:rsidRDefault="00666A59" w:rsidP="00480217">
      <w:r>
        <w:separator/>
      </w:r>
    </w:p>
  </w:endnote>
  <w:endnote w:type="continuationSeparator" w:id="0">
    <w:p w:rsidR="00666A59" w:rsidRDefault="00666A59" w:rsidP="00480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53" w:rsidRDefault="000D6E53">
    <w:pPr>
      <w:pStyle w:val="ad"/>
      <w:jc w:val="center"/>
    </w:pPr>
    <w:fldSimple w:instr=" PAGE ">
      <w:r>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A59" w:rsidRDefault="00666A59" w:rsidP="00480217">
      <w:r>
        <w:separator/>
      </w:r>
    </w:p>
  </w:footnote>
  <w:footnote w:type="continuationSeparator" w:id="0">
    <w:p w:rsidR="00666A59" w:rsidRDefault="00666A59" w:rsidP="00480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66" w:rsidRDefault="004E7407" w:rsidP="002B2946">
    <w:pPr>
      <w:pStyle w:val="a8"/>
      <w:framePr w:wrap="around" w:vAnchor="text" w:hAnchor="margin" w:xAlign="center" w:y="1"/>
      <w:rPr>
        <w:rStyle w:val="aa"/>
      </w:rPr>
    </w:pPr>
    <w:r>
      <w:rPr>
        <w:rStyle w:val="aa"/>
      </w:rPr>
      <w:fldChar w:fldCharType="begin"/>
    </w:r>
    <w:r w:rsidR="00AC0466">
      <w:rPr>
        <w:rStyle w:val="aa"/>
      </w:rPr>
      <w:instrText xml:space="preserve">PAGE  </w:instrText>
    </w:r>
    <w:r>
      <w:rPr>
        <w:rStyle w:val="aa"/>
      </w:rPr>
      <w:fldChar w:fldCharType="end"/>
    </w:r>
  </w:p>
  <w:p w:rsidR="00AC0466" w:rsidRDefault="00AC046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66" w:rsidRDefault="00AC0466" w:rsidP="002B2946">
    <w:pPr>
      <w:pStyle w:val="a8"/>
      <w:framePr w:wrap="around" w:vAnchor="text" w:hAnchor="margin" w:xAlign="center" w:y="1"/>
      <w:rPr>
        <w:rStyle w:val="aa"/>
      </w:rPr>
    </w:pPr>
  </w:p>
  <w:p w:rsidR="00AC0466" w:rsidRDefault="00AC046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D30"/>
    <w:multiLevelType w:val="multilevel"/>
    <w:tmpl w:val="90B023D0"/>
    <w:lvl w:ilvl="0">
      <w:start w:val="1"/>
      <w:numFmt w:val="decimal"/>
      <w:lvlText w:val="%1."/>
      <w:lvlJc w:val="left"/>
      <w:pPr>
        <w:ind w:left="720" w:hanging="360"/>
      </w:pPr>
      <w:rPr>
        <w:rFonts w:hint="default"/>
      </w:rPr>
    </w:lvl>
    <w:lvl w:ilvl="1">
      <w:start w:val="1"/>
      <w:numFmt w:val="decimal"/>
      <w:isLgl/>
      <w:lvlText w:val="%1.%2."/>
      <w:lvlJc w:val="left"/>
      <w:pPr>
        <w:ind w:left="2073" w:hanging="1200"/>
      </w:pPr>
      <w:rPr>
        <w:rFonts w:hint="default"/>
      </w:rPr>
    </w:lvl>
    <w:lvl w:ilvl="2">
      <w:start w:val="1"/>
      <w:numFmt w:val="decimal"/>
      <w:isLgl/>
      <w:lvlText w:val="%1.%2.%3."/>
      <w:lvlJc w:val="left"/>
      <w:pPr>
        <w:ind w:left="2586" w:hanging="1200"/>
      </w:pPr>
      <w:rPr>
        <w:rFonts w:hint="default"/>
      </w:rPr>
    </w:lvl>
    <w:lvl w:ilvl="3">
      <w:start w:val="1"/>
      <w:numFmt w:val="decimal"/>
      <w:isLgl/>
      <w:lvlText w:val="%1.%2.%3.%4."/>
      <w:lvlJc w:val="left"/>
      <w:pPr>
        <w:ind w:left="3099" w:hanging="1200"/>
      </w:pPr>
      <w:rPr>
        <w:rFonts w:hint="default"/>
      </w:rPr>
    </w:lvl>
    <w:lvl w:ilvl="4">
      <w:start w:val="1"/>
      <w:numFmt w:val="decimal"/>
      <w:isLgl/>
      <w:lvlText w:val="%1.%2.%3.%4.%5."/>
      <w:lvlJc w:val="left"/>
      <w:pPr>
        <w:ind w:left="3612" w:hanging="1200"/>
      </w:pPr>
      <w:rPr>
        <w:rFonts w:hint="default"/>
      </w:rPr>
    </w:lvl>
    <w:lvl w:ilvl="5">
      <w:start w:val="1"/>
      <w:numFmt w:val="decimal"/>
      <w:isLgl/>
      <w:lvlText w:val="%1.%2.%3.%4.%5.%6."/>
      <w:lvlJc w:val="left"/>
      <w:pPr>
        <w:ind w:left="4125" w:hanging="1200"/>
      </w:pPr>
      <w:rPr>
        <w:rFonts w:hint="default"/>
      </w:rPr>
    </w:lvl>
    <w:lvl w:ilvl="6">
      <w:start w:val="1"/>
      <w:numFmt w:val="decimal"/>
      <w:isLgl/>
      <w:lvlText w:val="%1.%2.%3.%4.%5.%6.%7."/>
      <w:lvlJc w:val="left"/>
      <w:pPr>
        <w:ind w:left="4878" w:hanging="1440"/>
      </w:pPr>
      <w:rPr>
        <w:rFonts w:hint="default"/>
      </w:rPr>
    </w:lvl>
    <w:lvl w:ilvl="7">
      <w:start w:val="1"/>
      <w:numFmt w:val="decimal"/>
      <w:isLgl/>
      <w:lvlText w:val="%1.%2.%3.%4.%5.%6.%7.%8."/>
      <w:lvlJc w:val="left"/>
      <w:pPr>
        <w:ind w:left="5391" w:hanging="1440"/>
      </w:pPr>
      <w:rPr>
        <w:rFonts w:hint="default"/>
      </w:rPr>
    </w:lvl>
    <w:lvl w:ilvl="8">
      <w:start w:val="1"/>
      <w:numFmt w:val="decimal"/>
      <w:isLgl/>
      <w:lvlText w:val="%1.%2.%3.%4.%5.%6.%7.%8.%9."/>
      <w:lvlJc w:val="left"/>
      <w:pPr>
        <w:ind w:left="6264" w:hanging="1800"/>
      </w:pPr>
      <w:rPr>
        <w:rFonts w:hint="default"/>
      </w:rPr>
    </w:lvl>
  </w:abstractNum>
  <w:abstractNum w:abstractNumId="1">
    <w:nsid w:val="0ACB389C"/>
    <w:multiLevelType w:val="hybridMultilevel"/>
    <w:tmpl w:val="252EBA3C"/>
    <w:lvl w:ilvl="0" w:tplc="94A029CE">
      <w:start w:val="1"/>
      <w:numFmt w:val="decimal"/>
      <w:lvlText w:val="%1."/>
      <w:lvlJc w:val="left"/>
      <w:pPr>
        <w:ind w:left="4956" w:hanging="360"/>
      </w:pPr>
      <w:rPr>
        <w:rFonts w:hint="default"/>
      </w:rPr>
    </w:lvl>
    <w:lvl w:ilvl="1" w:tplc="04190019" w:tentative="1">
      <w:start w:val="1"/>
      <w:numFmt w:val="lowerLetter"/>
      <w:lvlText w:val="%2."/>
      <w:lvlJc w:val="left"/>
      <w:pPr>
        <w:ind w:left="5676" w:hanging="360"/>
      </w:pPr>
    </w:lvl>
    <w:lvl w:ilvl="2" w:tplc="0419001B" w:tentative="1">
      <w:start w:val="1"/>
      <w:numFmt w:val="lowerRoman"/>
      <w:lvlText w:val="%3."/>
      <w:lvlJc w:val="right"/>
      <w:pPr>
        <w:ind w:left="6396" w:hanging="180"/>
      </w:pPr>
    </w:lvl>
    <w:lvl w:ilvl="3" w:tplc="0419000F" w:tentative="1">
      <w:start w:val="1"/>
      <w:numFmt w:val="decimal"/>
      <w:lvlText w:val="%4."/>
      <w:lvlJc w:val="left"/>
      <w:pPr>
        <w:ind w:left="7116" w:hanging="360"/>
      </w:pPr>
    </w:lvl>
    <w:lvl w:ilvl="4" w:tplc="04190019" w:tentative="1">
      <w:start w:val="1"/>
      <w:numFmt w:val="lowerLetter"/>
      <w:lvlText w:val="%5."/>
      <w:lvlJc w:val="left"/>
      <w:pPr>
        <w:ind w:left="7836" w:hanging="360"/>
      </w:pPr>
    </w:lvl>
    <w:lvl w:ilvl="5" w:tplc="0419001B" w:tentative="1">
      <w:start w:val="1"/>
      <w:numFmt w:val="lowerRoman"/>
      <w:lvlText w:val="%6."/>
      <w:lvlJc w:val="right"/>
      <w:pPr>
        <w:ind w:left="8556" w:hanging="180"/>
      </w:pPr>
    </w:lvl>
    <w:lvl w:ilvl="6" w:tplc="0419000F" w:tentative="1">
      <w:start w:val="1"/>
      <w:numFmt w:val="decimal"/>
      <w:lvlText w:val="%7."/>
      <w:lvlJc w:val="left"/>
      <w:pPr>
        <w:ind w:left="9276" w:hanging="360"/>
      </w:pPr>
    </w:lvl>
    <w:lvl w:ilvl="7" w:tplc="04190019" w:tentative="1">
      <w:start w:val="1"/>
      <w:numFmt w:val="lowerLetter"/>
      <w:lvlText w:val="%8."/>
      <w:lvlJc w:val="left"/>
      <w:pPr>
        <w:ind w:left="9996" w:hanging="360"/>
      </w:pPr>
    </w:lvl>
    <w:lvl w:ilvl="8" w:tplc="0419001B" w:tentative="1">
      <w:start w:val="1"/>
      <w:numFmt w:val="lowerRoman"/>
      <w:lvlText w:val="%9."/>
      <w:lvlJc w:val="right"/>
      <w:pPr>
        <w:ind w:left="10716" w:hanging="180"/>
      </w:pPr>
    </w:lvl>
  </w:abstractNum>
  <w:abstractNum w:abstractNumId="2">
    <w:nsid w:val="0D356332"/>
    <w:multiLevelType w:val="multilevel"/>
    <w:tmpl w:val="006C740E"/>
    <w:lvl w:ilvl="0">
      <w:start w:val="3"/>
      <w:numFmt w:val="decimal"/>
      <w:lvlText w:val="%1"/>
      <w:lvlJc w:val="left"/>
      <w:pPr>
        <w:ind w:left="172" w:hanging="687"/>
      </w:pPr>
      <w:rPr>
        <w:rFonts w:hint="default"/>
        <w:lang w:val="ru-RU" w:eastAsia="ru-RU" w:bidi="ru-RU"/>
      </w:rPr>
    </w:lvl>
    <w:lvl w:ilvl="1">
      <w:start w:val="1"/>
      <w:numFmt w:val="decimal"/>
      <w:lvlText w:val="%1.%2."/>
      <w:lvlJc w:val="left"/>
      <w:pPr>
        <w:ind w:left="172" w:hanging="687"/>
      </w:pPr>
      <w:rPr>
        <w:rFonts w:ascii="Times New Roman" w:eastAsia="Times New Roman" w:hAnsi="Times New Roman" w:cs="Times New Roman" w:hint="default"/>
        <w:spacing w:val="-1"/>
        <w:w w:val="100"/>
        <w:sz w:val="24"/>
        <w:szCs w:val="24"/>
        <w:lang w:val="ru-RU" w:eastAsia="ru-RU" w:bidi="ru-RU"/>
      </w:rPr>
    </w:lvl>
    <w:lvl w:ilvl="2">
      <w:start w:val="1"/>
      <w:numFmt w:val="decimal"/>
      <w:lvlText w:val="%1.%2.%3."/>
      <w:lvlJc w:val="left"/>
      <w:pPr>
        <w:ind w:left="172" w:hanging="866"/>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19" w:hanging="866"/>
      </w:pPr>
      <w:rPr>
        <w:rFonts w:hint="default"/>
        <w:lang w:val="ru-RU" w:eastAsia="ru-RU" w:bidi="ru-RU"/>
      </w:rPr>
    </w:lvl>
    <w:lvl w:ilvl="4">
      <w:numFmt w:val="bullet"/>
      <w:lvlText w:val="•"/>
      <w:lvlJc w:val="left"/>
      <w:pPr>
        <w:ind w:left="4366" w:hanging="866"/>
      </w:pPr>
      <w:rPr>
        <w:rFonts w:hint="default"/>
        <w:lang w:val="ru-RU" w:eastAsia="ru-RU" w:bidi="ru-RU"/>
      </w:rPr>
    </w:lvl>
    <w:lvl w:ilvl="5">
      <w:numFmt w:val="bullet"/>
      <w:lvlText w:val="•"/>
      <w:lvlJc w:val="left"/>
      <w:pPr>
        <w:ind w:left="5413" w:hanging="866"/>
      </w:pPr>
      <w:rPr>
        <w:rFonts w:hint="default"/>
        <w:lang w:val="ru-RU" w:eastAsia="ru-RU" w:bidi="ru-RU"/>
      </w:rPr>
    </w:lvl>
    <w:lvl w:ilvl="6">
      <w:numFmt w:val="bullet"/>
      <w:lvlText w:val="•"/>
      <w:lvlJc w:val="left"/>
      <w:pPr>
        <w:ind w:left="6459" w:hanging="866"/>
      </w:pPr>
      <w:rPr>
        <w:rFonts w:hint="default"/>
        <w:lang w:val="ru-RU" w:eastAsia="ru-RU" w:bidi="ru-RU"/>
      </w:rPr>
    </w:lvl>
    <w:lvl w:ilvl="7">
      <w:numFmt w:val="bullet"/>
      <w:lvlText w:val="•"/>
      <w:lvlJc w:val="left"/>
      <w:pPr>
        <w:ind w:left="7506" w:hanging="866"/>
      </w:pPr>
      <w:rPr>
        <w:rFonts w:hint="default"/>
        <w:lang w:val="ru-RU" w:eastAsia="ru-RU" w:bidi="ru-RU"/>
      </w:rPr>
    </w:lvl>
    <w:lvl w:ilvl="8">
      <w:numFmt w:val="bullet"/>
      <w:lvlText w:val="•"/>
      <w:lvlJc w:val="left"/>
      <w:pPr>
        <w:ind w:left="8553" w:hanging="866"/>
      </w:pPr>
      <w:rPr>
        <w:rFonts w:hint="default"/>
        <w:lang w:val="ru-RU" w:eastAsia="ru-RU" w:bidi="ru-RU"/>
      </w:rPr>
    </w:lvl>
  </w:abstractNum>
  <w:abstractNum w:abstractNumId="3">
    <w:nsid w:val="0E297711"/>
    <w:multiLevelType w:val="multilevel"/>
    <w:tmpl w:val="AE384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8F320A"/>
    <w:multiLevelType w:val="multilevel"/>
    <w:tmpl w:val="AE384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063498"/>
    <w:multiLevelType w:val="multilevel"/>
    <w:tmpl w:val="B7B09068"/>
    <w:lvl w:ilvl="0">
      <w:start w:val="2"/>
      <w:numFmt w:val="decimal"/>
      <w:lvlText w:val="%1"/>
      <w:lvlJc w:val="left"/>
      <w:pPr>
        <w:ind w:left="172" w:hanging="500"/>
      </w:pPr>
      <w:rPr>
        <w:rFonts w:hint="default"/>
        <w:lang w:val="ru-RU" w:eastAsia="ru-RU" w:bidi="ru-RU"/>
      </w:rPr>
    </w:lvl>
    <w:lvl w:ilvl="1">
      <w:start w:val="1"/>
      <w:numFmt w:val="decimal"/>
      <w:lvlText w:val="%1.%2."/>
      <w:lvlJc w:val="left"/>
      <w:pPr>
        <w:ind w:left="172" w:hanging="500"/>
      </w:pPr>
      <w:rPr>
        <w:rFonts w:ascii="Times New Roman" w:eastAsia="Times New Roman" w:hAnsi="Times New Roman" w:cs="Times New Roman" w:hint="default"/>
        <w:spacing w:val="-1"/>
        <w:w w:val="100"/>
        <w:sz w:val="28"/>
        <w:szCs w:val="28"/>
        <w:lang w:val="ru-RU" w:eastAsia="ru-RU" w:bidi="ru-RU"/>
      </w:rPr>
    </w:lvl>
    <w:lvl w:ilvl="2">
      <w:start w:val="1"/>
      <w:numFmt w:val="decimal"/>
      <w:lvlText w:val="%1.%2.%3."/>
      <w:lvlJc w:val="left"/>
      <w:pPr>
        <w:ind w:left="172" w:hanging="76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19" w:hanging="768"/>
      </w:pPr>
      <w:rPr>
        <w:rFonts w:hint="default"/>
        <w:lang w:val="ru-RU" w:eastAsia="ru-RU" w:bidi="ru-RU"/>
      </w:rPr>
    </w:lvl>
    <w:lvl w:ilvl="4">
      <w:numFmt w:val="bullet"/>
      <w:lvlText w:val="•"/>
      <w:lvlJc w:val="left"/>
      <w:pPr>
        <w:ind w:left="4366" w:hanging="768"/>
      </w:pPr>
      <w:rPr>
        <w:rFonts w:hint="default"/>
        <w:lang w:val="ru-RU" w:eastAsia="ru-RU" w:bidi="ru-RU"/>
      </w:rPr>
    </w:lvl>
    <w:lvl w:ilvl="5">
      <w:numFmt w:val="bullet"/>
      <w:lvlText w:val="•"/>
      <w:lvlJc w:val="left"/>
      <w:pPr>
        <w:ind w:left="5413" w:hanging="768"/>
      </w:pPr>
      <w:rPr>
        <w:rFonts w:hint="default"/>
        <w:lang w:val="ru-RU" w:eastAsia="ru-RU" w:bidi="ru-RU"/>
      </w:rPr>
    </w:lvl>
    <w:lvl w:ilvl="6">
      <w:numFmt w:val="bullet"/>
      <w:lvlText w:val="•"/>
      <w:lvlJc w:val="left"/>
      <w:pPr>
        <w:ind w:left="6459" w:hanging="768"/>
      </w:pPr>
      <w:rPr>
        <w:rFonts w:hint="default"/>
        <w:lang w:val="ru-RU" w:eastAsia="ru-RU" w:bidi="ru-RU"/>
      </w:rPr>
    </w:lvl>
    <w:lvl w:ilvl="7">
      <w:numFmt w:val="bullet"/>
      <w:lvlText w:val="•"/>
      <w:lvlJc w:val="left"/>
      <w:pPr>
        <w:ind w:left="7506" w:hanging="768"/>
      </w:pPr>
      <w:rPr>
        <w:rFonts w:hint="default"/>
        <w:lang w:val="ru-RU" w:eastAsia="ru-RU" w:bidi="ru-RU"/>
      </w:rPr>
    </w:lvl>
    <w:lvl w:ilvl="8">
      <w:numFmt w:val="bullet"/>
      <w:lvlText w:val="•"/>
      <w:lvlJc w:val="left"/>
      <w:pPr>
        <w:ind w:left="8553" w:hanging="768"/>
      </w:pPr>
      <w:rPr>
        <w:rFonts w:hint="default"/>
        <w:lang w:val="ru-RU" w:eastAsia="ru-RU" w:bidi="ru-RU"/>
      </w:rPr>
    </w:lvl>
  </w:abstractNum>
  <w:abstractNum w:abstractNumId="6">
    <w:nsid w:val="241E428B"/>
    <w:multiLevelType w:val="multilevel"/>
    <w:tmpl w:val="A4C21592"/>
    <w:lvl w:ilvl="0">
      <w:start w:val="1"/>
      <w:numFmt w:val="decimal"/>
      <w:lvlText w:val="%1."/>
      <w:lvlJc w:val="left"/>
      <w:pPr>
        <w:tabs>
          <w:tab w:val="num" w:pos="567"/>
        </w:tabs>
        <w:ind w:left="720" w:hanging="436"/>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44475EE"/>
    <w:multiLevelType w:val="hybridMultilevel"/>
    <w:tmpl w:val="D3748A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876A33"/>
    <w:multiLevelType w:val="multilevel"/>
    <w:tmpl w:val="628030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F8C3ABC"/>
    <w:multiLevelType w:val="multilevel"/>
    <w:tmpl w:val="97D406DC"/>
    <w:lvl w:ilvl="0">
      <w:start w:val="1"/>
      <w:numFmt w:val="decimal"/>
      <w:lvlText w:val="%1."/>
      <w:lvlJc w:val="left"/>
      <w:pPr>
        <w:ind w:left="4956" w:hanging="360"/>
      </w:pPr>
      <w:rPr>
        <w:rFonts w:hint="default"/>
      </w:rPr>
    </w:lvl>
    <w:lvl w:ilvl="1">
      <w:start w:val="1"/>
      <w:numFmt w:val="decimal"/>
      <w:isLgl/>
      <w:lvlText w:val="%1.%2."/>
      <w:lvlJc w:val="left"/>
      <w:pPr>
        <w:ind w:left="4956" w:hanging="360"/>
      </w:pPr>
      <w:rPr>
        <w:rFonts w:hint="default"/>
      </w:rPr>
    </w:lvl>
    <w:lvl w:ilvl="2">
      <w:start w:val="1"/>
      <w:numFmt w:val="decimal"/>
      <w:isLgl/>
      <w:lvlText w:val="%1.%2.%3."/>
      <w:lvlJc w:val="left"/>
      <w:pPr>
        <w:ind w:left="5316" w:hanging="720"/>
      </w:pPr>
      <w:rPr>
        <w:rFonts w:hint="default"/>
      </w:rPr>
    </w:lvl>
    <w:lvl w:ilvl="3">
      <w:start w:val="1"/>
      <w:numFmt w:val="decimal"/>
      <w:isLgl/>
      <w:lvlText w:val="%1.%2.%3.%4."/>
      <w:lvlJc w:val="left"/>
      <w:pPr>
        <w:ind w:left="5316" w:hanging="720"/>
      </w:pPr>
      <w:rPr>
        <w:rFonts w:hint="default"/>
      </w:rPr>
    </w:lvl>
    <w:lvl w:ilvl="4">
      <w:start w:val="1"/>
      <w:numFmt w:val="decimal"/>
      <w:isLgl/>
      <w:lvlText w:val="%1.%2.%3.%4.%5."/>
      <w:lvlJc w:val="left"/>
      <w:pPr>
        <w:ind w:left="5676" w:hanging="1080"/>
      </w:pPr>
      <w:rPr>
        <w:rFonts w:hint="default"/>
      </w:rPr>
    </w:lvl>
    <w:lvl w:ilvl="5">
      <w:start w:val="1"/>
      <w:numFmt w:val="decimal"/>
      <w:isLgl/>
      <w:lvlText w:val="%1.%2.%3.%4.%5.%6."/>
      <w:lvlJc w:val="left"/>
      <w:pPr>
        <w:ind w:left="5676" w:hanging="1080"/>
      </w:pPr>
      <w:rPr>
        <w:rFonts w:hint="default"/>
      </w:rPr>
    </w:lvl>
    <w:lvl w:ilvl="6">
      <w:start w:val="1"/>
      <w:numFmt w:val="decimal"/>
      <w:isLgl/>
      <w:lvlText w:val="%1.%2.%3.%4.%5.%6.%7."/>
      <w:lvlJc w:val="left"/>
      <w:pPr>
        <w:ind w:left="6036" w:hanging="1440"/>
      </w:pPr>
      <w:rPr>
        <w:rFonts w:hint="default"/>
      </w:rPr>
    </w:lvl>
    <w:lvl w:ilvl="7">
      <w:start w:val="1"/>
      <w:numFmt w:val="decimal"/>
      <w:isLgl/>
      <w:lvlText w:val="%1.%2.%3.%4.%5.%6.%7.%8."/>
      <w:lvlJc w:val="left"/>
      <w:pPr>
        <w:ind w:left="6036" w:hanging="1440"/>
      </w:pPr>
      <w:rPr>
        <w:rFonts w:hint="default"/>
      </w:rPr>
    </w:lvl>
    <w:lvl w:ilvl="8">
      <w:start w:val="1"/>
      <w:numFmt w:val="decimal"/>
      <w:isLgl/>
      <w:lvlText w:val="%1.%2.%3.%4.%5.%6.%7.%8.%9."/>
      <w:lvlJc w:val="left"/>
      <w:pPr>
        <w:ind w:left="6396" w:hanging="1800"/>
      </w:pPr>
      <w:rPr>
        <w:rFonts w:hint="default"/>
      </w:rPr>
    </w:lvl>
  </w:abstractNum>
  <w:abstractNum w:abstractNumId="10">
    <w:nsid w:val="314E4009"/>
    <w:multiLevelType w:val="multilevel"/>
    <w:tmpl w:val="D03AE4E0"/>
    <w:lvl w:ilvl="0">
      <w:start w:val="3"/>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2"/>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1">
    <w:nsid w:val="3210467C"/>
    <w:multiLevelType w:val="hybridMultilevel"/>
    <w:tmpl w:val="B79EDFA2"/>
    <w:lvl w:ilvl="0" w:tplc="9F4A452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354D7B84"/>
    <w:multiLevelType w:val="hybridMultilevel"/>
    <w:tmpl w:val="01543A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F4415B"/>
    <w:multiLevelType w:val="multilevel"/>
    <w:tmpl w:val="21226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861B59"/>
    <w:multiLevelType w:val="multilevel"/>
    <w:tmpl w:val="7472C3EE"/>
    <w:lvl w:ilvl="0">
      <w:start w:val="1"/>
      <w:numFmt w:val="decimal"/>
      <w:lvlText w:val="%1."/>
      <w:lvlJc w:val="left"/>
      <w:pPr>
        <w:ind w:left="720" w:hanging="360"/>
      </w:pPr>
      <w:rPr>
        <w:rFonts w:hint="default"/>
      </w:rPr>
    </w:lvl>
    <w:lvl w:ilvl="1">
      <w:start w:val="1"/>
      <w:numFmt w:val="decimal"/>
      <w:isLgl/>
      <w:lvlText w:val="%1.%2."/>
      <w:lvlJc w:val="left"/>
      <w:pPr>
        <w:ind w:left="2073" w:hanging="1200"/>
      </w:pPr>
      <w:rPr>
        <w:rFonts w:hint="default"/>
      </w:rPr>
    </w:lvl>
    <w:lvl w:ilvl="2">
      <w:start w:val="1"/>
      <w:numFmt w:val="decimal"/>
      <w:isLgl/>
      <w:lvlText w:val="%1.%2.%3."/>
      <w:lvlJc w:val="left"/>
      <w:pPr>
        <w:ind w:left="2586" w:hanging="1200"/>
      </w:pPr>
      <w:rPr>
        <w:rFonts w:hint="default"/>
      </w:rPr>
    </w:lvl>
    <w:lvl w:ilvl="3">
      <w:start w:val="1"/>
      <w:numFmt w:val="decimal"/>
      <w:isLgl/>
      <w:lvlText w:val="%1.%2.%3.%4."/>
      <w:lvlJc w:val="left"/>
      <w:pPr>
        <w:ind w:left="3099" w:hanging="1200"/>
      </w:pPr>
      <w:rPr>
        <w:rFonts w:hint="default"/>
      </w:rPr>
    </w:lvl>
    <w:lvl w:ilvl="4">
      <w:start w:val="1"/>
      <w:numFmt w:val="decimal"/>
      <w:isLgl/>
      <w:lvlText w:val="%1.%2.%3.%4.%5."/>
      <w:lvlJc w:val="left"/>
      <w:pPr>
        <w:ind w:left="3612" w:hanging="1200"/>
      </w:pPr>
      <w:rPr>
        <w:rFonts w:hint="default"/>
      </w:rPr>
    </w:lvl>
    <w:lvl w:ilvl="5">
      <w:start w:val="1"/>
      <w:numFmt w:val="decimal"/>
      <w:isLgl/>
      <w:lvlText w:val="%1.%2.%3.%4.%5.%6."/>
      <w:lvlJc w:val="left"/>
      <w:pPr>
        <w:ind w:left="4125" w:hanging="1200"/>
      </w:pPr>
      <w:rPr>
        <w:rFonts w:hint="default"/>
      </w:rPr>
    </w:lvl>
    <w:lvl w:ilvl="6">
      <w:start w:val="1"/>
      <w:numFmt w:val="decimal"/>
      <w:isLgl/>
      <w:lvlText w:val="%1.%2.%3.%4.%5.%6.%7."/>
      <w:lvlJc w:val="left"/>
      <w:pPr>
        <w:ind w:left="4878" w:hanging="1440"/>
      </w:pPr>
      <w:rPr>
        <w:rFonts w:hint="default"/>
      </w:rPr>
    </w:lvl>
    <w:lvl w:ilvl="7">
      <w:start w:val="1"/>
      <w:numFmt w:val="decimal"/>
      <w:isLgl/>
      <w:lvlText w:val="%1.%2.%3.%4.%5.%6.%7.%8."/>
      <w:lvlJc w:val="left"/>
      <w:pPr>
        <w:ind w:left="5391" w:hanging="1440"/>
      </w:pPr>
      <w:rPr>
        <w:rFonts w:hint="default"/>
      </w:rPr>
    </w:lvl>
    <w:lvl w:ilvl="8">
      <w:start w:val="1"/>
      <w:numFmt w:val="decimal"/>
      <w:isLgl/>
      <w:lvlText w:val="%1.%2.%3.%4.%5.%6.%7.%8.%9."/>
      <w:lvlJc w:val="left"/>
      <w:pPr>
        <w:ind w:left="6264" w:hanging="1800"/>
      </w:pPr>
      <w:rPr>
        <w:rFonts w:hint="default"/>
      </w:rPr>
    </w:lvl>
  </w:abstractNum>
  <w:abstractNum w:abstractNumId="15">
    <w:nsid w:val="45662000"/>
    <w:multiLevelType w:val="multilevel"/>
    <w:tmpl w:val="124A1916"/>
    <w:lvl w:ilvl="0">
      <w:start w:val="1"/>
      <w:numFmt w:val="decimal"/>
      <w:lvlText w:val="%1."/>
      <w:lvlJc w:val="left"/>
      <w:pPr>
        <w:ind w:left="720" w:hanging="360"/>
      </w:pPr>
      <w:rPr>
        <w:rFonts w:hint="default"/>
      </w:rPr>
    </w:lvl>
    <w:lvl w:ilvl="1">
      <w:start w:val="1"/>
      <w:numFmt w:val="decimal"/>
      <w:isLgl/>
      <w:lvlText w:val="%1.%2."/>
      <w:lvlJc w:val="left"/>
      <w:pPr>
        <w:ind w:left="2073" w:hanging="1200"/>
      </w:pPr>
      <w:rPr>
        <w:rFonts w:hint="default"/>
      </w:rPr>
    </w:lvl>
    <w:lvl w:ilvl="2">
      <w:start w:val="1"/>
      <w:numFmt w:val="decimal"/>
      <w:isLgl/>
      <w:lvlText w:val="%1.%2.%3."/>
      <w:lvlJc w:val="left"/>
      <w:pPr>
        <w:ind w:left="2586" w:hanging="1200"/>
      </w:pPr>
      <w:rPr>
        <w:rFonts w:hint="default"/>
      </w:rPr>
    </w:lvl>
    <w:lvl w:ilvl="3">
      <w:start w:val="1"/>
      <w:numFmt w:val="decimal"/>
      <w:isLgl/>
      <w:lvlText w:val="%1.%2.%3.%4."/>
      <w:lvlJc w:val="left"/>
      <w:pPr>
        <w:ind w:left="3099" w:hanging="1200"/>
      </w:pPr>
      <w:rPr>
        <w:rFonts w:hint="default"/>
      </w:rPr>
    </w:lvl>
    <w:lvl w:ilvl="4">
      <w:start w:val="1"/>
      <w:numFmt w:val="decimal"/>
      <w:isLgl/>
      <w:lvlText w:val="%1.%2.%3.%4.%5."/>
      <w:lvlJc w:val="left"/>
      <w:pPr>
        <w:ind w:left="3612" w:hanging="1200"/>
      </w:pPr>
      <w:rPr>
        <w:rFonts w:hint="default"/>
      </w:rPr>
    </w:lvl>
    <w:lvl w:ilvl="5">
      <w:start w:val="1"/>
      <w:numFmt w:val="decimal"/>
      <w:isLgl/>
      <w:lvlText w:val="%1.%2.%3.%4.%5.%6."/>
      <w:lvlJc w:val="left"/>
      <w:pPr>
        <w:ind w:left="4125" w:hanging="1200"/>
      </w:pPr>
      <w:rPr>
        <w:rFonts w:hint="default"/>
      </w:rPr>
    </w:lvl>
    <w:lvl w:ilvl="6">
      <w:start w:val="1"/>
      <w:numFmt w:val="decimal"/>
      <w:isLgl/>
      <w:lvlText w:val="%1.%2.%3.%4.%5.%6.%7."/>
      <w:lvlJc w:val="left"/>
      <w:pPr>
        <w:ind w:left="4878" w:hanging="1440"/>
      </w:pPr>
      <w:rPr>
        <w:rFonts w:hint="default"/>
      </w:rPr>
    </w:lvl>
    <w:lvl w:ilvl="7">
      <w:start w:val="1"/>
      <w:numFmt w:val="decimal"/>
      <w:isLgl/>
      <w:lvlText w:val="%1.%2.%3.%4.%5.%6.%7.%8."/>
      <w:lvlJc w:val="left"/>
      <w:pPr>
        <w:ind w:left="5391" w:hanging="1440"/>
      </w:pPr>
      <w:rPr>
        <w:rFonts w:hint="default"/>
      </w:rPr>
    </w:lvl>
    <w:lvl w:ilvl="8">
      <w:start w:val="1"/>
      <w:numFmt w:val="decimal"/>
      <w:isLgl/>
      <w:lvlText w:val="%1.%2.%3.%4.%5.%6.%7.%8.%9."/>
      <w:lvlJc w:val="left"/>
      <w:pPr>
        <w:ind w:left="6264" w:hanging="1800"/>
      </w:pPr>
      <w:rPr>
        <w:rFonts w:hint="default"/>
      </w:rPr>
    </w:lvl>
  </w:abstractNum>
  <w:abstractNum w:abstractNumId="16">
    <w:nsid w:val="49C147BC"/>
    <w:multiLevelType w:val="multilevel"/>
    <w:tmpl w:val="631CBEE6"/>
    <w:lvl w:ilvl="0">
      <w:start w:val="1"/>
      <w:numFmt w:val="decimal"/>
      <w:lvlText w:val="%1."/>
      <w:lvlJc w:val="left"/>
      <w:pPr>
        <w:ind w:left="4956" w:hanging="360"/>
      </w:pPr>
      <w:rPr>
        <w:rFonts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5796" w:hanging="1200"/>
      </w:pPr>
      <w:rPr>
        <w:rFonts w:hint="default"/>
      </w:rPr>
    </w:lvl>
    <w:lvl w:ilvl="3">
      <w:start w:val="1"/>
      <w:numFmt w:val="decimal"/>
      <w:isLgl/>
      <w:lvlText w:val="%1.%2.%3.%4."/>
      <w:lvlJc w:val="left"/>
      <w:pPr>
        <w:ind w:left="5796" w:hanging="1200"/>
      </w:pPr>
      <w:rPr>
        <w:rFonts w:hint="default"/>
      </w:rPr>
    </w:lvl>
    <w:lvl w:ilvl="4">
      <w:start w:val="1"/>
      <w:numFmt w:val="decimal"/>
      <w:isLgl/>
      <w:lvlText w:val="%1.%2.%3.%4.%5."/>
      <w:lvlJc w:val="left"/>
      <w:pPr>
        <w:ind w:left="5796" w:hanging="1200"/>
      </w:pPr>
      <w:rPr>
        <w:rFonts w:hint="default"/>
      </w:rPr>
    </w:lvl>
    <w:lvl w:ilvl="5">
      <w:start w:val="1"/>
      <w:numFmt w:val="decimal"/>
      <w:isLgl/>
      <w:lvlText w:val="%1.%2.%3.%4.%5.%6."/>
      <w:lvlJc w:val="left"/>
      <w:pPr>
        <w:ind w:left="5796" w:hanging="1200"/>
      </w:pPr>
      <w:rPr>
        <w:rFonts w:hint="default"/>
      </w:rPr>
    </w:lvl>
    <w:lvl w:ilvl="6">
      <w:start w:val="1"/>
      <w:numFmt w:val="decimal"/>
      <w:isLgl/>
      <w:lvlText w:val="%1.%2.%3.%4.%5.%6.%7."/>
      <w:lvlJc w:val="left"/>
      <w:pPr>
        <w:ind w:left="6036" w:hanging="1440"/>
      </w:pPr>
      <w:rPr>
        <w:rFonts w:hint="default"/>
      </w:rPr>
    </w:lvl>
    <w:lvl w:ilvl="7">
      <w:start w:val="1"/>
      <w:numFmt w:val="decimal"/>
      <w:isLgl/>
      <w:lvlText w:val="%1.%2.%3.%4.%5.%6.%7.%8."/>
      <w:lvlJc w:val="left"/>
      <w:pPr>
        <w:ind w:left="6036" w:hanging="1440"/>
      </w:pPr>
      <w:rPr>
        <w:rFonts w:hint="default"/>
      </w:rPr>
    </w:lvl>
    <w:lvl w:ilvl="8">
      <w:start w:val="1"/>
      <w:numFmt w:val="decimal"/>
      <w:isLgl/>
      <w:lvlText w:val="%1.%2.%3.%4.%5.%6.%7.%8.%9."/>
      <w:lvlJc w:val="left"/>
      <w:pPr>
        <w:ind w:left="6396" w:hanging="1800"/>
      </w:pPr>
      <w:rPr>
        <w:rFonts w:hint="default"/>
      </w:rPr>
    </w:lvl>
  </w:abstractNum>
  <w:abstractNum w:abstractNumId="17">
    <w:nsid w:val="49CC631F"/>
    <w:multiLevelType w:val="hybridMultilevel"/>
    <w:tmpl w:val="EA2ACAB6"/>
    <w:lvl w:ilvl="0" w:tplc="DACECB3A">
      <w:start w:val="1"/>
      <w:numFmt w:val="decimal"/>
      <w:lvlText w:val="%1."/>
      <w:lvlJc w:val="left"/>
      <w:pPr>
        <w:ind w:left="4956" w:hanging="360"/>
      </w:pPr>
      <w:rPr>
        <w:rFonts w:hint="default"/>
      </w:rPr>
    </w:lvl>
    <w:lvl w:ilvl="1" w:tplc="04190019" w:tentative="1">
      <w:start w:val="1"/>
      <w:numFmt w:val="lowerLetter"/>
      <w:lvlText w:val="%2."/>
      <w:lvlJc w:val="left"/>
      <w:pPr>
        <w:ind w:left="5676" w:hanging="360"/>
      </w:pPr>
    </w:lvl>
    <w:lvl w:ilvl="2" w:tplc="0419001B" w:tentative="1">
      <w:start w:val="1"/>
      <w:numFmt w:val="lowerRoman"/>
      <w:lvlText w:val="%3."/>
      <w:lvlJc w:val="right"/>
      <w:pPr>
        <w:ind w:left="6396" w:hanging="180"/>
      </w:pPr>
    </w:lvl>
    <w:lvl w:ilvl="3" w:tplc="0419000F" w:tentative="1">
      <w:start w:val="1"/>
      <w:numFmt w:val="decimal"/>
      <w:lvlText w:val="%4."/>
      <w:lvlJc w:val="left"/>
      <w:pPr>
        <w:ind w:left="7116" w:hanging="360"/>
      </w:pPr>
    </w:lvl>
    <w:lvl w:ilvl="4" w:tplc="04190019" w:tentative="1">
      <w:start w:val="1"/>
      <w:numFmt w:val="lowerLetter"/>
      <w:lvlText w:val="%5."/>
      <w:lvlJc w:val="left"/>
      <w:pPr>
        <w:ind w:left="7836" w:hanging="360"/>
      </w:pPr>
    </w:lvl>
    <w:lvl w:ilvl="5" w:tplc="0419001B" w:tentative="1">
      <w:start w:val="1"/>
      <w:numFmt w:val="lowerRoman"/>
      <w:lvlText w:val="%6."/>
      <w:lvlJc w:val="right"/>
      <w:pPr>
        <w:ind w:left="8556" w:hanging="180"/>
      </w:pPr>
    </w:lvl>
    <w:lvl w:ilvl="6" w:tplc="0419000F" w:tentative="1">
      <w:start w:val="1"/>
      <w:numFmt w:val="decimal"/>
      <w:lvlText w:val="%7."/>
      <w:lvlJc w:val="left"/>
      <w:pPr>
        <w:ind w:left="9276" w:hanging="360"/>
      </w:pPr>
    </w:lvl>
    <w:lvl w:ilvl="7" w:tplc="04190019" w:tentative="1">
      <w:start w:val="1"/>
      <w:numFmt w:val="lowerLetter"/>
      <w:lvlText w:val="%8."/>
      <w:lvlJc w:val="left"/>
      <w:pPr>
        <w:ind w:left="9996" w:hanging="360"/>
      </w:pPr>
    </w:lvl>
    <w:lvl w:ilvl="8" w:tplc="0419001B" w:tentative="1">
      <w:start w:val="1"/>
      <w:numFmt w:val="lowerRoman"/>
      <w:lvlText w:val="%9."/>
      <w:lvlJc w:val="right"/>
      <w:pPr>
        <w:ind w:left="10716" w:hanging="180"/>
      </w:pPr>
    </w:lvl>
  </w:abstractNum>
  <w:abstractNum w:abstractNumId="18">
    <w:nsid w:val="4E44554A"/>
    <w:multiLevelType w:val="hybridMultilevel"/>
    <w:tmpl w:val="196483BC"/>
    <w:lvl w:ilvl="0" w:tplc="EECA569C">
      <w:start w:val="1"/>
      <w:numFmt w:val="decimal"/>
      <w:lvlText w:val="%1."/>
      <w:lvlJc w:val="left"/>
      <w:pPr>
        <w:ind w:left="4956" w:hanging="360"/>
      </w:pPr>
      <w:rPr>
        <w:rFonts w:hint="default"/>
      </w:rPr>
    </w:lvl>
    <w:lvl w:ilvl="1" w:tplc="04190019" w:tentative="1">
      <w:start w:val="1"/>
      <w:numFmt w:val="lowerLetter"/>
      <w:lvlText w:val="%2."/>
      <w:lvlJc w:val="left"/>
      <w:pPr>
        <w:ind w:left="5676" w:hanging="360"/>
      </w:pPr>
    </w:lvl>
    <w:lvl w:ilvl="2" w:tplc="0419001B" w:tentative="1">
      <w:start w:val="1"/>
      <w:numFmt w:val="lowerRoman"/>
      <w:lvlText w:val="%3."/>
      <w:lvlJc w:val="right"/>
      <w:pPr>
        <w:ind w:left="6396" w:hanging="180"/>
      </w:pPr>
    </w:lvl>
    <w:lvl w:ilvl="3" w:tplc="0419000F" w:tentative="1">
      <w:start w:val="1"/>
      <w:numFmt w:val="decimal"/>
      <w:lvlText w:val="%4."/>
      <w:lvlJc w:val="left"/>
      <w:pPr>
        <w:ind w:left="7116" w:hanging="360"/>
      </w:pPr>
    </w:lvl>
    <w:lvl w:ilvl="4" w:tplc="04190019" w:tentative="1">
      <w:start w:val="1"/>
      <w:numFmt w:val="lowerLetter"/>
      <w:lvlText w:val="%5."/>
      <w:lvlJc w:val="left"/>
      <w:pPr>
        <w:ind w:left="7836" w:hanging="360"/>
      </w:pPr>
    </w:lvl>
    <w:lvl w:ilvl="5" w:tplc="0419001B" w:tentative="1">
      <w:start w:val="1"/>
      <w:numFmt w:val="lowerRoman"/>
      <w:lvlText w:val="%6."/>
      <w:lvlJc w:val="right"/>
      <w:pPr>
        <w:ind w:left="8556" w:hanging="180"/>
      </w:pPr>
    </w:lvl>
    <w:lvl w:ilvl="6" w:tplc="0419000F" w:tentative="1">
      <w:start w:val="1"/>
      <w:numFmt w:val="decimal"/>
      <w:lvlText w:val="%7."/>
      <w:lvlJc w:val="left"/>
      <w:pPr>
        <w:ind w:left="9276" w:hanging="360"/>
      </w:pPr>
    </w:lvl>
    <w:lvl w:ilvl="7" w:tplc="04190019" w:tentative="1">
      <w:start w:val="1"/>
      <w:numFmt w:val="lowerLetter"/>
      <w:lvlText w:val="%8."/>
      <w:lvlJc w:val="left"/>
      <w:pPr>
        <w:ind w:left="9996" w:hanging="360"/>
      </w:pPr>
    </w:lvl>
    <w:lvl w:ilvl="8" w:tplc="0419001B" w:tentative="1">
      <w:start w:val="1"/>
      <w:numFmt w:val="lowerRoman"/>
      <w:lvlText w:val="%9."/>
      <w:lvlJc w:val="right"/>
      <w:pPr>
        <w:ind w:left="10716" w:hanging="180"/>
      </w:pPr>
    </w:lvl>
  </w:abstractNum>
  <w:abstractNum w:abstractNumId="19">
    <w:nsid w:val="4F2E4FCE"/>
    <w:multiLevelType w:val="multilevel"/>
    <w:tmpl w:val="46E076A6"/>
    <w:lvl w:ilvl="0">
      <w:start w:val="3"/>
      <w:numFmt w:val="decimal"/>
      <w:lvlText w:val="%1"/>
      <w:lvlJc w:val="left"/>
      <w:pPr>
        <w:ind w:left="172" w:hanging="567"/>
      </w:pPr>
      <w:rPr>
        <w:rFonts w:hint="default"/>
        <w:lang w:val="ru-RU" w:eastAsia="ru-RU" w:bidi="ru-RU"/>
      </w:rPr>
    </w:lvl>
    <w:lvl w:ilvl="1">
      <w:start w:val="1"/>
      <w:numFmt w:val="decimal"/>
      <w:lvlText w:val="%1.%2."/>
      <w:lvlJc w:val="left"/>
      <w:pPr>
        <w:ind w:left="172" w:hanging="567"/>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72" w:hanging="804"/>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19" w:hanging="804"/>
      </w:pPr>
      <w:rPr>
        <w:rFonts w:hint="default"/>
        <w:lang w:val="ru-RU" w:eastAsia="ru-RU" w:bidi="ru-RU"/>
      </w:rPr>
    </w:lvl>
    <w:lvl w:ilvl="4">
      <w:numFmt w:val="bullet"/>
      <w:lvlText w:val="•"/>
      <w:lvlJc w:val="left"/>
      <w:pPr>
        <w:ind w:left="4366" w:hanging="804"/>
      </w:pPr>
      <w:rPr>
        <w:rFonts w:hint="default"/>
        <w:lang w:val="ru-RU" w:eastAsia="ru-RU" w:bidi="ru-RU"/>
      </w:rPr>
    </w:lvl>
    <w:lvl w:ilvl="5">
      <w:numFmt w:val="bullet"/>
      <w:lvlText w:val="•"/>
      <w:lvlJc w:val="left"/>
      <w:pPr>
        <w:ind w:left="5413" w:hanging="804"/>
      </w:pPr>
      <w:rPr>
        <w:rFonts w:hint="default"/>
        <w:lang w:val="ru-RU" w:eastAsia="ru-RU" w:bidi="ru-RU"/>
      </w:rPr>
    </w:lvl>
    <w:lvl w:ilvl="6">
      <w:numFmt w:val="bullet"/>
      <w:lvlText w:val="•"/>
      <w:lvlJc w:val="left"/>
      <w:pPr>
        <w:ind w:left="6459" w:hanging="804"/>
      </w:pPr>
      <w:rPr>
        <w:rFonts w:hint="default"/>
        <w:lang w:val="ru-RU" w:eastAsia="ru-RU" w:bidi="ru-RU"/>
      </w:rPr>
    </w:lvl>
    <w:lvl w:ilvl="7">
      <w:numFmt w:val="bullet"/>
      <w:lvlText w:val="•"/>
      <w:lvlJc w:val="left"/>
      <w:pPr>
        <w:ind w:left="7506" w:hanging="804"/>
      </w:pPr>
      <w:rPr>
        <w:rFonts w:hint="default"/>
        <w:lang w:val="ru-RU" w:eastAsia="ru-RU" w:bidi="ru-RU"/>
      </w:rPr>
    </w:lvl>
    <w:lvl w:ilvl="8">
      <w:numFmt w:val="bullet"/>
      <w:lvlText w:val="•"/>
      <w:lvlJc w:val="left"/>
      <w:pPr>
        <w:ind w:left="8553" w:hanging="804"/>
      </w:pPr>
      <w:rPr>
        <w:rFonts w:hint="default"/>
        <w:lang w:val="ru-RU" w:eastAsia="ru-RU" w:bidi="ru-RU"/>
      </w:rPr>
    </w:lvl>
  </w:abstractNum>
  <w:abstractNum w:abstractNumId="20">
    <w:nsid w:val="60E758D2"/>
    <w:multiLevelType w:val="multilevel"/>
    <w:tmpl w:val="0B8A306E"/>
    <w:lvl w:ilvl="0">
      <w:start w:val="7"/>
      <w:numFmt w:val="decimal"/>
      <w:lvlText w:val="%1"/>
      <w:lvlJc w:val="left"/>
      <w:pPr>
        <w:ind w:left="172" w:hanging="538"/>
      </w:pPr>
      <w:rPr>
        <w:rFonts w:hint="default"/>
        <w:lang w:val="ru-RU" w:eastAsia="ru-RU" w:bidi="ru-RU"/>
      </w:rPr>
    </w:lvl>
    <w:lvl w:ilvl="1">
      <w:start w:val="1"/>
      <w:numFmt w:val="decimal"/>
      <w:lvlText w:val="%1.%2."/>
      <w:lvlJc w:val="left"/>
      <w:pPr>
        <w:ind w:left="172" w:hanging="53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73" w:hanging="538"/>
      </w:pPr>
      <w:rPr>
        <w:rFonts w:hint="default"/>
        <w:lang w:val="ru-RU" w:eastAsia="ru-RU" w:bidi="ru-RU"/>
      </w:rPr>
    </w:lvl>
    <w:lvl w:ilvl="3">
      <w:numFmt w:val="bullet"/>
      <w:lvlText w:val="•"/>
      <w:lvlJc w:val="left"/>
      <w:pPr>
        <w:ind w:left="3319" w:hanging="538"/>
      </w:pPr>
      <w:rPr>
        <w:rFonts w:hint="default"/>
        <w:lang w:val="ru-RU" w:eastAsia="ru-RU" w:bidi="ru-RU"/>
      </w:rPr>
    </w:lvl>
    <w:lvl w:ilvl="4">
      <w:numFmt w:val="bullet"/>
      <w:lvlText w:val="•"/>
      <w:lvlJc w:val="left"/>
      <w:pPr>
        <w:ind w:left="4366" w:hanging="538"/>
      </w:pPr>
      <w:rPr>
        <w:rFonts w:hint="default"/>
        <w:lang w:val="ru-RU" w:eastAsia="ru-RU" w:bidi="ru-RU"/>
      </w:rPr>
    </w:lvl>
    <w:lvl w:ilvl="5">
      <w:numFmt w:val="bullet"/>
      <w:lvlText w:val="•"/>
      <w:lvlJc w:val="left"/>
      <w:pPr>
        <w:ind w:left="5413" w:hanging="538"/>
      </w:pPr>
      <w:rPr>
        <w:rFonts w:hint="default"/>
        <w:lang w:val="ru-RU" w:eastAsia="ru-RU" w:bidi="ru-RU"/>
      </w:rPr>
    </w:lvl>
    <w:lvl w:ilvl="6">
      <w:numFmt w:val="bullet"/>
      <w:lvlText w:val="•"/>
      <w:lvlJc w:val="left"/>
      <w:pPr>
        <w:ind w:left="6459" w:hanging="538"/>
      </w:pPr>
      <w:rPr>
        <w:rFonts w:hint="default"/>
        <w:lang w:val="ru-RU" w:eastAsia="ru-RU" w:bidi="ru-RU"/>
      </w:rPr>
    </w:lvl>
    <w:lvl w:ilvl="7">
      <w:numFmt w:val="bullet"/>
      <w:lvlText w:val="•"/>
      <w:lvlJc w:val="left"/>
      <w:pPr>
        <w:ind w:left="7506" w:hanging="538"/>
      </w:pPr>
      <w:rPr>
        <w:rFonts w:hint="default"/>
        <w:lang w:val="ru-RU" w:eastAsia="ru-RU" w:bidi="ru-RU"/>
      </w:rPr>
    </w:lvl>
    <w:lvl w:ilvl="8">
      <w:numFmt w:val="bullet"/>
      <w:lvlText w:val="•"/>
      <w:lvlJc w:val="left"/>
      <w:pPr>
        <w:ind w:left="8553" w:hanging="538"/>
      </w:pPr>
      <w:rPr>
        <w:rFonts w:hint="default"/>
        <w:lang w:val="ru-RU" w:eastAsia="ru-RU" w:bidi="ru-RU"/>
      </w:rPr>
    </w:lvl>
  </w:abstractNum>
  <w:abstractNum w:abstractNumId="21">
    <w:nsid w:val="62A77F92"/>
    <w:multiLevelType w:val="multilevel"/>
    <w:tmpl w:val="32D22BAE"/>
    <w:lvl w:ilvl="0">
      <w:start w:val="1"/>
      <w:numFmt w:val="decimal"/>
      <w:lvlText w:val="%1."/>
      <w:lvlJc w:val="left"/>
      <w:pPr>
        <w:ind w:left="720" w:hanging="360"/>
      </w:pPr>
      <w:rPr>
        <w:rFonts w:hint="default"/>
      </w:rPr>
    </w:lvl>
    <w:lvl w:ilvl="1">
      <w:start w:val="1"/>
      <w:numFmt w:val="decimal"/>
      <w:isLgl/>
      <w:lvlText w:val="%1.%2."/>
      <w:lvlJc w:val="left"/>
      <w:pPr>
        <w:ind w:left="2073" w:hanging="1200"/>
      </w:pPr>
      <w:rPr>
        <w:rFonts w:hint="default"/>
        <w:b w:val="0"/>
      </w:rPr>
    </w:lvl>
    <w:lvl w:ilvl="2">
      <w:start w:val="1"/>
      <w:numFmt w:val="decimal"/>
      <w:isLgl/>
      <w:lvlText w:val="%1.%2.%3."/>
      <w:lvlJc w:val="left"/>
      <w:pPr>
        <w:ind w:left="2586" w:hanging="1200"/>
      </w:pPr>
      <w:rPr>
        <w:rFonts w:hint="default"/>
      </w:rPr>
    </w:lvl>
    <w:lvl w:ilvl="3">
      <w:start w:val="1"/>
      <w:numFmt w:val="decimal"/>
      <w:isLgl/>
      <w:lvlText w:val="%1.%2.%3.%4."/>
      <w:lvlJc w:val="left"/>
      <w:pPr>
        <w:ind w:left="3099" w:hanging="1200"/>
      </w:pPr>
      <w:rPr>
        <w:rFonts w:hint="default"/>
      </w:rPr>
    </w:lvl>
    <w:lvl w:ilvl="4">
      <w:start w:val="1"/>
      <w:numFmt w:val="decimal"/>
      <w:isLgl/>
      <w:lvlText w:val="%1.%2.%3.%4.%5."/>
      <w:lvlJc w:val="left"/>
      <w:pPr>
        <w:ind w:left="3612" w:hanging="1200"/>
      </w:pPr>
      <w:rPr>
        <w:rFonts w:hint="default"/>
      </w:rPr>
    </w:lvl>
    <w:lvl w:ilvl="5">
      <w:start w:val="1"/>
      <w:numFmt w:val="decimal"/>
      <w:isLgl/>
      <w:lvlText w:val="%1.%2.%3.%4.%5.%6."/>
      <w:lvlJc w:val="left"/>
      <w:pPr>
        <w:ind w:left="4125" w:hanging="1200"/>
      </w:pPr>
      <w:rPr>
        <w:rFonts w:hint="default"/>
      </w:rPr>
    </w:lvl>
    <w:lvl w:ilvl="6">
      <w:start w:val="1"/>
      <w:numFmt w:val="decimal"/>
      <w:isLgl/>
      <w:lvlText w:val="%1.%2.%3.%4.%5.%6.%7."/>
      <w:lvlJc w:val="left"/>
      <w:pPr>
        <w:ind w:left="4878" w:hanging="1440"/>
      </w:pPr>
      <w:rPr>
        <w:rFonts w:hint="default"/>
      </w:rPr>
    </w:lvl>
    <w:lvl w:ilvl="7">
      <w:start w:val="1"/>
      <w:numFmt w:val="decimal"/>
      <w:isLgl/>
      <w:lvlText w:val="%1.%2.%3.%4.%5.%6.%7.%8."/>
      <w:lvlJc w:val="left"/>
      <w:pPr>
        <w:ind w:left="5391" w:hanging="1440"/>
      </w:pPr>
      <w:rPr>
        <w:rFonts w:hint="default"/>
      </w:rPr>
    </w:lvl>
    <w:lvl w:ilvl="8">
      <w:start w:val="1"/>
      <w:numFmt w:val="decimal"/>
      <w:isLgl/>
      <w:lvlText w:val="%1.%2.%3.%4.%5.%6.%7.%8.%9."/>
      <w:lvlJc w:val="left"/>
      <w:pPr>
        <w:ind w:left="6264" w:hanging="1800"/>
      </w:pPr>
      <w:rPr>
        <w:rFonts w:hint="default"/>
      </w:rPr>
    </w:lvl>
  </w:abstractNum>
  <w:abstractNum w:abstractNumId="22">
    <w:nsid w:val="65CA49CC"/>
    <w:multiLevelType w:val="hybridMultilevel"/>
    <w:tmpl w:val="49FCD14A"/>
    <w:lvl w:ilvl="0" w:tplc="94A029CE">
      <w:start w:val="1"/>
      <w:numFmt w:val="decimal"/>
      <w:lvlText w:val="%1."/>
      <w:lvlJc w:val="left"/>
      <w:pPr>
        <w:ind w:left="4956" w:hanging="360"/>
      </w:pPr>
      <w:rPr>
        <w:rFonts w:hint="default"/>
      </w:rPr>
    </w:lvl>
    <w:lvl w:ilvl="1" w:tplc="04190019" w:tentative="1">
      <w:start w:val="1"/>
      <w:numFmt w:val="lowerLetter"/>
      <w:lvlText w:val="%2."/>
      <w:lvlJc w:val="left"/>
      <w:pPr>
        <w:ind w:left="5676" w:hanging="360"/>
      </w:pPr>
    </w:lvl>
    <w:lvl w:ilvl="2" w:tplc="0419001B" w:tentative="1">
      <w:start w:val="1"/>
      <w:numFmt w:val="lowerRoman"/>
      <w:lvlText w:val="%3."/>
      <w:lvlJc w:val="right"/>
      <w:pPr>
        <w:ind w:left="6396" w:hanging="180"/>
      </w:pPr>
    </w:lvl>
    <w:lvl w:ilvl="3" w:tplc="0419000F" w:tentative="1">
      <w:start w:val="1"/>
      <w:numFmt w:val="decimal"/>
      <w:lvlText w:val="%4."/>
      <w:lvlJc w:val="left"/>
      <w:pPr>
        <w:ind w:left="7116" w:hanging="360"/>
      </w:pPr>
    </w:lvl>
    <w:lvl w:ilvl="4" w:tplc="04190019" w:tentative="1">
      <w:start w:val="1"/>
      <w:numFmt w:val="lowerLetter"/>
      <w:lvlText w:val="%5."/>
      <w:lvlJc w:val="left"/>
      <w:pPr>
        <w:ind w:left="7836" w:hanging="360"/>
      </w:pPr>
    </w:lvl>
    <w:lvl w:ilvl="5" w:tplc="0419001B" w:tentative="1">
      <w:start w:val="1"/>
      <w:numFmt w:val="lowerRoman"/>
      <w:lvlText w:val="%6."/>
      <w:lvlJc w:val="right"/>
      <w:pPr>
        <w:ind w:left="8556" w:hanging="180"/>
      </w:pPr>
    </w:lvl>
    <w:lvl w:ilvl="6" w:tplc="0419000F" w:tentative="1">
      <w:start w:val="1"/>
      <w:numFmt w:val="decimal"/>
      <w:lvlText w:val="%7."/>
      <w:lvlJc w:val="left"/>
      <w:pPr>
        <w:ind w:left="9276" w:hanging="360"/>
      </w:pPr>
    </w:lvl>
    <w:lvl w:ilvl="7" w:tplc="04190019" w:tentative="1">
      <w:start w:val="1"/>
      <w:numFmt w:val="lowerLetter"/>
      <w:lvlText w:val="%8."/>
      <w:lvlJc w:val="left"/>
      <w:pPr>
        <w:ind w:left="9996" w:hanging="360"/>
      </w:pPr>
    </w:lvl>
    <w:lvl w:ilvl="8" w:tplc="0419001B" w:tentative="1">
      <w:start w:val="1"/>
      <w:numFmt w:val="lowerRoman"/>
      <w:lvlText w:val="%9."/>
      <w:lvlJc w:val="right"/>
      <w:pPr>
        <w:ind w:left="10716" w:hanging="180"/>
      </w:pPr>
    </w:lvl>
  </w:abstractNum>
  <w:abstractNum w:abstractNumId="23">
    <w:nsid w:val="70C74863"/>
    <w:multiLevelType w:val="multilevel"/>
    <w:tmpl w:val="938AC2F4"/>
    <w:lvl w:ilvl="0">
      <w:start w:val="1"/>
      <w:numFmt w:val="decimal"/>
      <w:lvlText w:val="%1."/>
      <w:lvlJc w:val="left"/>
      <w:pPr>
        <w:ind w:left="4956" w:hanging="360"/>
      </w:pPr>
      <w:rPr>
        <w:rFonts w:ascii="Times New Roman" w:eastAsia="Times New Roman" w:hAnsi="Times New Roman" w:cs="Times New Roman"/>
      </w:rPr>
    </w:lvl>
    <w:lvl w:ilvl="1">
      <w:start w:val="1"/>
      <w:numFmt w:val="decimal"/>
      <w:isLgl/>
      <w:lvlText w:val="%1.%2."/>
      <w:lvlJc w:val="left"/>
      <w:pPr>
        <w:ind w:left="4956" w:hanging="360"/>
      </w:pPr>
      <w:rPr>
        <w:rFonts w:hint="default"/>
        <w:color w:val="000000"/>
        <w:w w:val="101"/>
      </w:rPr>
    </w:lvl>
    <w:lvl w:ilvl="2">
      <w:start w:val="1"/>
      <w:numFmt w:val="decimal"/>
      <w:isLgl/>
      <w:lvlText w:val="%1.%2.%3."/>
      <w:lvlJc w:val="left"/>
      <w:pPr>
        <w:ind w:left="5316" w:hanging="720"/>
      </w:pPr>
      <w:rPr>
        <w:rFonts w:hint="default"/>
        <w:color w:val="000000"/>
        <w:w w:val="101"/>
      </w:rPr>
    </w:lvl>
    <w:lvl w:ilvl="3">
      <w:start w:val="1"/>
      <w:numFmt w:val="decimal"/>
      <w:isLgl/>
      <w:lvlText w:val="%1.%2.%3.%4."/>
      <w:lvlJc w:val="left"/>
      <w:pPr>
        <w:ind w:left="5316" w:hanging="720"/>
      </w:pPr>
      <w:rPr>
        <w:rFonts w:hint="default"/>
        <w:color w:val="000000"/>
        <w:w w:val="101"/>
      </w:rPr>
    </w:lvl>
    <w:lvl w:ilvl="4">
      <w:start w:val="1"/>
      <w:numFmt w:val="decimal"/>
      <w:isLgl/>
      <w:lvlText w:val="%1.%2.%3.%4.%5."/>
      <w:lvlJc w:val="left"/>
      <w:pPr>
        <w:ind w:left="5676" w:hanging="1080"/>
      </w:pPr>
      <w:rPr>
        <w:rFonts w:hint="default"/>
        <w:color w:val="000000"/>
        <w:w w:val="101"/>
      </w:rPr>
    </w:lvl>
    <w:lvl w:ilvl="5">
      <w:start w:val="1"/>
      <w:numFmt w:val="decimal"/>
      <w:isLgl/>
      <w:lvlText w:val="%1.%2.%3.%4.%5.%6."/>
      <w:lvlJc w:val="left"/>
      <w:pPr>
        <w:ind w:left="5676" w:hanging="1080"/>
      </w:pPr>
      <w:rPr>
        <w:rFonts w:hint="default"/>
        <w:color w:val="000000"/>
        <w:w w:val="101"/>
      </w:rPr>
    </w:lvl>
    <w:lvl w:ilvl="6">
      <w:start w:val="1"/>
      <w:numFmt w:val="decimal"/>
      <w:isLgl/>
      <w:lvlText w:val="%1.%2.%3.%4.%5.%6.%7."/>
      <w:lvlJc w:val="left"/>
      <w:pPr>
        <w:ind w:left="6036" w:hanging="1440"/>
      </w:pPr>
      <w:rPr>
        <w:rFonts w:hint="default"/>
        <w:color w:val="000000"/>
        <w:w w:val="101"/>
      </w:rPr>
    </w:lvl>
    <w:lvl w:ilvl="7">
      <w:start w:val="1"/>
      <w:numFmt w:val="decimal"/>
      <w:isLgl/>
      <w:lvlText w:val="%1.%2.%3.%4.%5.%6.%7.%8."/>
      <w:lvlJc w:val="left"/>
      <w:pPr>
        <w:ind w:left="6036" w:hanging="1440"/>
      </w:pPr>
      <w:rPr>
        <w:rFonts w:hint="default"/>
        <w:color w:val="000000"/>
        <w:w w:val="101"/>
      </w:rPr>
    </w:lvl>
    <w:lvl w:ilvl="8">
      <w:start w:val="1"/>
      <w:numFmt w:val="decimal"/>
      <w:isLgl/>
      <w:lvlText w:val="%1.%2.%3.%4.%5.%6.%7.%8.%9."/>
      <w:lvlJc w:val="left"/>
      <w:pPr>
        <w:ind w:left="6396" w:hanging="1800"/>
      </w:pPr>
      <w:rPr>
        <w:rFonts w:hint="default"/>
        <w:color w:val="000000"/>
        <w:w w:val="101"/>
      </w:rPr>
    </w:lvl>
  </w:abstractNum>
  <w:abstractNum w:abstractNumId="24">
    <w:nsid w:val="72044876"/>
    <w:multiLevelType w:val="multilevel"/>
    <w:tmpl w:val="29C24C12"/>
    <w:lvl w:ilvl="0">
      <w:start w:val="1"/>
      <w:numFmt w:val="decimal"/>
      <w:lvlText w:val="%1."/>
      <w:lvlJc w:val="left"/>
      <w:pPr>
        <w:ind w:left="5668"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564" w:hanging="564"/>
      </w:pPr>
      <w:rPr>
        <w:rFonts w:ascii="Times New Roman" w:eastAsia="Times New Roman" w:hAnsi="Times New Roman" w:cs="Times New Roman" w:hint="default"/>
        <w:spacing w:val="0"/>
        <w:w w:val="100"/>
        <w:sz w:val="24"/>
        <w:szCs w:val="24"/>
        <w:lang w:val="ru-RU" w:eastAsia="ru-RU" w:bidi="ru-RU"/>
      </w:rPr>
    </w:lvl>
    <w:lvl w:ilvl="2">
      <w:start w:val="1"/>
      <w:numFmt w:val="decimal"/>
      <w:lvlText w:val="%1.%2.%3."/>
      <w:lvlJc w:val="left"/>
      <w:pPr>
        <w:ind w:left="1293" w:hanging="725"/>
      </w:pPr>
      <w:rPr>
        <w:rFonts w:ascii="Times New Roman" w:eastAsia="Times New Roman" w:hAnsi="Times New Roman" w:cs="Times New Roman" w:hint="default"/>
        <w:b w:val="0"/>
        <w:spacing w:val="-3"/>
        <w:w w:val="100"/>
        <w:sz w:val="24"/>
        <w:szCs w:val="24"/>
        <w:lang w:val="ru-RU" w:eastAsia="ru-RU" w:bidi="ru-RU"/>
      </w:rPr>
    </w:lvl>
    <w:lvl w:ilvl="3">
      <w:start w:val="1"/>
      <w:numFmt w:val="decimal"/>
      <w:lvlText w:val="%1.%2.%3.%4."/>
      <w:lvlJc w:val="left"/>
      <w:pPr>
        <w:ind w:left="1052" w:hanging="1052"/>
      </w:pPr>
      <w:rPr>
        <w:rFonts w:ascii="Times New Roman" w:eastAsia="Times New Roman" w:hAnsi="Times New Roman" w:cs="Times New Roman" w:hint="default"/>
        <w:spacing w:val="-4"/>
        <w:w w:val="100"/>
        <w:sz w:val="24"/>
        <w:szCs w:val="24"/>
        <w:lang w:val="ru-RU" w:eastAsia="ru-RU" w:bidi="ru-RU"/>
      </w:rPr>
    </w:lvl>
    <w:lvl w:ilvl="4">
      <w:start w:val="1"/>
      <w:numFmt w:val="decimal"/>
      <w:lvlText w:val="%1.%2.%3.%4.%5."/>
      <w:lvlJc w:val="left"/>
      <w:pPr>
        <w:ind w:left="172" w:hanging="1656"/>
      </w:pPr>
      <w:rPr>
        <w:rFonts w:ascii="Times New Roman" w:eastAsia="Times New Roman" w:hAnsi="Times New Roman" w:cs="Times New Roman" w:hint="default"/>
        <w:spacing w:val="-4"/>
        <w:w w:val="100"/>
        <w:sz w:val="24"/>
        <w:szCs w:val="24"/>
        <w:lang w:val="ru-RU" w:eastAsia="ru-RU" w:bidi="ru-RU"/>
      </w:rPr>
    </w:lvl>
    <w:lvl w:ilvl="5">
      <w:start w:val="1"/>
      <w:numFmt w:val="decimal"/>
      <w:lvlText w:val="%6."/>
      <w:lvlJc w:val="left"/>
      <w:pPr>
        <w:ind w:left="4877" w:hanging="281"/>
        <w:jc w:val="right"/>
      </w:pPr>
      <w:rPr>
        <w:rFonts w:ascii="Times New Roman" w:eastAsia="Times New Roman" w:hAnsi="Times New Roman" w:cs="Times New Roman" w:hint="default"/>
        <w:b/>
        <w:bCs/>
        <w:w w:val="100"/>
        <w:sz w:val="24"/>
        <w:szCs w:val="24"/>
        <w:lang w:val="ru-RU" w:eastAsia="ru-RU" w:bidi="ru-RU"/>
      </w:rPr>
    </w:lvl>
    <w:lvl w:ilvl="6">
      <w:start w:val="1"/>
      <w:numFmt w:val="decimal"/>
      <w:lvlText w:val="%6.%7."/>
      <w:lvlJc w:val="left"/>
      <w:pPr>
        <w:ind w:left="514" w:hanging="514"/>
      </w:pPr>
      <w:rPr>
        <w:rFonts w:ascii="Times New Roman" w:eastAsia="Times New Roman" w:hAnsi="Times New Roman" w:cs="Times New Roman" w:hint="default"/>
        <w:b w:val="0"/>
        <w:w w:val="100"/>
        <w:sz w:val="24"/>
        <w:szCs w:val="24"/>
        <w:lang w:val="ru-RU" w:eastAsia="ru-RU" w:bidi="ru-RU"/>
      </w:rPr>
    </w:lvl>
    <w:lvl w:ilvl="7">
      <w:numFmt w:val="bullet"/>
      <w:lvlText w:val="•"/>
      <w:lvlJc w:val="left"/>
      <w:pPr>
        <w:ind w:left="6321" w:hanging="514"/>
      </w:pPr>
      <w:rPr>
        <w:rFonts w:hint="default"/>
        <w:lang w:val="ru-RU" w:eastAsia="ru-RU" w:bidi="ru-RU"/>
      </w:rPr>
    </w:lvl>
    <w:lvl w:ilvl="8">
      <w:numFmt w:val="bullet"/>
      <w:lvlText w:val="•"/>
      <w:lvlJc w:val="left"/>
      <w:pPr>
        <w:ind w:left="7763" w:hanging="514"/>
      </w:pPr>
      <w:rPr>
        <w:rFonts w:hint="default"/>
        <w:lang w:val="ru-RU" w:eastAsia="ru-RU" w:bidi="ru-RU"/>
      </w:rPr>
    </w:lvl>
  </w:abstractNum>
  <w:abstractNum w:abstractNumId="25">
    <w:nsid w:val="730A1757"/>
    <w:multiLevelType w:val="hybridMultilevel"/>
    <w:tmpl w:val="1C4A9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910E3D"/>
    <w:multiLevelType w:val="multilevel"/>
    <w:tmpl w:val="458217DA"/>
    <w:lvl w:ilvl="0">
      <w:start w:val="3"/>
      <w:numFmt w:val="decimal"/>
      <w:lvlText w:val="%1"/>
      <w:lvlJc w:val="left"/>
      <w:pPr>
        <w:ind w:left="172" w:hanging="699"/>
      </w:pPr>
      <w:rPr>
        <w:rFonts w:hint="default"/>
        <w:lang w:val="ru-RU" w:eastAsia="ru-RU" w:bidi="ru-RU"/>
      </w:rPr>
    </w:lvl>
    <w:lvl w:ilvl="1">
      <w:start w:val="1"/>
      <w:numFmt w:val="decimal"/>
      <w:lvlText w:val="%1.%2."/>
      <w:lvlJc w:val="left"/>
      <w:pPr>
        <w:ind w:left="172" w:hanging="699"/>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72" w:hanging="744"/>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19" w:hanging="744"/>
      </w:pPr>
      <w:rPr>
        <w:rFonts w:hint="default"/>
        <w:lang w:val="ru-RU" w:eastAsia="ru-RU" w:bidi="ru-RU"/>
      </w:rPr>
    </w:lvl>
    <w:lvl w:ilvl="4">
      <w:numFmt w:val="bullet"/>
      <w:lvlText w:val="•"/>
      <w:lvlJc w:val="left"/>
      <w:pPr>
        <w:ind w:left="4366" w:hanging="744"/>
      </w:pPr>
      <w:rPr>
        <w:rFonts w:hint="default"/>
        <w:lang w:val="ru-RU" w:eastAsia="ru-RU" w:bidi="ru-RU"/>
      </w:rPr>
    </w:lvl>
    <w:lvl w:ilvl="5">
      <w:numFmt w:val="bullet"/>
      <w:lvlText w:val="•"/>
      <w:lvlJc w:val="left"/>
      <w:pPr>
        <w:ind w:left="5413" w:hanging="744"/>
      </w:pPr>
      <w:rPr>
        <w:rFonts w:hint="default"/>
        <w:lang w:val="ru-RU" w:eastAsia="ru-RU" w:bidi="ru-RU"/>
      </w:rPr>
    </w:lvl>
    <w:lvl w:ilvl="6">
      <w:numFmt w:val="bullet"/>
      <w:lvlText w:val="•"/>
      <w:lvlJc w:val="left"/>
      <w:pPr>
        <w:ind w:left="6459" w:hanging="744"/>
      </w:pPr>
      <w:rPr>
        <w:rFonts w:hint="default"/>
        <w:lang w:val="ru-RU" w:eastAsia="ru-RU" w:bidi="ru-RU"/>
      </w:rPr>
    </w:lvl>
    <w:lvl w:ilvl="7">
      <w:numFmt w:val="bullet"/>
      <w:lvlText w:val="•"/>
      <w:lvlJc w:val="left"/>
      <w:pPr>
        <w:ind w:left="7506" w:hanging="744"/>
      </w:pPr>
      <w:rPr>
        <w:rFonts w:hint="default"/>
        <w:lang w:val="ru-RU" w:eastAsia="ru-RU" w:bidi="ru-RU"/>
      </w:rPr>
    </w:lvl>
    <w:lvl w:ilvl="8">
      <w:numFmt w:val="bullet"/>
      <w:lvlText w:val="•"/>
      <w:lvlJc w:val="left"/>
      <w:pPr>
        <w:ind w:left="8553" w:hanging="744"/>
      </w:pPr>
      <w:rPr>
        <w:rFonts w:hint="default"/>
        <w:lang w:val="ru-RU" w:eastAsia="ru-RU" w:bidi="ru-RU"/>
      </w:rPr>
    </w:lvl>
  </w:abstractNum>
  <w:num w:numId="1">
    <w:abstractNumId w:val="20"/>
  </w:num>
  <w:num w:numId="2">
    <w:abstractNumId w:val="19"/>
  </w:num>
  <w:num w:numId="3">
    <w:abstractNumId w:val="5"/>
  </w:num>
  <w:num w:numId="4">
    <w:abstractNumId w:val="26"/>
  </w:num>
  <w:num w:numId="5">
    <w:abstractNumId w:val="2"/>
  </w:num>
  <w:num w:numId="6">
    <w:abstractNumId w:val="24"/>
  </w:num>
  <w:num w:numId="7">
    <w:abstractNumId w:val="11"/>
  </w:num>
  <w:num w:numId="8">
    <w:abstractNumId w:val="18"/>
  </w:num>
  <w:num w:numId="9">
    <w:abstractNumId w:val="9"/>
  </w:num>
  <w:num w:numId="10">
    <w:abstractNumId w:val="17"/>
  </w:num>
  <w:num w:numId="11">
    <w:abstractNumId w:val="23"/>
  </w:num>
  <w:num w:numId="12">
    <w:abstractNumId w:val="1"/>
  </w:num>
  <w:num w:numId="13">
    <w:abstractNumId w:val="22"/>
  </w:num>
  <w:num w:numId="14">
    <w:abstractNumId w:val="1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6">
    <w:abstractNumId w:val="21"/>
  </w:num>
  <w:num w:numId="17">
    <w:abstractNumId w:val="0"/>
  </w:num>
  <w:num w:numId="18">
    <w:abstractNumId w:val="14"/>
  </w:num>
  <w:num w:numId="19">
    <w:abstractNumId w:val="15"/>
  </w:num>
  <w:num w:numId="20">
    <w:abstractNumId w:val="12"/>
  </w:num>
  <w:num w:numId="21">
    <w:abstractNumId w:val="13"/>
  </w:num>
  <w:num w:numId="22">
    <w:abstractNumId w:val="10"/>
  </w:num>
  <w:num w:numId="23">
    <w:abstractNumId w:val="8"/>
  </w:num>
  <w:num w:numId="24">
    <w:abstractNumId w:val="7"/>
  </w:num>
  <w:num w:numId="25">
    <w:abstractNumId w:val="4"/>
  </w:num>
  <w:num w:numId="26">
    <w:abstractNumId w:val="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210"/>
  <w:displayHorizontalDrawingGridEvery w:val="2"/>
  <w:characterSpacingControl w:val="doNotCompress"/>
  <w:footnotePr>
    <w:footnote w:id="-1"/>
    <w:footnote w:id="0"/>
  </w:footnotePr>
  <w:endnotePr>
    <w:endnote w:id="-1"/>
    <w:endnote w:id="0"/>
  </w:endnotePr>
  <w:compat>
    <w:ulTrailSpace/>
  </w:compat>
  <w:rsids>
    <w:rsidRoot w:val="00A83B1B"/>
    <w:rsid w:val="000000E9"/>
    <w:rsid w:val="0000576C"/>
    <w:rsid w:val="00005F7F"/>
    <w:rsid w:val="000063F7"/>
    <w:rsid w:val="00006423"/>
    <w:rsid w:val="000065D9"/>
    <w:rsid w:val="00014146"/>
    <w:rsid w:val="00016065"/>
    <w:rsid w:val="000217DA"/>
    <w:rsid w:val="00021CAC"/>
    <w:rsid w:val="00031AE9"/>
    <w:rsid w:val="00033BE5"/>
    <w:rsid w:val="000368A0"/>
    <w:rsid w:val="000370D5"/>
    <w:rsid w:val="000425BA"/>
    <w:rsid w:val="00052920"/>
    <w:rsid w:val="00054CBF"/>
    <w:rsid w:val="000613E5"/>
    <w:rsid w:val="00061C5C"/>
    <w:rsid w:val="000621ED"/>
    <w:rsid w:val="00064A04"/>
    <w:rsid w:val="000714C4"/>
    <w:rsid w:val="00073CE1"/>
    <w:rsid w:val="0007450D"/>
    <w:rsid w:val="00076B5F"/>
    <w:rsid w:val="000819EF"/>
    <w:rsid w:val="000823FF"/>
    <w:rsid w:val="000832DF"/>
    <w:rsid w:val="000836AD"/>
    <w:rsid w:val="00087898"/>
    <w:rsid w:val="00092177"/>
    <w:rsid w:val="00093756"/>
    <w:rsid w:val="00095569"/>
    <w:rsid w:val="0009590F"/>
    <w:rsid w:val="000A1F2C"/>
    <w:rsid w:val="000A3FA0"/>
    <w:rsid w:val="000A4224"/>
    <w:rsid w:val="000A61B5"/>
    <w:rsid w:val="000B5ADA"/>
    <w:rsid w:val="000B7817"/>
    <w:rsid w:val="000C2380"/>
    <w:rsid w:val="000D03E9"/>
    <w:rsid w:val="000D3C41"/>
    <w:rsid w:val="000D3CE7"/>
    <w:rsid w:val="000D5857"/>
    <w:rsid w:val="000D6E53"/>
    <w:rsid w:val="000E2F94"/>
    <w:rsid w:val="000E30DF"/>
    <w:rsid w:val="000E680F"/>
    <w:rsid w:val="000F093F"/>
    <w:rsid w:val="000F0BE5"/>
    <w:rsid w:val="000F0DCE"/>
    <w:rsid w:val="000F1195"/>
    <w:rsid w:val="00100382"/>
    <w:rsid w:val="00102674"/>
    <w:rsid w:val="00104DDF"/>
    <w:rsid w:val="00110496"/>
    <w:rsid w:val="001110B6"/>
    <w:rsid w:val="00114D59"/>
    <w:rsid w:val="00116CCD"/>
    <w:rsid w:val="00120567"/>
    <w:rsid w:val="00121E91"/>
    <w:rsid w:val="001221CF"/>
    <w:rsid w:val="00122328"/>
    <w:rsid w:val="001235D1"/>
    <w:rsid w:val="00123A87"/>
    <w:rsid w:val="00124B96"/>
    <w:rsid w:val="0012753F"/>
    <w:rsid w:val="001313AE"/>
    <w:rsid w:val="00132003"/>
    <w:rsid w:val="001327B6"/>
    <w:rsid w:val="001360FF"/>
    <w:rsid w:val="00145C55"/>
    <w:rsid w:val="00146CB4"/>
    <w:rsid w:val="00146DC7"/>
    <w:rsid w:val="00152634"/>
    <w:rsid w:val="001526FA"/>
    <w:rsid w:val="00154BFC"/>
    <w:rsid w:val="001573A4"/>
    <w:rsid w:val="0016523E"/>
    <w:rsid w:val="00166A0F"/>
    <w:rsid w:val="0017167C"/>
    <w:rsid w:val="00183343"/>
    <w:rsid w:val="00186127"/>
    <w:rsid w:val="00186A41"/>
    <w:rsid w:val="001874AE"/>
    <w:rsid w:val="001907A0"/>
    <w:rsid w:val="0019565E"/>
    <w:rsid w:val="00196DBD"/>
    <w:rsid w:val="001A0B59"/>
    <w:rsid w:val="001A0EB8"/>
    <w:rsid w:val="001A14D7"/>
    <w:rsid w:val="001A27D7"/>
    <w:rsid w:val="001A2B13"/>
    <w:rsid w:val="001A537D"/>
    <w:rsid w:val="001A59CE"/>
    <w:rsid w:val="001B28C3"/>
    <w:rsid w:val="001B2C9C"/>
    <w:rsid w:val="001B319C"/>
    <w:rsid w:val="001B3DE6"/>
    <w:rsid w:val="001B5A4F"/>
    <w:rsid w:val="001B7D9D"/>
    <w:rsid w:val="001C2229"/>
    <w:rsid w:val="001C787D"/>
    <w:rsid w:val="001D2F05"/>
    <w:rsid w:val="001D522B"/>
    <w:rsid w:val="001D79A0"/>
    <w:rsid w:val="001E6604"/>
    <w:rsid w:val="001F2742"/>
    <w:rsid w:val="002019E1"/>
    <w:rsid w:val="0020355F"/>
    <w:rsid w:val="00205CF2"/>
    <w:rsid w:val="002064DB"/>
    <w:rsid w:val="00215326"/>
    <w:rsid w:val="0021631E"/>
    <w:rsid w:val="002174E8"/>
    <w:rsid w:val="002227DB"/>
    <w:rsid w:val="002230C4"/>
    <w:rsid w:val="0024391F"/>
    <w:rsid w:val="00245285"/>
    <w:rsid w:val="0024743F"/>
    <w:rsid w:val="00255D06"/>
    <w:rsid w:val="00260B17"/>
    <w:rsid w:val="00264ADE"/>
    <w:rsid w:val="00265A3E"/>
    <w:rsid w:val="0026609C"/>
    <w:rsid w:val="00266F50"/>
    <w:rsid w:val="002674A4"/>
    <w:rsid w:val="00272693"/>
    <w:rsid w:val="00273E05"/>
    <w:rsid w:val="0027617B"/>
    <w:rsid w:val="00277ED1"/>
    <w:rsid w:val="00282D64"/>
    <w:rsid w:val="00283CCA"/>
    <w:rsid w:val="0028401C"/>
    <w:rsid w:val="00284218"/>
    <w:rsid w:val="00290A05"/>
    <w:rsid w:val="002A0D1F"/>
    <w:rsid w:val="002A4884"/>
    <w:rsid w:val="002B11A9"/>
    <w:rsid w:val="002B21A3"/>
    <w:rsid w:val="002B2946"/>
    <w:rsid w:val="002B43B9"/>
    <w:rsid w:val="002B4556"/>
    <w:rsid w:val="002B5BE7"/>
    <w:rsid w:val="002C7C07"/>
    <w:rsid w:val="002D0C78"/>
    <w:rsid w:val="002D48D9"/>
    <w:rsid w:val="002D4ABC"/>
    <w:rsid w:val="002D5D79"/>
    <w:rsid w:val="002E28D8"/>
    <w:rsid w:val="002F5D71"/>
    <w:rsid w:val="002F67E3"/>
    <w:rsid w:val="00302511"/>
    <w:rsid w:val="00302B89"/>
    <w:rsid w:val="003060F0"/>
    <w:rsid w:val="00306CC9"/>
    <w:rsid w:val="003075AB"/>
    <w:rsid w:val="003249DF"/>
    <w:rsid w:val="003362D7"/>
    <w:rsid w:val="00337504"/>
    <w:rsid w:val="00337DB0"/>
    <w:rsid w:val="00343E34"/>
    <w:rsid w:val="00344B4B"/>
    <w:rsid w:val="00347B40"/>
    <w:rsid w:val="00354437"/>
    <w:rsid w:val="00355AF1"/>
    <w:rsid w:val="0035639C"/>
    <w:rsid w:val="003565CC"/>
    <w:rsid w:val="00356B88"/>
    <w:rsid w:val="00362B41"/>
    <w:rsid w:val="00364916"/>
    <w:rsid w:val="00366433"/>
    <w:rsid w:val="00367B11"/>
    <w:rsid w:val="00367D94"/>
    <w:rsid w:val="00370D7F"/>
    <w:rsid w:val="003721CA"/>
    <w:rsid w:val="00372A3F"/>
    <w:rsid w:val="00374373"/>
    <w:rsid w:val="003757E5"/>
    <w:rsid w:val="00380EF5"/>
    <w:rsid w:val="003820C5"/>
    <w:rsid w:val="00391788"/>
    <w:rsid w:val="00394456"/>
    <w:rsid w:val="003A13B2"/>
    <w:rsid w:val="003A3C48"/>
    <w:rsid w:val="003A68A3"/>
    <w:rsid w:val="003B051F"/>
    <w:rsid w:val="003B18FA"/>
    <w:rsid w:val="003B2651"/>
    <w:rsid w:val="003B6E0F"/>
    <w:rsid w:val="003C2A15"/>
    <w:rsid w:val="003D08B1"/>
    <w:rsid w:val="003E2222"/>
    <w:rsid w:val="003E253B"/>
    <w:rsid w:val="003E4E80"/>
    <w:rsid w:val="003E659E"/>
    <w:rsid w:val="003E740C"/>
    <w:rsid w:val="003F0C2F"/>
    <w:rsid w:val="003F5A82"/>
    <w:rsid w:val="0040152D"/>
    <w:rsid w:val="00406191"/>
    <w:rsid w:val="00407E43"/>
    <w:rsid w:val="00410BC2"/>
    <w:rsid w:val="00416D97"/>
    <w:rsid w:val="004228AF"/>
    <w:rsid w:val="00426C0A"/>
    <w:rsid w:val="00434BA1"/>
    <w:rsid w:val="004361AB"/>
    <w:rsid w:val="004362F0"/>
    <w:rsid w:val="0043773E"/>
    <w:rsid w:val="00446FA3"/>
    <w:rsid w:val="00450F88"/>
    <w:rsid w:val="004519D5"/>
    <w:rsid w:val="00454D7F"/>
    <w:rsid w:val="00455F66"/>
    <w:rsid w:val="00455FC8"/>
    <w:rsid w:val="00462987"/>
    <w:rsid w:val="00463039"/>
    <w:rsid w:val="00465201"/>
    <w:rsid w:val="00465B0B"/>
    <w:rsid w:val="00465BE2"/>
    <w:rsid w:val="004668D3"/>
    <w:rsid w:val="004712BF"/>
    <w:rsid w:val="00473BA8"/>
    <w:rsid w:val="00474B35"/>
    <w:rsid w:val="00480217"/>
    <w:rsid w:val="004808C3"/>
    <w:rsid w:val="0048107C"/>
    <w:rsid w:val="00482EC8"/>
    <w:rsid w:val="00485AF8"/>
    <w:rsid w:val="00485D1B"/>
    <w:rsid w:val="004867F6"/>
    <w:rsid w:val="00486E5E"/>
    <w:rsid w:val="004A025E"/>
    <w:rsid w:val="004B4F51"/>
    <w:rsid w:val="004C416C"/>
    <w:rsid w:val="004C74FA"/>
    <w:rsid w:val="004D251D"/>
    <w:rsid w:val="004D41FA"/>
    <w:rsid w:val="004D57D5"/>
    <w:rsid w:val="004D62FB"/>
    <w:rsid w:val="004D68D3"/>
    <w:rsid w:val="004E1DF0"/>
    <w:rsid w:val="004E2CFE"/>
    <w:rsid w:val="004E63FD"/>
    <w:rsid w:val="004E7407"/>
    <w:rsid w:val="004F0B5D"/>
    <w:rsid w:val="004F2127"/>
    <w:rsid w:val="004F3F70"/>
    <w:rsid w:val="004F7C4A"/>
    <w:rsid w:val="00502096"/>
    <w:rsid w:val="00502AB3"/>
    <w:rsid w:val="0050372F"/>
    <w:rsid w:val="00505832"/>
    <w:rsid w:val="005060A8"/>
    <w:rsid w:val="005114E7"/>
    <w:rsid w:val="0051177C"/>
    <w:rsid w:val="005172A1"/>
    <w:rsid w:val="00521585"/>
    <w:rsid w:val="005223B4"/>
    <w:rsid w:val="00524CFE"/>
    <w:rsid w:val="00525978"/>
    <w:rsid w:val="0052670B"/>
    <w:rsid w:val="0053082A"/>
    <w:rsid w:val="005404E0"/>
    <w:rsid w:val="005412E3"/>
    <w:rsid w:val="00543703"/>
    <w:rsid w:val="00543B81"/>
    <w:rsid w:val="00544803"/>
    <w:rsid w:val="00546EFF"/>
    <w:rsid w:val="00553178"/>
    <w:rsid w:val="00554BA2"/>
    <w:rsid w:val="00555507"/>
    <w:rsid w:val="00555820"/>
    <w:rsid w:val="00555ADD"/>
    <w:rsid w:val="00557BFF"/>
    <w:rsid w:val="0056272C"/>
    <w:rsid w:val="005638BF"/>
    <w:rsid w:val="00567B5B"/>
    <w:rsid w:val="005713B6"/>
    <w:rsid w:val="00572F24"/>
    <w:rsid w:val="00573530"/>
    <w:rsid w:val="0057582E"/>
    <w:rsid w:val="0058022F"/>
    <w:rsid w:val="00582B03"/>
    <w:rsid w:val="005838D3"/>
    <w:rsid w:val="005919DC"/>
    <w:rsid w:val="005957C9"/>
    <w:rsid w:val="0059584D"/>
    <w:rsid w:val="005A0BF7"/>
    <w:rsid w:val="005A7160"/>
    <w:rsid w:val="005A72F5"/>
    <w:rsid w:val="005A7939"/>
    <w:rsid w:val="005B143E"/>
    <w:rsid w:val="005B1EDD"/>
    <w:rsid w:val="005C0286"/>
    <w:rsid w:val="005C11C8"/>
    <w:rsid w:val="005C1B55"/>
    <w:rsid w:val="005C1ED1"/>
    <w:rsid w:val="005C2855"/>
    <w:rsid w:val="005D0BE9"/>
    <w:rsid w:val="005D0CE6"/>
    <w:rsid w:val="005D0E8E"/>
    <w:rsid w:val="005E2EEA"/>
    <w:rsid w:val="005E308F"/>
    <w:rsid w:val="005E7F4E"/>
    <w:rsid w:val="005F5590"/>
    <w:rsid w:val="005F5F3B"/>
    <w:rsid w:val="00600F5A"/>
    <w:rsid w:val="00601021"/>
    <w:rsid w:val="00601404"/>
    <w:rsid w:val="00602F93"/>
    <w:rsid w:val="006047FA"/>
    <w:rsid w:val="006048C9"/>
    <w:rsid w:val="006048D8"/>
    <w:rsid w:val="006148CC"/>
    <w:rsid w:val="0062171B"/>
    <w:rsid w:val="00621E7C"/>
    <w:rsid w:val="00630C59"/>
    <w:rsid w:val="00630F37"/>
    <w:rsid w:val="00634DAE"/>
    <w:rsid w:val="006366B3"/>
    <w:rsid w:val="00637B06"/>
    <w:rsid w:val="006409A0"/>
    <w:rsid w:val="0064482C"/>
    <w:rsid w:val="006546A1"/>
    <w:rsid w:val="00655358"/>
    <w:rsid w:val="0066199F"/>
    <w:rsid w:val="006628E0"/>
    <w:rsid w:val="006637AA"/>
    <w:rsid w:val="006662B2"/>
    <w:rsid w:val="00666A59"/>
    <w:rsid w:val="00671BCD"/>
    <w:rsid w:val="006720EF"/>
    <w:rsid w:val="0068078E"/>
    <w:rsid w:val="0068483A"/>
    <w:rsid w:val="006865FF"/>
    <w:rsid w:val="00692D24"/>
    <w:rsid w:val="00695216"/>
    <w:rsid w:val="00696962"/>
    <w:rsid w:val="0069754C"/>
    <w:rsid w:val="006A70A3"/>
    <w:rsid w:val="006A717B"/>
    <w:rsid w:val="006B1C8E"/>
    <w:rsid w:val="006B7693"/>
    <w:rsid w:val="006C2B44"/>
    <w:rsid w:val="006C2DE9"/>
    <w:rsid w:val="006C3B95"/>
    <w:rsid w:val="006C3C58"/>
    <w:rsid w:val="006D0E0F"/>
    <w:rsid w:val="006D579A"/>
    <w:rsid w:val="006D5CF4"/>
    <w:rsid w:val="006E2AA3"/>
    <w:rsid w:val="006E368C"/>
    <w:rsid w:val="006E44A2"/>
    <w:rsid w:val="006E503E"/>
    <w:rsid w:val="006E5952"/>
    <w:rsid w:val="007034FC"/>
    <w:rsid w:val="007054F0"/>
    <w:rsid w:val="00706582"/>
    <w:rsid w:val="00706D26"/>
    <w:rsid w:val="00707393"/>
    <w:rsid w:val="00727FFE"/>
    <w:rsid w:val="007328A1"/>
    <w:rsid w:val="0074017A"/>
    <w:rsid w:val="00742900"/>
    <w:rsid w:val="00742EF4"/>
    <w:rsid w:val="00743177"/>
    <w:rsid w:val="00743855"/>
    <w:rsid w:val="00746286"/>
    <w:rsid w:val="007510FF"/>
    <w:rsid w:val="00753E1A"/>
    <w:rsid w:val="007552B4"/>
    <w:rsid w:val="00756EF2"/>
    <w:rsid w:val="007579D6"/>
    <w:rsid w:val="00760F04"/>
    <w:rsid w:val="00763BF7"/>
    <w:rsid w:val="007705CF"/>
    <w:rsid w:val="007716B7"/>
    <w:rsid w:val="0077203F"/>
    <w:rsid w:val="0077321B"/>
    <w:rsid w:val="00775A7E"/>
    <w:rsid w:val="00777070"/>
    <w:rsid w:val="007811D6"/>
    <w:rsid w:val="00786543"/>
    <w:rsid w:val="0078787B"/>
    <w:rsid w:val="00787A9D"/>
    <w:rsid w:val="007912F0"/>
    <w:rsid w:val="0079401A"/>
    <w:rsid w:val="007A2C1F"/>
    <w:rsid w:val="007A3298"/>
    <w:rsid w:val="007A50E5"/>
    <w:rsid w:val="007B0A52"/>
    <w:rsid w:val="007B2984"/>
    <w:rsid w:val="007B5635"/>
    <w:rsid w:val="007C53B3"/>
    <w:rsid w:val="007D1BD9"/>
    <w:rsid w:val="007D59EA"/>
    <w:rsid w:val="007E4DD2"/>
    <w:rsid w:val="007E5770"/>
    <w:rsid w:val="007E6106"/>
    <w:rsid w:val="007F3EF5"/>
    <w:rsid w:val="007F449F"/>
    <w:rsid w:val="007F48D4"/>
    <w:rsid w:val="007F7AA0"/>
    <w:rsid w:val="008056FF"/>
    <w:rsid w:val="00807A93"/>
    <w:rsid w:val="00811088"/>
    <w:rsid w:val="00811D80"/>
    <w:rsid w:val="008146D9"/>
    <w:rsid w:val="00816CE7"/>
    <w:rsid w:val="00816DDE"/>
    <w:rsid w:val="00817132"/>
    <w:rsid w:val="008179F4"/>
    <w:rsid w:val="00822478"/>
    <w:rsid w:val="00824440"/>
    <w:rsid w:val="008269F7"/>
    <w:rsid w:val="00826DEA"/>
    <w:rsid w:val="008272F0"/>
    <w:rsid w:val="00830D00"/>
    <w:rsid w:val="008335F2"/>
    <w:rsid w:val="008430E9"/>
    <w:rsid w:val="00846630"/>
    <w:rsid w:val="00854DD9"/>
    <w:rsid w:val="008568FF"/>
    <w:rsid w:val="00856FC9"/>
    <w:rsid w:val="00864DE3"/>
    <w:rsid w:val="0086540D"/>
    <w:rsid w:val="00867C99"/>
    <w:rsid w:val="008772E2"/>
    <w:rsid w:val="00877E60"/>
    <w:rsid w:val="008812A0"/>
    <w:rsid w:val="00882FBD"/>
    <w:rsid w:val="00883843"/>
    <w:rsid w:val="00885B7B"/>
    <w:rsid w:val="008865DF"/>
    <w:rsid w:val="00887D50"/>
    <w:rsid w:val="0089026E"/>
    <w:rsid w:val="00890F7D"/>
    <w:rsid w:val="00893E00"/>
    <w:rsid w:val="00894534"/>
    <w:rsid w:val="00895B3A"/>
    <w:rsid w:val="008A2B6F"/>
    <w:rsid w:val="008A4081"/>
    <w:rsid w:val="008A67E5"/>
    <w:rsid w:val="008A7B4B"/>
    <w:rsid w:val="008B16F5"/>
    <w:rsid w:val="008B1E4C"/>
    <w:rsid w:val="008B27C5"/>
    <w:rsid w:val="008B2BD3"/>
    <w:rsid w:val="008B39CC"/>
    <w:rsid w:val="008C0BEF"/>
    <w:rsid w:val="008C5735"/>
    <w:rsid w:val="008C6296"/>
    <w:rsid w:val="008C755C"/>
    <w:rsid w:val="008D1A6B"/>
    <w:rsid w:val="008D3769"/>
    <w:rsid w:val="008D40AE"/>
    <w:rsid w:val="008D6024"/>
    <w:rsid w:val="008E41E3"/>
    <w:rsid w:val="008E55A1"/>
    <w:rsid w:val="008E7811"/>
    <w:rsid w:val="008F68DD"/>
    <w:rsid w:val="008F737A"/>
    <w:rsid w:val="008F7D7A"/>
    <w:rsid w:val="00900B14"/>
    <w:rsid w:val="00900D0C"/>
    <w:rsid w:val="0090617E"/>
    <w:rsid w:val="009068EF"/>
    <w:rsid w:val="00907D16"/>
    <w:rsid w:val="00912EC4"/>
    <w:rsid w:val="0091422F"/>
    <w:rsid w:val="0091597C"/>
    <w:rsid w:val="009200D6"/>
    <w:rsid w:val="00922F51"/>
    <w:rsid w:val="00924A43"/>
    <w:rsid w:val="00926596"/>
    <w:rsid w:val="009271B5"/>
    <w:rsid w:val="00933927"/>
    <w:rsid w:val="00936411"/>
    <w:rsid w:val="009367C3"/>
    <w:rsid w:val="009379F9"/>
    <w:rsid w:val="009403AC"/>
    <w:rsid w:val="00941188"/>
    <w:rsid w:val="00941F00"/>
    <w:rsid w:val="00952F0B"/>
    <w:rsid w:val="00960D84"/>
    <w:rsid w:val="009623EB"/>
    <w:rsid w:val="009670A4"/>
    <w:rsid w:val="00970D9D"/>
    <w:rsid w:val="00974959"/>
    <w:rsid w:val="00974C37"/>
    <w:rsid w:val="0097588A"/>
    <w:rsid w:val="00976437"/>
    <w:rsid w:val="009777E1"/>
    <w:rsid w:val="0098054E"/>
    <w:rsid w:val="0098118C"/>
    <w:rsid w:val="009870FA"/>
    <w:rsid w:val="00987807"/>
    <w:rsid w:val="009A0013"/>
    <w:rsid w:val="009A20D2"/>
    <w:rsid w:val="009A2A31"/>
    <w:rsid w:val="009A42D7"/>
    <w:rsid w:val="009A7A28"/>
    <w:rsid w:val="009B402F"/>
    <w:rsid w:val="009C0670"/>
    <w:rsid w:val="009C07D8"/>
    <w:rsid w:val="009C1161"/>
    <w:rsid w:val="009C2E76"/>
    <w:rsid w:val="009C4B02"/>
    <w:rsid w:val="009D14D7"/>
    <w:rsid w:val="009D2FC6"/>
    <w:rsid w:val="009D3480"/>
    <w:rsid w:val="009D3FCE"/>
    <w:rsid w:val="009D68AA"/>
    <w:rsid w:val="009D78C8"/>
    <w:rsid w:val="009E5C3B"/>
    <w:rsid w:val="009F02B7"/>
    <w:rsid w:val="009F4156"/>
    <w:rsid w:val="009F4F87"/>
    <w:rsid w:val="009F678E"/>
    <w:rsid w:val="009F6BFB"/>
    <w:rsid w:val="00A02445"/>
    <w:rsid w:val="00A036C9"/>
    <w:rsid w:val="00A05AFE"/>
    <w:rsid w:val="00A11A64"/>
    <w:rsid w:val="00A139AF"/>
    <w:rsid w:val="00A170E7"/>
    <w:rsid w:val="00A20755"/>
    <w:rsid w:val="00A23B65"/>
    <w:rsid w:val="00A23C9F"/>
    <w:rsid w:val="00A2705F"/>
    <w:rsid w:val="00A27166"/>
    <w:rsid w:val="00A4421F"/>
    <w:rsid w:val="00A45EED"/>
    <w:rsid w:val="00A467B8"/>
    <w:rsid w:val="00A5486E"/>
    <w:rsid w:val="00A55D74"/>
    <w:rsid w:val="00A57A73"/>
    <w:rsid w:val="00A60503"/>
    <w:rsid w:val="00A60B6F"/>
    <w:rsid w:val="00A61DB6"/>
    <w:rsid w:val="00A63554"/>
    <w:rsid w:val="00A63CB6"/>
    <w:rsid w:val="00A70287"/>
    <w:rsid w:val="00A70D8B"/>
    <w:rsid w:val="00A742F5"/>
    <w:rsid w:val="00A74F2A"/>
    <w:rsid w:val="00A75A53"/>
    <w:rsid w:val="00A77A50"/>
    <w:rsid w:val="00A83B1B"/>
    <w:rsid w:val="00A9083E"/>
    <w:rsid w:val="00AA00F5"/>
    <w:rsid w:val="00AA0897"/>
    <w:rsid w:val="00AA14AE"/>
    <w:rsid w:val="00AA14D5"/>
    <w:rsid w:val="00AA36CF"/>
    <w:rsid w:val="00AA5376"/>
    <w:rsid w:val="00AB4B7A"/>
    <w:rsid w:val="00AB4DE9"/>
    <w:rsid w:val="00AC0466"/>
    <w:rsid w:val="00AD3C06"/>
    <w:rsid w:val="00AD57AA"/>
    <w:rsid w:val="00AD684E"/>
    <w:rsid w:val="00AD7141"/>
    <w:rsid w:val="00AE7CA6"/>
    <w:rsid w:val="00AF178A"/>
    <w:rsid w:val="00AF19E3"/>
    <w:rsid w:val="00AF6260"/>
    <w:rsid w:val="00B07980"/>
    <w:rsid w:val="00B20293"/>
    <w:rsid w:val="00B2501E"/>
    <w:rsid w:val="00B43613"/>
    <w:rsid w:val="00B449BD"/>
    <w:rsid w:val="00B53985"/>
    <w:rsid w:val="00B553E2"/>
    <w:rsid w:val="00B61554"/>
    <w:rsid w:val="00B61587"/>
    <w:rsid w:val="00B6182A"/>
    <w:rsid w:val="00B6357F"/>
    <w:rsid w:val="00B64EF1"/>
    <w:rsid w:val="00B77442"/>
    <w:rsid w:val="00B77D73"/>
    <w:rsid w:val="00B80493"/>
    <w:rsid w:val="00B80AE4"/>
    <w:rsid w:val="00B831EB"/>
    <w:rsid w:val="00B87830"/>
    <w:rsid w:val="00B9103E"/>
    <w:rsid w:val="00B91FF4"/>
    <w:rsid w:val="00B92467"/>
    <w:rsid w:val="00BA0B22"/>
    <w:rsid w:val="00BA13DB"/>
    <w:rsid w:val="00BA17A6"/>
    <w:rsid w:val="00BB3D7D"/>
    <w:rsid w:val="00BB4685"/>
    <w:rsid w:val="00BC730C"/>
    <w:rsid w:val="00BD1A65"/>
    <w:rsid w:val="00BE0407"/>
    <w:rsid w:val="00BE1B60"/>
    <w:rsid w:val="00BF19D1"/>
    <w:rsid w:val="00BF4389"/>
    <w:rsid w:val="00BF5E51"/>
    <w:rsid w:val="00BF785B"/>
    <w:rsid w:val="00C036A4"/>
    <w:rsid w:val="00C051D2"/>
    <w:rsid w:val="00C101EA"/>
    <w:rsid w:val="00C1472C"/>
    <w:rsid w:val="00C1475C"/>
    <w:rsid w:val="00C15C90"/>
    <w:rsid w:val="00C16A70"/>
    <w:rsid w:val="00C2384B"/>
    <w:rsid w:val="00C248F2"/>
    <w:rsid w:val="00C30133"/>
    <w:rsid w:val="00C33DF7"/>
    <w:rsid w:val="00C35BBE"/>
    <w:rsid w:val="00C37CBD"/>
    <w:rsid w:val="00C40ACE"/>
    <w:rsid w:val="00C41645"/>
    <w:rsid w:val="00C41A0A"/>
    <w:rsid w:val="00C44FBB"/>
    <w:rsid w:val="00C4606C"/>
    <w:rsid w:val="00C472A4"/>
    <w:rsid w:val="00C51B57"/>
    <w:rsid w:val="00C525F7"/>
    <w:rsid w:val="00C540FB"/>
    <w:rsid w:val="00C544BB"/>
    <w:rsid w:val="00C57D44"/>
    <w:rsid w:val="00C6286A"/>
    <w:rsid w:val="00C64310"/>
    <w:rsid w:val="00C643FA"/>
    <w:rsid w:val="00C64C97"/>
    <w:rsid w:val="00C676C3"/>
    <w:rsid w:val="00C67DD1"/>
    <w:rsid w:val="00C74B19"/>
    <w:rsid w:val="00C779FB"/>
    <w:rsid w:val="00C80F04"/>
    <w:rsid w:val="00C81D37"/>
    <w:rsid w:val="00C83468"/>
    <w:rsid w:val="00C869DF"/>
    <w:rsid w:val="00C87A60"/>
    <w:rsid w:val="00C974CF"/>
    <w:rsid w:val="00CA114E"/>
    <w:rsid w:val="00CA1C88"/>
    <w:rsid w:val="00CA2259"/>
    <w:rsid w:val="00CB18D0"/>
    <w:rsid w:val="00CB2D59"/>
    <w:rsid w:val="00CB5506"/>
    <w:rsid w:val="00CB59A1"/>
    <w:rsid w:val="00CB757A"/>
    <w:rsid w:val="00CB7DC5"/>
    <w:rsid w:val="00CC444B"/>
    <w:rsid w:val="00CD1B62"/>
    <w:rsid w:val="00CD3F11"/>
    <w:rsid w:val="00CD4145"/>
    <w:rsid w:val="00CD5A6E"/>
    <w:rsid w:val="00CE1EC9"/>
    <w:rsid w:val="00CE200D"/>
    <w:rsid w:val="00CE3435"/>
    <w:rsid w:val="00CE38F6"/>
    <w:rsid w:val="00CE3BD8"/>
    <w:rsid w:val="00CF088D"/>
    <w:rsid w:val="00CF2C35"/>
    <w:rsid w:val="00CF73BF"/>
    <w:rsid w:val="00D01ADD"/>
    <w:rsid w:val="00D02B5C"/>
    <w:rsid w:val="00D0370E"/>
    <w:rsid w:val="00D15892"/>
    <w:rsid w:val="00D20B7B"/>
    <w:rsid w:val="00D2193F"/>
    <w:rsid w:val="00D26F7F"/>
    <w:rsid w:val="00D32C48"/>
    <w:rsid w:val="00D42F9C"/>
    <w:rsid w:val="00D44C36"/>
    <w:rsid w:val="00D46AB7"/>
    <w:rsid w:val="00D506B7"/>
    <w:rsid w:val="00D518E9"/>
    <w:rsid w:val="00D557B3"/>
    <w:rsid w:val="00D57E6E"/>
    <w:rsid w:val="00D6300B"/>
    <w:rsid w:val="00D75372"/>
    <w:rsid w:val="00D7551A"/>
    <w:rsid w:val="00D81BAD"/>
    <w:rsid w:val="00D82E0F"/>
    <w:rsid w:val="00D87ABE"/>
    <w:rsid w:val="00D91AA2"/>
    <w:rsid w:val="00D9266F"/>
    <w:rsid w:val="00D93067"/>
    <w:rsid w:val="00D9429A"/>
    <w:rsid w:val="00D96364"/>
    <w:rsid w:val="00DA44A2"/>
    <w:rsid w:val="00DA56FA"/>
    <w:rsid w:val="00DA6271"/>
    <w:rsid w:val="00DA7310"/>
    <w:rsid w:val="00DB0BFB"/>
    <w:rsid w:val="00DB460F"/>
    <w:rsid w:val="00DB515F"/>
    <w:rsid w:val="00DC3392"/>
    <w:rsid w:val="00DC53AC"/>
    <w:rsid w:val="00DC6694"/>
    <w:rsid w:val="00DD0007"/>
    <w:rsid w:val="00DD51B6"/>
    <w:rsid w:val="00DD6E56"/>
    <w:rsid w:val="00DD7A12"/>
    <w:rsid w:val="00DE6523"/>
    <w:rsid w:val="00DF0112"/>
    <w:rsid w:val="00DF37CF"/>
    <w:rsid w:val="00DF422E"/>
    <w:rsid w:val="00E14E10"/>
    <w:rsid w:val="00E17DFB"/>
    <w:rsid w:val="00E208AF"/>
    <w:rsid w:val="00E241B1"/>
    <w:rsid w:val="00E301CE"/>
    <w:rsid w:val="00E32FA4"/>
    <w:rsid w:val="00E3369F"/>
    <w:rsid w:val="00E35F84"/>
    <w:rsid w:val="00E424AC"/>
    <w:rsid w:val="00E443C9"/>
    <w:rsid w:val="00E518D4"/>
    <w:rsid w:val="00E548BB"/>
    <w:rsid w:val="00E553B5"/>
    <w:rsid w:val="00E57C39"/>
    <w:rsid w:val="00E6026C"/>
    <w:rsid w:val="00E60CD6"/>
    <w:rsid w:val="00E61221"/>
    <w:rsid w:val="00E62C04"/>
    <w:rsid w:val="00E63B8C"/>
    <w:rsid w:val="00E80E09"/>
    <w:rsid w:val="00E80EBA"/>
    <w:rsid w:val="00E82361"/>
    <w:rsid w:val="00E83FC5"/>
    <w:rsid w:val="00E866EC"/>
    <w:rsid w:val="00E91543"/>
    <w:rsid w:val="00E94C74"/>
    <w:rsid w:val="00E950C4"/>
    <w:rsid w:val="00E95223"/>
    <w:rsid w:val="00EA39F1"/>
    <w:rsid w:val="00EB4BD2"/>
    <w:rsid w:val="00EC5B69"/>
    <w:rsid w:val="00ED32A8"/>
    <w:rsid w:val="00ED583A"/>
    <w:rsid w:val="00EE4583"/>
    <w:rsid w:val="00EF5413"/>
    <w:rsid w:val="00F00985"/>
    <w:rsid w:val="00F021AC"/>
    <w:rsid w:val="00F03C34"/>
    <w:rsid w:val="00F0561A"/>
    <w:rsid w:val="00F05D7B"/>
    <w:rsid w:val="00F066A4"/>
    <w:rsid w:val="00F07E3C"/>
    <w:rsid w:val="00F17368"/>
    <w:rsid w:val="00F21DA4"/>
    <w:rsid w:val="00F2607B"/>
    <w:rsid w:val="00F2756F"/>
    <w:rsid w:val="00F36941"/>
    <w:rsid w:val="00F36A7C"/>
    <w:rsid w:val="00F36AA7"/>
    <w:rsid w:val="00F371C3"/>
    <w:rsid w:val="00F40BA0"/>
    <w:rsid w:val="00F500F8"/>
    <w:rsid w:val="00F50F06"/>
    <w:rsid w:val="00F51628"/>
    <w:rsid w:val="00F51F1A"/>
    <w:rsid w:val="00F533C7"/>
    <w:rsid w:val="00F5439F"/>
    <w:rsid w:val="00F56862"/>
    <w:rsid w:val="00F57183"/>
    <w:rsid w:val="00F578ED"/>
    <w:rsid w:val="00F600AE"/>
    <w:rsid w:val="00F60F02"/>
    <w:rsid w:val="00F63EF8"/>
    <w:rsid w:val="00F64D85"/>
    <w:rsid w:val="00F6689D"/>
    <w:rsid w:val="00F67E7C"/>
    <w:rsid w:val="00F74361"/>
    <w:rsid w:val="00F80C52"/>
    <w:rsid w:val="00F818B9"/>
    <w:rsid w:val="00F83EF0"/>
    <w:rsid w:val="00F854BC"/>
    <w:rsid w:val="00F91A5E"/>
    <w:rsid w:val="00F970F8"/>
    <w:rsid w:val="00F9775C"/>
    <w:rsid w:val="00FA0DE9"/>
    <w:rsid w:val="00FA29D7"/>
    <w:rsid w:val="00FA5072"/>
    <w:rsid w:val="00FA5E9B"/>
    <w:rsid w:val="00FB1695"/>
    <w:rsid w:val="00FB454F"/>
    <w:rsid w:val="00FB6719"/>
    <w:rsid w:val="00FB694F"/>
    <w:rsid w:val="00FC0605"/>
    <w:rsid w:val="00FC292B"/>
    <w:rsid w:val="00FC3444"/>
    <w:rsid w:val="00FC7E8D"/>
    <w:rsid w:val="00FD14B2"/>
    <w:rsid w:val="00FD69EE"/>
    <w:rsid w:val="00FE0521"/>
    <w:rsid w:val="00FE6356"/>
    <w:rsid w:val="00FE6509"/>
    <w:rsid w:val="00FF0132"/>
    <w:rsid w:val="00FF2927"/>
    <w:rsid w:val="00FF2B34"/>
    <w:rsid w:val="00FF3258"/>
    <w:rsid w:val="00FF765A"/>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2259"/>
    <w:rPr>
      <w:rFonts w:ascii="Times New Roman" w:eastAsia="Times New Roman" w:hAnsi="Times New Roman" w:cs="Times New Roman"/>
      <w:lang w:val="ru-RU" w:eastAsia="ru-RU" w:bidi="ru-RU"/>
    </w:rPr>
  </w:style>
  <w:style w:type="paragraph" w:styleId="1">
    <w:name w:val="heading 1"/>
    <w:basedOn w:val="a"/>
    <w:link w:val="10"/>
    <w:uiPriority w:val="1"/>
    <w:qFormat/>
    <w:rsid w:val="00480217"/>
    <w:pPr>
      <w:ind w:left="1235" w:hanging="281"/>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0217"/>
    <w:tblPr>
      <w:tblInd w:w="0" w:type="dxa"/>
      <w:tblCellMar>
        <w:top w:w="0" w:type="dxa"/>
        <w:left w:w="0" w:type="dxa"/>
        <w:bottom w:w="0" w:type="dxa"/>
        <w:right w:w="0" w:type="dxa"/>
      </w:tblCellMar>
    </w:tblPr>
  </w:style>
  <w:style w:type="paragraph" w:styleId="a3">
    <w:name w:val="Body Text"/>
    <w:basedOn w:val="a"/>
    <w:link w:val="a4"/>
    <w:uiPriority w:val="1"/>
    <w:qFormat/>
    <w:rsid w:val="00480217"/>
    <w:pPr>
      <w:ind w:left="172"/>
      <w:jc w:val="both"/>
    </w:pPr>
    <w:rPr>
      <w:sz w:val="28"/>
      <w:szCs w:val="28"/>
    </w:rPr>
  </w:style>
  <w:style w:type="paragraph" w:styleId="a5">
    <w:name w:val="List Paragraph"/>
    <w:basedOn w:val="a"/>
    <w:uiPriority w:val="1"/>
    <w:qFormat/>
    <w:rsid w:val="00480217"/>
    <w:pPr>
      <w:ind w:left="172" w:firstLine="708"/>
      <w:jc w:val="both"/>
    </w:pPr>
  </w:style>
  <w:style w:type="paragraph" w:customStyle="1" w:styleId="TableParagraph">
    <w:name w:val="Table Paragraph"/>
    <w:basedOn w:val="a"/>
    <w:uiPriority w:val="1"/>
    <w:qFormat/>
    <w:rsid w:val="00480217"/>
  </w:style>
  <w:style w:type="paragraph" w:styleId="a6">
    <w:name w:val="Balloon Text"/>
    <w:basedOn w:val="a"/>
    <w:link w:val="a7"/>
    <w:uiPriority w:val="99"/>
    <w:semiHidden/>
    <w:unhideWhenUsed/>
    <w:rsid w:val="00A23B65"/>
    <w:rPr>
      <w:rFonts w:ascii="Segoe UI" w:hAnsi="Segoe UI" w:cs="Segoe UI"/>
      <w:sz w:val="18"/>
      <w:szCs w:val="18"/>
    </w:rPr>
  </w:style>
  <w:style w:type="character" w:customStyle="1" w:styleId="a7">
    <w:name w:val="Текст выноски Знак"/>
    <w:basedOn w:val="a0"/>
    <w:link w:val="a6"/>
    <w:uiPriority w:val="99"/>
    <w:semiHidden/>
    <w:rsid w:val="00A23B65"/>
    <w:rPr>
      <w:rFonts w:ascii="Segoe UI" w:eastAsia="Times New Roman" w:hAnsi="Segoe UI" w:cs="Segoe UI"/>
      <w:sz w:val="18"/>
      <w:szCs w:val="18"/>
      <w:lang w:val="ru-RU" w:eastAsia="ru-RU" w:bidi="ru-RU"/>
    </w:rPr>
  </w:style>
  <w:style w:type="paragraph" w:styleId="a8">
    <w:name w:val="header"/>
    <w:basedOn w:val="a"/>
    <w:link w:val="a9"/>
    <w:rsid w:val="002B2946"/>
    <w:pPr>
      <w:widowControl/>
      <w:tabs>
        <w:tab w:val="center" w:pos="4677"/>
        <w:tab w:val="right" w:pos="9355"/>
      </w:tabs>
      <w:autoSpaceDE/>
      <w:autoSpaceDN/>
    </w:pPr>
    <w:rPr>
      <w:sz w:val="24"/>
      <w:szCs w:val="24"/>
      <w:lang w:bidi="ar-SA"/>
    </w:rPr>
  </w:style>
  <w:style w:type="character" w:customStyle="1" w:styleId="a9">
    <w:name w:val="Верхний колонтитул Знак"/>
    <w:basedOn w:val="a0"/>
    <w:link w:val="a8"/>
    <w:rsid w:val="002B2946"/>
    <w:rPr>
      <w:rFonts w:ascii="Times New Roman" w:eastAsia="Times New Roman" w:hAnsi="Times New Roman" w:cs="Times New Roman"/>
      <w:sz w:val="24"/>
      <w:szCs w:val="24"/>
      <w:lang w:val="ru-RU" w:eastAsia="ru-RU"/>
    </w:rPr>
  </w:style>
  <w:style w:type="character" w:styleId="aa">
    <w:name w:val="page number"/>
    <w:basedOn w:val="a0"/>
    <w:rsid w:val="002B2946"/>
  </w:style>
  <w:style w:type="paragraph" w:styleId="ab">
    <w:name w:val="Body Text Indent"/>
    <w:basedOn w:val="a"/>
    <w:link w:val="ac"/>
    <w:uiPriority w:val="99"/>
    <w:semiHidden/>
    <w:unhideWhenUsed/>
    <w:rsid w:val="00073CE1"/>
    <w:pPr>
      <w:spacing w:after="120"/>
      <w:ind w:left="283"/>
    </w:pPr>
  </w:style>
  <w:style w:type="character" w:customStyle="1" w:styleId="ac">
    <w:name w:val="Основной текст с отступом Знак"/>
    <w:basedOn w:val="a0"/>
    <w:link w:val="ab"/>
    <w:uiPriority w:val="99"/>
    <w:semiHidden/>
    <w:rsid w:val="00073CE1"/>
    <w:rPr>
      <w:rFonts w:ascii="Times New Roman" w:eastAsia="Times New Roman" w:hAnsi="Times New Roman" w:cs="Times New Roman"/>
      <w:lang w:val="ru-RU" w:eastAsia="ru-RU" w:bidi="ru-RU"/>
    </w:rPr>
  </w:style>
  <w:style w:type="paragraph" w:customStyle="1" w:styleId="ConsPlusNormal">
    <w:name w:val="ConsPlusNormal"/>
    <w:link w:val="ConsPlusNormal0"/>
    <w:rsid w:val="00073CE1"/>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073CE1"/>
    <w:rPr>
      <w:rFonts w:ascii="Arial" w:eastAsia="Times New Roman" w:hAnsi="Arial" w:cs="Arial"/>
      <w:sz w:val="20"/>
      <w:szCs w:val="20"/>
      <w:lang w:val="ru-RU" w:eastAsia="ru-RU"/>
    </w:rPr>
  </w:style>
  <w:style w:type="character" w:customStyle="1" w:styleId="10">
    <w:name w:val="Заголовок 1 Знак"/>
    <w:basedOn w:val="a0"/>
    <w:link w:val="1"/>
    <w:uiPriority w:val="1"/>
    <w:rsid w:val="00E57C39"/>
    <w:rPr>
      <w:rFonts w:ascii="Times New Roman" w:eastAsia="Times New Roman" w:hAnsi="Times New Roman" w:cs="Times New Roman"/>
      <w:b/>
      <w:bCs/>
      <w:sz w:val="28"/>
      <w:szCs w:val="28"/>
      <w:lang w:val="ru-RU" w:eastAsia="ru-RU" w:bidi="ru-RU"/>
    </w:rPr>
  </w:style>
  <w:style w:type="character" w:customStyle="1" w:styleId="a4">
    <w:name w:val="Основной текст Знак"/>
    <w:basedOn w:val="a0"/>
    <w:link w:val="a3"/>
    <w:uiPriority w:val="1"/>
    <w:rsid w:val="00E57C39"/>
    <w:rPr>
      <w:rFonts w:ascii="Times New Roman" w:eastAsia="Times New Roman" w:hAnsi="Times New Roman" w:cs="Times New Roman"/>
      <w:sz w:val="28"/>
      <w:szCs w:val="28"/>
      <w:lang w:val="ru-RU" w:eastAsia="ru-RU" w:bidi="ru-RU"/>
    </w:rPr>
  </w:style>
  <w:style w:type="paragraph" w:styleId="ad">
    <w:name w:val="footer"/>
    <w:basedOn w:val="a"/>
    <w:link w:val="ae"/>
    <w:uiPriority w:val="99"/>
    <w:semiHidden/>
    <w:unhideWhenUsed/>
    <w:rsid w:val="00FA0DE9"/>
    <w:pPr>
      <w:tabs>
        <w:tab w:val="center" w:pos="4677"/>
        <w:tab w:val="right" w:pos="9355"/>
      </w:tabs>
    </w:pPr>
  </w:style>
  <w:style w:type="character" w:customStyle="1" w:styleId="ae">
    <w:name w:val="Нижний колонтитул Знак"/>
    <w:basedOn w:val="a0"/>
    <w:link w:val="ad"/>
    <w:uiPriority w:val="99"/>
    <w:semiHidden/>
    <w:rsid w:val="00FA0DE9"/>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divs>
    <w:div w:id="323316502">
      <w:bodyDiv w:val="1"/>
      <w:marLeft w:val="0"/>
      <w:marRight w:val="0"/>
      <w:marTop w:val="0"/>
      <w:marBottom w:val="0"/>
      <w:divBdr>
        <w:top w:val="none" w:sz="0" w:space="0" w:color="auto"/>
        <w:left w:val="none" w:sz="0" w:space="0" w:color="auto"/>
        <w:bottom w:val="none" w:sz="0" w:space="0" w:color="auto"/>
        <w:right w:val="none" w:sz="0" w:space="0" w:color="auto"/>
      </w:divBdr>
    </w:div>
    <w:div w:id="1025860280">
      <w:bodyDiv w:val="1"/>
      <w:marLeft w:val="0"/>
      <w:marRight w:val="0"/>
      <w:marTop w:val="0"/>
      <w:marBottom w:val="0"/>
      <w:divBdr>
        <w:top w:val="none" w:sz="0" w:space="0" w:color="auto"/>
        <w:left w:val="none" w:sz="0" w:space="0" w:color="auto"/>
        <w:bottom w:val="none" w:sz="0" w:space="0" w:color="auto"/>
        <w:right w:val="none" w:sz="0" w:space="0" w:color="auto"/>
      </w:divBdr>
    </w:div>
    <w:div w:id="166200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02624-D015-40A9-AE96-2B399CCD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27</Pages>
  <Words>7141</Words>
  <Characters>40708</Characters>
  <Application>Microsoft Office Word</Application>
  <DocSecurity>0</DocSecurity>
  <Lines>339</Lines>
  <Paragraphs>95</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Паспорт муниципальной программы</vt:lpstr>
      <vt:lpstr>Цели и задачи муниципальной программы</vt:lpstr>
      <vt:lpstr/>
      <vt:lpstr>Сроки и этапы реализации муниципальной программы</vt:lpstr>
      <vt:lpstr>Ресурсное обеспечение реализации муниципальной программы и подпрограмм</vt:lpstr>
      <vt:lpstr/>
      <vt:lpstr/>
      <vt:lpstr>Основные меры правового регулирования в сфере реализации муниципальной программы</vt:lpstr>
      <vt:lpstr/>
      <vt:lpstr>Риски и меры по управлению рисками с целью минимизации их влияния на достижение </vt:lpstr>
      <vt:lpstr/>
    </vt:vector>
  </TitlesOfParts>
  <Company>Reanimator Extreme Edition</Company>
  <LinksUpToDate>false</LinksUpToDate>
  <CharactersWithSpaces>47754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429</cp:revision>
  <cp:lastPrinted>2020-12-15T07:38:00Z</cp:lastPrinted>
  <dcterms:created xsi:type="dcterms:W3CDTF">2019-11-01T06:39:00Z</dcterms:created>
  <dcterms:modified xsi:type="dcterms:W3CDTF">2022-12-12T11:16:00Z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2018-11-17T00:00:00Z</vt:filetime>
  </property>
</Properties>
</file>