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E55" w:rsidRPr="00216E55" w:rsidRDefault="00213E16" w:rsidP="00216E55">
      <w:pPr>
        <w:jc w:val="center"/>
        <w:rPr>
          <w:rFonts w:ascii="Times New Roman" w:hAnsi="Times New Roman"/>
        </w:rPr>
      </w:pPr>
      <w:bookmarkStart w:id="0" w:name="sub_2000"/>
      <w:r>
        <w:rPr>
          <w:rFonts w:ascii="Times New Roman" w:hAnsi="Times New Roman"/>
          <w:noProof/>
        </w:rPr>
        <w:drawing>
          <wp:inline distT="0" distB="0" distL="0" distR="0" wp14:anchorId="2DA5F9AA" wp14:editId="5367CB38">
            <wp:extent cx="620395" cy="803275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E55" w:rsidRPr="00216E55" w:rsidRDefault="00216E55" w:rsidP="00216E55">
      <w:pPr>
        <w:pStyle w:val="a7"/>
        <w:outlineLvl w:val="0"/>
        <w:rPr>
          <w:sz w:val="28"/>
        </w:rPr>
      </w:pPr>
      <w:r w:rsidRPr="00216E55">
        <w:rPr>
          <w:sz w:val="28"/>
        </w:rPr>
        <w:t>Республика Карелия</w:t>
      </w:r>
    </w:p>
    <w:p w:rsidR="00216E55" w:rsidRPr="00216E55" w:rsidRDefault="00216E55" w:rsidP="00216E55">
      <w:pPr>
        <w:jc w:val="center"/>
        <w:outlineLvl w:val="0"/>
        <w:rPr>
          <w:rFonts w:ascii="Times New Roman" w:hAnsi="Times New Roman"/>
          <w:b/>
          <w:sz w:val="32"/>
        </w:rPr>
      </w:pPr>
      <w:r w:rsidRPr="00216E55">
        <w:rPr>
          <w:rFonts w:ascii="Times New Roman" w:hAnsi="Times New Roman"/>
          <w:b/>
          <w:sz w:val="28"/>
        </w:rPr>
        <w:t>Администрация  Пудожского муниципального района</w:t>
      </w:r>
    </w:p>
    <w:p w:rsidR="00216E55" w:rsidRPr="00216E55" w:rsidRDefault="00216E55" w:rsidP="00216E55">
      <w:pPr>
        <w:jc w:val="center"/>
        <w:outlineLvl w:val="0"/>
        <w:rPr>
          <w:rFonts w:ascii="Times New Roman" w:hAnsi="Times New Roman"/>
          <w:b/>
          <w:sz w:val="32"/>
        </w:rPr>
      </w:pPr>
    </w:p>
    <w:p w:rsidR="00216E55" w:rsidRPr="00216E55" w:rsidRDefault="007E6BAE" w:rsidP="00216E55">
      <w:pPr>
        <w:pStyle w:val="1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ПОСТАНОВЛЕНИЕ</w:t>
      </w:r>
    </w:p>
    <w:p w:rsidR="00216E55" w:rsidRPr="00216E55" w:rsidRDefault="00216E55" w:rsidP="00216E55">
      <w:pPr>
        <w:rPr>
          <w:rFonts w:ascii="Times New Roman" w:hAnsi="Times New Roman"/>
        </w:rPr>
      </w:pPr>
    </w:p>
    <w:p w:rsidR="00216E55" w:rsidRPr="00BB3743" w:rsidRDefault="00216E55" w:rsidP="00216E55">
      <w:pPr>
        <w:rPr>
          <w:rFonts w:ascii="Times New Roman" w:hAnsi="Times New Roman"/>
          <w:sz w:val="28"/>
          <w:szCs w:val="28"/>
        </w:rPr>
      </w:pPr>
      <w:r w:rsidRPr="00216E55">
        <w:rPr>
          <w:rFonts w:ascii="Times New Roman" w:hAnsi="Times New Roman"/>
          <w:sz w:val="22"/>
        </w:rPr>
        <w:tab/>
      </w:r>
      <w:r w:rsidRPr="00BB3743">
        <w:rPr>
          <w:rFonts w:ascii="Times New Roman" w:hAnsi="Times New Roman"/>
          <w:sz w:val="28"/>
          <w:szCs w:val="28"/>
        </w:rPr>
        <w:tab/>
      </w:r>
      <w:r w:rsidRPr="00BB3743">
        <w:rPr>
          <w:rFonts w:ascii="Times New Roman" w:hAnsi="Times New Roman"/>
          <w:sz w:val="28"/>
          <w:szCs w:val="28"/>
        </w:rPr>
        <w:tab/>
      </w:r>
      <w:r w:rsidRPr="00BB3743">
        <w:rPr>
          <w:rFonts w:ascii="Times New Roman" w:hAnsi="Times New Roman"/>
          <w:sz w:val="28"/>
          <w:szCs w:val="28"/>
        </w:rPr>
        <w:tab/>
        <w:t xml:space="preserve">     </w:t>
      </w:r>
      <w:r w:rsidRPr="00BB3743">
        <w:rPr>
          <w:rFonts w:ascii="Times New Roman" w:hAnsi="Times New Roman"/>
          <w:sz w:val="28"/>
          <w:szCs w:val="28"/>
        </w:rPr>
        <w:tab/>
      </w:r>
      <w:r w:rsidRPr="00BB3743">
        <w:rPr>
          <w:rFonts w:ascii="Times New Roman" w:hAnsi="Times New Roman"/>
          <w:sz w:val="28"/>
          <w:szCs w:val="28"/>
        </w:rPr>
        <w:tab/>
      </w:r>
      <w:r w:rsidRPr="00BB3743">
        <w:rPr>
          <w:rFonts w:ascii="Times New Roman" w:hAnsi="Times New Roman"/>
          <w:sz w:val="28"/>
          <w:szCs w:val="28"/>
        </w:rPr>
        <w:tab/>
      </w:r>
      <w:r w:rsidRPr="00BB3743">
        <w:rPr>
          <w:rFonts w:ascii="Times New Roman" w:hAnsi="Times New Roman"/>
          <w:sz w:val="28"/>
          <w:szCs w:val="28"/>
        </w:rPr>
        <w:tab/>
      </w:r>
    </w:p>
    <w:p w:rsidR="00216E55" w:rsidRPr="00BB3743" w:rsidRDefault="00216E55" w:rsidP="00216E55">
      <w:pPr>
        <w:jc w:val="center"/>
        <w:rPr>
          <w:rFonts w:ascii="Times New Roman" w:hAnsi="Times New Roman"/>
          <w:sz w:val="28"/>
          <w:szCs w:val="28"/>
          <w:u w:val="single"/>
        </w:rPr>
      </w:pPr>
      <w:r w:rsidRPr="00BB3743">
        <w:rPr>
          <w:rFonts w:ascii="Times New Roman" w:hAnsi="Times New Roman"/>
          <w:sz w:val="28"/>
          <w:szCs w:val="28"/>
          <w:u w:val="single"/>
        </w:rPr>
        <w:t>от</w:t>
      </w:r>
      <w:r w:rsidR="00E6326F" w:rsidRPr="00BB3743">
        <w:rPr>
          <w:rFonts w:ascii="Times New Roman" w:hAnsi="Times New Roman"/>
          <w:sz w:val="28"/>
          <w:szCs w:val="28"/>
          <w:u w:val="single"/>
        </w:rPr>
        <w:t xml:space="preserve"> </w:t>
      </w:r>
      <w:r w:rsidR="00D6266D" w:rsidRPr="00BB3743">
        <w:rPr>
          <w:rFonts w:ascii="Times New Roman" w:hAnsi="Times New Roman"/>
          <w:sz w:val="28"/>
          <w:szCs w:val="28"/>
          <w:u w:val="single"/>
        </w:rPr>
        <w:t>1</w:t>
      </w:r>
      <w:r w:rsidR="007168EC">
        <w:rPr>
          <w:rFonts w:ascii="Times New Roman" w:hAnsi="Times New Roman"/>
          <w:sz w:val="28"/>
          <w:szCs w:val="28"/>
          <w:u w:val="single"/>
        </w:rPr>
        <w:t>6</w:t>
      </w:r>
      <w:r w:rsidR="00D6266D" w:rsidRPr="00BB3743">
        <w:rPr>
          <w:rFonts w:ascii="Times New Roman" w:hAnsi="Times New Roman"/>
          <w:sz w:val="28"/>
          <w:szCs w:val="28"/>
          <w:u w:val="single"/>
        </w:rPr>
        <w:t>.04.2025</w:t>
      </w:r>
      <w:r w:rsidRPr="00BB3743">
        <w:rPr>
          <w:rFonts w:ascii="Times New Roman" w:hAnsi="Times New Roman"/>
          <w:sz w:val="28"/>
          <w:szCs w:val="28"/>
          <w:u w:val="single"/>
        </w:rPr>
        <w:t xml:space="preserve"> г.</w:t>
      </w:r>
      <w:r w:rsidRPr="00BB3743">
        <w:rPr>
          <w:rFonts w:ascii="Times New Roman" w:hAnsi="Times New Roman"/>
          <w:sz w:val="28"/>
          <w:szCs w:val="28"/>
        </w:rPr>
        <w:t xml:space="preserve">                     </w:t>
      </w:r>
      <w:r w:rsidRPr="00BB3743">
        <w:rPr>
          <w:rFonts w:ascii="Times New Roman" w:hAnsi="Times New Roman"/>
          <w:sz w:val="28"/>
          <w:szCs w:val="28"/>
          <w:u w:val="single"/>
        </w:rPr>
        <w:t xml:space="preserve">№ </w:t>
      </w:r>
      <w:r w:rsidR="00CD28BD" w:rsidRPr="00BB3743">
        <w:rPr>
          <w:rFonts w:ascii="Times New Roman" w:hAnsi="Times New Roman"/>
          <w:sz w:val="28"/>
          <w:szCs w:val="28"/>
          <w:u w:val="single"/>
        </w:rPr>
        <w:t xml:space="preserve"> </w:t>
      </w:r>
      <w:r w:rsidR="007168EC">
        <w:rPr>
          <w:rFonts w:ascii="Times New Roman" w:hAnsi="Times New Roman"/>
          <w:sz w:val="28"/>
          <w:szCs w:val="28"/>
          <w:u w:val="single"/>
        </w:rPr>
        <w:t>237</w:t>
      </w:r>
      <w:r w:rsidR="000733B7" w:rsidRPr="00BB3743">
        <w:rPr>
          <w:rFonts w:ascii="Times New Roman" w:hAnsi="Times New Roman"/>
          <w:sz w:val="28"/>
          <w:szCs w:val="28"/>
          <w:u w:val="single"/>
        </w:rPr>
        <w:t>-</w:t>
      </w:r>
      <w:r w:rsidRPr="00BB3743">
        <w:rPr>
          <w:rFonts w:ascii="Times New Roman" w:hAnsi="Times New Roman"/>
          <w:sz w:val="28"/>
          <w:szCs w:val="28"/>
          <w:u w:val="single"/>
        </w:rPr>
        <w:t>П</w:t>
      </w:r>
    </w:p>
    <w:p w:rsidR="00216E55" w:rsidRPr="00BB3743" w:rsidRDefault="00216E55" w:rsidP="00216E55">
      <w:pPr>
        <w:rPr>
          <w:rFonts w:ascii="Times New Roman" w:hAnsi="Times New Roman"/>
          <w:sz w:val="28"/>
          <w:szCs w:val="28"/>
        </w:rPr>
      </w:pPr>
      <w:r w:rsidRPr="00BB3743">
        <w:rPr>
          <w:rFonts w:ascii="Times New Roman" w:hAnsi="Times New Roman"/>
          <w:sz w:val="28"/>
          <w:szCs w:val="28"/>
        </w:rPr>
        <w:t xml:space="preserve"> </w:t>
      </w:r>
    </w:p>
    <w:p w:rsidR="00216E55" w:rsidRPr="00BB3743" w:rsidRDefault="00216E55" w:rsidP="00216E55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 w:rsidRPr="00BB3743">
        <w:rPr>
          <w:rFonts w:ascii="Times New Roman" w:hAnsi="Times New Roman"/>
          <w:sz w:val="28"/>
          <w:szCs w:val="28"/>
        </w:rPr>
        <w:t>г</w:t>
      </w:r>
      <w:proofErr w:type="gramStart"/>
      <w:r w:rsidRPr="00BB3743">
        <w:rPr>
          <w:rFonts w:ascii="Times New Roman" w:hAnsi="Times New Roman"/>
          <w:sz w:val="28"/>
          <w:szCs w:val="28"/>
        </w:rPr>
        <w:t>.П</w:t>
      </w:r>
      <w:proofErr w:type="gramEnd"/>
      <w:r w:rsidRPr="00BB3743">
        <w:rPr>
          <w:rFonts w:ascii="Times New Roman" w:hAnsi="Times New Roman"/>
          <w:sz w:val="28"/>
          <w:szCs w:val="28"/>
        </w:rPr>
        <w:t>удож</w:t>
      </w:r>
      <w:proofErr w:type="spellEnd"/>
    </w:p>
    <w:p w:rsidR="00216E55" w:rsidRPr="00BB3743" w:rsidRDefault="00216E55" w:rsidP="00216E55">
      <w:pPr>
        <w:jc w:val="center"/>
        <w:rPr>
          <w:rFonts w:ascii="Times New Roman" w:hAnsi="Times New Roman"/>
          <w:sz w:val="28"/>
          <w:szCs w:val="28"/>
        </w:rPr>
      </w:pPr>
    </w:p>
    <w:p w:rsidR="00C43EF2" w:rsidRPr="00BB3743" w:rsidRDefault="00C43EF2" w:rsidP="00C43EF2">
      <w:pPr>
        <w:jc w:val="center"/>
        <w:rPr>
          <w:rFonts w:ascii="Times New Roman" w:hAnsi="Times New Roman"/>
          <w:sz w:val="28"/>
          <w:szCs w:val="28"/>
        </w:rPr>
      </w:pPr>
      <w:r w:rsidRPr="00BB3743">
        <w:rPr>
          <w:rFonts w:ascii="Times New Roman" w:hAnsi="Times New Roman"/>
          <w:sz w:val="28"/>
          <w:szCs w:val="28"/>
        </w:rPr>
        <w:t>Об установлен</w:t>
      </w:r>
      <w:bookmarkStart w:id="1" w:name="_GoBack"/>
      <w:bookmarkEnd w:id="1"/>
      <w:r w:rsidRPr="00BB3743">
        <w:rPr>
          <w:rFonts w:ascii="Times New Roman" w:hAnsi="Times New Roman"/>
          <w:sz w:val="28"/>
          <w:szCs w:val="28"/>
        </w:rPr>
        <w:t xml:space="preserve">ии публичного сервитута </w:t>
      </w:r>
    </w:p>
    <w:p w:rsidR="00216E55" w:rsidRPr="00BB3743" w:rsidRDefault="00216E55" w:rsidP="007E6BAE">
      <w:pPr>
        <w:jc w:val="center"/>
        <w:rPr>
          <w:rFonts w:ascii="Times New Roman" w:hAnsi="Times New Roman"/>
          <w:sz w:val="28"/>
          <w:szCs w:val="28"/>
        </w:rPr>
      </w:pPr>
    </w:p>
    <w:p w:rsidR="00216E55" w:rsidRPr="00BB3743" w:rsidRDefault="00216E55" w:rsidP="00216E55">
      <w:pPr>
        <w:rPr>
          <w:rFonts w:ascii="Times New Roman" w:hAnsi="Times New Roman"/>
          <w:sz w:val="28"/>
          <w:szCs w:val="28"/>
        </w:rPr>
      </w:pPr>
    </w:p>
    <w:p w:rsidR="00CF3CD2" w:rsidRPr="00BB3743" w:rsidRDefault="00CF3CD2" w:rsidP="00490022">
      <w:pPr>
        <w:pStyle w:val="a8"/>
        <w:tabs>
          <w:tab w:val="clear" w:pos="4153"/>
          <w:tab w:val="clear" w:pos="8306"/>
        </w:tabs>
        <w:ind w:firstLine="709"/>
        <w:jc w:val="both"/>
        <w:rPr>
          <w:sz w:val="28"/>
          <w:szCs w:val="28"/>
        </w:rPr>
      </w:pPr>
      <w:proofErr w:type="gramStart"/>
      <w:r w:rsidRPr="00BB3743">
        <w:rPr>
          <w:sz w:val="28"/>
          <w:szCs w:val="28"/>
        </w:rPr>
        <w:t>Руководствуясь статьями 23, 39.23, пунктом 1 статьи 39.37, пунктом 5 статьи 39.38, статьями 39.39, 39.40, 39.41, 39.43, 39.45, 39.50 Земельного кодекса Российской Федерации, статьей 3.3, пунктами 3, 4, 5 статьи 3.6 Федерального закона от 25 октября 2001 года № 137-ФЗ «О введении в действие Земельного кодекса Российской Федерации», Федеральным законом от 06 октября 2003 года № 131-ФЗ «Об общих принципах организации местного</w:t>
      </w:r>
      <w:proofErr w:type="gramEnd"/>
      <w:r w:rsidRPr="00BB3743">
        <w:rPr>
          <w:sz w:val="28"/>
          <w:szCs w:val="28"/>
        </w:rPr>
        <w:t xml:space="preserve"> самоуправления в Российской Федерации», рассмотрев ходатайство </w:t>
      </w:r>
      <w:r w:rsidR="00D6266D" w:rsidRPr="00BB3743">
        <w:rPr>
          <w:sz w:val="28"/>
          <w:szCs w:val="28"/>
        </w:rPr>
        <w:t>Публичного акционерного общества «</w:t>
      </w:r>
      <w:proofErr w:type="spellStart"/>
      <w:r w:rsidR="00D6266D" w:rsidRPr="00BB3743">
        <w:rPr>
          <w:sz w:val="28"/>
          <w:szCs w:val="28"/>
        </w:rPr>
        <w:t>Россети</w:t>
      </w:r>
      <w:proofErr w:type="spellEnd"/>
      <w:r w:rsidR="00D6266D" w:rsidRPr="00BB3743">
        <w:rPr>
          <w:sz w:val="28"/>
          <w:szCs w:val="28"/>
        </w:rPr>
        <w:t xml:space="preserve"> </w:t>
      </w:r>
      <w:proofErr w:type="spellStart"/>
      <w:r w:rsidR="00D6266D" w:rsidRPr="00BB3743">
        <w:rPr>
          <w:sz w:val="28"/>
          <w:szCs w:val="28"/>
        </w:rPr>
        <w:t>СевероЗапад</w:t>
      </w:r>
      <w:proofErr w:type="spellEnd"/>
      <w:r w:rsidR="00D6266D" w:rsidRPr="00BB3743">
        <w:rPr>
          <w:sz w:val="28"/>
          <w:szCs w:val="28"/>
        </w:rPr>
        <w:t xml:space="preserve">» </w:t>
      </w:r>
      <w:r w:rsidRPr="00BB3743">
        <w:rPr>
          <w:sz w:val="28"/>
          <w:szCs w:val="28"/>
        </w:rPr>
        <w:t xml:space="preserve">от </w:t>
      </w:r>
      <w:r w:rsidR="00D6266D" w:rsidRPr="00BB3743">
        <w:rPr>
          <w:sz w:val="28"/>
          <w:szCs w:val="28"/>
        </w:rPr>
        <w:t>13.03.2025</w:t>
      </w:r>
      <w:r w:rsidRPr="00BB3743">
        <w:rPr>
          <w:sz w:val="28"/>
          <w:szCs w:val="28"/>
        </w:rPr>
        <w:t xml:space="preserve"> года, </w:t>
      </w:r>
      <w:r w:rsidR="00427B42" w:rsidRPr="00BB3743">
        <w:rPr>
          <w:sz w:val="28"/>
          <w:szCs w:val="28"/>
        </w:rPr>
        <w:t xml:space="preserve">учитывая </w:t>
      </w:r>
      <w:r w:rsidRPr="00BB3743">
        <w:rPr>
          <w:sz w:val="28"/>
          <w:szCs w:val="28"/>
        </w:rPr>
        <w:t>сообщение о возможном установлении публичных сервитутов, опубликованное в газете «</w:t>
      </w:r>
      <w:r w:rsidR="00213E16" w:rsidRPr="00BB3743">
        <w:rPr>
          <w:sz w:val="28"/>
          <w:szCs w:val="28"/>
        </w:rPr>
        <w:t>Пудожский вестник</w:t>
      </w:r>
      <w:r w:rsidRPr="00BB3743">
        <w:rPr>
          <w:sz w:val="28"/>
          <w:szCs w:val="28"/>
        </w:rPr>
        <w:t xml:space="preserve">» от </w:t>
      </w:r>
      <w:r w:rsidR="00D6266D" w:rsidRPr="00BB3743">
        <w:rPr>
          <w:sz w:val="28"/>
          <w:szCs w:val="28"/>
        </w:rPr>
        <w:t>27 марта 2025</w:t>
      </w:r>
      <w:r w:rsidRPr="00BB3743">
        <w:rPr>
          <w:sz w:val="28"/>
          <w:szCs w:val="28"/>
        </w:rPr>
        <w:t xml:space="preserve"> года, </w:t>
      </w:r>
      <w:proofErr w:type="gramStart"/>
      <w:r w:rsidRPr="00BB3743">
        <w:rPr>
          <w:sz w:val="28"/>
          <w:szCs w:val="28"/>
        </w:rPr>
        <w:t>размещенное</w:t>
      </w:r>
      <w:proofErr w:type="gramEnd"/>
      <w:r w:rsidRPr="00BB3743">
        <w:rPr>
          <w:sz w:val="28"/>
          <w:szCs w:val="28"/>
        </w:rPr>
        <w:t xml:space="preserve"> на официальном сайте администрации Пудожск</w:t>
      </w:r>
      <w:r w:rsidR="00427B42" w:rsidRPr="00BB3743">
        <w:rPr>
          <w:sz w:val="28"/>
          <w:szCs w:val="28"/>
        </w:rPr>
        <w:t>ого</w:t>
      </w:r>
      <w:r w:rsidRPr="00BB3743">
        <w:rPr>
          <w:sz w:val="28"/>
          <w:szCs w:val="28"/>
        </w:rPr>
        <w:t xml:space="preserve"> муниципальн</w:t>
      </w:r>
      <w:r w:rsidR="00427B42" w:rsidRPr="00BB3743">
        <w:rPr>
          <w:sz w:val="28"/>
          <w:szCs w:val="28"/>
        </w:rPr>
        <w:t>ого</w:t>
      </w:r>
      <w:r w:rsidRPr="00BB3743">
        <w:rPr>
          <w:sz w:val="28"/>
          <w:szCs w:val="28"/>
        </w:rPr>
        <w:t xml:space="preserve"> район</w:t>
      </w:r>
      <w:r w:rsidR="00427B42" w:rsidRPr="00BB3743">
        <w:rPr>
          <w:sz w:val="28"/>
          <w:szCs w:val="28"/>
        </w:rPr>
        <w:t>а</w:t>
      </w:r>
      <w:r w:rsidRPr="00BB3743">
        <w:rPr>
          <w:sz w:val="28"/>
          <w:szCs w:val="28"/>
        </w:rPr>
        <w:t xml:space="preserve"> в информационно-телекоммуникационной сети Интернет, администрация Пудожск</w:t>
      </w:r>
      <w:r w:rsidR="00E4122D" w:rsidRPr="00BB3743">
        <w:rPr>
          <w:sz w:val="28"/>
          <w:szCs w:val="28"/>
        </w:rPr>
        <w:t>ого</w:t>
      </w:r>
      <w:r w:rsidRPr="00BB3743">
        <w:rPr>
          <w:sz w:val="28"/>
          <w:szCs w:val="28"/>
        </w:rPr>
        <w:t xml:space="preserve"> муниципальн</w:t>
      </w:r>
      <w:r w:rsidR="00E4122D" w:rsidRPr="00BB3743">
        <w:rPr>
          <w:sz w:val="28"/>
          <w:szCs w:val="28"/>
        </w:rPr>
        <w:t>ого</w:t>
      </w:r>
      <w:r w:rsidRPr="00BB3743">
        <w:rPr>
          <w:sz w:val="28"/>
          <w:szCs w:val="28"/>
        </w:rPr>
        <w:t xml:space="preserve"> район</w:t>
      </w:r>
      <w:r w:rsidR="00E4122D" w:rsidRPr="00BB3743">
        <w:rPr>
          <w:sz w:val="28"/>
          <w:szCs w:val="28"/>
        </w:rPr>
        <w:t>а</w:t>
      </w:r>
      <w:r w:rsidRPr="00BB3743">
        <w:rPr>
          <w:sz w:val="28"/>
          <w:szCs w:val="28"/>
        </w:rPr>
        <w:t xml:space="preserve"> </w:t>
      </w:r>
    </w:p>
    <w:p w:rsidR="009B3E50" w:rsidRPr="00BB3743" w:rsidRDefault="009B3E50" w:rsidP="0023521D">
      <w:pPr>
        <w:pStyle w:val="ConsPlusTitle"/>
        <w:widowControl/>
        <w:spacing w:line="360" w:lineRule="auto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161A7D" w:rsidRPr="00BB3743" w:rsidRDefault="00161A7D" w:rsidP="0023521D">
      <w:pPr>
        <w:pStyle w:val="ConsPlusTitle"/>
        <w:widowControl/>
        <w:spacing w:line="360" w:lineRule="auto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BB3743">
        <w:rPr>
          <w:rFonts w:ascii="Times New Roman" w:hAnsi="Times New Roman" w:cs="Times New Roman"/>
          <w:b w:val="0"/>
          <w:sz w:val="28"/>
          <w:szCs w:val="28"/>
        </w:rPr>
        <w:t>П</w:t>
      </w:r>
      <w:r w:rsidR="00345936" w:rsidRPr="00BB3743">
        <w:rPr>
          <w:rFonts w:ascii="Times New Roman" w:hAnsi="Times New Roman" w:cs="Times New Roman"/>
          <w:b w:val="0"/>
          <w:sz w:val="28"/>
          <w:szCs w:val="28"/>
        </w:rPr>
        <w:t>ОСТАНОВЛЯЕТ</w:t>
      </w:r>
      <w:r w:rsidRPr="00BB3743">
        <w:rPr>
          <w:rFonts w:ascii="Times New Roman" w:hAnsi="Times New Roman" w:cs="Times New Roman"/>
          <w:b w:val="0"/>
          <w:sz w:val="28"/>
          <w:szCs w:val="28"/>
        </w:rPr>
        <w:t>:</w:t>
      </w:r>
    </w:p>
    <w:p w:rsidR="00CF3CD2" w:rsidRPr="001F1F19" w:rsidRDefault="00490022" w:rsidP="00490022">
      <w:pPr>
        <w:widowControl/>
        <w:autoSpaceDE/>
        <w:autoSpaceDN/>
        <w:adjustRightInd/>
        <w:ind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BB3743">
        <w:rPr>
          <w:rFonts w:ascii="Times New Roman" w:hAnsi="Times New Roman"/>
          <w:sz w:val="28"/>
          <w:szCs w:val="28"/>
        </w:rPr>
        <w:t xml:space="preserve">1. </w:t>
      </w:r>
      <w:r w:rsidR="00CF3CD2" w:rsidRPr="00BB3743">
        <w:rPr>
          <w:rFonts w:ascii="Times New Roman" w:hAnsi="Times New Roman"/>
          <w:sz w:val="28"/>
          <w:szCs w:val="28"/>
        </w:rPr>
        <w:t xml:space="preserve">Установить публичный </w:t>
      </w:r>
      <w:r w:rsidR="00CF3CD2" w:rsidRPr="001F1F19">
        <w:rPr>
          <w:rFonts w:ascii="Times New Roman" w:hAnsi="Times New Roman"/>
          <w:sz w:val="28"/>
          <w:szCs w:val="28"/>
        </w:rPr>
        <w:t xml:space="preserve">сервитут общей площадью </w:t>
      </w:r>
      <w:r w:rsidR="001F1F19" w:rsidRPr="001F1F19">
        <w:rPr>
          <w:rFonts w:ascii="Times New Roman" w:hAnsi="Times New Roman"/>
          <w:sz w:val="28"/>
          <w:szCs w:val="28"/>
        </w:rPr>
        <w:t>263</w:t>
      </w:r>
      <w:r w:rsidR="00CF3CD2" w:rsidRPr="001F1F19">
        <w:rPr>
          <w:rFonts w:ascii="Times New Roman" w:hAnsi="Times New Roman"/>
          <w:sz w:val="28"/>
          <w:szCs w:val="28"/>
        </w:rPr>
        <w:t xml:space="preserve"> кв. м. </w:t>
      </w:r>
      <w:r w:rsidR="001F1F19" w:rsidRPr="001F1F19">
        <w:rPr>
          <w:rFonts w:ascii="Times New Roman" w:hAnsi="Times New Roman"/>
          <w:sz w:val="28"/>
          <w:szCs w:val="28"/>
        </w:rPr>
        <w:t xml:space="preserve">для эксплуатации объекта электросетевого хозяйства «ВЛ-0,4 </w:t>
      </w:r>
      <w:proofErr w:type="spellStart"/>
      <w:r w:rsidR="001F1F19" w:rsidRPr="001F1F19">
        <w:rPr>
          <w:rFonts w:ascii="Times New Roman" w:hAnsi="Times New Roman"/>
          <w:sz w:val="28"/>
          <w:szCs w:val="28"/>
        </w:rPr>
        <w:t>кВ</w:t>
      </w:r>
      <w:proofErr w:type="spellEnd"/>
      <w:r w:rsidR="001F1F19" w:rsidRPr="001F1F19">
        <w:rPr>
          <w:rFonts w:ascii="Times New Roman" w:hAnsi="Times New Roman"/>
          <w:sz w:val="28"/>
          <w:szCs w:val="28"/>
        </w:rPr>
        <w:t xml:space="preserve"> Л-2 от ТП - 824 ЛО </w:t>
      </w:r>
      <w:proofErr w:type="gramStart"/>
      <w:r w:rsidR="001F1F19" w:rsidRPr="001F1F19">
        <w:rPr>
          <w:rFonts w:ascii="Times New Roman" w:hAnsi="Times New Roman"/>
          <w:sz w:val="28"/>
          <w:szCs w:val="28"/>
        </w:rPr>
        <w:t>от</w:t>
      </w:r>
      <w:proofErr w:type="gramEnd"/>
      <w:r w:rsidR="001F1F19" w:rsidRPr="001F1F19">
        <w:rPr>
          <w:rFonts w:ascii="Times New Roman" w:hAnsi="Times New Roman"/>
          <w:sz w:val="28"/>
          <w:szCs w:val="28"/>
        </w:rPr>
        <w:t xml:space="preserve"> оп. 16 - оп. 62, д. </w:t>
      </w:r>
      <w:proofErr w:type="spellStart"/>
      <w:r w:rsidR="001F1F19" w:rsidRPr="001F1F19">
        <w:rPr>
          <w:rFonts w:ascii="Times New Roman" w:hAnsi="Times New Roman"/>
          <w:sz w:val="28"/>
          <w:szCs w:val="28"/>
        </w:rPr>
        <w:t>Ножево</w:t>
      </w:r>
      <w:proofErr w:type="spellEnd"/>
      <w:r w:rsidR="001F1F19" w:rsidRPr="001F1F19">
        <w:rPr>
          <w:rFonts w:ascii="Times New Roman" w:hAnsi="Times New Roman"/>
          <w:sz w:val="28"/>
          <w:szCs w:val="28"/>
        </w:rPr>
        <w:t>»</w:t>
      </w:r>
      <w:r w:rsidR="00D6266D" w:rsidRPr="001F1F19">
        <w:rPr>
          <w:rFonts w:ascii="Times New Roman" w:hAnsi="Times New Roman"/>
          <w:sz w:val="28"/>
          <w:szCs w:val="28"/>
        </w:rPr>
        <w:t xml:space="preserve"> </w:t>
      </w:r>
      <w:r w:rsidR="00806767" w:rsidRPr="001F1F19">
        <w:rPr>
          <w:rFonts w:ascii="Times New Roman" w:hAnsi="Times New Roman"/>
          <w:sz w:val="28"/>
          <w:szCs w:val="28"/>
        </w:rPr>
        <w:t>(Приложение №1)</w:t>
      </w:r>
      <w:r w:rsidR="00CF3CD2" w:rsidRPr="001F1F19">
        <w:rPr>
          <w:rFonts w:ascii="Times New Roman" w:hAnsi="Times New Roman"/>
          <w:sz w:val="28"/>
          <w:szCs w:val="28"/>
        </w:rPr>
        <w:t>:</w:t>
      </w:r>
    </w:p>
    <w:p w:rsidR="00D66C0E" w:rsidRPr="00BB3743" w:rsidRDefault="001F1F19" w:rsidP="00490022">
      <w:pPr>
        <w:widowControl/>
        <w:autoSpaceDE/>
        <w:autoSpaceDN/>
        <w:adjustRightInd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8F9FA"/>
        </w:rPr>
      </w:pPr>
      <w:r w:rsidRPr="001F1F19">
        <w:rPr>
          <w:rFonts w:ascii="Times New Roman" w:hAnsi="Times New Roman"/>
          <w:sz w:val="28"/>
          <w:szCs w:val="28"/>
        </w:rPr>
        <w:t>Земли кадастрового квартала: 10:15:0080501</w:t>
      </w:r>
    </w:p>
    <w:p w:rsidR="00CF3CD2" w:rsidRPr="00BB3743" w:rsidRDefault="00490022" w:rsidP="00490022">
      <w:pPr>
        <w:widowControl/>
        <w:autoSpaceDE/>
        <w:autoSpaceDN/>
        <w:adjustRightInd/>
        <w:contextualSpacing/>
        <w:jc w:val="both"/>
        <w:rPr>
          <w:rFonts w:ascii="Times New Roman" w:hAnsi="Times New Roman"/>
          <w:sz w:val="28"/>
          <w:szCs w:val="28"/>
        </w:rPr>
      </w:pPr>
      <w:r w:rsidRPr="00BB3743">
        <w:rPr>
          <w:rFonts w:ascii="Times New Roman" w:hAnsi="Times New Roman"/>
          <w:sz w:val="28"/>
          <w:szCs w:val="28"/>
        </w:rPr>
        <w:t xml:space="preserve">2. </w:t>
      </w:r>
      <w:r w:rsidR="00CF3CD2" w:rsidRPr="00BB3743">
        <w:rPr>
          <w:rFonts w:ascii="Times New Roman" w:hAnsi="Times New Roman"/>
          <w:sz w:val="28"/>
          <w:szCs w:val="28"/>
        </w:rPr>
        <w:t xml:space="preserve">Сведения о лице, в пользу которого устанавливается публичный сервитут: </w:t>
      </w:r>
      <w:r w:rsidR="00916BFE" w:rsidRPr="00BB3743">
        <w:rPr>
          <w:rFonts w:ascii="Times New Roman" w:hAnsi="Times New Roman"/>
          <w:sz w:val="28"/>
          <w:szCs w:val="28"/>
        </w:rPr>
        <w:t>ПАО «</w:t>
      </w:r>
      <w:proofErr w:type="spellStart"/>
      <w:r w:rsidR="00916BFE" w:rsidRPr="00BB3743">
        <w:rPr>
          <w:rFonts w:ascii="Times New Roman" w:hAnsi="Times New Roman"/>
          <w:sz w:val="28"/>
          <w:szCs w:val="28"/>
        </w:rPr>
        <w:t>Россети</w:t>
      </w:r>
      <w:proofErr w:type="spellEnd"/>
      <w:r w:rsidR="00916BFE" w:rsidRPr="00BB3743">
        <w:rPr>
          <w:rFonts w:ascii="Times New Roman" w:hAnsi="Times New Roman"/>
          <w:sz w:val="28"/>
          <w:szCs w:val="28"/>
        </w:rPr>
        <w:t xml:space="preserve"> Северо-Запад»</w:t>
      </w:r>
      <w:r w:rsidR="00CF3CD2" w:rsidRPr="00BB3743">
        <w:rPr>
          <w:rFonts w:ascii="Times New Roman" w:hAnsi="Times New Roman"/>
          <w:sz w:val="28"/>
          <w:szCs w:val="28"/>
        </w:rPr>
        <w:t xml:space="preserve">, ИНН </w:t>
      </w:r>
      <w:r w:rsidR="00916BFE" w:rsidRPr="00BB3743">
        <w:rPr>
          <w:rFonts w:ascii="Times New Roman" w:hAnsi="Times New Roman"/>
          <w:sz w:val="28"/>
          <w:szCs w:val="28"/>
        </w:rPr>
        <w:t>7802312751</w:t>
      </w:r>
      <w:r w:rsidR="00CF3CD2" w:rsidRPr="00BB3743">
        <w:rPr>
          <w:rFonts w:ascii="Times New Roman" w:hAnsi="Times New Roman"/>
          <w:sz w:val="28"/>
          <w:szCs w:val="28"/>
        </w:rPr>
        <w:t xml:space="preserve">, ОГРН </w:t>
      </w:r>
      <w:r w:rsidR="00916BFE" w:rsidRPr="00BB3743">
        <w:rPr>
          <w:rFonts w:ascii="Times New Roman" w:hAnsi="Times New Roman"/>
          <w:sz w:val="28"/>
          <w:szCs w:val="28"/>
        </w:rPr>
        <w:t>1047855175785</w:t>
      </w:r>
      <w:r w:rsidR="00CF3CD2" w:rsidRPr="00BB3743">
        <w:rPr>
          <w:rFonts w:ascii="Times New Roman" w:hAnsi="Times New Roman"/>
          <w:sz w:val="28"/>
          <w:szCs w:val="28"/>
        </w:rPr>
        <w:t xml:space="preserve">, почтовый адрес: </w:t>
      </w:r>
      <w:r w:rsidR="00916BFE" w:rsidRPr="00BB3743">
        <w:rPr>
          <w:rFonts w:ascii="Times New Roman" w:hAnsi="Times New Roman"/>
          <w:sz w:val="28"/>
          <w:szCs w:val="28"/>
        </w:rPr>
        <w:t>196247, Россия, город</w:t>
      </w:r>
      <w:proofErr w:type="gramStart"/>
      <w:r w:rsidR="00916BFE" w:rsidRPr="00BB3743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="00916BFE" w:rsidRPr="00BB3743">
        <w:rPr>
          <w:rFonts w:ascii="Times New Roman" w:hAnsi="Times New Roman"/>
          <w:sz w:val="28"/>
          <w:szCs w:val="28"/>
        </w:rPr>
        <w:t>анкт- Петербург, площадь Конституции, дом 3, литер А, помещение 16Н</w:t>
      </w:r>
      <w:r w:rsidR="00CF3CD2" w:rsidRPr="00BB3743">
        <w:rPr>
          <w:rFonts w:ascii="Times New Roman" w:hAnsi="Times New Roman"/>
          <w:sz w:val="28"/>
          <w:szCs w:val="28"/>
        </w:rPr>
        <w:t xml:space="preserve">, адрес электронной почты: </w:t>
      </w:r>
      <w:r w:rsidR="00916BFE" w:rsidRPr="00BB3743">
        <w:rPr>
          <w:rFonts w:ascii="Times New Roman" w:hAnsi="Times New Roman"/>
          <w:sz w:val="28"/>
          <w:szCs w:val="28"/>
        </w:rPr>
        <w:t>info@domkadastr.ru</w:t>
      </w:r>
      <w:r w:rsidR="00CF3CD2" w:rsidRPr="00BB3743">
        <w:rPr>
          <w:rFonts w:ascii="Times New Roman" w:hAnsi="Times New Roman"/>
          <w:sz w:val="28"/>
          <w:szCs w:val="28"/>
        </w:rPr>
        <w:t>.</w:t>
      </w:r>
    </w:p>
    <w:p w:rsidR="001455A4" w:rsidRPr="00BB3743" w:rsidRDefault="00490022" w:rsidP="00CF3CD2">
      <w:pPr>
        <w:jc w:val="both"/>
        <w:rPr>
          <w:rFonts w:ascii="Times New Roman" w:hAnsi="Times New Roman"/>
          <w:sz w:val="28"/>
          <w:szCs w:val="28"/>
        </w:rPr>
      </w:pPr>
      <w:r w:rsidRPr="00BB3743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="001455A4" w:rsidRPr="00BB3743">
        <w:rPr>
          <w:rFonts w:ascii="Times New Roman" w:hAnsi="Times New Roman"/>
          <w:sz w:val="28"/>
          <w:szCs w:val="28"/>
        </w:rPr>
        <w:t xml:space="preserve">Срок, в течение которого использование земельного участка (его части) и </w:t>
      </w:r>
      <w:r w:rsidR="001455A4" w:rsidRPr="00BB3743">
        <w:rPr>
          <w:rFonts w:ascii="Times New Roman" w:hAnsi="Times New Roman"/>
          <w:sz w:val="28"/>
          <w:szCs w:val="28"/>
        </w:rPr>
        <w:lastRenderedPageBreak/>
        <w:t xml:space="preserve">(или) расположенного на нем объекта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в связи с осуществлением деятельности, для обеспечения которой устанавливается публичный сервитут (при возникновении таких обстоятельств) </w:t>
      </w:r>
      <w:r w:rsidR="00916BFE" w:rsidRPr="00BB3743">
        <w:rPr>
          <w:rFonts w:ascii="Times New Roman" w:hAnsi="Times New Roman"/>
          <w:sz w:val="28"/>
          <w:szCs w:val="28"/>
        </w:rPr>
        <w:t>не более 3 мес</w:t>
      </w:r>
      <w:r w:rsidR="001455A4" w:rsidRPr="00BB3743">
        <w:rPr>
          <w:rFonts w:ascii="Times New Roman" w:hAnsi="Times New Roman"/>
          <w:sz w:val="28"/>
          <w:szCs w:val="28"/>
        </w:rPr>
        <w:t>.</w:t>
      </w:r>
      <w:proofErr w:type="gramEnd"/>
    </w:p>
    <w:p w:rsidR="00806767" w:rsidRPr="00BB3743" w:rsidRDefault="00490022" w:rsidP="00806767">
      <w:pPr>
        <w:jc w:val="both"/>
        <w:rPr>
          <w:rFonts w:ascii="Times New Roman" w:hAnsi="Times New Roman"/>
          <w:sz w:val="28"/>
          <w:szCs w:val="28"/>
        </w:rPr>
      </w:pPr>
      <w:r w:rsidRPr="00BB3743">
        <w:rPr>
          <w:rFonts w:ascii="Times New Roman" w:hAnsi="Times New Roman"/>
          <w:sz w:val="28"/>
          <w:szCs w:val="28"/>
        </w:rPr>
        <w:t>4</w:t>
      </w:r>
      <w:r w:rsidR="00806767" w:rsidRPr="00BB3743">
        <w:rPr>
          <w:rFonts w:ascii="Times New Roman" w:hAnsi="Times New Roman"/>
          <w:sz w:val="28"/>
          <w:szCs w:val="28"/>
        </w:rPr>
        <w:t>. Плата за публичный сервитут рассчитывается пропорционально площади земельного участка и (или) земель в установленных границах публичного сервитута.</w:t>
      </w:r>
    </w:p>
    <w:p w:rsidR="00806767" w:rsidRPr="00BB3743" w:rsidRDefault="00490022" w:rsidP="00806767">
      <w:pPr>
        <w:jc w:val="both"/>
        <w:rPr>
          <w:rFonts w:ascii="Times New Roman" w:hAnsi="Times New Roman"/>
          <w:sz w:val="28"/>
          <w:szCs w:val="28"/>
        </w:rPr>
      </w:pPr>
      <w:r w:rsidRPr="00BB3743">
        <w:rPr>
          <w:rFonts w:ascii="Times New Roman" w:hAnsi="Times New Roman"/>
          <w:sz w:val="28"/>
          <w:szCs w:val="28"/>
        </w:rPr>
        <w:t>5</w:t>
      </w:r>
      <w:r w:rsidR="00806767" w:rsidRPr="00BB3743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806767" w:rsidRPr="00BB3743">
        <w:rPr>
          <w:rFonts w:ascii="Times New Roman" w:hAnsi="Times New Roman"/>
          <w:sz w:val="28"/>
          <w:szCs w:val="28"/>
        </w:rPr>
        <w:t>Плата за публичный сервитут в отношении земельных участков, находящихся в государственной или муниципальной собственности и не обремененных правами третьих лиц, рассчитывается в соответствии с п. 4 ст. 39.46 Земельного кодекса Российской Федерации и устанавливается в размере 0,01 процента кадастровой стоимости таких земельных участков за каждый год использования этих земельных участков и не может быть менее чем 0,1 процента кадастровой стоимости</w:t>
      </w:r>
      <w:proofErr w:type="gramEnd"/>
      <w:r w:rsidR="00806767" w:rsidRPr="00BB3743">
        <w:rPr>
          <w:rFonts w:ascii="Times New Roman" w:hAnsi="Times New Roman"/>
          <w:sz w:val="28"/>
          <w:szCs w:val="28"/>
        </w:rPr>
        <w:t xml:space="preserve"> земельных участков за весь срок сервитута.</w:t>
      </w:r>
    </w:p>
    <w:p w:rsidR="00806767" w:rsidRPr="00BB3743" w:rsidRDefault="00806767" w:rsidP="00806767">
      <w:pPr>
        <w:jc w:val="both"/>
        <w:rPr>
          <w:rFonts w:ascii="Times New Roman" w:hAnsi="Times New Roman"/>
          <w:sz w:val="28"/>
          <w:szCs w:val="28"/>
        </w:rPr>
      </w:pPr>
      <w:r w:rsidRPr="00BB3743">
        <w:rPr>
          <w:rFonts w:ascii="Times New Roman" w:hAnsi="Times New Roman"/>
          <w:sz w:val="28"/>
          <w:szCs w:val="28"/>
        </w:rPr>
        <w:t>Плата за публичный сервитут в отношении земель, государственная собственность на которые не разграничена, рассчитывается в соответствии с п. 5 ст. 39.46 Земельного кодекса Российской Федерации и устанавливается в размере 0,01 процента среднего уровня кадастровой стоимости земельных участков по муниципальному району.</w:t>
      </w:r>
    </w:p>
    <w:p w:rsidR="00806767" w:rsidRPr="00BB3743" w:rsidRDefault="00806767" w:rsidP="00806767">
      <w:pPr>
        <w:jc w:val="both"/>
        <w:rPr>
          <w:rFonts w:ascii="Times New Roman" w:hAnsi="Times New Roman"/>
          <w:sz w:val="28"/>
          <w:szCs w:val="28"/>
        </w:rPr>
      </w:pPr>
      <w:r w:rsidRPr="00BB3743">
        <w:rPr>
          <w:rFonts w:ascii="Times New Roman" w:hAnsi="Times New Roman"/>
          <w:sz w:val="28"/>
          <w:szCs w:val="28"/>
        </w:rPr>
        <w:t>Плата за публичный сервитут, установленный в отношении земельных участков и (или) земель, находящихся в государственной или муниципальной собственности и не обремененных правами третьих лиц, вносится обладателем публичного сервитута единовременным платежом не позднее шести месяцев со дня издания настоящего постановления.</w:t>
      </w:r>
    </w:p>
    <w:p w:rsidR="00806767" w:rsidRPr="00BB3743" w:rsidRDefault="00490022" w:rsidP="00806767">
      <w:pPr>
        <w:jc w:val="both"/>
        <w:rPr>
          <w:rFonts w:ascii="Times New Roman" w:hAnsi="Times New Roman"/>
          <w:sz w:val="28"/>
          <w:szCs w:val="28"/>
        </w:rPr>
      </w:pPr>
      <w:r w:rsidRPr="00BB3743">
        <w:rPr>
          <w:rFonts w:ascii="Times New Roman" w:hAnsi="Times New Roman"/>
          <w:sz w:val="28"/>
          <w:szCs w:val="28"/>
        </w:rPr>
        <w:t>6</w:t>
      </w:r>
      <w:r w:rsidR="00806767" w:rsidRPr="00BB3743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806767" w:rsidRPr="00BB3743">
        <w:rPr>
          <w:rFonts w:ascii="Times New Roman" w:hAnsi="Times New Roman"/>
          <w:sz w:val="28"/>
          <w:szCs w:val="28"/>
        </w:rPr>
        <w:t>Плата за публичный сервитут в отношении земельных участков,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лицам, определяется в соответствии с Федеральным законом от 29.07.1998 №135-ФЗ «Об оценочной деятельности в Российской Федерации» и приказом Минэкономразвития России от 04.06.2019 №321 «Об утверждении методических рекомендаций по определению платы за публичный сервитут в отношении земельных</w:t>
      </w:r>
      <w:proofErr w:type="gramEnd"/>
      <w:r w:rsidR="00806767" w:rsidRPr="00BB3743">
        <w:rPr>
          <w:rFonts w:ascii="Times New Roman" w:hAnsi="Times New Roman"/>
          <w:sz w:val="28"/>
          <w:szCs w:val="28"/>
        </w:rPr>
        <w:t xml:space="preserve"> участков,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лицам». Размер такой платы определяется на дату, предшествующую не более чем на тридцать дней дате направления правообладателю земельного участка соглашения об осуществлении публичного сервитута.</w:t>
      </w:r>
    </w:p>
    <w:p w:rsidR="00806767" w:rsidRPr="00BB3743" w:rsidRDefault="00490022" w:rsidP="00806767">
      <w:pPr>
        <w:jc w:val="both"/>
        <w:rPr>
          <w:rFonts w:ascii="Times New Roman" w:hAnsi="Times New Roman"/>
          <w:sz w:val="28"/>
          <w:szCs w:val="28"/>
        </w:rPr>
      </w:pPr>
      <w:r w:rsidRPr="00BB3743">
        <w:rPr>
          <w:rFonts w:ascii="Times New Roman" w:hAnsi="Times New Roman"/>
          <w:sz w:val="28"/>
          <w:szCs w:val="28"/>
        </w:rPr>
        <w:t>7</w:t>
      </w:r>
      <w:r w:rsidR="00806767" w:rsidRPr="00BB3743">
        <w:rPr>
          <w:rFonts w:ascii="Times New Roman" w:hAnsi="Times New Roman"/>
          <w:sz w:val="28"/>
          <w:szCs w:val="28"/>
        </w:rPr>
        <w:t>. Обладатель публичного сервитута обязан привести земельные участки, указанные в пункте 1 настоящего постановления, в состояние, пригодное для использования в соответствии с видом разрешенного использования, в срок, предусмотренный п. 8 ст. 39.50 Земельного кодекса.</w:t>
      </w:r>
    </w:p>
    <w:p w:rsidR="00806767" w:rsidRPr="00BB3743" w:rsidRDefault="00694D61" w:rsidP="0080676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8</w:t>
      </w:r>
      <w:r w:rsidR="00806767" w:rsidRPr="00BB3743">
        <w:rPr>
          <w:rFonts w:ascii="Times New Roman" w:hAnsi="Times New Roman"/>
          <w:sz w:val="28"/>
          <w:szCs w:val="28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CF3CD2" w:rsidRPr="00BB3743" w:rsidRDefault="00694D61" w:rsidP="00CF3CD2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F4224C" w:rsidRPr="00BB3743">
        <w:rPr>
          <w:rFonts w:ascii="Times New Roman" w:hAnsi="Times New Roman"/>
          <w:sz w:val="28"/>
          <w:szCs w:val="28"/>
        </w:rPr>
        <w:t>.</w:t>
      </w:r>
      <w:r w:rsidR="00CF3CD2" w:rsidRPr="00BB3743">
        <w:rPr>
          <w:rFonts w:ascii="Times New Roman" w:hAnsi="Times New Roman"/>
          <w:sz w:val="28"/>
          <w:szCs w:val="28"/>
        </w:rPr>
        <w:t xml:space="preserve"> Утвердить границы публичного сервитута </w:t>
      </w:r>
      <w:r w:rsidR="00CF3CD2" w:rsidRPr="00BB3743">
        <w:rPr>
          <w:rFonts w:ascii="Times New Roman" w:hAnsi="Times New Roman"/>
          <w:color w:val="000000"/>
          <w:sz w:val="28"/>
          <w:szCs w:val="28"/>
        </w:rPr>
        <w:t>согласно приложению</w:t>
      </w:r>
      <w:r w:rsidR="00E455AD" w:rsidRPr="00BB374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06767" w:rsidRPr="00BB3743">
        <w:rPr>
          <w:rFonts w:ascii="Times New Roman" w:hAnsi="Times New Roman"/>
          <w:color w:val="000000"/>
          <w:sz w:val="28"/>
          <w:szCs w:val="28"/>
        </w:rPr>
        <w:t>№2</w:t>
      </w:r>
      <w:r w:rsidR="00CF3CD2" w:rsidRPr="00BB3743">
        <w:rPr>
          <w:rFonts w:ascii="Times New Roman" w:hAnsi="Times New Roman"/>
          <w:color w:val="000000"/>
          <w:sz w:val="28"/>
          <w:szCs w:val="28"/>
        </w:rPr>
        <w:t xml:space="preserve"> к настоящему постановлению.</w:t>
      </w:r>
    </w:p>
    <w:p w:rsidR="00CF3CD2" w:rsidRPr="00BB3743" w:rsidRDefault="00490022" w:rsidP="00CF3CD2">
      <w:pPr>
        <w:jc w:val="both"/>
        <w:rPr>
          <w:rFonts w:ascii="Times New Roman" w:hAnsi="Times New Roman"/>
          <w:sz w:val="28"/>
          <w:szCs w:val="28"/>
        </w:rPr>
      </w:pPr>
      <w:r w:rsidRPr="00BB3743">
        <w:rPr>
          <w:rFonts w:ascii="Times New Roman" w:hAnsi="Times New Roman"/>
          <w:sz w:val="28"/>
          <w:szCs w:val="28"/>
        </w:rPr>
        <w:t>1</w:t>
      </w:r>
      <w:r w:rsidR="00694D61">
        <w:rPr>
          <w:rFonts w:ascii="Times New Roman" w:hAnsi="Times New Roman"/>
          <w:sz w:val="28"/>
          <w:szCs w:val="28"/>
        </w:rPr>
        <w:t>0</w:t>
      </w:r>
      <w:r w:rsidR="00CF3CD2" w:rsidRPr="00BB3743">
        <w:rPr>
          <w:rFonts w:ascii="Times New Roman" w:hAnsi="Times New Roman"/>
          <w:sz w:val="28"/>
          <w:szCs w:val="28"/>
        </w:rPr>
        <w:t xml:space="preserve">. Установить срок действия публичного сервитута </w:t>
      </w:r>
      <w:r w:rsidR="00916BFE" w:rsidRPr="00BB3743">
        <w:rPr>
          <w:rFonts w:ascii="Times New Roman" w:hAnsi="Times New Roman"/>
          <w:sz w:val="28"/>
          <w:szCs w:val="28"/>
        </w:rPr>
        <w:t>49 (сорок девять)</w:t>
      </w:r>
      <w:r w:rsidR="00CF3CD2" w:rsidRPr="00BB3743">
        <w:rPr>
          <w:rFonts w:ascii="Times New Roman" w:hAnsi="Times New Roman"/>
          <w:sz w:val="28"/>
          <w:szCs w:val="28"/>
        </w:rPr>
        <w:t xml:space="preserve"> лет с момента внесения сведений о нем в Единый государственный реестр недвижимости.</w:t>
      </w:r>
    </w:p>
    <w:p w:rsidR="009B7EA6" w:rsidRPr="00BB3743" w:rsidRDefault="00F4224C" w:rsidP="00CF3CD2">
      <w:pPr>
        <w:jc w:val="both"/>
        <w:rPr>
          <w:rFonts w:ascii="Times New Roman" w:hAnsi="Times New Roman"/>
          <w:sz w:val="28"/>
          <w:szCs w:val="28"/>
        </w:rPr>
      </w:pPr>
      <w:r w:rsidRPr="00BB3743">
        <w:rPr>
          <w:rFonts w:ascii="Times New Roman" w:hAnsi="Times New Roman"/>
          <w:sz w:val="28"/>
          <w:szCs w:val="28"/>
        </w:rPr>
        <w:t>1</w:t>
      </w:r>
      <w:r w:rsidR="00694D61">
        <w:rPr>
          <w:rFonts w:ascii="Times New Roman" w:hAnsi="Times New Roman"/>
          <w:sz w:val="28"/>
          <w:szCs w:val="28"/>
        </w:rPr>
        <w:t>1</w:t>
      </w:r>
      <w:r w:rsidR="00CF3CD2" w:rsidRPr="00BB3743">
        <w:rPr>
          <w:rFonts w:ascii="Times New Roman" w:hAnsi="Times New Roman"/>
          <w:sz w:val="28"/>
          <w:szCs w:val="28"/>
        </w:rPr>
        <w:t>. Направить копию настоящего постановления в Управление Федеральной службы государственной регистрации, кадастра и карт</w:t>
      </w:r>
      <w:r w:rsidR="009B7EA6" w:rsidRPr="00BB3743">
        <w:rPr>
          <w:rFonts w:ascii="Times New Roman" w:hAnsi="Times New Roman"/>
          <w:sz w:val="28"/>
          <w:szCs w:val="28"/>
        </w:rPr>
        <w:t>ографии по Республике Карелия.</w:t>
      </w:r>
    </w:p>
    <w:p w:rsidR="00CF3CD2" w:rsidRPr="00BB3743" w:rsidRDefault="00F4224C" w:rsidP="00CF3CD2">
      <w:pPr>
        <w:jc w:val="both"/>
        <w:rPr>
          <w:rFonts w:ascii="Times New Roman" w:hAnsi="Times New Roman"/>
          <w:sz w:val="28"/>
          <w:szCs w:val="28"/>
        </w:rPr>
      </w:pPr>
      <w:r w:rsidRPr="00BB3743">
        <w:rPr>
          <w:rFonts w:ascii="Times New Roman" w:hAnsi="Times New Roman"/>
          <w:sz w:val="28"/>
          <w:szCs w:val="28"/>
        </w:rPr>
        <w:t>1</w:t>
      </w:r>
      <w:r w:rsidR="00694D61">
        <w:rPr>
          <w:rFonts w:ascii="Times New Roman" w:hAnsi="Times New Roman"/>
          <w:sz w:val="28"/>
          <w:szCs w:val="28"/>
        </w:rPr>
        <w:t>2</w:t>
      </w:r>
      <w:r w:rsidR="00CF3CD2" w:rsidRPr="00BB3743">
        <w:rPr>
          <w:rFonts w:ascii="Times New Roman" w:hAnsi="Times New Roman"/>
          <w:sz w:val="28"/>
          <w:szCs w:val="28"/>
        </w:rPr>
        <w:t>. Направить обладателю публичного сервитута копию настоящего постановления, сведения о лицах, являющихся правообладателями земельных участков, сведения о лицах, подавших заявление об учете их прав (обременении прав) на земельные участки, способах связи с ними, копии документов, подтверждающие права указанных лиц на земельные участки.</w:t>
      </w:r>
    </w:p>
    <w:p w:rsidR="00CF3CD2" w:rsidRPr="00BB3743" w:rsidRDefault="00F4224C" w:rsidP="00CF3CD2">
      <w:pPr>
        <w:jc w:val="both"/>
        <w:rPr>
          <w:rFonts w:ascii="Times New Roman" w:hAnsi="Times New Roman"/>
          <w:sz w:val="28"/>
          <w:szCs w:val="28"/>
        </w:rPr>
      </w:pPr>
      <w:r w:rsidRPr="00BB3743">
        <w:rPr>
          <w:rFonts w:ascii="Times New Roman" w:hAnsi="Times New Roman"/>
          <w:sz w:val="28"/>
          <w:szCs w:val="28"/>
        </w:rPr>
        <w:t>1</w:t>
      </w:r>
      <w:r w:rsidR="00694D61">
        <w:rPr>
          <w:rFonts w:ascii="Times New Roman" w:hAnsi="Times New Roman"/>
          <w:sz w:val="28"/>
          <w:szCs w:val="28"/>
        </w:rPr>
        <w:t>3</w:t>
      </w:r>
      <w:r w:rsidR="00CF3CD2" w:rsidRPr="00BB3743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BB3743" w:rsidRPr="00BB3743">
        <w:rPr>
          <w:rFonts w:ascii="Times New Roman" w:hAnsi="Times New Roman"/>
          <w:sz w:val="28"/>
          <w:szCs w:val="28"/>
        </w:rPr>
        <w:t>Р</w:t>
      </w:r>
      <w:r w:rsidR="00CF3CD2" w:rsidRPr="00BB3743">
        <w:rPr>
          <w:rFonts w:ascii="Times New Roman" w:hAnsi="Times New Roman"/>
          <w:sz w:val="28"/>
          <w:szCs w:val="28"/>
        </w:rPr>
        <w:t>азместить</w:t>
      </w:r>
      <w:proofErr w:type="gramEnd"/>
      <w:r w:rsidR="00CF3CD2" w:rsidRPr="00BB3743">
        <w:rPr>
          <w:rFonts w:ascii="Times New Roman" w:hAnsi="Times New Roman"/>
          <w:sz w:val="28"/>
          <w:szCs w:val="28"/>
        </w:rPr>
        <w:t xml:space="preserve"> </w:t>
      </w:r>
      <w:r w:rsidR="00BB3743" w:rsidRPr="00BB3743">
        <w:rPr>
          <w:rFonts w:ascii="Times New Roman" w:hAnsi="Times New Roman"/>
          <w:sz w:val="28"/>
          <w:szCs w:val="28"/>
        </w:rPr>
        <w:t xml:space="preserve">настоящее постановление </w:t>
      </w:r>
      <w:r w:rsidR="00E93B13">
        <w:rPr>
          <w:rFonts w:ascii="Times New Roman" w:hAnsi="Times New Roman"/>
          <w:sz w:val="28"/>
          <w:szCs w:val="28"/>
        </w:rPr>
        <w:t xml:space="preserve">на официальном сайте </w:t>
      </w:r>
      <w:r w:rsidR="00CF3CD2" w:rsidRPr="00BB3743">
        <w:rPr>
          <w:rFonts w:ascii="Times New Roman" w:hAnsi="Times New Roman"/>
          <w:sz w:val="28"/>
          <w:szCs w:val="28"/>
        </w:rPr>
        <w:t xml:space="preserve"> муниципального образования «Пудожский муниципальный район» в информационно-телекоммуникационной сети Интернет.</w:t>
      </w:r>
    </w:p>
    <w:p w:rsidR="00E4122D" w:rsidRPr="00BB3743" w:rsidRDefault="00F4224C" w:rsidP="00CF3CD2">
      <w:pPr>
        <w:jc w:val="both"/>
        <w:rPr>
          <w:rFonts w:ascii="Times New Roman" w:hAnsi="Times New Roman"/>
          <w:sz w:val="28"/>
          <w:szCs w:val="28"/>
        </w:rPr>
      </w:pPr>
      <w:r w:rsidRPr="00BB3743">
        <w:rPr>
          <w:rFonts w:ascii="Times New Roman" w:hAnsi="Times New Roman"/>
          <w:sz w:val="28"/>
          <w:szCs w:val="28"/>
        </w:rPr>
        <w:t>1</w:t>
      </w:r>
      <w:r w:rsidR="00694D61">
        <w:rPr>
          <w:rFonts w:ascii="Times New Roman" w:hAnsi="Times New Roman"/>
          <w:sz w:val="28"/>
          <w:szCs w:val="28"/>
        </w:rPr>
        <w:t>4</w:t>
      </w:r>
      <w:r w:rsidR="00E4122D" w:rsidRPr="00BB3743">
        <w:rPr>
          <w:rFonts w:ascii="Times New Roman" w:hAnsi="Times New Roman"/>
          <w:sz w:val="28"/>
          <w:szCs w:val="28"/>
        </w:rPr>
        <w:t xml:space="preserve">. Настоящее постановление вступает в силу </w:t>
      </w:r>
      <w:r w:rsidR="00427B42" w:rsidRPr="00BB3743">
        <w:rPr>
          <w:rFonts w:ascii="Times New Roman" w:hAnsi="Times New Roman"/>
          <w:sz w:val="28"/>
          <w:szCs w:val="28"/>
        </w:rPr>
        <w:t>после</w:t>
      </w:r>
      <w:r w:rsidR="00E4122D" w:rsidRPr="00BB3743">
        <w:rPr>
          <w:rFonts w:ascii="Times New Roman" w:hAnsi="Times New Roman"/>
          <w:sz w:val="28"/>
          <w:szCs w:val="28"/>
        </w:rPr>
        <w:t xml:space="preserve"> </w:t>
      </w:r>
      <w:r w:rsidR="008C7190" w:rsidRPr="00BB3743">
        <w:rPr>
          <w:rFonts w:ascii="Times New Roman" w:hAnsi="Times New Roman"/>
          <w:sz w:val="28"/>
          <w:szCs w:val="28"/>
        </w:rPr>
        <w:t>официального опубликования (обнародования)</w:t>
      </w:r>
      <w:r w:rsidR="008A496E" w:rsidRPr="00BB3743">
        <w:rPr>
          <w:rFonts w:ascii="Times New Roman" w:hAnsi="Times New Roman"/>
          <w:sz w:val="28"/>
          <w:szCs w:val="28"/>
        </w:rPr>
        <w:t>.</w:t>
      </w:r>
    </w:p>
    <w:p w:rsidR="0035237E" w:rsidRPr="00BB3743" w:rsidRDefault="0035237E" w:rsidP="00755369">
      <w:pPr>
        <w:pStyle w:val="a8"/>
        <w:tabs>
          <w:tab w:val="clear" w:pos="4153"/>
          <w:tab w:val="clear" w:pos="8306"/>
        </w:tabs>
        <w:jc w:val="both"/>
        <w:rPr>
          <w:sz w:val="28"/>
          <w:szCs w:val="28"/>
        </w:rPr>
      </w:pPr>
    </w:p>
    <w:p w:rsidR="00E93B13" w:rsidRDefault="00E93B13" w:rsidP="00AF083E">
      <w:pPr>
        <w:pStyle w:val="a8"/>
        <w:tabs>
          <w:tab w:val="clear" w:pos="4153"/>
          <w:tab w:val="clear" w:pos="8306"/>
        </w:tabs>
        <w:jc w:val="both"/>
        <w:rPr>
          <w:sz w:val="28"/>
          <w:szCs w:val="28"/>
        </w:rPr>
      </w:pPr>
    </w:p>
    <w:p w:rsidR="00BB3743" w:rsidRDefault="00BB3743" w:rsidP="00AF083E">
      <w:pPr>
        <w:pStyle w:val="a8"/>
        <w:tabs>
          <w:tab w:val="clear" w:pos="4153"/>
          <w:tab w:val="clear" w:pos="8306"/>
        </w:tabs>
        <w:jc w:val="both"/>
        <w:rPr>
          <w:sz w:val="28"/>
          <w:szCs w:val="28"/>
        </w:rPr>
      </w:pPr>
      <w:proofErr w:type="spellStart"/>
      <w:r w:rsidRPr="00BB3743">
        <w:rPr>
          <w:sz w:val="28"/>
          <w:szCs w:val="28"/>
        </w:rPr>
        <w:t>И.о</w:t>
      </w:r>
      <w:proofErr w:type="gramStart"/>
      <w:r w:rsidRPr="00BB3743">
        <w:rPr>
          <w:sz w:val="28"/>
          <w:szCs w:val="28"/>
        </w:rPr>
        <w:t>.г</w:t>
      </w:r>
      <w:proofErr w:type="gramEnd"/>
      <w:r w:rsidR="00AF083E" w:rsidRPr="00BB3743">
        <w:rPr>
          <w:sz w:val="28"/>
          <w:szCs w:val="28"/>
        </w:rPr>
        <w:t>лав</w:t>
      </w:r>
      <w:r w:rsidRPr="00BB3743">
        <w:rPr>
          <w:sz w:val="28"/>
          <w:szCs w:val="28"/>
        </w:rPr>
        <w:t>ы</w:t>
      </w:r>
      <w:proofErr w:type="spellEnd"/>
      <w:r w:rsidR="00AF083E" w:rsidRPr="00BB3743">
        <w:rPr>
          <w:sz w:val="28"/>
          <w:szCs w:val="28"/>
        </w:rPr>
        <w:t xml:space="preserve"> </w:t>
      </w:r>
    </w:p>
    <w:p w:rsidR="00AF083E" w:rsidRPr="00BB3743" w:rsidRDefault="00AF083E" w:rsidP="00AF083E">
      <w:pPr>
        <w:pStyle w:val="a8"/>
        <w:tabs>
          <w:tab w:val="clear" w:pos="4153"/>
          <w:tab w:val="clear" w:pos="8306"/>
        </w:tabs>
        <w:jc w:val="both"/>
        <w:rPr>
          <w:sz w:val="28"/>
          <w:szCs w:val="28"/>
        </w:rPr>
      </w:pPr>
      <w:r w:rsidRPr="00BB3743">
        <w:rPr>
          <w:sz w:val="28"/>
          <w:szCs w:val="28"/>
        </w:rPr>
        <w:t>Пудожского муниципального района</w:t>
      </w:r>
      <w:r w:rsidR="001455A4" w:rsidRPr="00BB3743">
        <w:rPr>
          <w:sz w:val="28"/>
          <w:szCs w:val="28"/>
        </w:rPr>
        <w:t xml:space="preserve"> </w:t>
      </w:r>
      <w:r w:rsidR="00BB3743">
        <w:rPr>
          <w:sz w:val="28"/>
          <w:szCs w:val="28"/>
        </w:rPr>
        <w:t xml:space="preserve">       </w:t>
      </w:r>
      <w:r w:rsidR="001455A4" w:rsidRPr="00BB3743">
        <w:rPr>
          <w:sz w:val="28"/>
          <w:szCs w:val="28"/>
        </w:rPr>
        <w:t xml:space="preserve"> </w:t>
      </w:r>
      <w:r w:rsidR="00BB3743">
        <w:rPr>
          <w:sz w:val="28"/>
          <w:szCs w:val="28"/>
        </w:rPr>
        <w:t xml:space="preserve">                 </w:t>
      </w:r>
      <w:r w:rsidR="001455A4" w:rsidRPr="00BB3743">
        <w:rPr>
          <w:sz w:val="28"/>
          <w:szCs w:val="28"/>
        </w:rPr>
        <w:t xml:space="preserve"> </w:t>
      </w:r>
      <w:r w:rsidR="00BB3743" w:rsidRPr="00BB3743">
        <w:rPr>
          <w:sz w:val="28"/>
          <w:szCs w:val="28"/>
        </w:rPr>
        <w:t xml:space="preserve">       </w:t>
      </w:r>
      <w:r w:rsidR="001455A4" w:rsidRPr="00BB3743">
        <w:rPr>
          <w:sz w:val="28"/>
          <w:szCs w:val="28"/>
        </w:rPr>
        <w:t xml:space="preserve">   </w:t>
      </w:r>
      <w:bookmarkEnd w:id="0"/>
      <w:proofErr w:type="spellStart"/>
      <w:r w:rsidR="00BB3743" w:rsidRPr="00BB3743">
        <w:rPr>
          <w:sz w:val="28"/>
          <w:szCs w:val="28"/>
        </w:rPr>
        <w:t>Е.Н.Вартиайнен</w:t>
      </w:r>
      <w:proofErr w:type="spellEnd"/>
    </w:p>
    <w:p w:rsidR="00F4224C" w:rsidRDefault="00F4224C" w:rsidP="00AF083E">
      <w:pPr>
        <w:pStyle w:val="a8"/>
        <w:tabs>
          <w:tab w:val="clear" w:pos="4153"/>
          <w:tab w:val="clear" w:pos="8306"/>
        </w:tabs>
        <w:jc w:val="both"/>
        <w:rPr>
          <w:szCs w:val="24"/>
        </w:rPr>
      </w:pPr>
    </w:p>
    <w:p w:rsidR="00916BFE" w:rsidRDefault="00916BFE">
      <w:pPr>
        <w:widowControl/>
        <w:autoSpaceDE/>
        <w:autoSpaceDN/>
        <w:adjustRightInd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:rsidR="00F4224C" w:rsidRDefault="00F4224C" w:rsidP="00D66C0E">
      <w:pPr>
        <w:widowControl/>
        <w:autoSpaceDE/>
        <w:autoSpaceDN/>
        <w:adjustRightInd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5C41B3">
        <w:rPr>
          <w:rFonts w:ascii="Times New Roman" w:hAnsi="Times New Roman"/>
          <w:color w:val="000000" w:themeColor="text1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№</w:t>
      </w:r>
      <w:r w:rsidR="00806767">
        <w:rPr>
          <w:rFonts w:ascii="Times New Roman" w:hAnsi="Times New Roman"/>
          <w:color w:val="000000" w:themeColor="text1"/>
          <w:sz w:val="24"/>
          <w:szCs w:val="24"/>
        </w:rPr>
        <w:t xml:space="preserve"> 1</w:t>
      </w:r>
    </w:p>
    <w:p w:rsidR="00F4224C" w:rsidRPr="00C43EF2" w:rsidRDefault="00F4224C" w:rsidP="00F4224C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к Постановлению от </w:t>
      </w:r>
      <w:r w:rsidR="00E93B13">
        <w:rPr>
          <w:rFonts w:ascii="Times New Roman" w:hAnsi="Times New Roman"/>
          <w:color w:val="000000" w:themeColor="text1"/>
          <w:sz w:val="24"/>
          <w:szCs w:val="24"/>
        </w:rPr>
        <w:t>16.04</w:t>
      </w:r>
      <w:r w:rsidR="009D626B">
        <w:rPr>
          <w:rFonts w:ascii="Times New Roman" w:hAnsi="Times New Roman"/>
          <w:color w:val="000000" w:themeColor="text1"/>
          <w:sz w:val="24"/>
          <w:szCs w:val="24"/>
        </w:rPr>
        <w:t>.2025</w:t>
      </w:r>
      <w:r w:rsidR="00806767">
        <w:rPr>
          <w:rFonts w:ascii="Times New Roman" w:hAnsi="Times New Roman"/>
          <w:color w:val="000000" w:themeColor="text1"/>
          <w:sz w:val="24"/>
          <w:szCs w:val="24"/>
        </w:rPr>
        <w:t xml:space="preserve"> г</w:t>
      </w:r>
      <w:r w:rsidR="00806767" w:rsidRPr="00490022">
        <w:rPr>
          <w:rFonts w:ascii="Times New Roman" w:hAnsi="Times New Roman"/>
          <w:sz w:val="24"/>
          <w:szCs w:val="24"/>
        </w:rPr>
        <w:t xml:space="preserve">.  № </w:t>
      </w:r>
      <w:r w:rsidR="00E93B13">
        <w:rPr>
          <w:rFonts w:ascii="Times New Roman" w:hAnsi="Times New Roman"/>
          <w:sz w:val="24"/>
          <w:szCs w:val="24"/>
        </w:rPr>
        <w:t>237</w:t>
      </w:r>
      <w:r w:rsidR="00C43EF2" w:rsidRPr="00C43EF2">
        <w:rPr>
          <w:rFonts w:ascii="Times New Roman" w:hAnsi="Times New Roman"/>
          <w:sz w:val="24"/>
          <w:szCs w:val="24"/>
        </w:rPr>
        <w:t>-</w:t>
      </w:r>
      <w:r w:rsidR="00806767" w:rsidRPr="00C43EF2">
        <w:rPr>
          <w:rFonts w:ascii="Times New Roman" w:hAnsi="Times New Roman"/>
          <w:sz w:val="24"/>
          <w:szCs w:val="24"/>
        </w:rPr>
        <w:t>П</w:t>
      </w:r>
    </w:p>
    <w:p w:rsidR="00F4224C" w:rsidRDefault="00F4224C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4224C" w:rsidRPr="005C41B3" w:rsidRDefault="00F4224C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C41B3">
        <w:rPr>
          <w:rFonts w:ascii="Times New Roman" w:hAnsi="Times New Roman"/>
          <w:b/>
          <w:color w:val="000000" w:themeColor="text1"/>
          <w:sz w:val="24"/>
          <w:szCs w:val="24"/>
        </w:rPr>
        <w:t xml:space="preserve">Перечень земельных участков и земель, в отношении которых устанавливается </w:t>
      </w:r>
    </w:p>
    <w:p w:rsidR="00F4224C" w:rsidRPr="005C41B3" w:rsidRDefault="00F4224C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C41B3">
        <w:rPr>
          <w:rFonts w:ascii="Times New Roman" w:hAnsi="Times New Roman"/>
          <w:b/>
          <w:color w:val="000000" w:themeColor="text1"/>
          <w:sz w:val="24"/>
          <w:szCs w:val="24"/>
        </w:rPr>
        <w:t>публичный сервитут и его границы</w:t>
      </w:r>
    </w:p>
    <w:p w:rsidR="00F4224C" w:rsidRDefault="00F4224C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tbl>
      <w:tblPr>
        <w:tblW w:w="51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"/>
        <w:gridCol w:w="3072"/>
        <w:gridCol w:w="6169"/>
      </w:tblGrid>
      <w:tr w:rsidR="00D66C0E" w:rsidRPr="00D66C0E" w:rsidTr="009D626B">
        <w:trPr>
          <w:trHeight w:val="556"/>
          <w:jc w:val="center"/>
        </w:trPr>
        <w:tc>
          <w:tcPr>
            <w:tcW w:w="259" w:type="pct"/>
            <w:tcMar>
              <w:top w:w="57" w:type="dxa"/>
              <w:bottom w:w="57" w:type="dxa"/>
            </w:tcMar>
            <w:vAlign w:val="center"/>
          </w:tcPr>
          <w:p w:rsidR="00D66C0E" w:rsidRPr="00D66C0E" w:rsidRDefault="00D66C0E" w:rsidP="00D66C0E">
            <w:pPr>
              <w:ind w:left="-248" w:firstLine="248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D66C0E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№</w:t>
            </w:r>
          </w:p>
          <w:p w:rsidR="00D66C0E" w:rsidRPr="00D66C0E" w:rsidRDefault="00D66C0E" w:rsidP="00D66C0E">
            <w:pPr>
              <w:ind w:left="-248" w:firstLine="248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proofErr w:type="gramStart"/>
            <w:r w:rsidRPr="00D66C0E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п</w:t>
            </w:r>
            <w:proofErr w:type="gramEnd"/>
            <w:r w:rsidRPr="00D66C0E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/п</w:t>
            </w:r>
          </w:p>
        </w:tc>
        <w:tc>
          <w:tcPr>
            <w:tcW w:w="1576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66C0E" w:rsidRPr="00D66C0E" w:rsidRDefault="00D66C0E" w:rsidP="00D66C0E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D66C0E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Кадастровый номер земельного участка или номер кадастрового квартала</w:t>
            </w:r>
          </w:p>
        </w:tc>
        <w:tc>
          <w:tcPr>
            <w:tcW w:w="3165" w:type="pct"/>
            <w:vAlign w:val="center"/>
          </w:tcPr>
          <w:p w:rsidR="00D66C0E" w:rsidRPr="00D66C0E" w:rsidRDefault="00D66C0E" w:rsidP="00D66C0E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D66C0E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Адрес или иное описание местоположения земельного участка</w:t>
            </w:r>
          </w:p>
        </w:tc>
      </w:tr>
      <w:tr w:rsidR="00D66C0E" w:rsidRPr="009D626B" w:rsidTr="009D626B">
        <w:trPr>
          <w:trHeight w:val="169"/>
          <w:jc w:val="center"/>
        </w:trPr>
        <w:tc>
          <w:tcPr>
            <w:tcW w:w="259" w:type="pct"/>
            <w:tcMar>
              <w:top w:w="57" w:type="dxa"/>
              <w:bottom w:w="57" w:type="dxa"/>
            </w:tcMar>
            <w:vAlign w:val="center"/>
          </w:tcPr>
          <w:p w:rsidR="00D66C0E" w:rsidRPr="009D626B" w:rsidRDefault="00D66C0E" w:rsidP="009D626B">
            <w:pPr>
              <w:pStyle w:val="ae"/>
              <w:numPr>
                <w:ilvl w:val="0"/>
                <w:numId w:val="9"/>
              </w:numPr>
              <w:spacing w:after="0" w:line="240" w:lineRule="auto"/>
              <w:ind w:left="22"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76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66C0E" w:rsidRPr="001F1F19" w:rsidRDefault="001F1F19" w:rsidP="009D626B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F1F19">
              <w:rPr>
                <w:rFonts w:ascii="Times New Roman" w:hAnsi="Times New Roman"/>
                <w:sz w:val="24"/>
                <w:szCs w:val="24"/>
              </w:rPr>
              <w:t>10:15:0080501</w:t>
            </w:r>
          </w:p>
        </w:tc>
        <w:tc>
          <w:tcPr>
            <w:tcW w:w="3165" w:type="pct"/>
            <w:vAlign w:val="center"/>
          </w:tcPr>
          <w:p w:rsidR="00D66C0E" w:rsidRPr="009D626B" w:rsidRDefault="009D626B" w:rsidP="001F1F19">
            <w:pPr>
              <w:jc w:val="both"/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</w:pPr>
            <w:r w:rsidRPr="009D626B">
              <w:rPr>
                <w:rFonts w:ascii="Times New Roman" w:hAnsi="Times New Roman"/>
                <w:color w:val="252625"/>
                <w:sz w:val="22"/>
                <w:szCs w:val="22"/>
                <w:shd w:val="clear" w:color="auto" w:fill="FFFFFF"/>
              </w:rPr>
              <w:t xml:space="preserve">Республика Карелия, Пудожский район, </w:t>
            </w:r>
            <w:proofErr w:type="spellStart"/>
            <w:r w:rsidR="001F1F19">
              <w:rPr>
                <w:rFonts w:ascii="Times New Roman" w:hAnsi="Times New Roman"/>
                <w:color w:val="252625"/>
                <w:sz w:val="22"/>
                <w:szCs w:val="22"/>
                <w:shd w:val="clear" w:color="auto" w:fill="FFFFFF"/>
              </w:rPr>
              <w:t>д</w:t>
            </w:r>
            <w:proofErr w:type="gramStart"/>
            <w:r w:rsidR="001F1F19">
              <w:rPr>
                <w:rFonts w:ascii="Times New Roman" w:hAnsi="Times New Roman"/>
                <w:color w:val="252625"/>
                <w:sz w:val="22"/>
                <w:szCs w:val="22"/>
                <w:shd w:val="clear" w:color="auto" w:fill="FFFFFF"/>
              </w:rPr>
              <w:t>.Н</w:t>
            </w:r>
            <w:proofErr w:type="gramEnd"/>
            <w:r w:rsidR="001F1F19">
              <w:rPr>
                <w:rFonts w:ascii="Times New Roman" w:hAnsi="Times New Roman"/>
                <w:color w:val="252625"/>
                <w:sz w:val="22"/>
                <w:szCs w:val="22"/>
                <w:shd w:val="clear" w:color="auto" w:fill="FFFFFF"/>
              </w:rPr>
              <w:t>ожево</w:t>
            </w:r>
            <w:proofErr w:type="spellEnd"/>
          </w:p>
        </w:tc>
      </w:tr>
    </w:tbl>
    <w:p w:rsidR="00D46288" w:rsidRDefault="00D46288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46288" w:rsidRDefault="00D46288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66C0E" w:rsidRDefault="00D66C0E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66C0E" w:rsidRDefault="00D66C0E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66C0E" w:rsidRDefault="00D66C0E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66C0E" w:rsidRDefault="00D66C0E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66C0E" w:rsidRDefault="00D66C0E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66C0E" w:rsidRDefault="00D66C0E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66C0E" w:rsidRDefault="00D66C0E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66C0E" w:rsidRDefault="00D66C0E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66C0E" w:rsidRDefault="00D66C0E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66C0E" w:rsidRDefault="00D66C0E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66C0E" w:rsidRDefault="00D66C0E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46288" w:rsidRDefault="00D46288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46288" w:rsidRDefault="00D46288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46288" w:rsidRDefault="00D46288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46288" w:rsidRDefault="00D46288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46288" w:rsidRDefault="00D46288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66C0E" w:rsidRDefault="00D66C0E">
      <w:pPr>
        <w:widowControl/>
        <w:autoSpaceDE/>
        <w:autoSpaceDN/>
        <w:adjustRightInd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br w:type="page"/>
      </w:r>
    </w:p>
    <w:p w:rsidR="00D46288" w:rsidRDefault="00D46288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806767" w:rsidRDefault="00806767" w:rsidP="00806767">
      <w:pPr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5C41B3">
        <w:rPr>
          <w:rFonts w:ascii="Times New Roman" w:hAnsi="Times New Roman"/>
          <w:color w:val="000000" w:themeColor="text1"/>
          <w:sz w:val="24"/>
          <w:szCs w:val="24"/>
        </w:rPr>
        <w:t>Приложение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№ 2</w:t>
      </w:r>
    </w:p>
    <w:p w:rsidR="00806767" w:rsidRPr="00C43EF2" w:rsidRDefault="00806767" w:rsidP="00806767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к Постановлению от </w:t>
      </w:r>
      <w:r w:rsidR="00E93B13">
        <w:rPr>
          <w:rFonts w:ascii="Times New Roman" w:hAnsi="Times New Roman"/>
          <w:color w:val="000000" w:themeColor="text1"/>
          <w:sz w:val="24"/>
          <w:szCs w:val="24"/>
        </w:rPr>
        <w:t>16.04.</w:t>
      </w:r>
      <w:r w:rsidR="009D626B">
        <w:rPr>
          <w:rFonts w:ascii="Times New Roman" w:hAnsi="Times New Roman"/>
          <w:color w:val="000000" w:themeColor="text1"/>
          <w:sz w:val="24"/>
          <w:szCs w:val="24"/>
        </w:rPr>
        <w:t>2025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г</w:t>
      </w:r>
      <w:r w:rsidRPr="00490022">
        <w:rPr>
          <w:rFonts w:ascii="Times New Roman" w:hAnsi="Times New Roman"/>
          <w:sz w:val="24"/>
          <w:szCs w:val="24"/>
        </w:rPr>
        <w:t xml:space="preserve">.  № </w:t>
      </w:r>
      <w:r w:rsidR="00E93B13">
        <w:rPr>
          <w:rFonts w:ascii="Times New Roman" w:hAnsi="Times New Roman"/>
          <w:sz w:val="24"/>
          <w:szCs w:val="24"/>
        </w:rPr>
        <w:t>237</w:t>
      </w:r>
      <w:r w:rsidRPr="00C43EF2">
        <w:rPr>
          <w:rFonts w:ascii="Times New Roman" w:hAnsi="Times New Roman"/>
          <w:sz w:val="24"/>
          <w:szCs w:val="24"/>
        </w:rPr>
        <w:t>-П</w:t>
      </w:r>
    </w:p>
    <w:p w:rsidR="003A438C" w:rsidRDefault="003A438C" w:rsidP="003A438C">
      <w:pPr>
        <w:jc w:val="center"/>
        <w:rPr>
          <w:rFonts w:ascii="Times New Roman" w:eastAsiaTheme="minorEastAsia" w:hAnsi="Times New Roman"/>
          <w:b/>
          <w:sz w:val="24"/>
          <w:szCs w:val="24"/>
        </w:rPr>
      </w:pPr>
    </w:p>
    <w:p w:rsidR="004022F6" w:rsidRPr="004022F6" w:rsidRDefault="004022F6" w:rsidP="004022F6">
      <w:pPr>
        <w:jc w:val="both"/>
        <w:rPr>
          <w:rFonts w:ascii="Times New Roman" w:eastAsiaTheme="minorEastAsia" w:hAnsi="Times New Roman"/>
          <w:sz w:val="24"/>
          <w:szCs w:val="24"/>
        </w:rPr>
      </w:pPr>
    </w:p>
    <w:p w:rsidR="004022F6" w:rsidRPr="00694D61" w:rsidRDefault="001F1F19" w:rsidP="004022F6">
      <w:pPr>
        <w:widowControl/>
        <w:autoSpaceDE/>
        <w:autoSpaceDN/>
        <w:adjustRightInd/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  <w:bookmarkStart w:id="2" w:name="Par157"/>
      <w:bookmarkEnd w:id="2"/>
      <w:r w:rsidRPr="001F1F19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 wp14:anchorId="46A56A45" wp14:editId="6C6F0E2F">
            <wp:extent cx="5550010" cy="7955012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4234" t="16886" r="27272" b="10507"/>
                    <a:stretch/>
                  </pic:blipFill>
                  <pic:spPr bwMode="auto">
                    <a:xfrm>
                      <a:off x="0" y="0"/>
                      <a:ext cx="5550299" cy="7955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968" w:rsidRPr="00E70896" w:rsidRDefault="001F1F19" w:rsidP="003A438C">
      <w:pPr>
        <w:pStyle w:val="a8"/>
        <w:tabs>
          <w:tab w:val="clear" w:pos="4153"/>
          <w:tab w:val="clear" w:pos="8306"/>
        </w:tabs>
        <w:jc w:val="center"/>
        <w:rPr>
          <w:szCs w:val="24"/>
        </w:rPr>
      </w:pPr>
      <w:r w:rsidRPr="001F1F19">
        <w:rPr>
          <w:noProof/>
          <w:szCs w:val="24"/>
        </w:rPr>
        <w:lastRenderedPageBreak/>
        <w:drawing>
          <wp:inline distT="0" distB="0" distL="0" distR="0" wp14:anchorId="717D70D1" wp14:editId="655FD53E">
            <wp:extent cx="5376606" cy="3466769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1384" t="26052" r="23474" b="33664"/>
                    <a:stretch/>
                  </pic:blipFill>
                  <pic:spPr bwMode="auto">
                    <a:xfrm>
                      <a:off x="0" y="0"/>
                      <a:ext cx="5376885" cy="3466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27A" w:rsidRDefault="0001127A" w:rsidP="003A438C">
      <w:pPr>
        <w:pStyle w:val="a8"/>
        <w:tabs>
          <w:tab w:val="clear" w:pos="4153"/>
          <w:tab w:val="clear" w:pos="8306"/>
        </w:tabs>
        <w:jc w:val="center"/>
        <w:rPr>
          <w:szCs w:val="24"/>
        </w:rPr>
      </w:pPr>
    </w:p>
    <w:p w:rsidR="0001127A" w:rsidRDefault="0001127A" w:rsidP="003A438C">
      <w:pPr>
        <w:pStyle w:val="a8"/>
        <w:tabs>
          <w:tab w:val="clear" w:pos="4153"/>
          <w:tab w:val="clear" w:pos="8306"/>
        </w:tabs>
        <w:jc w:val="center"/>
        <w:rPr>
          <w:szCs w:val="24"/>
        </w:rPr>
      </w:pPr>
    </w:p>
    <w:p w:rsidR="0001127A" w:rsidRDefault="0001127A" w:rsidP="003A438C">
      <w:pPr>
        <w:pStyle w:val="a8"/>
        <w:tabs>
          <w:tab w:val="clear" w:pos="4153"/>
          <w:tab w:val="clear" w:pos="8306"/>
        </w:tabs>
        <w:jc w:val="center"/>
        <w:rPr>
          <w:szCs w:val="24"/>
        </w:rPr>
      </w:pPr>
    </w:p>
    <w:p w:rsidR="0001127A" w:rsidRDefault="0001127A" w:rsidP="003A438C">
      <w:pPr>
        <w:pStyle w:val="a8"/>
        <w:tabs>
          <w:tab w:val="clear" w:pos="4153"/>
          <w:tab w:val="clear" w:pos="8306"/>
        </w:tabs>
        <w:jc w:val="center"/>
        <w:rPr>
          <w:szCs w:val="24"/>
        </w:rPr>
      </w:pPr>
    </w:p>
    <w:p w:rsidR="0001127A" w:rsidRDefault="0001127A" w:rsidP="003A438C">
      <w:pPr>
        <w:pStyle w:val="a8"/>
        <w:tabs>
          <w:tab w:val="clear" w:pos="4153"/>
          <w:tab w:val="clear" w:pos="8306"/>
        </w:tabs>
        <w:jc w:val="center"/>
        <w:rPr>
          <w:szCs w:val="24"/>
        </w:rPr>
      </w:pPr>
    </w:p>
    <w:p w:rsidR="003C21E0" w:rsidRDefault="003C21E0" w:rsidP="003C21E0">
      <w:pPr>
        <w:widowControl/>
        <w:autoSpaceDE/>
        <w:autoSpaceDN/>
        <w:adjustRightInd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3C21E0" w:rsidRDefault="003C21E0" w:rsidP="003C21E0">
      <w:pPr>
        <w:widowControl/>
        <w:autoSpaceDE/>
        <w:autoSpaceDN/>
        <w:adjustRightInd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D46288" w:rsidRDefault="00D46288" w:rsidP="003A438C">
      <w:pPr>
        <w:pStyle w:val="a8"/>
        <w:tabs>
          <w:tab w:val="clear" w:pos="4153"/>
          <w:tab w:val="clear" w:pos="8306"/>
        </w:tabs>
        <w:jc w:val="center"/>
        <w:rPr>
          <w:szCs w:val="24"/>
        </w:rPr>
      </w:pPr>
    </w:p>
    <w:p w:rsidR="00D46288" w:rsidRDefault="00D46288" w:rsidP="003A438C">
      <w:pPr>
        <w:pStyle w:val="a8"/>
        <w:tabs>
          <w:tab w:val="clear" w:pos="4153"/>
          <w:tab w:val="clear" w:pos="8306"/>
        </w:tabs>
        <w:jc w:val="center"/>
        <w:rPr>
          <w:szCs w:val="24"/>
        </w:rPr>
      </w:pPr>
    </w:p>
    <w:p w:rsidR="00D46288" w:rsidRDefault="00D46288" w:rsidP="003A438C">
      <w:pPr>
        <w:pStyle w:val="a8"/>
        <w:tabs>
          <w:tab w:val="clear" w:pos="4153"/>
          <w:tab w:val="clear" w:pos="8306"/>
        </w:tabs>
        <w:jc w:val="center"/>
        <w:rPr>
          <w:szCs w:val="24"/>
        </w:rPr>
      </w:pPr>
    </w:p>
    <w:sectPr w:rsidR="00D46288" w:rsidSect="00E33106">
      <w:pgSz w:w="11900" w:h="16800"/>
      <w:pgMar w:top="1440" w:right="1412" w:bottom="709" w:left="1259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54EE6"/>
    <w:multiLevelType w:val="hybridMultilevel"/>
    <w:tmpl w:val="9F1C65CE"/>
    <w:lvl w:ilvl="0" w:tplc="5A2CE45E">
      <w:start w:val="1"/>
      <w:numFmt w:val="decimal"/>
      <w:lvlText w:val="%1.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3B806234"/>
    <w:multiLevelType w:val="hybridMultilevel"/>
    <w:tmpl w:val="7402CA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5F9256E"/>
    <w:multiLevelType w:val="hybridMultilevel"/>
    <w:tmpl w:val="82A8FF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A0660FC"/>
    <w:multiLevelType w:val="hybridMultilevel"/>
    <w:tmpl w:val="C09E1792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A83BF5"/>
    <w:multiLevelType w:val="hybridMultilevel"/>
    <w:tmpl w:val="6C96320E"/>
    <w:lvl w:ilvl="0" w:tplc="BA840E3E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66151321"/>
    <w:multiLevelType w:val="hybridMultilevel"/>
    <w:tmpl w:val="F84657A8"/>
    <w:lvl w:ilvl="0" w:tplc="514E86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63B2997"/>
    <w:multiLevelType w:val="hybridMultilevel"/>
    <w:tmpl w:val="B3E609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AD19F5"/>
    <w:multiLevelType w:val="hybridMultilevel"/>
    <w:tmpl w:val="9F26FA70"/>
    <w:lvl w:ilvl="0" w:tplc="0419000F">
      <w:start w:val="1"/>
      <w:numFmt w:val="decimal"/>
      <w:lvlText w:val="%1."/>
      <w:lvlJc w:val="left"/>
      <w:pPr>
        <w:tabs>
          <w:tab w:val="num" w:pos="939"/>
        </w:tabs>
        <w:ind w:left="939" w:hanging="360"/>
      </w:pPr>
    </w:lvl>
    <w:lvl w:ilvl="1" w:tplc="9D08DD0E">
      <w:start w:val="1"/>
      <w:numFmt w:val="bullet"/>
      <w:lvlText w:val=""/>
      <w:lvlJc w:val="left"/>
      <w:pPr>
        <w:tabs>
          <w:tab w:val="num" w:pos="1659"/>
        </w:tabs>
        <w:ind w:left="165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79"/>
        </w:tabs>
        <w:ind w:left="237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9"/>
        </w:tabs>
        <w:ind w:left="309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9"/>
        </w:tabs>
        <w:ind w:left="381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9"/>
        </w:tabs>
        <w:ind w:left="453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9"/>
        </w:tabs>
        <w:ind w:left="525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9"/>
        </w:tabs>
        <w:ind w:left="597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9"/>
        </w:tabs>
        <w:ind w:left="6699" w:hanging="180"/>
      </w:pPr>
    </w:lvl>
  </w:abstractNum>
  <w:abstractNum w:abstractNumId="8">
    <w:nsid w:val="77281B84"/>
    <w:multiLevelType w:val="hybridMultilevel"/>
    <w:tmpl w:val="A1F4C010"/>
    <w:lvl w:ilvl="0" w:tplc="042667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7"/>
  </w:num>
  <w:num w:numId="5">
    <w:abstractNumId w:val="0"/>
  </w:num>
  <w:num w:numId="6">
    <w:abstractNumId w:val="4"/>
  </w:num>
  <w:num w:numId="7">
    <w:abstractNumId w:val="6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ED6"/>
    <w:rsid w:val="000015F5"/>
    <w:rsid w:val="000029F8"/>
    <w:rsid w:val="00010DAB"/>
    <w:rsid w:val="0001127A"/>
    <w:rsid w:val="0001189F"/>
    <w:rsid w:val="00016463"/>
    <w:rsid w:val="00024CDA"/>
    <w:rsid w:val="000263CA"/>
    <w:rsid w:val="0002781A"/>
    <w:rsid w:val="00027B75"/>
    <w:rsid w:val="00033F66"/>
    <w:rsid w:val="00035381"/>
    <w:rsid w:val="00040A23"/>
    <w:rsid w:val="0004439F"/>
    <w:rsid w:val="00047B84"/>
    <w:rsid w:val="00051B1D"/>
    <w:rsid w:val="00052AF1"/>
    <w:rsid w:val="00061E28"/>
    <w:rsid w:val="000733B7"/>
    <w:rsid w:val="0008209A"/>
    <w:rsid w:val="000912AC"/>
    <w:rsid w:val="000941A3"/>
    <w:rsid w:val="00095B54"/>
    <w:rsid w:val="000965F2"/>
    <w:rsid w:val="000A21CF"/>
    <w:rsid w:val="000A615B"/>
    <w:rsid w:val="000A7C41"/>
    <w:rsid w:val="000B3D63"/>
    <w:rsid w:val="000B6206"/>
    <w:rsid w:val="000B6BA5"/>
    <w:rsid w:val="000C66F3"/>
    <w:rsid w:val="000D007A"/>
    <w:rsid w:val="000E1702"/>
    <w:rsid w:val="000E1BE1"/>
    <w:rsid w:val="000E3E6D"/>
    <w:rsid w:val="000E4B9E"/>
    <w:rsid w:val="000E7494"/>
    <w:rsid w:val="00103A41"/>
    <w:rsid w:val="00105A25"/>
    <w:rsid w:val="00111546"/>
    <w:rsid w:val="00113FB2"/>
    <w:rsid w:val="001149AF"/>
    <w:rsid w:val="001161B9"/>
    <w:rsid w:val="0012229B"/>
    <w:rsid w:val="00126CDB"/>
    <w:rsid w:val="00126F14"/>
    <w:rsid w:val="001333B3"/>
    <w:rsid w:val="00134831"/>
    <w:rsid w:val="001357BC"/>
    <w:rsid w:val="001359C1"/>
    <w:rsid w:val="001422FD"/>
    <w:rsid w:val="00142EA5"/>
    <w:rsid w:val="001455A4"/>
    <w:rsid w:val="00157161"/>
    <w:rsid w:val="001619E0"/>
    <w:rsid w:val="00161A7D"/>
    <w:rsid w:val="00166B9C"/>
    <w:rsid w:val="0016704D"/>
    <w:rsid w:val="0017104C"/>
    <w:rsid w:val="00172924"/>
    <w:rsid w:val="00176FF4"/>
    <w:rsid w:val="001803D2"/>
    <w:rsid w:val="00190E35"/>
    <w:rsid w:val="0019555B"/>
    <w:rsid w:val="00197FEA"/>
    <w:rsid w:val="001A0BED"/>
    <w:rsid w:val="001A2216"/>
    <w:rsid w:val="001A335F"/>
    <w:rsid w:val="001A497E"/>
    <w:rsid w:val="001A64D9"/>
    <w:rsid w:val="001B7DCC"/>
    <w:rsid w:val="001C2258"/>
    <w:rsid w:val="001C3B15"/>
    <w:rsid w:val="001C3C4A"/>
    <w:rsid w:val="001C483A"/>
    <w:rsid w:val="001D05E9"/>
    <w:rsid w:val="001D07CF"/>
    <w:rsid w:val="001D10F2"/>
    <w:rsid w:val="001D1223"/>
    <w:rsid w:val="001D1955"/>
    <w:rsid w:val="001E0F02"/>
    <w:rsid w:val="001E190D"/>
    <w:rsid w:val="001E2F5B"/>
    <w:rsid w:val="001F06F4"/>
    <w:rsid w:val="001F1F19"/>
    <w:rsid w:val="001F4318"/>
    <w:rsid w:val="002045FA"/>
    <w:rsid w:val="00213E16"/>
    <w:rsid w:val="00216E55"/>
    <w:rsid w:val="00217E67"/>
    <w:rsid w:val="00220BE4"/>
    <w:rsid w:val="00223BFD"/>
    <w:rsid w:val="00226AD0"/>
    <w:rsid w:val="002279BB"/>
    <w:rsid w:val="0023521D"/>
    <w:rsid w:val="002424B2"/>
    <w:rsid w:val="00246CFB"/>
    <w:rsid w:val="00251FF0"/>
    <w:rsid w:val="00252EAF"/>
    <w:rsid w:val="00256FCB"/>
    <w:rsid w:val="00261575"/>
    <w:rsid w:val="00263F36"/>
    <w:rsid w:val="00265CFA"/>
    <w:rsid w:val="002679CC"/>
    <w:rsid w:val="002718A3"/>
    <w:rsid w:val="00273CA4"/>
    <w:rsid w:val="0028662D"/>
    <w:rsid w:val="00291567"/>
    <w:rsid w:val="00292AC6"/>
    <w:rsid w:val="002A6921"/>
    <w:rsid w:val="002B31A9"/>
    <w:rsid w:val="002B4C56"/>
    <w:rsid w:val="002B70DE"/>
    <w:rsid w:val="002C361F"/>
    <w:rsid w:val="002C6937"/>
    <w:rsid w:val="002C6F36"/>
    <w:rsid w:val="002D23AA"/>
    <w:rsid w:val="002E1C11"/>
    <w:rsid w:val="002E26DB"/>
    <w:rsid w:val="002E6B0A"/>
    <w:rsid w:val="002E6EAA"/>
    <w:rsid w:val="002E7788"/>
    <w:rsid w:val="002F367C"/>
    <w:rsid w:val="00304072"/>
    <w:rsid w:val="0030654E"/>
    <w:rsid w:val="00316685"/>
    <w:rsid w:val="00316F40"/>
    <w:rsid w:val="003175CE"/>
    <w:rsid w:val="00324B56"/>
    <w:rsid w:val="003341B5"/>
    <w:rsid w:val="00345936"/>
    <w:rsid w:val="0035237E"/>
    <w:rsid w:val="003539BD"/>
    <w:rsid w:val="00362D01"/>
    <w:rsid w:val="00366093"/>
    <w:rsid w:val="00366A31"/>
    <w:rsid w:val="00373A50"/>
    <w:rsid w:val="00373AE8"/>
    <w:rsid w:val="00373F50"/>
    <w:rsid w:val="0037521C"/>
    <w:rsid w:val="003774BC"/>
    <w:rsid w:val="0038010A"/>
    <w:rsid w:val="00385FDC"/>
    <w:rsid w:val="003906AA"/>
    <w:rsid w:val="003A438C"/>
    <w:rsid w:val="003B051A"/>
    <w:rsid w:val="003B290A"/>
    <w:rsid w:val="003B5E80"/>
    <w:rsid w:val="003C0981"/>
    <w:rsid w:val="003C21E0"/>
    <w:rsid w:val="003C2AB8"/>
    <w:rsid w:val="003C6F40"/>
    <w:rsid w:val="003D2DFD"/>
    <w:rsid w:val="003E18E2"/>
    <w:rsid w:val="003E2245"/>
    <w:rsid w:val="003E51B3"/>
    <w:rsid w:val="003E6CF8"/>
    <w:rsid w:val="003F38F6"/>
    <w:rsid w:val="003F5EAA"/>
    <w:rsid w:val="003F6AF7"/>
    <w:rsid w:val="004022F6"/>
    <w:rsid w:val="004030F1"/>
    <w:rsid w:val="0042439B"/>
    <w:rsid w:val="00425412"/>
    <w:rsid w:val="00426B0B"/>
    <w:rsid w:val="00427B42"/>
    <w:rsid w:val="004329C1"/>
    <w:rsid w:val="004334E3"/>
    <w:rsid w:val="004347AF"/>
    <w:rsid w:val="00436956"/>
    <w:rsid w:val="00437F8B"/>
    <w:rsid w:val="00443588"/>
    <w:rsid w:val="00452775"/>
    <w:rsid w:val="00453C85"/>
    <w:rsid w:val="00457C59"/>
    <w:rsid w:val="00471328"/>
    <w:rsid w:val="00472D68"/>
    <w:rsid w:val="00476405"/>
    <w:rsid w:val="00485350"/>
    <w:rsid w:val="00485EE4"/>
    <w:rsid w:val="00486814"/>
    <w:rsid w:val="00486FC8"/>
    <w:rsid w:val="00490022"/>
    <w:rsid w:val="004917A8"/>
    <w:rsid w:val="004A0F0F"/>
    <w:rsid w:val="004A1473"/>
    <w:rsid w:val="004A28AA"/>
    <w:rsid w:val="004A68E5"/>
    <w:rsid w:val="004B3BD0"/>
    <w:rsid w:val="004D3FDC"/>
    <w:rsid w:val="004D581A"/>
    <w:rsid w:val="004D6F7F"/>
    <w:rsid w:val="004E292A"/>
    <w:rsid w:val="004E4183"/>
    <w:rsid w:val="004E6770"/>
    <w:rsid w:val="004F343B"/>
    <w:rsid w:val="004F5951"/>
    <w:rsid w:val="004F5A8E"/>
    <w:rsid w:val="00503AF6"/>
    <w:rsid w:val="00511EC2"/>
    <w:rsid w:val="00512E4E"/>
    <w:rsid w:val="005168A5"/>
    <w:rsid w:val="005171FC"/>
    <w:rsid w:val="00517CC4"/>
    <w:rsid w:val="00520589"/>
    <w:rsid w:val="005228D2"/>
    <w:rsid w:val="005238D3"/>
    <w:rsid w:val="00531A96"/>
    <w:rsid w:val="00531D0A"/>
    <w:rsid w:val="00532803"/>
    <w:rsid w:val="00546B79"/>
    <w:rsid w:val="0055437A"/>
    <w:rsid w:val="0055695A"/>
    <w:rsid w:val="00561454"/>
    <w:rsid w:val="00562504"/>
    <w:rsid w:val="00563094"/>
    <w:rsid w:val="00563535"/>
    <w:rsid w:val="00563619"/>
    <w:rsid w:val="00564AB8"/>
    <w:rsid w:val="00566199"/>
    <w:rsid w:val="0056729F"/>
    <w:rsid w:val="0057134F"/>
    <w:rsid w:val="00576798"/>
    <w:rsid w:val="005816FE"/>
    <w:rsid w:val="00582302"/>
    <w:rsid w:val="00583B9C"/>
    <w:rsid w:val="0058661C"/>
    <w:rsid w:val="00597BD5"/>
    <w:rsid w:val="005A674A"/>
    <w:rsid w:val="005B18C3"/>
    <w:rsid w:val="005B5B63"/>
    <w:rsid w:val="005C04C2"/>
    <w:rsid w:val="005C110B"/>
    <w:rsid w:val="005C65E9"/>
    <w:rsid w:val="005D3A52"/>
    <w:rsid w:val="005D5214"/>
    <w:rsid w:val="005D6CEA"/>
    <w:rsid w:val="005D796C"/>
    <w:rsid w:val="005E1658"/>
    <w:rsid w:val="005E2312"/>
    <w:rsid w:val="005E4147"/>
    <w:rsid w:val="005E68FE"/>
    <w:rsid w:val="005F1F11"/>
    <w:rsid w:val="005F479E"/>
    <w:rsid w:val="006036EB"/>
    <w:rsid w:val="00604115"/>
    <w:rsid w:val="00605AAB"/>
    <w:rsid w:val="00606B68"/>
    <w:rsid w:val="00613652"/>
    <w:rsid w:val="0061763C"/>
    <w:rsid w:val="0062047F"/>
    <w:rsid w:val="006213E5"/>
    <w:rsid w:val="00622261"/>
    <w:rsid w:val="00622E5C"/>
    <w:rsid w:val="00624772"/>
    <w:rsid w:val="00630EF4"/>
    <w:rsid w:val="00630F23"/>
    <w:rsid w:val="00642693"/>
    <w:rsid w:val="00643B43"/>
    <w:rsid w:val="0064548E"/>
    <w:rsid w:val="006456DD"/>
    <w:rsid w:val="0065675C"/>
    <w:rsid w:val="00656E01"/>
    <w:rsid w:val="0065712B"/>
    <w:rsid w:val="00660C1F"/>
    <w:rsid w:val="00667351"/>
    <w:rsid w:val="006723CD"/>
    <w:rsid w:val="0068176A"/>
    <w:rsid w:val="00683AC6"/>
    <w:rsid w:val="00684CCB"/>
    <w:rsid w:val="006871A6"/>
    <w:rsid w:val="00690FCC"/>
    <w:rsid w:val="00691469"/>
    <w:rsid w:val="0069428E"/>
    <w:rsid w:val="00694D61"/>
    <w:rsid w:val="00696DB1"/>
    <w:rsid w:val="006A2B50"/>
    <w:rsid w:val="006A3C85"/>
    <w:rsid w:val="006B2654"/>
    <w:rsid w:val="006B6149"/>
    <w:rsid w:val="006C2895"/>
    <w:rsid w:val="006C39BF"/>
    <w:rsid w:val="006C72D7"/>
    <w:rsid w:val="006D5B1B"/>
    <w:rsid w:val="006D604C"/>
    <w:rsid w:val="006E107F"/>
    <w:rsid w:val="006E5190"/>
    <w:rsid w:val="006F3135"/>
    <w:rsid w:val="006F65B7"/>
    <w:rsid w:val="0070051A"/>
    <w:rsid w:val="00703132"/>
    <w:rsid w:val="00713AC2"/>
    <w:rsid w:val="007168EC"/>
    <w:rsid w:val="00720548"/>
    <w:rsid w:val="00720A2B"/>
    <w:rsid w:val="0072433B"/>
    <w:rsid w:val="00731A9D"/>
    <w:rsid w:val="00731CE9"/>
    <w:rsid w:val="00733DF4"/>
    <w:rsid w:val="00736B1C"/>
    <w:rsid w:val="007421D4"/>
    <w:rsid w:val="007444F5"/>
    <w:rsid w:val="00750BEA"/>
    <w:rsid w:val="00755369"/>
    <w:rsid w:val="00760809"/>
    <w:rsid w:val="007636CC"/>
    <w:rsid w:val="00770E44"/>
    <w:rsid w:val="0077180F"/>
    <w:rsid w:val="00773189"/>
    <w:rsid w:val="0078195F"/>
    <w:rsid w:val="007835B0"/>
    <w:rsid w:val="00793255"/>
    <w:rsid w:val="00794284"/>
    <w:rsid w:val="007977E0"/>
    <w:rsid w:val="007A11F3"/>
    <w:rsid w:val="007A7792"/>
    <w:rsid w:val="007B3C31"/>
    <w:rsid w:val="007C1853"/>
    <w:rsid w:val="007C5AB5"/>
    <w:rsid w:val="007C6EAE"/>
    <w:rsid w:val="007C7FEA"/>
    <w:rsid w:val="007D14C3"/>
    <w:rsid w:val="007D2317"/>
    <w:rsid w:val="007D2337"/>
    <w:rsid w:val="007D3906"/>
    <w:rsid w:val="007E1FAF"/>
    <w:rsid w:val="007E6BAE"/>
    <w:rsid w:val="007F2484"/>
    <w:rsid w:val="0080208B"/>
    <w:rsid w:val="00804234"/>
    <w:rsid w:val="0080540E"/>
    <w:rsid w:val="0080557F"/>
    <w:rsid w:val="008065E6"/>
    <w:rsid w:val="00806767"/>
    <w:rsid w:val="008100CD"/>
    <w:rsid w:val="00812F65"/>
    <w:rsid w:val="008164F6"/>
    <w:rsid w:val="00820E94"/>
    <w:rsid w:val="00822F32"/>
    <w:rsid w:val="00823A73"/>
    <w:rsid w:val="008247AD"/>
    <w:rsid w:val="00826ED4"/>
    <w:rsid w:val="00827E72"/>
    <w:rsid w:val="00834ABD"/>
    <w:rsid w:val="00836B71"/>
    <w:rsid w:val="00841A8B"/>
    <w:rsid w:val="00851783"/>
    <w:rsid w:val="00854AF9"/>
    <w:rsid w:val="00861E0B"/>
    <w:rsid w:val="00862499"/>
    <w:rsid w:val="00864F49"/>
    <w:rsid w:val="00870F92"/>
    <w:rsid w:val="00877CA6"/>
    <w:rsid w:val="008826BB"/>
    <w:rsid w:val="00886A15"/>
    <w:rsid w:val="00891110"/>
    <w:rsid w:val="00893D34"/>
    <w:rsid w:val="008A1212"/>
    <w:rsid w:val="008A496E"/>
    <w:rsid w:val="008A4FF8"/>
    <w:rsid w:val="008B053B"/>
    <w:rsid w:val="008B3BDF"/>
    <w:rsid w:val="008B66EC"/>
    <w:rsid w:val="008C5021"/>
    <w:rsid w:val="008C7190"/>
    <w:rsid w:val="008D0412"/>
    <w:rsid w:val="008D1FFF"/>
    <w:rsid w:val="008D761E"/>
    <w:rsid w:val="008E4933"/>
    <w:rsid w:val="008E49EB"/>
    <w:rsid w:val="008F176A"/>
    <w:rsid w:val="008F4D05"/>
    <w:rsid w:val="008F6524"/>
    <w:rsid w:val="008F78EE"/>
    <w:rsid w:val="00901028"/>
    <w:rsid w:val="0091251B"/>
    <w:rsid w:val="00915A07"/>
    <w:rsid w:val="00916BFE"/>
    <w:rsid w:val="00925B8D"/>
    <w:rsid w:val="00930A67"/>
    <w:rsid w:val="009364EF"/>
    <w:rsid w:val="00943CA8"/>
    <w:rsid w:val="00944204"/>
    <w:rsid w:val="00944361"/>
    <w:rsid w:val="00945DC6"/>
    <w:rsid w:val="00947497"/>
    <w:rsid w:val="00955AFE"/>
    <w:rsid w:val="00956AA0"/>
    <w:rsid w:val="00957025"/>
    <w:rsid w:val="00960040"/>
    <w:rsid w:val="00960B56"/>
    <w:rsid w:val="009650DB"/>
    <w:rsid w:val="00965968"/>
    <w:rsid w:val="00966351"/>
    <w:rsid w:val="009717BD"/>
    <w:rsid w:val="00971D80"/>
    <w:rsid w:val="00972012"/>
    <w:rsid w:val="00974CD8"/>
    <w:rsid w:val="009751E4"/>
    <w:rsid w:val="00975A6C"/>
    <w:rsid w:val="00976F15"/>
    <w:rsid w:val="009827F4"/>
    <w:rsid w:val="00987050"/>
    <w:rsid w:val="00990227"/>
    <w:rsid w:val="00993C86"/>
    <w:rsid w:val="00995732"/>
    <w:rsid w:val="0099676D"/>
    <w:rsid w:val="009A45FF"/>
    <w:rsid w:val="009A5B11"/>
    <w:rsid w:val="009B30A2"/>
    <w:rsid w:val="009B36CF"/>
    <w:rsid w:val="009B3E50"/>
    <w:rsid w:val="009B3E59"/>
    <w:rsid w:val="009B7EA6"/>
    <w:rsid w:val="009C17F2"/>
    <w:rsid w:val="009C7A24"/>
    <w:rsid w:val="009D21CA"/>
    <w:rsid w:val="009D3008"/>
    <w:rsid w:val="009D47F8"/>
    <w:rsid w:val="009D626B"/>
    <w:rsid w:val="009E18B8"/>
    <w:rsid w:val="009E260E"/>
    <w:rsid w:val="009E2C3C"/>
    <w:rsid w:val="009E2D24"/>
    <w:rsid w:val="009E3C0C"/>
    <w:rsid w:val="009E45D8"/>
    <w:rsid w:val="009F6459"/>
    <w:rsid w:val="009F64AD"/>
    <w:rsid w:val="009F6DE3"/>
    <w:rsid w:val="00A0020E"/>
    <w:rsid w:val="00A00ED6"/>
    <w:rsid w:val="00A0244B"/>
    <w:rsid w:val="00A07FA8"/>
    <w:rsid w:val="00A10BF8"/>
    <w:rsid w:val="00A11433"/>
    <w:rsid w:val="00A12AFA"/>
    <w:rsid w:val="00A1315A"/>
    <w:rsid w:val="00A13850"/>
    <w:rsid w:val="00A14F22"/>
    <w:rsid w:val="00A177E0"/>
    <w:rsid w:val="00A17D98"/>
    <w:rsid w:val="00A22F96"/>
    <w:rsid w:val="00A3573A"/>
    <w:rsid w:val="00A400DF"/>
    <w:rsid w:val="00A44959"/>
    <w:rsid w:val="00A50908"/>
    <w:rsid w:val="00A70778"/>
    <w:rsid w:val="00A92898"/>
    <w:rsid w:val="00A93840"/>
    <w:rsid w:val="00A96785"/>
    <w:rsid w:val="00A97E10"/>
    <w:rsid w:val="00AA02BF"/>
    <w:rsid w:val="00AA2400"/>
    <w:rsid w:val="00AA69A5"/>
    <w:rsid w:val="00AB034D"/>
    <w:rsid w:val="00AB2170"/>
    <w:rsid w:val="00AC42CF"/>
    <w:rsid w:val="00AC7795"/>
    <w:rsid w:val="00AC7857"/>
    <w:rsid w:val="00AD045C"/>
    <w:rsid w:val="00AE3493"/>
    <w:rsid w:val="00AE3FD7"/>
    <w:rsid w:val="00AE4577"/>
    <w:rsid w:val="00AE654E"/>
    <w:rsid w:val="00AE7364"/>
    <w:rsid w:val="00AF0101"/>
    <w:rsid w:val="00AF083E"/>
    <w:rsid w:val="00AF2E64"/>
    <w:rsid w:val="00AF40F9"/>
    <w:rsid w:val="00AF5D02"/>
    <w:rsid w:val="00B03A2F"/>
    <w:rsid w:val="00B07252"/>
    <w:rsid w:val="00B1042A"/>
    <w:rsid w:val="00B11D1F"/>
    <w:rsid w:val="00B24DB1"/>
    <w:rsid w:val="00B25E45"/>
    <w:rsid w:val="00B26A88"/>
    <w:rsid w:val="00B30BD0"/>
    <w:rsid w:val="00B472CB"/>
    <w:rsid w:val="00B51F2F"/>
    <w:rsid w:val="00B54CF6"/>
    <w:rsid w:val="00B75B1F"/>
    <w:rsid w:val="00B823DD"/>
    <w:rsid w:val="00BA120F"/>
    <w:rsid w:val="00BA2506"/>
    <w:rsid w:val="00BA3EB6"/>
    <w:rsid w:val="00BA6C62"/>
    <w:rsid w:val="00BA6DDE"/>
    <w:rsid w:val="00BB0336"/>
    <w:rsid w:val="00BB29A2"/>
    <w:rsid w:val="00BB3743"/>
    <w:rsid w:val="00BB418F"/>
    <w:rsid w:val="00BB4F58"/>
    <w:rsid w:val="00BB511C"/>
    <w:rsid w:val="00BB69A5"/>
    <w:rsid w:val="00BC2C77"/>
    <w:rsid w:val="00BC567A"/>
    <w:rsid w:val="00BD2B7B"/>
    <w:rsid w:val="00BD55EA"/>
    <w:rsid w:val="00BD61A0"/>
    <w:rsid w:val="00BD761A"/>
    <w:rsid w:val="00BE01B9"/>
    <w:rsid w:val="00BE692F"/>
    <w:rsid w:val="00BE7038"/>
    <w:rsid w:val="00BF2CAB"/>
    <w:rsid w:val="00BF40CF"/>
    <w:rsid w:val="00BF75C0"/>
    <w:rsid w:val="00BF7A9C"/>
    <w:rsid w:val="00C03334"/>
    <w:rsid w:val="00C03B33"/>
    <w:rsid w:val="00C04D99"/>
    <w:rsid w:val="00C12239"/>
    <w:rsid w:val="00C16D2A"/>
    <w:rsid w:val="00C22056"/>
    <w:rsid w:val="00C229E3"/>
    <w:rsid w:val="00C22F1C"/>
    <w:rsid w:val="00C245E8"/>
    <w:rsid w:val="00C259EF"/>
    <w:rsid w:val="00C27418"/>
    <w:rsid w:val="00C343DF"/>
    <w:rsid w:val="00C36C11"/>
    <w:rsid w:val="00C43427"/>
    <w:rsid w:val="00C43EF2"/>
    <w:rsid w:val="00C52EE2"/>
    <w:rsid w:val="00C61A70"/>
    <w:rsid w:val="00C6368B"/>
    <w:rsid w:val="00C67698"/>
    <w:rsid w:val="00C86E13"/>
    <w:rsid w:val="00C872E0"/>
    <w:rsid w:val="00C9672F"/>
    <w:rsid w:val="00C96BF6"/>
    <w:rsid w:val="00CA2596"/>
    <w:rsid w:val="00CA2752"/>
    <w:rsid w:val="00CA3C78"/>
    <w:rsid w:val="00CA4F06"/>
    <w:rsid w:val="00CA667B"/>
    <w:rsid w:val="00CA6BB8"/>
    <w:rsid w:val="00CB22A4"/>
    <w:rsid w:val="00CC3F30"/>
    <w:rsid w:val="00CC4656"/>
    <w:rsid w:val="00CC4E20"/>
    <w:rsid w:val="00CC7098"/>
    <w:rsid w:val="00CC7402"/>
    <w:rsid w:val="00CD0050"/>
    <w:rsid w:val="00CD1181"/>
    <w:rsid w:val="00CD28BD"/>
    <w:rsid w:val="00CD6FF5"/>
    <w:rsid w:val="00CE5654"/>
    <w:rsid w:val="00CE628F"/>
    <w:rsid w:val="00CE6F0E"/>
    <w:rsid w:val="00CF2AB4"/>
    <w:rsid w:val="00CF3CD2"/>
    <w:rsid w:val="00D01CF0"/>
    <w:rsid w:val="00D027B7"/>
    <w:rsid w:val="00D04297"/>
    <w:rsid w:val="00D06524"/>
    <w:rsid w:val="00D0719F"/>
    <w:rsid w:val="00D11893"/>
    <w:rsid w:val="00D13055"/>
    <w:rsid w:val="00D134B5"/>
    <w:rsid w:val="00D14A93"/>
    <w:rsid w:val="00D20942"/>
    <w:rsid w:val="00D242C4"/>
    <w:rsid w:val="00D259A4"/>
    <w:rsid w:val="00D31F35"/>
    <w:rsid w:val="00D3204B"/>
    <w:rsid w:val="00D32F8D"/>
    <w:rsid w:val="00D46288"/>
    <w:rsid w:val="00D51679"/>
    <w:rsid w:val="00D539BF"/>
    <w:rsid w:val="00D6266D"/>
    <w:rsid w:val="00D62920"/>
    <w:rsid w:val="00D66C0E"/>
    <w:rsid w:val="00D66C9C"/>
    <w:rsid w:val="00D777DF"/>
    <w:rsid w:val="00D779B2"/>
    <w:rsid w:val="00D8165D"/>
    <w:rsid w:val="00D81CB1"/>
    <w:rsid w:val="00D82A41"/>
    <w:rsid w:val="00D83CE7"/>
    <w:rsid w:val="00D869C0"/>
    <w:rsid w:val="00D87CBA"/>
    <w:rsid w:val="00D9204D"/>
    <w:rsid w:val="00D9225F"/>
    <w:rsid w:val="00D92AED"/>
    <w:rsid w:val="00DA6E20"/>
    <w:rsid w:val="00DB222B"/>
    <w:rsid w:val="00DC4DCE"/>
    <w:rsid w:val="00DC67E7"/>
    <w:rsid w:val="00DD1182"/>
    <w:rsid w:val="00DE6582"/>
    <w:rsid w:val="00E05B30"/>
    <w:rsid w:val="00E07889"/>
    <w:rsid w:val="00E11383"/>
    <w:rsid w:val="00E1631B"/>
    <w:rsid w:val="00E17636"/>
    <w:rsid w:val="00E218BC"/>
    <w:rsid w:val="00E2328B"/>
    <w:rsid w:val="00E258A6"/>
    <w:rsid w:val="00E27C82"/>
    <w:rsid w:val="00E32134"/>
    <w:rsid w:val="00E33106"/>
    <w:rsid w:val="00E3527F"/>
    <w:rsid w:val="00E36B02"/>
    <w:rsid w:val="00E37759"/>
    <w:rsid w:val="00E4122D"/>
    <w:rsid w:val="00E43BF2"/>
    <w:rsid w:val="00E45531"/>
    <w:rsid w:val="00E455AD"/>
    <w:rsid w:val="00E45B22"/>
    <w:rsid w:val="00E477BE"/>
    <w:rsid w:val="00E47B6B"/>
    <w:rsid w:val="00E531CA"/>
    <w:rsid w:val="00E56D19"/>
    <w:rsid w:val="00E56E08"/>
    <w:rsid w:val="00E6326F"/>
    <w:rsid w:val="00E6350B"/>
    <w:rsid w:val="00E70896"/>
    <w:rsid w:val="00E71332"/>
    <w:rsid w:val="00E72E8C"/>
    <w:rsid w:val="00E7394F"/>
    <w:rsid w:val="00E73BF8"/>
    <w:rsid w:val="00E83919"/>
    <w:rsid w:val="00E83F57"/>
    <w:rsid w:val="00E91C38"/>
    <w:rsid w:val="00E92FF0"/>
    <w:rsid w:val="00E93B13"/>
    <w:rsid w:val="00E95417"/>
    <w:rsid w:val="00E973C6"/>
    <w:rsid w:val="00E97B08"/>
    <w:rsid w:val="00EA04C0"/>
    <w:rsid w:val="00EA4802"/>
    <w:rsid w:val="00EA63DB"/>
    <w:rsid w:val="00EB1D74"/>
    <w:rsid w:val="00EB64C9"/>
    <w:rsid w:val="00EC0D49"/>
    <w:rsid w:val="00EC2CB1"/>
    <w:rsid w:val="00EC3DCE"/>
    <w:rsid w:val="00EC5C55"/>
    <w:rsid w:val="00ED10DF"/>
    <w:rsid w:val="00ED7511"/>
    <w:rsid w:val="00ED7640"/>
    <w:rsid w:val="00EF2385"/>
    <w:rsid w:val="00EF6486"/>
    <w:rsid w:val="00EF748A"/>
    <w:rsid w:val="00F00DDB"/>
    <w:rsid w:val="00F018A8"/>
    <w:rsid w:val="00F128B7"/>
    <w:rsid w:val="00F146EF"/>
    <w:rsid w:val="00F169BC"/>
    <w:rsid w:val="00F16C25"/>
    <w:rsid w:val="00F26A06"/>
    <w:rsid w:val="00F3470F"/>
    <w:rsid w:val="00F40919"/>
    <w:rsid w:val="00F4224C"/>
    <w:rsid w:val="00F52522"/>
    <w:rsid w:val="00F55FDA"/>
    <w:rsid w:val="00F60AA7"/>
    <w:rsid w:val="00F61EB7"/>
    <w:rsid w:val="00F652AE"/>
    <w:rsid w:val="00F66282"/>
    <w:rsid w:val="00F70793"/>
    <w:rsid w:val="00F73263"/>
    <w:rsid w:val="00F766B4"/>
    <w:rsid w:val="00F82863"/>
    <w:rsid w:val="00F91218"/>
    <w:rsid w:val="00F94F22"/>
    <w:rsid w:val="00FA19EE"/>
    <w:rsid w:val="00FA1FF8"/>
    <w:rsid w:val="00FA3935"/>
    <w:rsid w:val="00FA3993"/>
    <w:rsid w:val="00FB0369"/>
    <w:rsid w:val="00FC19F6"/>
    <w:rsid w:val="00FC6A12"/>
    <w:rsid w:val="00FC71A5"/>
    <w:rsid w:val="00FC73D3"/>
    <w:rsid w:val="00FD181B"/>
    <w:rsid w:val="00FD359C"/>
    <w:rsid w:val="00FD4CB2"/>
    <w:rsid w:val="00FD6162"/>
    <w:rsid w:val="00FD7F4F"/>
    <w:rsid w:val="00FE2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heading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00ED6"/>
    <w:pPr>
      <w:widowControl w:val="0"/>
      <w:autoSpaceDE w:val="0"/>
      <w:autoSpaceDN w:val="0"/>
      <w:adjustRightInd w:val="0"/>
    </w:pPr>
    <w:rPr>
      <w:rFonts w:ascii="Arial" w:hAnsi="Arial"/>
      <w:sz w:val="26"/>
      <w:szCs w:val="26"/>
    </w:rPr>
  </w:style>
  <w:style w:type="paragraph" w:styleId="1">
    <w:name w:val="heading 1"/>
    <w:basedOn w:val="a"/>
    <w:next w:val="a"/>
    <w:qFormat/>
    <w:rsid w:val="00A00ED6"/>
    <w:pPr>
      <w:spacing w:before="108" w:after="108"/>
      <w:jc w:val="center"/>
      <w:outlineLvl w:val="0"/>
    </w:pPr>
    <w:rPr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rsid w:val="00A00ED6"/>
    <w:rPr>
      <w:b/>
      <w:bCs/>
      <w:color w:val="26282F"/>
    </w:rPr>
  </w:style>
  <w:style w:type="character" w:customStyle="1" w:styleId="a4">
    <w:name w:val="Гипертекстовая ссылка"/>
    <w:rsid w:val="00A00ED6"/>
    <w:rPr>
      <w:b/>
      <w:bCs/>
      <w:color w:val="106BBE"/>
    </w:rPr>
  </w:style>
  <w:style w:type="paragraph" w:customStyle="1" w:styleId="a5">
    <w:name w:val="Нормальный (таблица)"/>
    <w:basedOn w:val="a"/>
    <w:next w:val="a"/>
    <w:rsid w:val="00A00ED6"/>
    <w:pPr>
      <w:jc w:val="both"/>
    </w:pPr>
    <w:rPr>
      <w:sz w:val="24"/>
      <w:szCs w:val="24"/>
    </w:rPr>
  </w:style>
  <w:style w:type="paragraph" w:customStyle="1" w:styleId="a6">
    <w:name w:val="Прижатый влево"/>
    <w:basedOn w:val="a"/>
    <w:next w:val="a"/>
    <w:rsid w:val="00A00ED6"/>
    <w:rPr>
      <w:sz w:val="24"/>
      <w:szCs w:val="24"/>
    </w:rPr>
  </w:style>
  <w:style w:type="paragraph" w:styleId="a7">
    <w:name w:val="caption"/>
    <w:basedOn w:val="a"/>
    <w:next w:val="a"/>
    <w:qFormat/>
    <w:rsid w:val="00216E55"/>
    <w:pPr>
      <w:widowControl/>
      <w:autoSpaceDE/>
      <w:autoSpaceDN/>
      <w:adjustRightInd/>
      <w:jc w:val="center"/>
    </w:pPr>
    <w:rPr>
      <w:rFonts w:ascii="Times New Roman" w:hAnsi="Times New Roman"/>
      <w:b/>
      <w:sz w:val="32"/>
      <w:szCs w:val="20"/>
    </w:rPr>
  </w:style>
  <w:style w:type="paragraph" w:customStyle="1" w:styleId="ConsPlusTitle">
    <w:name w:val="ConsPlusTitle"/>
    <w:rsid w:val="00216E5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8">
    <w:name w:val="header"/>
    <w:basedOn w:val="a"/>
    <w:link w:val="a9"/>
    <w:rsid w:val="00216E55"/>
    <w:pPr>
      <w:widowControl/>
      <w:tabs>
        <w:tab w:val="center" w:pos="4153"/>
        <w:tab w:val="right" w:pos="8306"/>
      </w:tabs>
      <w:autoSpaceDE/>
      <w:autoSpaceDN/>
      <w:adjustRightInd/>
    </w:pPr>
    <w:rPr>
      <w:rFonts w:ascii="Times New Roman" w:hAnsi="Times New Roman"/>
      <w:sz w:val="24"/>
      <w:szCs w:val="20"/>
    </w:rPr>
  </w:style>
  <w:style w:type="paragraph" w:styleId="aa">
    <w:name w:val="Balloon Text"/>
    <w:basedOn w:val="a"/>
    <w:semiHidden/>
    <w:rsid w:val="00D66C9C"/>
    <w:rPr>
      <w:rFonts w:ascii="Tahoma" w:hAnsi="Tahoma" w:cs="Tahoma"/>
      <w:sz w:val="16"/>
      <w:szCs w:val="16"/>
    </w:rPr>
  </w:style>
  <w:style w:type="table" w:styleId="ab">
    <w:name w:val="Table Grid"/>
    <w:basedOn w:val="a1"/>
    <w:rsid w:val="007E6B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E92FF0"/>
    <w:pPr>
      <w:widowControl/>
      <w:autoSpaceDE/>
      <w:autoSpaceDN/>
      <w:adjustRightInd/>
      <w:ind w:right="2494"/>
      <w:jc w:val="both"/>
    </w:pPr>
    <w:rPr>
      <w:rFonts w:ascii="Times New Roman" w:hAnsi="Times New Roman"/>
      <w:sz w:val="24"/>
      <w:szCs w:val="20"/>
    </w:rPr>
  </w:style>
  <w:style w:type="character" w:customStyle="1" w:styleId="20">
    <w:name w:val="Основной текст 2 Знак"/>
    <w:link w:val="2"/>
    <w:rsid w:val="00E92FF0"/>
    <w:rPr>
      <w:sz w:val="24"/>
      <w:lang w:val="ru-RU" w:eastAsia="ru-RU" w:bidi="ar-SA"/>
    </w:rPr>
  </w:style>
  <w:style w:type="paragraph" w:customStyle="1" w:styleId="10">
    <w:name w:val="Без интервала1"/>
    <w:rsid w:val="003E18E2"/>
    <w:rPr>
      <w:rFonts w:eastAsia="Calibri"/>
      <w:sz w:val="24"/>
      <w:szCs w:val="24"/>
    </w:rPr>
  </w:style>
  <w:style w:type="paragraph" w:customStyle="1" w:styleId="ac">
    <w:name w:val="Разделитель таблиц"/>
    <w:basedOn w:val="a"/>
    <w:rsid w:val="00E73BF8"/>
    <w:pPr>
      <w:widowControl/>
      <w:autoSpaceDE/>
      <w:autoSpaceDN/>
      <w:adjustRightInd/>
      <w:spacing w:line="14" w:lineRule="exact"/>
    </w:pPr>
    <w:rPr>
      <w:rFonts w:ascii="Times New Roman" w:eastAsia="Arial Unicode MS" w:hAnsi="Times New Roman"/>
      <w:color w:val="00000A"/>
      <w:sz w:val="2"/>
      <w:szCs w:val="20"/>
      <w:lang w:eastAsia="zh-CN"/>
    </w:rPr>
  </w:style>
  <w:style w:type="paragraph" w:customStyle="1" w:styleId="ad">
    <w:name w:val="Заголовок таблицы повторяющийся"/>
    <w:basedOn w:val="a"/>
    <w:rsid w:val="00E73BF8"/>
    <w:pPr>
      <w:widowControl/>
      <w:autoSpaceDE/>
      <w:autoSpaceDN/>
      <w:adjustRightInd/>
      <w:jc w:val="center"/>
    </w:pPr>
    <w:rPr>
      <w:rFonts w:ascii="Times New Roman" w:eastAsia="Arial Unicode MS" w:hAnsi="Times New Roman"/>
      <w:b/>
      <w:color w:val="00000A"/>
      <w:sz w:val="22"/>
      <w:szCs w:val="20"/>
      <w:lang w:eastAsia="zh-CN"/>
    </w:rPr>
  </w:style>
  <w:style w:type="paragraph" w:styleId="ae">
    <w:name w:val="List Paragraph"/>
    <w:basedOn w:val="a"/>
    <w:uiPriority w:val="34"/>
    <w:qFormat/>
    <w:rsid w:val="00F4224C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3A438C"/>
  </w:style>
  <w:style w:type="character" w:customStyle="1" w:styleId="a9">
    <w:name w:val="Верхний колонтитул Знак"/>
    <w:basedOn w:val="a0"/>
    <w:link w:val="a8"/>
    <w:rsid w:val="003A438C"/>
    <w:rPr>
      <w:sz w:val="24"/>
    </w:rPr>
  </w:style>
  <w:style w:type="paragraph" w:styleId="af">
    <w:name w:val="footer"/>
    <w:basedOn w:val="a"/>
    <w:link w:val="af0"/>
    <w:rsid w:val="003A438C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hAnsi="Times New Roman"/>
      <w:sz w:val="24"/>
      <w:szCs w:val="24"/>
    </w:rPr>
  </w:style>
  <w:style w:type="character" w:customStyle="1" w:styleId="af0">
    <w:name w:val="Нижний колонтитул Знак"/>
    <w:basedOn w:val="a0"/>
    <w:link w:val="af"/>
    <w:rsid w:val="003A438C"/>
    <w:rPr>
      <w:sz w:val="24"/>
      <w:szCs w:val="24"/>
    </w:rPr>
  </w:style>
  <w:style w:type="paragraph" w:customStyle="1" w:styleId="ConsPlusNormal">
    <w:name w:val="ConsPlusNormal"/>
    <w:qFormat/>
    <w:rsid w:val="003A438C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styleId="12">
    <w:name w:val="index 1"/>
    <w:basedOn w:val="a"/>
    <w:next w:val="a"/>
    <w:autoRedefine/>
    <w:rsid w:val="003A438C"/>
    <w:pPr>
      <w:widowControl/>
      <w:autoSpaceDE/>
      <w:autoSpaceDN/>
      <w:adjustRightInd/>
      <w:ind w:left="220" w:hanging="220"/>
    </w:pPr>
    <w:rPr>
      <w:rFonts w:asciiTheme="minorHAnsi" w:eastAsiaTheme="minorEastAsia" w:hAnsiTheme="minorHAnsi" w:cstheme="minorBidi"/>
      <w:sz w:val="22"/>
      <w:szCs w:val="22"/>
    </w:rPr>
  </w:style>
  <w:style w:type="paragraph" w:styleId="af1">
    <w:name w:val="index heading"/>
    <w:basedOn w:val="a"/>
    <w:qFormat/>
    <w:rsid w:val="003A438C"/>
    <w:pPr>
      <w:widowControl/>
      <w:suppressLineNumbers/>
      <w:autoSpaceDE/>
      <w:autoSpaceDN/>
      <w:adjustRightInd/>
    </w:pPr>
    <w:rPr>
      <w:rFonts w:ascii="Times New Roman" w:hAnsi="Times New Roman" w:cs="Mangal"/>
      <w:color w:val="00000A"/>
      <w:sz w:val="24"/>
      <w:szCs w:val="24"/>
      <w:lang w:eastAsia="zh-CN"/>
    </w:rPr>
  </w:style>
  <w:style w:type="numbering" w:customStyle="1" w:styleId="21">
    <w:name w:val="Нет списка2"/>
    <w:next w:val="a2"/>
    <w:uiPriority w:val="99"/>
    <w:semiHidden/>
    <w:unhideWhenUsed/>
    <w:rsid w:val="0001127A"/>
  </w:style>
  <w:style w:type="character" w:customStyle="1" w:styleId="wmi-callto">
    <w:name w:val="wmi-callto"/>
    <w:rsid w:val="00D66C0E"/>
  </w:style>
  <w:style w:type="numbering" w:customStyle="1" w:styleId="3">
    <w:name w:val="Нет списка3"/>
    <w:next w:val="a2"/>
    <w:uiPriority w:val="99"/>
    <w:semiHidden/>
    <w:unhideWhenUsed/>
    <w:rsid w:val="004022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heading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00ED6"/>
    <w:pPr>
      <w:widowControl w:val="0"/>
      <w:autoSpaceDE w:val="0"/>
      <w:autoSpaceDN w:val="0"/>
      <w:adjustRightInd w:val="0"/>
    </w:pPr>
    <w:rPr>
      <w:rFonts w:ascii="Arial" w:hAnsi="Arial"/>
      <w:sz w:val="26"/>
      <w:szCs w:val="26"/>
    </w:rPr>
  </w:style>
  <w:style w:type="paragraph" w:styleId="1">
    <w:name w:val="heading 1"/>
    <w:basedOn w:val="a"/>
    <w:next w:val="a"/>
    <w:qFormat/>
    <w:rsid w:val="00A00ED6"/>
    <w:pPr>
      <w:spacing w:before="108" w:after="108"/>
      <w:jc w:val="center"/>
      <w:outlineLvl w:val="0"/>
    </w:pPr>
    <w:rPr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rsid w:val="00A00ED6"/>
    <w:rPr>
      <w:b/>
      <w:bCs/>
      <w:color w:val="26282F"/>
    </w:rPr>
  </w:style>
  <w:style w:type="character" w:customStyle="1" w:styleId="a4">
    <w:name w:val="Гипертекстовая ссылка"/>
    <w:rsid w:val="00A00ED6"/>
    <w:rPr>
      <w:b/>
      <w:bCs/>
      <w:color w:val="106BBE"/>
    </w:rPr>
  </w:style>
  <w:style w:type="paragraph" w:customStyle="1" w:styleId="a5">
    <w:name w:val="Нормальный (таблица)"/>
    <w:basedOn w:val="a"/>
    <w:next w:val="a"/>
    <w:rsid w:val="00A00ED6"/>
    <w:pPr>
      <w:jc w:val="both"/>
    </w:pPr>
    <w:rPr>
      <w:sz w:val="24"/>
      <w:szCs w:val="24"/>
    </w:rPr>
  </w:style>
  <w:style w:type="paragraph" w:customStyle="1" w:styleId="a6">
    <w:name w:val="Прижатый влево"/>
    <w:basedOn w:val="a"/>
    <w:next w:val="a"/>
    <w:rsid w:val="00A00ED6"/>
    <w:rPr>
      <w:sz w:val="24"/>
      <w:szCs w:val="24"/>
    </w:rPr>
  </w:style>
  <w:style w:type="paragraph" w:styleId="a7">
    <w:name w:val="caption"/>
    <w:basedOn w:val="a"/>
    <w:next w:val="a"/>
    <w:qFormat/>
    <w:rsid w:val="00216E55"/>
    <w:pPr>
      <w:widowControl/>
      <w:autoSpaceDE/>
      <w:autoSpaceDN/>
      <w:adjustRightInd/>
      <w:jc w:val="center"/>
    </w:pPr>
    <w:rPr>
      <w:rFonts w:ascii="Times New Roman" w:hAnsi="Times New Roman"/>
      <w:b/>
      <w:sz w:val="32"/>
      <w:szCs w:val="20"/>
    </w:rPr>
  </w:style>
  <w:style w:type="paragraph" w:customStyle="1" w:styleId="ConsPlusTitle">
    <w:name w:val="ConsPlusTitle"/>
    <w:rsid w:val="00216E5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8">
    <w:name w:val="header"/>
    <w:basedOn w:val="a"/>
    <w:link w:val="a9"/>
    <w:rsid w:val="00216E55"/>
    <w:pPr>
      <w:widowControl/>
      <w:tabs>
        <w:tab w:val="center" w:pos="4153"/>
        <w:tab w:val="right" w:pos="8306"/>
      </w:tabs>
      <w:autoSpaceDE/>
      <w:autoSpaceDN/>
      <w:adjustRightInd/>
    </w:pPr>
    <w:rPr>
      <w:rFonts w:ascii="Times New Roman" w:hAnsi="Times New Roman"/>
      <w:sz w:val="24"/>
      <w:szCs w:val="20"/>
    </w:rPr>
  </w:style>
  <w:style w:type="paragraph" w:styleId="aa">
    <w:name w:val="Balloon Text"/>
    <w:basedOn w:val="a"/>
    <w:semiHidden/>
    <w:rsid w:val="00D66C9C"/>
    <w:rPr>
      <w:rFonts w:ascii="Tahoma" w:hAnsi="Tahoma" w:cs="Tahoma"/>
      <w:sz w:val="16"/>
      <w:szCs w:val="16"/>
    </w:rPr>
  </w:style>
  <w:style w:type="table" w:styleId="ab">
    <w:name w:val="Table Grid"/>
    <w:basedOn w:val="a1"/>
    <w:rsid w:val="007E6B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E92FF0"/>
    <w:pPr>
      <w:widowControl/>
      <w:autoSpaceDE/>
      <w:autoSpaceDN/>
      <w:adjustRightInd/>
      <w:ind w:right="2494"/>
      <w:jc w:val="both"/>
    </w:pPr>
    <w:rPr>
      <w:rFonts w:ascii="Times New Roman" w:hAnsi="Times New Roman"/>
      <w:sz w:val="24"/>
      <w:szCs w:val="20"/>
    </w:rPr>
  </w:style>
  <w:style w:type="character" w:customStyle="1" w:styleId="20">
    <w:name w:val="Основной текст 2 Знак"/>
    <w:link w:val="2"/>
    <w:rsid w:val="00E92FF0"/>
    <w:rPr>
      <w:sz w:val="24"/>
      <w:lang w:val="ru-RU" w:eastAsia="ru-RU" w:bidi="ar-SA"/>
    </w:rPr>
  </w:style>
  <w:style w:type="paragraph" w:customStyle="1" w:styleId="10">
    <w:name w:val="Без интервала1"/>
    <w:rsid w:val="003E18E2"/>
    <w:rPr>
      <w:rFonts w:eastAsia="Calibri"/>
      <w:sz w:val="24"/>
      <w:szCs w:val="24"/>
    </w:rPr>
  </w:style>
  <w:style w:type="paragraph" w:customStyle="1" w:styleId="ac">
    <w:name w:val="Разделитель таблиц"/>
    <w:basedOn w:val="a"/>
    <w:rsid w:val="00E73BF8"/>
    <w:pPr>
      <w:widowControl/>
      <w:autoSpaceDE/>
      <w:autoSpaceDN/>
      <w:adjustRightInd/>
      <w:spacing w:line="14" w:lineRule="exact"/>
    </w:pPr>
    <w:rPr>
      <w:rFonts w:ascii="Times New Roman" w:eastAsia="Arial Unicode MS" w:hAnsi="Times New Roman"/>
      <w:color w:val="00000A"/>
      <w:sz w:val="2"/>
      <w:szCs w:val="20"/>
      <w:lang w:eastAsia="zh-CN"/>
    </w:rPr>
  </w:style>
  <w:style w:type="paragraph" w:customStyle="1" w:styleId="ad">
    <w:name w:val="Заголовок таблицы повторяющийся"/>
    <w:basedOn w:val="a"/>
    <w:rsid w:val="00E73BF8"/>
    <w:pPr>
      <w:widowControl/>
      <w:autoSpaceDE/>
      <w:autoSpaceDN/>
      <w:adjustRightInd/>
      <w:jc w:val="center"/>
    </w:pPr>
    <w:rPr>
      <w:rFonts w:ascii="Times New Roman" w:eastAsia="Arial Unicode MS" w:hAnsi="Times New Roman"/>
      <w:b/>
      <w:color w:val="00000A"/>
      <w:sz w:val="22"/>
      <w:szCs w:val="20"/>
      <w:lang w:eastAsia="zh-CN"/>
    </w:rPr>
  </w:style>
  <w:style w:type="paragraph" w:styleId="ae">
    <w:name w:val="List Paragraph"/>
    <w:basedOn w:val="a"/>
    <w:uiPriority w:val="34"/>
    <w:qFormat/>
    <w:rsid w:val="00F4224C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3A438C"/>
  </w:style>
  <w:style w:type="character" w:customStyle="1" w:styleId="a9">
    <w:name w:val="Верхний колонтитул Знак"/>
    <w:basedOn w:val="a0"/>
    <w:link w:val="a8"/>
    <w:rsid w:val="003A438C"/>
    <w:rPr>
      <w:sz w:val="24"/>
    </w:rPr>
  </w:style>
  <w:style w:type="paragraph" w:styleId="af">
    <w:name w:val="footer"/>
    <w:basedOn w:val="a"/>
    <w:link w:val="af0"/>
    <w:rsid w:val="003A438C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hAnsi="Times New Roman"/>
      <w:sz w:val="24"/>
      <w:szCs w:val="24"/>
    </w:rPr>
  </w:style>
  <w:style w:type="character" w:customStyle="1" w:styleId="af0">
    <w:name w:val="Нижний колонтитул Знак"/>
    <w:basedOn w:val="a0"/>
    <w:link w:val="af"/>
    <w:rsid w:val="003A438C"/>
    <w:rPr>
      <w:sz w:val="24"/>
      <w:szCs w:val="24"/>
    </w:rPr>
  </w:style>
  <w:style w:type="paragraph" w:customStyle="1" w:styleId="ConsPlusNormal">
    <w:name w:val="ConsPlusNormal"/>
    <w:qFormat/>
    <w:rsid w:val="003A438C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styleId="12">
    <w:name w:val="index 1"/>
    <w:basedOn w:val="a"/>
    <w:next w:val="a"/>
    <w:autoRedefine/>
    <w:rsid w:val="003A438C"/>
    <w:pPr>
      <w:widowControl/>
      <w:autoSpaceDE/>
      <w:autoSpaceDN/>
      <w:adjustRightInd/>
      <w:ind w:left="220" w:hanging="220"/>
    </w:pPr>
    <w:rPr>
      <w:rFonts w:asciiTheme="minorHAnsi" w:eastAsiaTheme="minorEastAsia" w:hAnsiTheme="minorHAnsi" w:cstheme="minorBidi"/>
      <w:sz w:val="22"/>
      <w:szCs w:val="22"/>
    </w:rPr>
  </w:style>
  <w:style w:type="paragraph" w:styleId="af1">
    <w:name w:val="index heading"/>
    <w:basedOn w:val="a"/>
    <w:qFormat/>
    <w:rsid w:val="003A438C"/>
    <w:pPr>
      <w:widowControl/>
      <w:suppressLineNumbers/>
      <w:autoSpaceDE/>
      <w:autoSpaceDN/>
      <w:adjustRightInd/>
    </w:pPr>
    <w:rPr>
      <w:rFonts w:ascii="Times New Roman" w:hAnsi="Times New Roman" w:cs="Mangal"/>
      <w:color w:val="00000A"/>
      <w:sz w:val="24"/>
      <w:szCs w:val="24"/>
      <w:lang w:eastAsia="zh-CN"/>
    </w:rPr>
  </w:style>
  <w:style w:type="numbering" w:customStyle="1" w:styleId="21">
    <w:name w:val="Нет списка2"/>
    <w:next w:val="a2"/>
    <w:uiPriority w:val="99"/>
    <w:semiHidden/>
    <w:unhideWhenUsed/>
    <w:rsid w:val="0001127A"/>
  </w:style>
  <w:style w:type="character" w:customStyle="1" w:styleId="wmi-callto">
    <w:name w:val="wmi-callto"/>
    <w:rsid w:val="00D66C0E"/>
  </w:style>
  <w:style w:type="numbering" w:customStyle="1" w:styleId="3">
    <w:name w:val="Нет списка3"/>
    <w:next w:val="a2"/>
    <w:uiPriority w:val="99"/>
    <w:semiHidden/>
    <w:unhideWhenUsed/>
    <w:rsid w:val="004022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2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920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мэрии г</vt:lpstr>
    </vt:vector>
  </TitlesOfParts>
  <Company>Grizli777</Company>
  <LinksUpToDate>false</LinksUpToDate>
  <CharactersWithSpaces>6152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мэрии г</dc:title>
  <dc:creator>ивчатова</dc:creator>
  <cp:lastModifiedBy>My PC</cp:lastModifiedBy>
  <cp:revision>9</cp:revision>
  <cp:lastPrinted>2025-04-16T09:50:00Z</cp:lastPrinted>
  <dcterms:created xsi:type="dcterms:W3CDTF">2025-04-15T09:48:00Z</dcterms:created>
  <dcterms:modified xsi:type="dcterms:W3CDTF">2025-04-16T09:52:00Z</dcterms:modified>
</cp:coreProperties>
</file>