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C57FC4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C57FC4">
        <w:rPr>
          <w:rFonts w:ascii="Times New Roman" w:hAnsi="Times New Roman"/>
          <w:sz w:val="24"/>
          <w:szCs w:val="24"/>
          <w:u w:val="single"/>
        </w:rPr>
        <w:t xml:space="preserve"> 161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13C08">
        <w:rPr>
          <w:rFonts w:ascii="Times New Roman" w:hAnsi="Times New Roman"/>
          <w:sz w:val="24"/>
          <w:szCs w:val="24"/>
        </w:rPr>
        <w:t>5119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13C08" w:rsidRPr="00E13C08" w:rsidRDefault="00E13C08" w:rsidP="00E13C08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C0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10:15:0010601, 10:15:0010602, 10:15:0010607</w:t>
      </w:r>
    </w:p>
    <w:p w:rsidR="00E13C08" w:rsidRPr="00E13C08" w:rsidRDefault="00E13C08" w:rsidP="00E13C08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C0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10:15:0010601:4, расположенный по адресу (местоположение): Республика Карелия, Пудожский район, город Пудож, ул. Пригородная, д. 3</w:t>
      </w:r>
    </w:p>
    <w:p w:rsidR="00E13C08" w:rsidRPr="00E13C08" w:rsidRDefault="00E13C08" w:rsidP="00E13C08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C0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10:15:0010601:7, расположенный по адресу (местоположение):</w:t>
      </w:r>
      <w:r w:rsidRPr="00E13C08">
        <w:rPr>
          <w:rFonts w:ascii="Times New Roman" w:hAnsi="Times New Roman"/>
          <w:sz w:val="24"/>
          <w:szCs w:val="24"/>
        </w:rPr>
        <w:t xml:space="preserve"> </w:t>
      </w:r>
      <w:r w:rsidRPr="00E13C0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13C08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13C08">
        <w:rPr>
          <w:rFonts w:ascii="Times New Roman" w:hAnsi="Times New Roman"/>
          <w:sz w:val="24"/>
          <w:szCs w:val="24"/>
          <w:lang w:eastAsia="en-US"/>
        </w:rPr>
        <w:t>. Пудож, ул. Пригородная, д. 1</w:t>
      </w:r>
    </w:p>
    <w:p w:rsidR="00E13C08" w:rsidRPr="00E13C08" w:rsidRDefault="00E13C08" w:rsidP="00E13C08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C0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10:15:0010601:10, расположенный по адресу (местоположение):</w:t>
      </w:r>
      <w:r w:rsidRPr="00E13C08">
        <w:rPr>
          <w:rFonts w:ascii="Times New Roman" w:hAnsi="Times New Roman"/>
          <w:sz w:val="24"/>
          <w:szCs w:val="24"/>
        </w:rPr>
        <w:t xml:space="preserve"> </w:t>
      </w:r>
      <w:r w:rsidRPr="00E13C0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E13C08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E13C08">
        <w:rPr>
          <w:rFonts w:ascii="Times New Roman" w:hAnsi="Times New Roman"/>
          <w:sz w:val="24"/>
          <w:szCs w:val="24"/>
          <w:lang w:eastAsia="en-US"/>
        </w:rPr>
        <w:t>. Пудож, ул. Пригородная, д. 1</w:t>
      </w:r>
    </w:p>
    <w:p w:rsidR="002047A6" w:rsidRPr="00E13C08" w:rsidRDefault="00E13C08" w:rsidP="00E13C08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13C0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10:15:0010607:15, расположенный по адресу (местоположение):</w:t>
      </w:r>
      <w:r w:rsidRPr="00E13C08">
        <w:rPr>
          <w:rFonts w:ascii="Times New Roman" w:hAnsi="Times New Roman"/>
          <w:sz w:val="24"/>
          <w:szCs w:val="24"/>
        </w:rPr>
        <w:t xml:space="preserve"> </w:t>
      </w:r>
      <w:r w:rsidRPr="00E13C08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Пригородная. На земельном участке расположено здание - жилой дом № 10</w:t>
      </w:r>
    </w:p>
    <w:p w:rsidR="00E13C08" w:rsidRDefault="00E13C08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017AE3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364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57FC4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58</cp:revision>
  <cp:lastPrinted>2022-03-14T09:14:00Z</cp:lastPrinted>
  <dcterms:created xsi:type="dcterms:W3CDTF">2021-10-22T05:18:00Z</dcterms:created>
  <dcterms:modified xsi:type="dcterms:W3CDTF">2022-03-14T09:14:00Z</dcterms:modified>
</cp:coreProperties>
</file>