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0C" w:rsidRDefault="00AA2810" w:rsidP="00AA2810">
      <w:pPr>
        <w:pStyle w:val="a3"/>
        <w:ind w:left="6180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A1560C" w:rsidRPr="002B2946" w:rsidRDefault="00A1560C" w:rsidP="002B2946">
      <w:pPr>
        <w:widowControl/>
        <w:autoSpaceDE/>
        <w:autoSpaceDN/>
        <w:rPr>
          <w:sz w:val="18"/>
          <w:szCs w:val="24"/>
        </w:rPr>
      </w:pPr>
    </w:p>
    <w:p w:rsidR="00A1560C" w:rsidRPr="002B2946" w:rsidRDefault="00824CC5" w:rsidP="002B2946">
      <w:pPr>
        <w:widowControl/>
        <w:autoSpaceDE/>
        <w:autoSpaceDN/>
        <w:jc w:val="center"/>
        <w:rPr>
          <w:sz w:val="18"/>
          <w:szCs w:val="24"/>
        </w:rPr>
      </w:pPr>
      <w:r w:rsidRPr="00824CC5">
        <w:rPr>
          <w:noProof/>
          <w:sz w:val="1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5.5pt;visibility:visible">
            <v:imagedata r:id="rId8" o:title=""/>
          </v:shape>
        </w:pict>
      </w:r>
    </w:p>
    <w:p w:rsidR="00A1560C" w:rsidRPr="002B2946" w:rsidRDefault="00A1560C" w:rsidP="002B2946">
      <w:pPr>
        <w:widowControl/>
        <w:autoSpaceDE/>
        <w:autoSpaceDN/>
        <w:jc w:val="center"/>
        <w:rPr>
          <w:sz w:val="24"/>
          <w:szCs w:val="24"/>
        </w:rPr>
      </w:pPr>
    </w:p>
    <w:p w:rsidR="00A1560C" w:rsidRPr="002B2946" w:rsidRDefault="00A1560C" w:rsidP="002B2946">
      <w:pPr>
        <w:widowControl/>
        <w:autoSpaceDE/>
        <w:autoSpaceDN/>
        <w:jc w:val="center"/>
        <w:rPr>
          <w:b/>
          <w:sz w:val="28"/>
          <w:szCs w:val="28"/>
        </w:rPr>
      </w:pPr>
      <w:r w:rsidRPr="002B2946">
        <w:rPr>
          <w:b/>
          <w:sz w:val="28"/>
          <w:szCs w:val="28"/>
        </w:rPr>
        <w:t>Республика Карелия</w:t>
      </w:r>
    </w:p>
    <w:p w:rsidR="00A1560C" w:rsidRPr="002B2946" w:rsidRDefault="00A1560C" w:rsidP="002B2946">
      <w:pPr>
        <w:widowControl/>
        <w:autoSpaceDE/>
        <w:autoSpaceDN/>
        <w:rPr>
          <w:sz w:val="24"/>
          <w:szCs w:val="24"/>
        </w:rPr>
      </w:pPr>
    </w:p>
    <w:p w:rsidR="00A1560C" w:rsidRPr="002B2946" w:rsidRDefault="00A1560C" w:rsidP="002B2946">
      <w:pPr>
        <w:widowControl/>
        <w:autoSpaceDE/>
        <w:autoSpaceDN/>
        <w:jc w:val="center"/>
        <w:rPr>
          <w:b/>
          <w:sz w:val="28"/>
          <w:szCs w:val="28"/>
        </w:rPr>
      </w:pPr>
      <w:r w:rsidRPr="002B2946">
        <w:rPr>
          <w:b/>
          <w:sz w:val="28"/>
          <w:szCs w:val="28"/>
        </w:rPr>
        <w:t>Администрация Пудожского муниципального района</w:t>
      </w:r>
    </w:p>
    <w:p w:rsidR="00A1560C" w:rsidRPr="002B2946" w:rsidRDefault="00A1560C" w:rsidP="002B2946">
      <w:pPr>
        <w:widowControl/>
        <w:autoSpaceDE/>
        <w:autoSpaceDN/>
        <w:jc w:val="center"/>
        <w:rPr>
          <w:sz w:val="24"/>
          <w:szCs w:val="24"/>
        </w:rPr>
      </w:pPr>
    </w:p>
    <w:p w:rsidR="00A1560C" w:rsidRPr="002B2946" w:rsidRDefault="00A1560C" w:rsidP="002B2946">
      <w:pPr>
        <w:widowControl/>
        <w:autoSpaceDE/>
        <w:autoSpaceDN/>
        <w:rPr>
          <w:b/>
          <w:szCs w:val="20"/>
        </w:rPr>
      </w:pPr>
    </w:p>
    <w:p w:rsidR="00A1560C" w:rsidRPr="002B2946" w:rsidRDefault="00A1560C" w:rsidP="002B2946">
      <w:pPr>
        <w:widowControl/>
        <w:autoSpaceDE/>
        <w:autoSpaceDN/>
        <w:jc w:val="center"/>
        <w:rPr>
          <w:b/>
          <w:bCs/>
          <w:sz w:val="36"/>
          <w:szCs w:val="36"/>
        </w:rPr>
      </w:pPr>
      <w:r w:rsidRPr="002B2946">
        <w:rPr>
          <w:b/>
          <w:bCs/>
          <w:sz w:val="36"/>
          <w:szCs w:val="36"/>
        </w:rPr>
        <w:t>ПОСТАНОВЛЕНИЕ</w:t>
      </w:r>
    </w:p>
    <w:p w:rsidR="00A1560C" w:rsidRPr="002B2946" w:rsidRDefault="00A1560C" w:rsidP="002B2946">
      <w:pPr>
        <w:widowControl/>
        <w:autoSpaceDE/>
        <w:autoSpaceDN/>
        <w:jc w:val="center"/>
        <w:rPr>
          <w:b/>
          <w:bCs/>
          <w:sz w:val="24"/>
          <w:szCs w:val="24"/>
        </w:rPr>
      </w:pPr>
    </w:p>
    <w:p w:rsidR="00A1560C" w:rsidRPr="00CA425E" w:rsidRDefault="00A1560C" w:rsidP="002B2946">
      <w:pPr>
        <w:widowControl/>
        <w:autoSpaceDE/>
        <w:autoSpaceDN/>
        <w:jc w:val="center"/>
        <w:rPr>
          <w:bCs/>
          <w:sz w:val="24"/>
          <w:szCs w:val="24"/>
        </w:rPr>
      </w:pPr>
      <w:r w:rsidRPr="00CA425E">
        <w:rPr>
          <w:bCs/>
          <w:sz w:val="24"/>
          <w:szCs w:val="24"/>
        </w:rPr>
        <w:t xml:space="preserve">от </w:t>
      </w:r>
      <w:r w:rsidR="00CA425E">
        <w:rPr>
          <w:bCs/>
          <w:sz w:val="24"/>
          <w:szCs w:val="24"/>
        </w:rPr>
        <w:t>_____________</w:t>
      </w:r>
      <w:r w:rsidR="008A4FFE" w:rsidRPr="00CA425E">
        <w:rPr>
          <w:bCs/>
          <w:sz w:val="24"/>
          <w:szCs w:val="24"/>
        </w:rPr>
        <w:t xml:space="preserve"> г.</w:t>
      </w:r>
      <w:r w:rsidRPr="00CA425E">
        <w:rPr>
          <w:bCs/>
          <w:sz w:val="24"/>
          <w:szCs w:val="24"/>
        </w:rPr>
        <w:t xml:space="preserve">   № </w:t>
      </w:r>
      <w:r w:rsidR="00CA425E">
        <w:rPr>
          <w:bCs/>
          <w:sz w:val="24"/>
          <w:szCs w:val="24"/>
        </w:rPr>
        <w:t>______</w:t>
      </w:r>
      <w:r w:rsidRPr="00CA425E">
        <w:rPr>
          <w:bCs/>
          <w:sz w:val="24"/>
          <w:szCs w:val="24"/>
        </w:rPr>
        <w:t xml:space="preserve"> - П</w:t>
      </w:r>
    </w:p>
    <w:p w:rsidR="00071083" w:rsidRDefault="00071083" w:rsidP="002B2946">
      <w:pPr>
        <w:widowControl/>
        <w:autoSpaceDE/>
        <w:autoSpaceDN/>
        <w:jc w:val="center"/>
        <w:rPr>
          <w:sz w:val="24"/>
          <w:szCs w:val="24"/>
        </w:rPr>
      </w:pPr>
    </w:p>
    <w:p w:rsidR="00A1560C" w:rsidRPr="002B2946" w:rsidRDefault="00A1560C" w:rsidP="002B2946">
      <w:pPr>
        <w:widowControl/>
        <w:autoSpaceDE/>
        <w:autoSpaceDN/>
        <w:jc w:val="center"/>
        <w:rPr>
          <w:b/>
          <w:sz w:val="24"/>
          <w:szCs w:val="24"/>
        </w:rPr>
      </w:pPr>
      <w:r w:rsidRPr="002B2946">
        <w:rPr>
          <w:sz w:val="24"/>
          <w:szCs w:val="24"/>
        </w:rPr>
        <w:t>г. Пудож</w:t>
      </w:r>
    </w:p>
    <w:p w:rsidR="00A1560C" w:rsidRPr="002B2946" w:rsidRDefault="00A1560C" w:rsidP="002B2946">
      <w:pPr>
        <w:widowControl/>
        <w:autoSpaceDE/>
        <w:autoSpaceDN/>
        <w:jc w:val="center"/>
        <w:rPr>
          <w:b/>
          <w:sz w:val="24"/>
          <w:szCs w:val="24"/>
        </w:rPr>
      </w:pPr>
      <w:bookmarkStart w:id="0" w:name="_GoBack"/>
    </w:p>
    <w:p w:rsidR="00A1560C" w:rsidRDefault="00A1560C" w:rsidP="00775A7E">
      <w:pPr>
        <w:spacing w:line="276" w:lineRule="auto"/>
        <w:ind w:firstLine="709"/>
        <w:jc w:val="center"/>
        <w:rPr>
          <w:rFonts w:cs="Arial"/>
          <w:b/>
          <w:sz w:val="24"/>
          <w:szCs w:val="24"/>
        </w:rPr>
      </w:pPr>
      <w:r w:rsidRPr="00E851E0">
        <w:rPr>
          <w:rFonts w:cs="Arial"/>
          <w:b/>
          <w:sz w:val="24"/>
          <w:szCs w:val="24"/>
        </w:rPr>
        <w:t xml:space="preserve">Об утверждении муниципальной программы </w:t>
      </w:r>
    </w:p>
    <w:p w:rsidR="00A1560C" w:rsidRPr="008A574A" w:rsidRDefault="00A1560C" w:rsidP="00775A7E">
      <w:pPr>
        <w:spacing w:line="276" w:lineRule="auto"/>
        <w:ind w:firstLine="709"/>
        <w:jc w:val="center"/>
        <w:rPr>
          <w:rFonts w:cs="Arial"/>
          <w:b/>
          <w:sz w:val="24"/>
          <w:szCs w:val="24"/>
        </w:rPr>
      </w:pPr>
      <w:r w:rsidRPr="008A574A">
        <w:rPr>
          <w:rFonts w:cs="Arial"/>
          <w:b/>
          <w:sz w:val="24"/>
          <w:szCs w:val="24"/>
        </w:rPr>
        <w:t>«</w:t>
      </w:r>
      <w:r w:rsidRPr="008A574A">
        <w:rPr>
          <w:b/>
          <w:sz w:val="24"/>
          <w:szCs w:val="24"/>
        </w:rPr>
        <w:t>Обеспечение первичных мер пожарной безопасности в границах Пудожского городского</w:t>
      </w:r>
      <w:r w:rsidR="003F79DF">
        <w:rPr>
          <w:b/>
          <w:sz w:val="24"/>
          <w:szCs w:val="24"/>
        </w:rPr>
        <w:t xml:space="preserve"> поселения на 202</w:t>
      </w:r>
      <w:r w:rsidR="00CA425E">
        <w:rPr>
          <w:b/>
          <w:sz w:val="24"/>
          <w:szCs w:val="24"/>
        </w:rPr>
        <w:t>4</w:t>
      </w:r>
      <w:r w:rsidR="003F79DF">
        <w:rPr>
          <w:b/>
          <w:sz w:val="24"/>
          <w:szCs w:val="24"/>
        </w:rPr>
        <w:t>-202</w:t>
      </w:r>
      <w:r w:rsidR="00CA425E">
        <w:rPr>
          <w:b/>
          <w:sz w:val="24"/>
          <w:szCs w:val="24"/>
        </w:rPr>
        <w:t>6</w:t>
      </w:r>
      <w:r w:rsidRPr="008A574A">
        <w:rPr>
          <w:b/>
          <w:sz w:val="24"/>
          <w:szCs w:val="24"/>
        </w:rPr>
        <w:t> годы»</w:t>
      </w:r>
    </w:p>
    <w:bookmarkEnd w:id="0"/>
    <w:p w:rsidR="00A1560C" w:rsidRPr="00A9325B" w:rsidRDefault="00A1560C" w:rsidP="00775A7E">
      <w:pPr>
        <w:suppressAutoHyphens/>
        <w:autoSpaceDN/>
        <w:jc w:val="both"/>
        <w:rPr>
          <w:sz w:val="24"/>
          <w:szCs w:val="24"/>
          <w:lang w:eastAsia="ar-SA"/>
        </w:rPr>
      </w:pPr>
    </w:p>
    <w:p w:rsidR="00A1560C" w:rsidRPr="00A9325B" w:rsidRDefault="00A1560C" w:rsidP="00417B15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</w:rPr>
      </w:pPr>
      <w:r w:rsidRPr="00A9325B">
        <w:rPr>
          <w:color w:val="2C2C2C"/>
          <w:sz w:val="24"/>
          <w:szCs w:val="24"/>
        </w:rPr>
        <w:t>В целях о</w:t>
      </w:r>
      <w:r w:rsidRPr="00A9325B">
        <w:rPr>
          <w:sz w:val="24"/>
          <w:szCs w:val="24"/>
        </w:rPr>
        <w:t>беспечения первичных мер пожарной безопасности в границах Пудожского городского поселения</w:t>
      </w:r>
      <w:r w:rsidRPr="00A9325B">
        <w:rPr>
          <w:color w:val="2C2C2C"/>
          <w:sz w:val="24"/>
          <w:szCs w:val="24"/>
        </w:rPr>
        <w:t>, в соответствии ст.14 Федерального закона от 6 октября 2003 года  № 131-ФЗ «Об общих принципах организации местного самоуправлении в Российской Федерации»,</w:t>
      </w:r>
      <w:r w:rsidRPr="00A9325B">
        <w:rPr>
          <w:sz w:val="24"/>
          <w:szCs w:val="24"/>
        </w:rPr>
        <w:t xml:space="preserve"> Постановления администрации Пудожского муниципального района от 03.06.2014г. № 406-П «Об утверждении Порядка разработки, реализации и оценки эффективности муниципальных программ Пудожского муниципального района»,  администрация Пудожского муниципального района</w:t>
      </w:r>
    </w:p>
    <w:p w:rsidR="00A1560C" w:rsidRPr="00A9325B" w:rsidRDefault="00A1560C" w:rsidP="002B2946">
      <w:pPr>
        <w:widowControl/>
        <w:shd w:val="clear" w:color="auto" w:fill="FFFFFF"/>
        <w:autoSpaceDE/>
        <w:autoSpaceDN/>
        <w:jc w:val="center"/>
        <w:rPr>
          <w:sz w:val="24"/>
          <w:szCs w:val="24"/>
        </w:rPr>
      </w:pPr>
    </w:p>
    <w:p w:rsidR="00A1560C" w:rsidRPr="00A9325B" w:rsidRDefault="00A1560C" w:rsidP="002B2946">
      <w:pPr>
        <w:widowControl/>
        <w:shd w:val="clear" w:color="auto" w:fill="FFFFFF"/>
        <w:autoSpaceDE/>
        <w:autoSpaceDN/>
        <w:jc w:val="center"/>
        <w:rPr>
          <w:color w:val="000000"/>
          <w:spacing w:val="-12"/>
          <w:sz w:val="24"/>
          <w:szCs w:val="24"/>
        </w:rPr>
      </w:pPr>
      <w:r w:rsidRPr="00A9325B">
        <w:rPr>
          <w:color w:val="000000"/>
          <w:spacing w:val="-12"/>
          <w:sz w:val="24"/>
          <w:szCs w:val="24"/>
        </w:rPr>
        <w:t>ПОСТАНОВЛЯЕТ:</w:t>
      </w:r>
    </w:p>
    <w:p w:rsidR="00A1560C" w:rsidRPr="00A9325B" w:rsidRDefault="00A1560C" w:rsidP="002B2946">
      <w:pPr>
        <w:widowControl/>
        <w:shd w:val="clear" w:color="auto" w:fill="FFFFFF"/>
        <w:autoSpaceDE/>
        <w:autoSpaceDN/>
        <w:jc w:val="center"/>
        <w:rPr>
          <w:color w:val="000000"/>
          <w:spacing w:val="-12"/>
          <w:sz w:val="24"/>
          <w:szCs w:val="24"/>
        </w:rPr>
      </w:pPr>
    </w:p>
    <w:p w:rsidR="00A1560C" w:rsidRPr="00A9325B" w:rsidRDefault="00A1560C" w:rsidP="00071083">
      <w:pPr>
        <w:widowControl/>
        <w:numPr>
          <w:ilvl w:val="0"/>
          <w:numId w:val="3"/>
        </w:numPr>
        <w:autoSpaceDE/>
        <w:autoSpaceDN/>
        <w:adjustRightInd w:val="0"/>
        <w:ind w:left="0" w:firstLine="180"/>
        <w:jc w:val="both"/>
        <w:rPr>
          <w:bCs/>
          <w:sz w:val="24"/>
          <w:szCs w:val="24"/>
          <w:lang w:eastAsia="ar-SA"/>
        </w:rPr>
      </w:pPr>
      <w:r w:rsidRPr="00A9325B">
        <w:rPr>
          <w:color w:val="000000"/>
          <w:spacing w:val="-8"/>
          <w:sz w:val="24"/>
          <w:szCs w:val="24"/>
          <w:lang w:eastAsia="ar-SA"/>
        </w:rPr>
        <w:t xml:space="preserve">Утвердить муниципальную </w:t>
      </w:r>
      <w:r w:rsidR="00A9325B" w:rsidRPr="00A9325B">
        <w:rPr>
          <w:color w:val="000000"/>
          <w:spacing w:val="-8"/>
          <w:sz w:val="24"/>
          <w:szCs w:val="24"/>
          <w:lang w:eastAsia="ar-SA"/>
        </w:rPr>
        <w:t>п</w:t>
      </w:r>
      <w:r w:rsidRPr="00A9325B">
        <w:rPr>
          <w:color w:val="000000"/>
          <w:spacing w:val="-8"/>
          <w:sz w:val="24"/>
          <w:szCs w:val="24"/>
          <w:lang w:eastAsia="ar-SA"/>
        </w:rPr>
        <w:t xml:space="preserve">рограмму </w:t>
      </w:r>
      <w:r w:rsidRPr="00A9325B">
        <w:rPr>
          <w:sz w:val="24"/>
          <w:szCs w:val="24"/>
        </w:rPr>
        <w:t>«Обеспечение первичных мер пожарной безопасности в границах Пудожского городского поселения на 202</w:t>
      </w:r>
      <w:r w:rsidR="00CA425E">
        <w:rPr>
          <w:sz w:val="24"/>
          <w:szCs w:val="24"/>
        </w:rPr>
        <w:t>4</w:t>
      </w:r>
      <w:r w:rsidRPr="00A9325B">
        <w:rPr>
          <w:sz w:val="24"/>
          <w:szCs w:val="24"/>
        </w:rPr>
        <w:t>-202</w:t>
      </w:r>
      <w:r w:rsidR="00CA425E">
        <w:rPr>
          <w:sz w:val="24"/>
          <w:szCs w:val="24"/>
        </w:rPr>
        <w:t>6</w:t>
      </w:r>
      <w:r w:rsidRPr="00A9325B">
        <w:rPr>
          <w:sz w:val="24"/>
          <w:szCs w:val="24"/>
        </w:rPr>
        <w:t> годы»</w:t>
      </w:r>
      <w:r w:rsidRPr="00A9325B">
        <w:rPr>
          <w:color w:val="000000"/>
          <w:spacing w:val="-8"/>
          <w:sz w:val="24"/>
          <w:szCs w:val="24"/>
          <w:lang w:eastAsia="ar-SA"/>
        </w:rPr>
        <w:t xml:space="preserve"> согласно приложению к настоящему Постановлению.</w:t>
      </w:r>
    </w:p>
    <w:p w:rsidR="00A1560C" w:rsidRPr="00A9325B" w:rsidRDefault="00A1560C" w:rsidP="00071083">
      <w:pPr>
        <w:widowControl/>
        <w:numPr>
          <w:ilvl w:val="0"/>
          <w:numId w:val="3"/>
        </w:numPr>
        <w:autoSpaceDE/>
        <w:autoSpaceDN/>
        <w:adjustRightInd w:val="0"/>
        <w:ind w:left="0" w:firstLine="180"/>
        <w:jc w:val="both"/>
        <w:rPr>
          <w:bCs/>
          <w:sz w:val="24"/>
          <w:szCs w:val="24"/>
          <w:lang w:eastAsia="ar-SA"/>
        </w:rPr>
      </w:pPr>
      <w:r w:rsidRPr="00A9325B">
        <w:rPr>
          <w:color w:val="000000"/>
          <w:spacing w:val="-8"/>
          <w:sz w:val="24"/>
          <w:szCs w:val="24"/>
          <w:lang w:eastAsia="ar-SA"/>
        </w:rPr>
        <w:t xml:space="preserve">Контроль за исполнением </w:t>
      </w:r>
      <w:r w:rsidR="00A9325B" w:rsidRPr="00A9325B">
        <w:rPr>
          <w:color w:val="000000"/>
          <w:spacing w:val="-8"/>
          <w:sz w:val="24"/>
          <w:szCs w:val="24"/>
          <w:lang w:eastAsia="ar-SA"/>
        </w:rPr>
        <w:t>настоящего постановления</w:t>
      </w:r>
      <w:r w:rsidR="000641DD">
        <w:rPr>
          <w:color w:val="000000"/>
          <w:spacing w:val="-8"/>
          <w:sz w:val="24"/>
          <w:szCs w:val="24"/>
          <w:lang w:eastAsia="ar-SA"/>
        </w:rPr>
        <w:t xml:space="preserve"> </w:t>
      </w:r>
      <w:r w:rsidRPr="00A9325B">
        <w:rPr>
          <w:color w:val="000000"/>
          <w:spacing w:val="-8"/>
          <w:sz w:val="24"/>
          <w:szCs w:val="24"/>
          <w:lang w:eastAsia="ar-SA"/>
        </w:rPr>
        <w:t xml:space="preserve"> возложить на заместителя главы администрации Пудожского муниципального района – руководителя управления по ЖКХ и инфраструктуре.  </w:t>
      </w:r>
    </w:p>
    <w:p w:rsidR="00A1560C" w:rsidRPr="00A9325B" w:rsidRDefault="00A9325B" w:rsidP="00071083">
      <w:pPr>
        <w:widowControl/>
        <w:numPr>
          <w:ilvl w:val="0"/>
          <w:numId w:val="3"/>
        </w:numPr>
        <w:autoSpaceDE/>
        <w:autoSpaceDN/>
        <w:adjustRightInd w:val="0"/>
        <w:ind w:left="0" w:firstLine="180"/>
        <w:jc w:val="both"/>
        <w:rPr>
          <w:bCs/>
          <w:sz w:val="24"/>
          <w:szCs w:val="24"/>
          <w:lang w:eastAsia="ar-SA"/>
        </w:rPr>
      </w:pPr>
      <w:r w:rsidRPr="00A9325B">
        <w:rPr>
          <w:sz w:val="24"/>
          <w:szCs w:val="24"/>
        </w:rPr>
        <w:t xml:space="preserve">Признать Постановление администрации Пудожского муниципального района от </w:t>
      </w:r>
      <w:r w:rsidR="00CA425E">
        <w:rPr>
          <w:sz w:val="24"/>
          <w:szCs w:val="24"/>
        </w:rPr>
        <w:t>22</w:t>
      </w:r>
      <w:r w:rsidRPr="00A9325B">
        <w:rPr>
          <w:sz w:val="24"/>
          <w:szCs w:val="24"/>
        </w:rPr>
        <w:t>.1</w:t>
      </w:r>
      <w:r w:rsidR="00CA425E">
        <w:rPr>
          <w:sz w:val="24"/>
          <w:szCs w:val="24"/>
        </w:rPr>
        <w:t>2</w:t>
      </w:r>
      <w:r w:rsidRPr="00A9325B">
        <w:rPr>
          <w:sz w:val="24"/>
          <w:szCs w:val="24"/>
        </w:rPr>
        <w:t>.20</w:t>
      </w:r>
      <w:r w:rsidR="00CA425E">
        <w:rPr>
          <w:sz w:val="24"/>
          <w:szCs w:val="24"/>
        </w:rPr>
        <w:t>20</w:t>
      </w:r>
      <w:r w:rsidRPr="00A9325B">
        <w:rPr>
          <w:sz w:val="24"/>
          <w:szCs w:val="24"/>
        </w:rPr>
        <w:t xml:space="preserve">г. </w:t>
      </w:r>
      <w:r w:rsidR="00CA425E">
        <w:rPr>
          <w:sz w:val="24"/>
          <w:szCs w:val="24"/>
        </w:rPr>
        <w:t>1326</w:t>
      </w:r>
      <w:r w:rsidRPr="00A9325B">
        <w:rPr>
          <w:sz w:val="24"/>
          <w:szCs w:val="24"/>
        </w:rPr>
        <w:t>-П об утверждении муниципальной программы Пудожского городского поселения «Обеспечение первичных мер пожарной безопасности в границах Пудожского городского поселения на 2020-202</w:t>
      </w:r>
      <w:r w:rsidR="00CA425E">
        <w:rPr>
          <w:sz w:val="24"/>
          <w:szCs w:val="24"/>
        </w:rPr>
        <w:t>3</w:t>
      </w:r>
      <w:r w:rsidRPr="00A9325B">
        <w:rPr>
          <w:sz w:val="24"/>
          <w:szCs w:val="24"/>
        </w:rPr>
        <w:t> годы»</w:t>
      </w:r>
      <w:r w:rsidRPr="00A9325B">
        <w:rPr>
          <w:bCs/>
          <w:sz w:val="24"/>
          <w:szCs w:val="24"/>
        </w:rPr>
        <w:t xml:space="preserve"> </w:t>
      </w:r>
      <w:r w:rsidRPr="00A9325B">
        <w:rPr>
          <w:sz w:val="24"/>
          <w:szCs w:val="24"/>
        </w:rPr>
        <w:t xml:space="preserve">утратившим силу. </w:t>
      </w:r>
    </w:p>
    <w:p w:rsidR="00A9325B" w:rsidRPr="00A9325B" w:rsidRDefault="00A9325B" w:rsidP="00A9325B">
      <w:pPr>
        <w:widowControl/>
        <w:numPr>
          <w:ilvl w:val="0"/>
          <w:numId w:val="3"/>
        </w:numPr>
        <w:autoSpaceDE/>
        <w:autoSpaceDN/>
        <w:adjustRightInd w:val="0"/>
        <w:ind w:left="0" w:firstLine="180"/>
        <w:jc w:val="both"/>
        <w:rPr>
          <w:bCs/>
          <w:sz w:val="24"/>
          <w:szCs w:val="24"/>
          <w:lang w:eastAsia="ar-SA"/>
        </w:rPr>
      </w:pPr>
      <w:r w:rsidRPr="00A9325B">
        <w:rPr>
          <w:color w:val="000000"/>
          <w:spacing w:val="-6"/>
          <w:sz w:val="24"/>
          <w:szCs w:val="24"/>
          <w:lang w:eastAsia="ar-SA"/>
        </w:rPr>
        <w:t>Настоящее Постановление вступает в силу с момента его подписания и подлежит размещению на официальном сайте администрации Пудожского муниципального района.</w:t>
      </w:r>
    </w:p>
    <w:p w:rsidR="00A1560C" w:rsidRPr="00A9325B" w:rsidRDefault="00A1560C" w:rsidP="00775A7E">
      <w:pPr>
        <w:suppressAutoHyphens/>
        <w:autoSpaceDN/>
        <w:spacing w:line="276" w:lineRule="auto"/>
        <w:jc w:val="both"/>
        <w:rPr>
          <w:sz w:val="24"/>
          <w:szCs w:val="24"/>
          <w:lang w:eastAsia="ar-SA"/>
        </w:rPr>
      </w:pPr>
    </w:p>
    <w:p w:rsidR="00A1560C" w:rsidRDefault="00A1560C" w:rsidP="00775A7E">
      <w:pPr>
        <w:suppressAutoHyphens/>
        <w:autoSpaceDN/>
        <w:spacing w:line="276" w:lineRule="auto"/>
        <w:ind w:firstLine="720"/>
        <w:jc w:val="both"/>
        <w:rPr>
          <w:sz w:val="24"/>
          <w:szCs w:val="24"/>
          <w:lang w:eastAsia="ar-SA"/>
        </w:rPr>
      </w:pPr>
    </w:p>
    <w:p w:rsidR="00CA425E" w:rsidRPr="00A9325B" w:rsidRDefault="00CA425E" w:rsidP="00775A7E">
      <w:pPr>
        <w:suppressAutoHyphens/>
        <w:autoSpaceDN/>
        <w:spacing w:line="276" w:lineRule="auto"/>
        <w:ind w:firstLine="720"/>
        <w:jc w:val="both"/>
        <w:rPr>
          <w:sz w:val="24"/>
          <w:szCs w:val="24"/>
          <w:lang w:eastAsia="ar-SA"/>
        </w:rPr>
      </w:pPr>
    </w:p>
    <w:p w:rsidR="00A1560C" w:rsidRPr="00A9325B" w:rsidRDefault="00A1560C" w:rsidP="00775A7E">
      <w:pPr>
        <w:suppressAutoHyphens/>
        <w:autoSpaceDN/>
        <w:spacing w:line="276" w:lineRule="auto"/>
        <w:jc w:val="both"/>
        <w:rPr>
          <w:sz w:val="24"/>
          <w:szCs w:val="24"/>
          <w:lang w:eastAsia="ar-SA"/>
        </w:rPr>
        <w:sectPr w:rsidR="00A1560C" w:rsidRPr="00A9325B" w:rsidSect="002B2946">
          <w:headerReference w:type="even" r:id="rId9"/>
          <w:headerReference w:type="default" r:id="rId10"/>
          <w:pgSz w:w="11906" w:h="16838"/>
          <w:pgMar w:top="180" w:right="737" w:bottom="680" w:left="1418" w:header="709" w:footer="709" w:gutter="0"/>
          <w:cols w:space="708"/>
          <w:titlePg/>
          <w:docGrid w:linePitch="360"/>
        </w:sectPr>
      </w:pPr>
      <w:r w:rsidRPr="00A9325B">
        <w:rPr>
          <w:sz w:val="24"/>
          <w:szCs w:val="24"/>
          <w:lang w:eastAsia="ar-SA"/>
        </w:rPr>
        <w:t xml:space="preserve">Глава Пудожского муниципального района                                                                А.В. </w:t>
      </w:r>
      <w:r w:rsidR="00CA425E">
        <w:rPr>
          <w:sz w:val="24"/>
          <w:szCs w:val="24"/>
          <w:lang w:eastAsia="ar-SA"/>
        </w:rPr>
        <w:t>Зубов</w:t>
      </w:r>
    </w:p>
    <w:p w:rsidR="00A1560C" w:rsidRDefault="00A1560C" w:rsidP="004C1AEE">
      <w:pPr>
        <w:pStyle w:val="a3"/>
        <w:ind w:left="0" w:right="160"/>
        <w:jc w:val="right"/>
        <w:rPr>
          <w:sz w:val="24"/>
          <w:szCs w:val="24"/>
        </w:rPr>
      </w:pPr>
    </w:p>
    <w:p w:rsidR="00AA2810" w:rsidRDefault="00AA2810" w:rsidP="004C1AEE">
      <w:pPr>
        <w:pStyle w:val="a3"/>
        <w:ind w:left="0" w:right="160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AA2810" w:rsidRDefault="00AA2810" w:rsidP="004C1AEE">
      <w:pPr>
        <w:pStyle w:val="a3"/>
        <w:ind w:left="0" w:right="160"/>
        <w:jc w:val="right"/>
        <w:rPr>
          <w:sz w:val="24"/>
          <w:szCs w:val="24"/>
        </w:rPr>
      </w:pPr>
    </w:p>
    <w:p w:rsidR="00A1560C" w:rsidRPr="00ED32A8" w:rsidRDefault="00A1560C" w:rsidP="004C1AEE">
      <w:pPr>
        <w:pStyle w:val="a3"/>
        <w:ind w:left="0" w:right="160"/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Pr="00ED32A8">
        <w:rPr>
          <w:sz w:val="24"/>
          <w:szCs w:val="24"/>
        </w:rPr>
        <w:t>ТВЕРЖДЕНА</w:t>
      </w:r>
    </w:p>
    <w:p w:rsidR="007C42E2" w:rsidRDefault="00A1560C" w:rsidP="00775A7E">
      <w:pPr>
        <w:pStyle w:val="a3"/>
        <w:ind w:left="6180" w:right="1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32A8">
        <w:rPr>
          <w:sz w:val="24"/>
          <w:szCs w:val="24"/>
        </w:rPr>
        <w:t xml:space="preserve">постановлением администрации Пудожского муниципального района </w:t>
      </w:r>
    </w:p>
    <w:p w:rsidR="00A1560C" w:rsidRDefault="00A1560C" w:rsidP="00775A7E">
      <w:pPr>
        <w:pStyle w:val="a3"/>
        <w:ind w:left="6180" w:right="180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 xml:space="preserve">от </w:t>
      </w:r>
      <w:r w:rsidR="00CA425E">
        <w:rPr>
          <w:sz w:val="24"/>
          <w:szCs w:val="24"/>
        </w:rPr>
        <w:t>______________</w:t>
      </w:r>
      <w:r w:rsidR="008A4FFE">
        <w:rPr>
          <w:sz w:val="24"/>
          <w:szCs w:val="24"/>
        </w:rPr>
        <w:t xml:space="preserve"> г.</w:t>
      </w:r>
      <w:r w:rsidRPr="007912F0">
        <w:rPr>
          <w:color w:val="C00000"/>
          <w:sz w:val="24"/>
          <w:szCs w:val="24"/>
        </w:rPr>
        <w:t xml:space="preserve"> </w:t>
      </w:r>
      <w:r w:rsidRPr="00CA425E">
        <w:rPr>
          <w:sz w:val="24"/>
          <w:szCs w:val="24"/>
        </w:rPr>
        <w:t xml:space="preserve">№ </w:t>
      </w:r>
      <w:r w:rsidR="00CA425E">
        <w:rPr>
          <w:sz w:val="24"/>
          <w:szCs w:val="24"/>
        </w:rPr>
        <w:t>_______</w:t>
      </w:r>
      <w:r w:rsidRPr="00CA425E">
        <w:rPr>
          <w:sz w:val="24"/>
          <w:szCs w:val="24"/>
        </w:rPr>
        <w:t>-П</w:t>
      </w:r>
    </w:p>
    <w:p w:rsidR="00A1560C" w:rsidRDefault="00A1560C" w:rsidP="00775A7E">
      <w:pPr>
        <w:pStyle w:val="a3"/>
        <w:ind w:left="6180" w:right="180"/>
        <w:jc w:val="right"/>
        <w:rPr>
          <w:sz w:val="24"/>
          <w:szCs w:val="24"/>
        </w:rPr>
      </w:pPr>
    </w:p>
    <w:p w:rsidR="00A1560C" w:rsidRDefault="00A1560C" w:rsidP="00775A7E">
      <w:pPr>
        <w:pStyle w:val="a3"/>
        <w:ind w:left="6180" w:right="180"/>
        <w:jc w:val="right"/>
        <w:rPr>
          <w:sz w:val="24"/>
          <w:szCs w:val="24"/>
        </w:rPr>
      </w:pPr>
    </w:p>
    <w:p w:rsidR="00A1560C" w:rsidRPr="00ED32A8" w:rsidRDefault="00A1560C" w:rsidP="00775A7E">
      <w:pPr>
        <w:pStyle w:val="a3"/>
        <w:ind w:left="6180" w:right="180"/>
        <w:jc w:val="right"/>
        <w:rPr>
          <w:sz w:val="24"/>
          <w:szCs w:val="24"/>
        </w:rPr>
      </w:pPr>
    </w:p>
    <w:p w:rsidR="00A1560C" w:rsidRPr="00224219" w:rsidRDefault="00A1560C" w:rsidP="00944DA9">
      <w:pPr>
        <w:pStyle w:val="a3"/>
        <w:jc w:val="center"/>
        <w:rPr>
          <w:b/>
          <w:sz w:val="24"/>
          <w:szCs w:val="24"/>
        </w:rPr>
      </w:pPr>
      <w:r w:rsidRPr="00224219">
        <w:rPr>
          <w:b/>
          <w:sz w:val="24"/>
          <w:szCs w:val="24"/>
        </w:rPr>
        <w:t xml:space="preserve">МУНИЦИПАЛЬНАЯ  ПРОГРАММА </w:t>
      </w:r>
    </w:p>
    <w:p w:rsidR="00A1560C" w:rsidRPr="00224219" w:rsidRDefault="00A1560C" w:rsidP="00944DA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224219">
        <w:rPr>
          <w:b/>
          <w:sz w:val="24"/>
          <w:szCs w:val="24"/>
        </w:rPr>
        <w:t xml:space="preserve">Обеспечение первичных мер пожарной безопасности </w:t>
      </w:r>
    </w:p>
    <w:p w:rsidR="00A1560C" w:rsidRPr="00224219" w:rsidRDefault="00A1560C" w:rsidP="00944DA9">
      <w:pPr>
        <w:pStyle w:val="a3"/>
        <w:jc w:val="center"/>
        <w:rPr>
          <w:sz w:val="24"/>
          <w:szCs w:val="24"/>
        </w:rPr>
      </w:pPr>
      <w:r w:rsidRPr="00224219">
        <w:rPr>
          <w:b/>
          <w:sz w:val="24"/>
          <w:szCs w:val="24"/>
        </w:rPr>
        <w:t>в границах Пудожского городского  поселения на 20</w:t>
      </w:r>
      <w:r>
        <w:rPr>
          <w:b/>
          <w:sz w:val="24"/>
          <w:szCs w:val="24"/>
        </w:rPr>
        <w:t>2</w:t>
      </w:r>
      <w:r w:rsidR="00CA425E">
        <w:rPr>
          <w:b/>
          <w:sz w:val="24"/>
          <w:szCs w:val="24"/>
        </w:rPr>
        <w:t>4</w:t>
      </w:r>
      <w:r w:rsidRPr="00224219">
        <w:rPr>
          <w:b/>
          <w:sz w:val="24"/>
          <w:szCs w:val="24"/>
        </w:rPr>
        <w:t>-202</w:t>
      </w:r>
      <w:r w:rsidR="00CA425E">
        <w:rPr>
          <w:b/>
          <w:sz w:val="24"/>
          <w:szCs w:val="24"/>
        </w:rPr>
        <w:t>6</w:t>
      </w:r>
      <w:r w:rsidRPr="00224219">
        <w:rPr>
          <w:b/>
          <w:sz w:val="24"/>
          <w:szCs w:val="24"/>
        </w:rPr>
        <w:t> годы»</w:t>
      </w:r>
    </w:p>
    <w:p w:rsidR="00A1560C" w:rsidRPr="00ED32A8" w:rsidRDefault="00A1560C" w:rsidP="00944DA9">
      <w:pPr>
        <w:ind w:left="1235" w:right="1279"/>
        <w:jc w:val="center"/>
        <w:rPr>
          <w:b/>
          <w:sz w:val="24"/>
          <w:szCs w:val="24"/>
        </w:rPr>
      </w:pPr>
    </w:p>
    <w:p w:rsidR="00A1560C" w:rsidRDefault="00A1560C" w:rsidP="00944DA9">
      <w:pPr>
        <w:pStyle w:val="a3"/>
        <w:ind w:left="0"/>
        <w:jc w:val="left"/>
        <w:rPr>
          <w:b/>
          <w:sz w:val="24"/>
          <w:szCs w:val="24"/>
        </w:rPr>
      </w:pPr>
    </w:p>
    <w:p w:rsidR="00A1560C" w:rsidRPr="00224219" w:rsidRDefault="00A1560C" w:rsidP="00944DA9">
      <w:pPr>
        <w:pStyle w:val="1"/>
        <w:jc w:val="center"/>
        <w:rPr>
          <w:sz w:val="24"/>
          <w:szCs w:val="24"/>
        </w:rPr>
      </w:pPr>
      <w:r w:rsidRPr="00224219">
        <w:rPr>
          <w:sz w:val="24"/>
          <w:szCs w:val="24"/>
        </w:rPr>
        <w:t>ПАСПОРТ ПРОГРАММЫ</w:t>
      </w:r>
    </w:p>
    <w:p w:rsidR="00A1560C" w:rsidRPr="00ED32A8" w:rsidRDefault="00A1560C" w:rsidP="00944DA9">
      <w:pPr>
        <w:pStyle w:val="a3"/>
        <w:ind w:left="0"/>
        <w:jc w:val="center"/>
        <w:rPr>
          <w:b/>
          <w:sz w:val="24"/>
          <w:szCs w:val="2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2331"/>
        <w:gridCol w:w="1417"/>
        <w:gridCol w:w="992"/>
        <w:gridCol w:w="995"/>
        <w:gridCol w:w="992"/>
        <w:gridCol w:w="995"/>
        <w:gridCol w:w="992"/>
        <w:gridCol w:w="1136"/>
      </w:tblGrid>
      <w:tr w:rsidR="00A1560C" w:rsidRPr="00ED32A8" w:rsidTr="00287433">
        <w:trPr>
          <w:trHeight w:val="849"/>
        </w:trPr>
        <w:tc>
          <w:tcPr>
            <w:tcW w:w="427" w:type="dxa"/>
            <w:vAlign w:val="center"/>
          </w:tcPr>
          <w:p w:rsidR="00A1560C" w:rsidRPr="00BA50F1" w:rsidRDefault="00A1560C" w:rsidP="00287433">
            <w:pPr>
              <w:pStyle w:val="ae"/>
              <w:ind w:left="62"/>
              <w:jc w:val="center"/>
            </w:pPr>
            <w:r w:rsidRPr="00BA50F1">
              <w:t>1</w:t>
            </w:r>
          </w:p>
        </w:tc>
        <w:tc>
          <w:tcPr>
            <w:tcW w:w="2331" w:type="dxa"/>
            <w:vAlign w:val="center"/>
          </w:tcPr>
          <w:p w:rsidR="00A1560C" w:rsidRPr="00BA50F1" w:rsidRDefault="00A1560C" w:rsidP="00287433">
            <w:pPr>
              <w:pStyle w:val="ae"/>
              <w:ind w:left="60" w:right="631"/>
              <w:jc w:val="center"/>
            </w:pPr>
            <w:r w:rsidRPr="00BA50F1">
              <w:t>Наименование Программы</w:t>
            </w:r>
          </w:p>
        </w:tc>
        <w:tc>
          <w:tcPr>
            <w:tcW w:w="7519" w:type="dxa"/>
            <w:gridSpan w:val="7"/>
          </w:tcPr>
          <w:p w:rsidR="00A1560C" w:rsidRPr="00224219" w:rsidRDefault="00A1560C" w:rsidP="007F6229">
            <w:pPr>
              <w:pStyle w:val="TableParagraph"/>
              <w:tabs>
                <w:tab w:val="left" w:pos="1664"/>
                <w:tab w:val="left" w:pos="4095"/>
                <w:tab w:val="left" w:pos="5558"/>
                <w:tab w:val="left" w:pos="6225"/>
              </w:tabs>
              <w:ind w:left="59" w:right="56"/>
              <w:rPr>
                <w:sz w:val="24"/>
                <w:szCs w:val="24"/>
              </w:rPr>
            </w:pPr>
            <w:r w:rsidRPr="00224219">
              <w:rPr>
                <w:sz w:val="24"/>
                <w:szCs w:val="24"/>
              </w:rPr>
              <w:t>Муниципальная программа «Обеспечение первичных мер пожарной безопасности в границах Пудожского городского поселения на 20</w:t>
            </w:r>
            <w:r>
              <w:rPr>
                <w:sz w:val="24"/>
                <w:szCs w:val="24"/>
              </w:rPr>
              <w:t>2</w:t>
            </w:r>
            <w:r w:rsidR="007F6229">
              <w:rPr>
                <w:sz w:val="24"/>
                <w:szCs w:val="24"/>
              </w:rPr>
              <w:t>4</w:t>
            </w:r>
            <w:r w:rsidRPr="00224219">
              <w:rPr>
                <w:sz w:val="24"/>
                <w:szCs w:val="24"/>
              </w:rPr>
              <w:t>-202</w:t>
            </w:r>
            <w:r w:rsidR="007F6229">
              <w:rPr>
                <w:sz w:val="24"/>
                <w:szCs w:val="24"/>
              </w:rPr>
              <w:t>6</w:t>
            </w:r>
            <w:r w:rsidRPr="00224219">
              <w:rPr>
                <w:sz w:val="24"/>
                <w:szCs w:val="24"/>
              </w:rPr>
              <w:t> годы» (далее – Программа)</w:t>
            </w:r>
          </w:p>
        </w:tc>
      </w:tr>
      <w:tr w:rsidR="00A1560C" w:rsidRPr="00ED32A8" w:rsidTr="00287433">
        <w:trPr>
          <w:trHeight w:val="1734"/>
        </w:trPr>
        <w:tc>
          <w:tcPr>
            <w:tcW w:w="427" w:type="dxa"/>
            <w:vAlign w:val="center"/>
          </w:tcPr>
          <w:p w:rsidR="00A1560C" w:rsidRPr="00BA50F1" w:rsidRDefault="00A1560C" w:rsidP="00287433">
            <w:pPr>
              <w:pStyle w:val="ae"/>
              <w:ind w:left="62"/>
              <w:jc w:val="center"/>
            </w:pPr>
            <w:r w:rsidRPr="00BA50F1">
              <w:t>2</w:t>
            </w:r>
          </w:p>
        </w:tc>
        <w:tc>
          <w:tcPr>
            <w:tcW w:w="2331" w:type="dxa"/>
            <w:vAlign w:val="center"/>
          </w:tcPr>
          <w:p w:rsidR="00A1560C" w:rsidRPr="00BA50F1" w:rsidRDefault="00A1560C" w:rsidP="00287433">
            <w:pPr>
              <w:pStyle w:val="ae"/>
              <w:ind w:left="60"/>
              <w:jc w:val="center"/>
            </w:pPr>
            <w:r w:rsidRPr="00BA50F1">
              <w:t>Цель Программы</w:t>
            </w:r>
          </w:p>
        </w:tc>
        <w:tc>
          <w:tcPr>
            <w:tcW w:w="7519" w:type="dxa"/>
            <w:gridSpan w:val="7"/>
          </w:tcPr>
          <w:p w:rsidR="00A1560C" w:rsidRPr="00614FBE" w:rsidRDefault="00A1560C" w:rsidP="00287433">
            <w:pPr>
              <w:pStyle w:val="TableParagraph"/>
              <w:ind w:left="59" w:right="52"/>
              <w:jc w:val="both"/>
              <w:rPr>
                <w:sz w:val="24"/>
                <w:szCs w:val="24"/>
              </w:rPr>
            </w:pPr>
            <w: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пожаров.</w:t>
            </w:r>
          </w:p>
        </w:tc>
      </w:tr>
      <w:tr w:rsidR="00A1560C" w:rsidRPr="00ED32A8" w:rsidTr="00287433">
        <w:trPr>
          <w:trHeight w:val="1958"/>
        </w:trPr>
        <w:tc>
          <w:tcPr>
            <w:tcW w:w="427" w:type="dxa"/>
            <w:vAlign w:val="center"/>
          </w:tcPr>
          <w:p w:rsidR="00A1560C" w:rsidRPr="00BA50F1" w:rsidRDefault="00A1560C" w:rsidP="00287433">
            <w:pPr>
              <w:pStyle w:val="ae"/>
              <w:ind w:left="62"/>
              <w:jc w:val="center"/>
            </w:pPr>
            <w:r w:rsidRPr="00BA50F1">
              <w:t>3</w:t>
            </w:r>
          </w:p>
        </w:tc>
        <w:tc>
          <w:tcPr>
            <w:tcW w:w="2331" w:type="dxa"/>
            <w:vAlign w:val="center"/>
          </w:tcPr>
          <w:p w:rsidR="00A1560C" w:rsidRPr="00BA50F1" w:rsidRDefault="00A1560C" w:rsidP="00287433">
            <w:pPr>
              <w:pStyle w:val="ae"/>
              <w:ind w:left="60" w:right="976"/>
              <w:jc w:val="center"/>
            </w:pPr>
            <w:r w:rsidRPr="00BA50F1">
              <w:t>Задачи Программы</w:t>
            </w:r>
          </w:p>
        </w:tc>
        <w:tc>
          <w:tcPr>
            <w:tcW w:w="7519" w:type="dxa"/>
            <w:gridSpan w:val="7"/>
          </w:tcPr>
          <w:p w:rsidR="00A1560C" w:rsidRPr="00614FBE" w:rsidRDefault="00A1560C" w:rsidP="00287433">
            <w:pPr>
              <w:pStyle w:val="TableParagraph"/>
              <w:tabs>
                <w:tab w:val="left" w:pos="721"/>
              </w:tabs>
              <w:ind w:left="59" w:right="52"/>
              <w:jc w:val="both"/>
              <w:rPr>
                <w:sz w:val="24"/>
                <w:szCs w:val="24"/>
              </w:rPr>
            </w:pPr>
            <w:r>
              <w:t>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т.ч. участия в борьбе с пожарами.</w:t>
            </w:r>
            <w:r w:rsidRPr="00614FBE">
              <w:rPr>
                <w:sz w:val="24"/>
                <w:szCs w:val="24"/>
              </w:rPr>
              <w:t>.</w:t>
            </w:r>
          </w:p>
        </w:tc>
      </w:tr>
      <w:tr w:rsidR="00A1560C" w:rsidRPr="00ED32A8" w:rsidTr="00287433">
        <w:trPr>
          <w:trHeight w:val="994"/>
        </w:trPr>
        <w:tc>
          <w:tcPr>
            <w:tcW w:w="427" w:type="dxa"/>
            <w:vAlign w:val="center"/>
          </w:tcPr>
          <w:p w:rsidR="00A1560C" w:rsidRPr="00BA50F1" w:rsidRDefault="00A1560C" w:rsidP="00287433">
            <w:pPr>
              <w:pStyle w:val="ae"/>
              <w:ind w:left="62"/>
              <w:jc w:val="center"/>
            </w:pPr>
            <w:r w:rsidRPr="00BA50F1">
              <w:t>4</w:t>
            </w:r>
          </w:p>
        </w:tc>
        <w:tc>
          <w:tcPr>
            <w:tcW w:w="2331" w:type="dxa"/>
            <w:vAlign w:val="center"/>
          </w:tcPr>
          <w:p w:rsidR="00A1560C" w:rsidRPr="00BA50F1" w:rsidRDefault="00A1560C" w:rsidP="00287433">
            <w:pPr>
              <w:pStyle w:val="ae"/>
              <w:ind w:left="60" w:right="632"/>
              <w:jc w:val="center"/>
            </w:pPr>
            <w:r w:rsidRPr="00BA50F1">
              <w:t>Сроки и этапы реализации Программы</w:t>
            </w:r>
          </w:p>
        </w:tc>
        <w:tc>
          <w:tcPr>
            <w:tcW w:w="7519" w:type="dxa"/>
            <w:gridSpan w:val="7"/>
          </w:tcPr>
          <w:p w:rsidR="00A1560C" w:rsidRPr="00614FBE" w:rsidRDefault="00A1560C" w:rsidP="007F6229">
            <w:pPr>
              <w:pStyle w:val="TableParagraph"/>
              <w:ind w:left="59" w:righ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14FBE">
              <w:rPr>
                <w:sz w:val="24"/>
                <w:szCs w:val="24"/>
              </w:rPr>
              <w:t>рограмма рассчитана на период с 202</w:t>
            </w:r>
            <w:r w:rsidR="007F6229">
              <w:rPr>
                <w:sz w:val="24"/>
                <w:szCs w:val="24"/>
              </w:rPr>
              <w:t>4</w:t>
            </w:r>
            <w:r w:rsidRPr="00614FBE">
              <w:rPr>
                <w:sz w:val="24"/>
                <w:szCs w:val="24"/>
              </w:rPr>
              <w:t xml:space="preserve"> по 202</w:t>
            </w:r>
            <w:r w:rsidR="007F6229">
              <w:rPr>
                <w:sz w:val="24"/>
                <w:szCs w:val="24"/>
              </w:rPr>
              <w:t>6</w:t>
            </w:r>
            <w:r w:rsidRPr="00614FBE">
              <w:rPr>
                <w:sz w:val="24"/>
                <w:szCs w:val="24"/>
              </w:rPr>
              <w:t xml:space="preserve"> годы. </w:t>
            </w:r>
            <w:r>
              <w:rPr>
                <w:sz w:val="24"/>
                <w:szCs w:val="24"/>
              </w:rPr>
              <w:t>П</w:t>
            </w:r>
            <w:r w:rsidRPr="00614FBE">
              <w:rPr>
                <w:sz w:val="24"/>
                <w:szCs w:val="24"/>
              </w:rPr>
              <w:t>рограмма не имеет строгой разбивки на этапы, мероприятия реализуются на протяжении всего срока реализации программы.</w:t>
            </w:r>
          </w:p>
        </w:tc>
      </w:tr>
      <w:tr w:rsidR="00A1560C" w:rsidRPr="00ED32A8" w:rsidTr="00291F9A">
        <w:trPr>
          <w:trHeight w:val="994"/>
        </w:trPr>
        <w:tc>
          <w:tcPr>
            <w:tcW w:w="427" w:type="dxa"/>
            <w:vAlign w:val="center"/>
          </w:tcPr>
          <w:p w:rsidR="00A1560C" w:rsidRPr="00BA50F1" w:rsidRDefault="00A1560C" w:rsidP="00DE10AD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BA50F1">
              <w:rPr>
                <w:sz w:val="24"/>
                <w:szCs w:val="24"/>
              </w:rPr>
              <w:t>5</w:t>
            </w:r>
          </w:p>
        </w:tc>
        <w:tc>
          <w:tcPr>
            <w:tcW w:w="2331" w:type="dxa"/>
            <w:vAlign w:val="center"/>
          </w:tcPr>
          <w:p w:rsidR="00A1560C" w:rsidRPr="00BA50F1" w:rsidRDefault="00A1560C" w:rsidP="00DE10AD">
            <w:pPr>
              <w:pStyle w:val="TableParagraph"/>
              <w:ind w:left="60" w:right="976"/>
              <w:jc w:val="center"/>
              <w:rPr>
                <w:sz w:val="24"/>
                <w:szCs w:val="24"/>
              </w:rPr>
            </w:pPr>
            <w:r w:rsidRPr="00BA50F1">
              <w:rPr>
                <w:sz w:val="24"/>
                <w:szCs w:val="24"/>
              </w:rPr>
              <w:t>Конечные результаты Программы</w:t>
            </w:r>
          </w:p>
        </w:tc>
        <w:tc>
          <w:tcPr>
            <w:tcW w:w="7519" w:type="dxa"/>
            <w:gridSpan w:val="7"/>
            <w:vAlign w:val="center"/>
          </w:tcPr>
          <w:p w:rsidR="00A1560C" w:rsidRDefault="00A1560C" w:rsidP="00DE10AD">
            <w:pPr>
              <w:pStyle w:val="ae"/>
            </w:pPr>
            <w:r>
              <w:t>- поступательное снижение общего количества пожаров и гибели людей; </w:t>
            </w:r>
          </w:p>
          <w:p w:rsidR="00A1560C" w:rsidRDefault="00A1560C" w:rsidP="00DE10AD">
            <w:pPr>
              <w:pStyle w:val="ae"/>
            </w:pPr>
            <w:r>
              <w:t> - ликвидация пожаров в короткие сроки без наступления тяжких последствий;</w:t>
            </w:r>
          </w:p>
          <w:p w:rsidR="00A1560C" w:rsidRDefault="00A1560C" w:rsidP="00DE10AD">
            <w:pPr>
              <w:pStyle w:val="ae"/>
            </w:pPr>
            <w:r>
              <w:t>-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A1560C" w:rsidRDefault="00A1560C" w:rsidP="00DE10AD">
            <w:pPr>
              <w:pStyle w:val="ae"/>
            </w:pPr>
            <w:r>
              <w:t>-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A1560C" w:rsidRDefault="00A1560C" w:rsidP="00DE10AD">
            <w:pPr>
              <w:pStyle w:val="ae"/>
            </w:pPr>
            <w:r>
              <w:t> - снижение размеров общего материального ущерба, нанесенного пожарами;</w:t>
            </w:r>
          </w:p>
          <w:p w:rsidR="00A1560C" w:rsidRPr="00BA50F1" w:rsidRDefault="007F6229" w:rsidP="007F6229">
            <w:pPr>
              <w:pStyle w:val="TableParagraph"/>
              <w:tabs>
                <w:tab w:val="left" w:pos="399"/>
              </w:tabs>
              <w:ind w:left="55" w:right="51" w:hanging="55"/>
              <w:rPr>
                <w:sz w:val="24"/>
                <w:szCs w:val="24"/>
              </w:rPr>
            </w:pPr>
            <w:r>
              <w:t xml:space="preserve"> </w:t>
            </w:r>
            <w:r w:rsidR="00A1560C">
              <w:t>- участие общественности в профилактических мероприятиях по предупреждению пожаров и гибели людей.</w:t>
            </w:r>
          </w:p>
        </w:tc>
      </w:tr>
      <w:tr w:rsidR="00A1560C" w:rsidRPr="00ED32A8" w:rsidTr="00287433">
        <w:trPr>
          <w:trHeight w:val="985"/>
        </w:trPr>
        <w:tc>
          <w:tcPr>
            <w:tcW w:w="427" w:type="dxa"/>
            <w:vAlign w:val="center"/>
          </w:tcPr>
          <w:p w:rsidR="00A1560C" w:rsidRPr="00BA50F1" w:rsidRDefault="00A1560C" w:rsidP="00DE10AD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BA50F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31" w:type="dxa"/>
            <w:vAlign w:val="center"/>
          </w:tcPr>
          <w:p w:rsidR="00A1560C" w:rsidRPr="00BA50F1" w:rsidRDefault="00A1560C" w:rsidP="00DE10AD">
            <w:pPr>
              <w:pStyle w:val="TableParagraph"/>
              <w:ind w:left="60" w:right="804"/>
              <w:jc w:val="center"/>
              <w:rPr>
                <w:sz w:val="24"/>
                <w:szCs w:val="24"/>
              </w:rPr>
            </w:pPr>
            <w:r w:rsidRPr="00BA50F1">
              <w:rPr>
                <w:sz w:val="24"/>
                <w:szCs w:val="24"/>
              </w:rPr>
              <w:t>Координатор Программы</w:t>
            </w:r>
          </w:p>
        </w:tc>
        <w:tc>
          <w:tcPr>
            <w:tcW w:w="7519" w:type="dxa"/>
            <w:gridSpan w:val="7"/>
            <w:vAlign w:val="center"/>
          </w:tcPr>
          <w:p w:rsidR="00A1560C" w:rsidRPr="00BA50F1" w:rsidRDefault="00A1560C" w:rsidP="00DE10AD">
            <w:pPr>
              <w:pStyle w:val="TableParagraph"/>
              <w:ind w:left="62" w:right="217"/>
              <w:jc w:val="center"/>
              <w:rPr>
                <w:sz w:val="24"/>
                <w:szCs w:val="24"/>
              </w:rPr>
            </w:pPr>
            <w:r w:rsidRPr="00BA50F1">
              <w:rPr>
                <w:sz w:val="24"/>
                <w:szCs w:val="24"/>
              </w:rPr>
              <w:t>Заместитель главы администрации муниципального района, руководитель управления по ЖКХ и инфраструктуре</w:t>
            </w:r>
          </w:p>
        </w:tc>
      </w:tr>
      <w:tr w:rsidR="00A1560C" w:rsidRPr="00ED32A8" w:rsidTr="00287433">
        <w:trPr>
          <w:trHeight w:val="849"/>
        </w:trPr>
        <w:tc>
          <w:tcPr>
            <w:tcW w:w="427" w:type="dxa"/>
            <w:vAlign w:val="center"/>
          </w:tcPr>
          <w:p w:rsidR="00A1560C" w:rsidRPr="00BA50F1" w:rsidRDefault="00A1560C" w:rsidP="00DE10AD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BA50F1">
              <w:rPr>
                <w:sz w:val="24"/>
                <w:szCs w:val="24"/>
              </w:rPr>
              <w:t>7</w:t>
            </w:r>
          </w:p>
        </w:tc>
        <w:tc>
          <w:tcPr>
            <w:tcW w:w="2331" w:type="dxa"/>
            <w:vAlign w:val="center"/>
          </w:tcPr>
          <w:p w:rsidR="00A1560C" w:rsidRPr="00BA50F1" w:rsidRDefault="00A1560C" w:rsidP="00DE10AD">
            <w:pPr>
              <w:pStyle w:val="TableParagraph"/>
              <w:ind w:left="60" w:right="535"/>
              <w:jc w:val="center"/>
              <w:rPr>
                <w:sz w:val="24"/>
                <w:szCs w:val="24"/>
              </w:rPr>
            </w:pPr>
            <w:r w:rsidRPr="00BA50F1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519" w:type="dxa"/>
            <w:gridSpan w:val="7"/>
            <w:vAlign w:val="center"/>
          </w:tcPr>
          <w:p w:rsidR="00A1560C" w:rsidRPr="00BA50F1" w:rsidRDefault="00A1560C" w:rsidP="00DE10AD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BA50F1">
              <w:rPr>
                <w:sz w:val="24"/>
                <w:szCs w:val="24"/>
              </w:rPr>
              <w:t>Администрация Пудожского муниципального района – заказчик и контролирующий орган, подрядные организации, осуществляющие деятельность в данной сфере, определяемые на конкурсной основе в соответствии с действующим законодательством.</w:t>
            </w:r>
          </w:p>
        </w:tc>
      </w:tr>
      <w:tr w:rsidR="00A1560C" w:rsidRPr="00ED32A8" w:rsidTr="00287433">
        <w:trPr>
          <w:trHeight w:val="849"/>
        </w:trPr>
        <w:tc>
          <w:tcPr>
            <w:tcW w:w="427" w:type="dxa"/>
            <w:vAlign w:val="center"/>
          </w:tcPr>
          <w:p w:rsidR="00A1560C" w:rsidRPr="00BA50F1" w:rsidRDefault="00A1560C" w:rsidP="00287433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BA50F1">
              <w:rPr>
                <w:sz w:val="24"/>
                <w:szCs w:val="24"/>
              </w:rPr>
              <w:t>8</w:t>
            </w:r>
          </w:p>
        </w:tc>
        <w:tc>
          <w:tcPr>
            <w:tcW w:w="2331" w:type="dxa"/>
            <w:vAlign w:val="center"/>
          </w:tcPr>
          <w:p w:rsidR="00A1560C" w:rsidRPr="00BA50F1" w:rsidRDefault="00A1560C" w:rsidP="00287433">
            <w:pPr>
              <w:pStyle w:val="TableParagraph"/>
              <w:ind w:left="60" w:right="513"/>
              <w:jc w:val="center"/>
              <w:rPr>
                <w:sz w:val="24"/>
                <w:szCs w:val="24"/>
              </w:rPr>
            </w:pPr>
            <w:r w:rsidRPr="00BA50F1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19" w:type="dxa"/>
            <w:gridSpan w:val="7"/>
            <w:vAlign w:val="center"/>
          </w:tcPr>
          <w:p w:rsidR="00A1560C" w:rsidRPr="00BA50F1" w:rsidRDefault="00A1560C" w:rsidP="00287433">
            <w:pPr>
              <w:pStyle w:val="TableParagraph"/>
              <w:tabs>
                <w:tab w:val="left" w:pos="3758"/>
                <w:tab w:val="left" w:pos="5597"/>
              </w:tabs>
              <w:ind w:left="62" w:right="57"/>
              <w:jc w:val="center"/>
              <w:rPr>
                <w:sz w:val="24"/>
                <w:szCs w:val="24"/>
              </w:rPr>
            </w:pPr>
            <w:r w:rsidRPr="00BA50F1">
              <w:rPr>
                <w:spacing w:val="-3"/>
                <w:sz w:val="24"/>
                <w:szCs w:val="24"/>
              </w:rPr>
              <w:t xml:space="preserve">Администрация </w:t>
            </w:r>
            <w:r w:rsidRPr="00BA50F1">
              <w:rPr>
                <w:sz w:val="24"/>
                <w:szCs w:val="24"/>
              </w:rPr>
              <w:t>Пудожского муниципального района, подрядные организации, осуществляющие деятельность в данной сфере.</w:t>
            </w:r>
          </w:p>
        </w:tc>
      </w:tr>
      <w:tr w:rsidR="00A9325B" w:rsidRPr="00ED32A8" w:rsidTr="00287433">
        <w:trPr>
          <w:trHeight w:val="849"/>
        </w:trPr>
        <w:tc>
          <w:tcPr>
            <w:tcW w:w="427" w:type="dxa"/>
            <w:vAlign w:val="center"/>
          </w:tcPr>
          <w:p w:rsidR="00A9325B" w:rsidRPr="00BA50F1" w:rsidRDefault="00A9325B" w:rsidP="00287433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31" w:type="dxa"/>
            <w:vAlign w:val="center"/>
          </w:tcPr>
          <w:p w:rsidR="00A9325B" w:rsidRDefault="00A9325B" w:rsidP="00287433">
            <w:pPr>
              <w:pStyle w:val="TableParagraph"/>
              <w:ind w:left="60" w:right="5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:rsidR="00A9325B" w:rsidRPr="00BA50F1" w:rsidRDefault="00A9325B" w:rsidP="00287433">
            <w:pPr>
              <w:pStyle w:val="TableParagraph"/>
              <w:ind w:left="60" w:right="5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7519" w:type="dxa"/>
            <w:gridSpan w:val="7"/>
            <w:vAlign w:val="center"/>
          </w:tcPr>
          <w:p w:rsidR="00A9325B" w:rsidRPr="00BA50F1" w:rsidRDefault="00A9325B" w:rsidP="00287433">
            <w:pPr>
              <w:pStyle w:val="TableParagraph"/>
              <w:tabs>
                <w:tab w:val="left" w:pos="3758"/>
                <w:tab w:val="left" w:pos="5597"/>
              </w:tabs>
              <w:ind w:left="62" w:right="57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Отсутствует</w:t>
            </w:r>
          </w:p>
        </w:tc>
      </w:tr>
      <w:tr w:rsidR="00A1560C" w:rsidRPr="00ED32A8" w:rsidTr="00287433">
        <w:trPr>
          <w:trHeight w:val="479"/>
        </w:trPr>
        <w:tc>
          <w:tcPr>
            <w:tcW w:w="427" w:type="dxa"/>
            <w:vMerge w:val="restart"/>
          </w:tcPr>
          <w:p w:rsidR="00A1560C" w:rsidRPr="00DA5D35" w:rsidRDefault="00A1560C" w:rsidP="00DA5D35">
            <w:pPr>
              <w:pStyle w:val="TableParagraph"/>
              <w:ind w:left="6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DA5D35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331" w:type="dxa"/>
            <w:vMerge w:val="restart"/>
          </w:tcPr>
          <w:p w:rsidR="00A1560C" w:rsidRPr="00614FBE" w:rsidRDefault="00A1560C" w:rsidP="00287433">
            <w:pPr>
              <w:pStyle w:val="TableParagraph"/>
              <w:ind w:left="60" w:right="65"/>
              <w:rPr>
                <w:sz w:val="24"/>
                <w:szCs w:val="24"/>
              </w:rPr>
            </w:pPr>
            <w:r w:rsidRPr="00614FBE">
              <w:rPr>
                <w:sz w:val="24"/>
                <w:szCs w:val="24"/>
              </w:rPr>
              <w:t xml:space="preserve">Финансовое обеспечение программы </w:t>
            </w:r>
            <w:r w:rsidRPr="00614FBE">
              <w:rPr>
                <w:spacing w:val="-10"/>
                <w:sz w:val="24"/>
                <w:szCs w:val="24"/>
              </w:rPr>
              <w:t xml:space="preserve">по </w:t>
            </w:r>
            <w:r w:rsidRPr="00614FBE">
              <w:rPr>
                <w:sz w:val="24"/>
                <w:szCs w:val="24"/>
              </w:rPr>
              <w:t>всем источникам с разбивкой по годам реализации программы</w:t>
            </w:r>
          </w:p>
        </w:tc>
        <w:tc>
          <w:tcPr>
            <w:tcW w:w="1417" w:type="dxa"/>
            <w:vMerge w:val="restart"/>
          </w:tcPr>
          <w:p w:rsidR="00A1560C" w:rsidRPr="00614FBE" w:rsidRDefault="00A1560C" w:rsidP="00287433">
            <w:pPr>
              <w:pStyle w:val="TableParagraph"/>
              <w:ind w:left="88" w:right="76" w:hanging="5"/>
              <w:jc w:val="center"/>
              <w:rPr>
                <w:sz w:val="24"/>
                <w:szCs w:val="24"/>
              </w:rPr>
            </w:pPr>
            <w:r w:rsidRPr="00614FB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02" w:type="dxa"/>
            <w:gridSpan w:val="6"/>
          </w:tcPr>
          <w:p w:rsidR="00A1560C" w:rsidRPr="00614FBE" w:rsidRDefault="00A1560C" w:rsidP="00287433">
            <w:pPr>
              <w:pStyle w:val="TableParagraph"/>
              <w:ind w:left="2072" w:right="2074"/>
              <w:jc w:val="center"/>
              <w:rPr>
                <w:sz w:val="24"/>
                <w:szCs w:val="24"/>
              </w:rPr>
            </w:pPr>
            <w:r w:rsidRPr="00614FBE">
              <w:rPr>
                <w:sz w:val="24"/>
                <w:szCs w:val="24"/>
              </w:rPr>
              <w:t>Расходы, тыс. руб.</w:t>
            </w:r>
          </w:p>
        </w:tc>
      </w:tr>
      <w:tr w:rsidR="00A1560C" w:rsidRPr="00ED32A8" w:rsidTr="00287433">
        <w:trPr>
          <w:trHeight w:val="542"/>
        </w:trPr>
        <w:tc>
          <w:tcPr>
            <w:tcW w:w="427" w:type="dxa"/>
            <w:vMerge/>
            <w:tcBorders>
              <w:top w:val="nil"/>
            </w:tcBorders>
          </w:tcPr>
          <w:p w:rsidR="00A1560C" w:rsidRPr="00614FBE" w:rsidRDefault="00A1560C" w:rsidP="00287433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A1560C" w:rsidRPr="00614FBE" w:rsidRDefault="00A1560C" w:rsidP="002874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1560C" w:rsidRPr="00614FBE" w:rsidRDefault="00A1560C" w:rsidP="002874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560C" w:rsidRPr="00614FBE" w:rsidRDefault="00A1560C" w:rsidP="007F6229">
            <w:pPr>
              <w:pStyle w:val="TableParagraph"/>
              <w:ind w:left="88" w:right="83"/>
              <w:jc w:val="center"/>
              <w:rPr>
                <w:sz w:val="24"/>
                <w:szCs w:val="24"/>
              </w:rPr>
            </w:pPr>
            <w:r w:rsidRPr="00614FB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7F6229"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A1560C" w:rsidRPr="00614FBE" w:rsidRDefault="00A1560C" w:rsidP="007F6229">
            <w:pPr>
              <w:pStyle w:val="TableParagraph"/>
              <w:ind w:left="89" w:right="84"/>
              <w:jc w:val="center"/>
              <w:rPr>
                <w:sz w:val="24"/>
                <w:szCs w:val="24"/>
              </w:rPr>
            </w:pPr>
            <w:r w:rsidRPr="00614FB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7F622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1560C" w:rsidRPr="00614FBE" w:rsidRDefault="00A1560C" w:rsidP="007F6229">
            <w:pPr>
              <w:pStyle w:val="TableParagraph"/>
              <w:ind w:left="85" w:right="83"/>
              <w:jc w:val="center"/>
              <w:rPr>
                <w:sz w:val="24"/>
                <w:szCs w:val="24"/>
              </w:rPr>
            </w:pPr>
            <w:r w:rsidRPr="00614FBE">
              <w:rPr>
                <w:sz w:val="24"/>
                <w:szCs w:val="24"/>
              </w:rPr>
              <w:t>202</w:t>
            </w:r>
            <w:r w:rsidR="007F6229">
              <w:rPr>
                <w:sz w:val="24"/>
                <w:szCs w:val="24"/>
              </w:rPr>
              <w:t>6</w:t>
            </w:r>
          </w:p>
        </w:tc>
        <w:tc>
          <w:tcPr>
            <w:tcW w:w="995" w:type="dxa"/>
          </w:tcPr>
          <w:p w:rsidR="00A1560C" w:rsidRPr="00614FBE" w:rsidRDefault="00A1560C" w:rsidP="00287433">
            <w:pPr>
              <w:pStyle w:val="TableParagraph"/>
              <w:ind w:left="86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560C" w:rsidRPr="00614FBE" w:rsidRDefault="00A1560C" w:rsidP="00287433">
            <w:pPr>
              <w:pStyle w:val="TableParagraph"/>
              <w:ind w:left="250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A1560C" w:rsidRPr="00614FBE" w:rsidRDefault="00A1560C" w:rsidP="00287433">
            <w:pPr>
              <w:pStyle w:val="TableParagraph"/>
              <w:ind w:left="220"/>
              <w:rPr>
                <w:sz w:val="24"/>
                <w:szCs w:val="24"/>
              </w:rPr>
            </w:pPr>
            <w:r w:rsidRPr="00614FBE">
              <w:rPr>
                <w:sz w:val="24"/>
                <w:szCs w:val="24"/>
              </w:rPr>
              <w:t>Итого</w:t>
            </w:r>
          </w:p>
        </w:tc>
      </w:tr>
      <w:tr w:rsidR="00A1560C" w:rsidRPr="00ED32A8" w:rsidTr="00287433">
        <w:trPr>
          <w:trHeight w:val="755"/>
        </w:trPr>
        <w:tc>
          <w:tcPr>
            <w:tcW w:w="427" w:type="dxa"/>
            <w:vMerge/>
            <w:tcBorders>
              <w:top w:val="nil"/>
            </w:tcBorders>
          </w:tcPr>
          <w:p w:rsidR="00A1560C" w:rsidRPr="00614FBE" w:rsidRDefault="00A1560C" w:rsidP="00287433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A1560C" w:rsidRPr="00614FBE" w:rsidRDefault="00A1560C" w:rsidP="002874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560C" w:rsidRPr="00614FBE" w:rsidRDefault="00A1560C" w:rsidP="00287433">
            <w:pPr>
              <w:pStyle w:val="TableParagraph"/>
              <w:ind w:left="59"/>
              <w:rPr>
                <w:sz w:val="24"/>
                <w:szCs w:val="24"/>
              </w:rPr>
            </w:pPr>
            <w:r w:rsidRPr="00614FBE">
              <w:rPr>
                <w:sz w:val="24"/>
                <w:szCs w:val="24"/>
              </w:rPr>
              <w:t>Всего:</w:t>
            </w:r>
          </w:p>
          <w:p w:rsidR="00A1560C" w:rsidRPr="00614FBE" w:rsidRDefault="00A1560C" w:rsidP="00287433">
            <w:pPr>
              <w:pStyle w:val="TableParagraph"/>
              <w:ind w:left="59"/>
              <w:rPr>
                <w:sz w:val="24"/>
                <w:szCs w:val="24"/>
              </w:rPr>
            </w:pPr>
            <w:r w:rsidRPr="00614FBE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A1560C" w:rsidRPr="00614FBE" w:rsidRDefault="007F6229" w:rsidP="007F6229">
            <w:pPr>
              <w:pStyle w:val="TableParagraph"/>
              <w:ind w:left="91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5" w:type="dxa"/>
          </w:tcPr>
          <w:p w:rsidR="00A1560C" w:rsidRPr="00614FBE" w:rsidRDefault="007F6229" w:rsidP="007F6229">
            <w:pPr>
              <w:pStyle w:val="TableParagraph"/>
              <w:ind w:left="92" w:righ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</w:tcPr>
          <w:p w:rsidR="00A1560C" w:rsidRPr="00614FBE" w:rsidRDefault="007F6229" w:rsidP="00287433">
            <w:pPr>
              <w:pStyle w:val="TableParagraph"/>
              <w:ind w:left="87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5" w:type="dxa"/>
          </w:tcPr>
          <w:p w:rsidR="00A1560C" w:rsidRPr="00614FBE" w:rsidRDefault="00A1560C" w:rsidP="00287433">
            <w:pPr>
              <w:pStyle w:val="TableParagraph"/>
              <w:ind w:left="88" w:right="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560C" w:rsidRPr="00614FBE" w:rsidRDefault="00A1560C" w:rsidP="00287433">
            <w:pPr>
              <w:pStyle w:val="TableParagraph"/>
              <w:ind w:right="129"/>
              <w:jc w:val="right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A1560C" w:rsidRPr="00614FBE" w:rsidRDefault="007F6229" w:rsidP="00287433">
            <w:pPr>
              <w:pStyle w:val="TableParagraph"/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</w:tr>
      <w:tr w:rsidR="00A1560C" w:rsidRPr="00ED32A8" w:rsidTr="00287433">
        <w:trPr>
          <w:trHeight w:val="1031"/>
        </w:trPr>
        <w:tc>
          <w:tcPr>
            <w:tcW w:w="427" w:type="dxa"/>
            <w:vMerge/>
            <w:tcBorders>
              <w:top w:val="nil"/>
            </w:tcBorders>
          </w:tcPr>
          <w:p w:rsidR="00A1560C" w:rsidRPr="00614FBE" w:rsidRDefault="00A1560C" w:rsidP="00287433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A1560C" w:rsidRPr="00614FBE" w:rsidRDefault="00A1560C" w:rsidP="002874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560C" w:rsidRPr="00614FBE" w:rsidRDefault="00A1560C" w:rsidP="00287433">
            <w:pPr>
              <w:pStyle w:val="TableParagraph"/>
              <w:ind w:left="59" w:right="214"/>
              <w:rPr>
                <w:sz w:val="24"/>
                <w:szCs w:val="24"/>
              </w:rPr>
            </w:pPr>
            <w:r w:rsidRPr="00614FBE">
              <w:rPr>
                <w:sz w:val="24"/>
                <w:szCs w:val="24"/>
              </w:rPr>
              <w:t>Бюджет Пудожского</w:t>
            </w:r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992" w:type="dxa"/>
          </w:tcPr>
          <w:p w:rsidR="00A1560C" w:rsidRPr="00614FBE" w:rsidRDefault="007F6229" w:rsidP="00287433">
            <w:pPr>
              <w:pStyle w:val="TableParagraph"/>
              <w:ind w:left="86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5" w:type="dxa"/>
          </w:tcPr>
          <w:p w:rsidR="00A1560C" w:rsidRPr="00614FBE" w:rsidRDefault="007F6229" w:rsidP="00287433">
            <w:pPr>
              <w:pStyle w:val="TableParagraph"/>
              <w:ind w:left="117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1560C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A1560C" w:rsidRPr="00614FBE" w:rsidRDefault="007F6229" w:rsidP="00287433">
            <w:pPr>
              <w:pStyle w:val="TableParagraph"/>
              <w:ind w:left="115" w:righ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5" w:type="dxa"/>
          </w:tcPr>
          <w:p w:rsidR="00A1560C" w:rsidRPr="00614FBE" w:rsidRDefault="00A1560C" w:rsidP="00287433">
            <w:pPr>
              <w:pStyle w:val="TableParagraph"/>
              <w:ind w:left="117"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560C" w:rsidRPr="00614FBE" w:rsidRDefault="00A1560C" w:rsidP="00287433">
            <w:pPr>
              <w:pStyle w:val="TableParagraph"/>
              <w:ind w:right="103"/>
              <w:jc w:val="right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A1560C" w:rsidRPr="00614FBE" w:rsidRDefault="007F6229" w:rsidP="00287433">
            <w:pPr>
              <w:pStyle w:val="TableParagraph"/>
              <w:ind w:left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</w:tr>
      <w:tr w:rsidR="00A1560C" w:rsidRPr="00ED32A8" w:rsidTr="00287433">
        <w:trPr>
          <w:trHeight w:val="755"/>
        </w:trPr>
        <w:tc>
          <w:tcPr>
            <w:tcW w:w="427" w:type="dxa"/>
            <w:vMerge/>
            <w:tcBorders>
              <w:top w:val="nil"/>
            </w:tcBorders>
          </w:tcPr>
          <w:p w:rsidR="00A1560C" w:rsidRPr="00614FBE" w:rsidRDefault="00A1560C" w:rsidP="00287433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A1560C" w:rsidRPr="00614FBE" w:rsidRDefault="00A1560C" w:rsidP="002874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560C" w:rsidRPr="00614FBE" w:rsidRDefault="00A1560C" w:rsidP="00287433">
            <w:pPr>
              <w:pStyle w:val="TableParagraph"/>
              <w:ind w:left="59" w:right="49"/>
              <w:rPr>
                <w:sz w:val="24"/>
                <w:szCs w:val="24"/>
              </w:rPr>
            </w:pPr>
            <w:r w:rsidRPr="00614FBE">
              <w:rPr>
                <w:sz w:val="24"/>
                <w:szCs w:val="24"/>
              </w:rPr>
              <w:t>Федераль- ный бюджет</w:t>
            </w:r>
          </w:p>
        </w:tc>
        <w:tc>
          <w:tcPr>
            <w:tcW w:w="992" w:type="dxa"/>
          </w:tcPr>
          <w:p w:rsidR="00A1560C" w:rsidRPr="00614FBE" w:rsidRDefault="00A1560C" w:rsidP="0028743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614F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A1560C" w:rsidRPr="00614FBE" w:rsidRDefault="00A1560C" w:rsidP="00287433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614F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1560C" w:rsidRPr="00614FBE" w:rsidRDefault="00A1560C" w:rsidP="00287433">
            <w:pPr>
              <w:pStyle w:val="TableParagraph"/>
              <w:jc w:val="center"/>
              <w:rPr>
                <w:sz w:val="20"/>
                <w:szCs w:val="20"/>
              </w:rPr>
            </w:pPr>
            <w:r w:rsidRPr="00614F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A1560C" w:rsidRPr="00614FBE" w:rsidRDefault="007F6229" w:rsidP="0028743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1560C" w:rsidRPr="00614FBE" w:rsidRDefault="007F6229" w:rsidP="0028743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</w:tcPr>
          <w:p w:rsidR="00A1560C" w:rsidRPr="00614FBE" w:rsidRDefault="00A1560C" w:rsidP="00287433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614FBE">
              <w:rPr>
                <w:w w:val="99"/>
                <w:sz w:val="20"/>
                <w:szCs w:val="20"/>
              </w:rPr>
              <w:t>-</w:t>
            </w:r>
          </w:p>
        </w:tc>
      </w:tr>
      <w:tr w:rsidR="00A1560C" w:rsidRPr="00ED32A8" w:rsidTr="00287433">
        <w:trPr>
          <w:trHeight w:val="756"/>
        </w:trPr>
        <w:tc>
          <w:tcPr>
            <w:tcW w:w="427" w:type="dxa"/>
            <w:vMerge/>
            <w:tcBorders>
              <w:top w:val="nil"/>
            </w:tcBorders>
          </w:tcPr>
          <w:p w:rsidR="00A1560C" w:rsidRPr="00614FBE" w:rsidRDefault="00A1560C" w:rsidP="00287433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A1560C" w:rsidRPr="00614FBE" w:rsidRDefault="00A1560C" w:rsidP="002874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560C" w:rsidRPr="00614FBE" w:rsidRDefault="00A1560C" w:rsidP="00287433">
            <w:pPr>
              <w:pStyle w:val="TableParagraph"/>
              <w:ind w:left="59" w:right="473"/>
              <w:rPr>
                <w:sz w:val="24"/>
                <w:szCs w:val="24"/>
              </w:rPr>
            </w:pPr>
            <w:r w:rsidRPr="00614FBE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A1560C" w:rsidRPr="00614FBE" w:rsidRDefault="00A1560C" w:rsidP="00287433">
            <w:pPr>
              <w:pStyle w:val="TableParagraph"/>
              <w:ind w:left="86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A1560C" w:rsidRPr="00614FBE" w:rsidRDefault="00A1560C" w:rsidP="00287433">
            <w:pPr>
              <w:pStyle w:val="TableParagraph"/>
              <w:ind w:left="87" w:righ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1560C" w:rsidRPr="00614FBE" w:rsidRDefault="00A1560C" w:rsidP="00287433">
            <w:pPr>
              <w:pStyle w:val="TableParagraph"/>
              <w:ind w:left="83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A1560C" w:rsidRPr="00614FBE" w:rsidRDefault="007F6229" w:rsidP="00287433">
            <w:pPr>
              <w:pStyle w:val="TableParagraph"/>
              <w:ind w:left="84" w:righ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1560C" w:rsidRPr="00614FBE" w:rsidRDefault="007F6229" w:rsidP="007F6229">
            <w:pPr>
              <w:pStyle w:val="TableParagraph"/>
              <w:ind w:left="2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</w:tcPr>
          <w:p w:rsidR="00A1560C" w:rsidRPr="00614FBE" w:rsidRDefault="00A1560C" w:rsidP="00287433">
            <w:pPr>
              <w:pStyle w:val="TableParagraph"/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</w:tr>
      <w:tr w:rsidR="00A1560C" w:rsidRPr="00ED32A8" w:rsidTr="00287433">
        <w:trPr>
          <w:trHeight w:val="755"/>
        </w:trPr>
        <w:tc>
          <w:tcPr>
            <w:tcW w:w="427" w:type="dxa"/>
            <w:vMerge/>
            <w:tcBorders>
              <w:top w:val="nil"/>
            </w:tcBorders>
          </w:tcPr>
          <w:p w:rsidR="00A1560C" w:rsidRPr="00614FBE" w:rsidRDefault="00A1560C" w:rsidP="00287433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A1560C" w:rsidRPr="00614FBE" w:rsidRDefault="00A1560C" w:rsidP="002874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560C" w:rsidRPr="00614FBE" w:rsidRDefault="00A1560C" w:rsidP="00287433">
            <w:pPr>
              <w:pStyle w:val="TableParagraph"/>
              <w:ind w:left="59" w:right="254"/>
              <w:rPr>
                <w:sz w:val="24"/>
                <w:szCs w:val="24"/>
              </w:rPr>
            </w:pPr>
            <w:r w:rsidRPr="00614FBE"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992" w:type="dxa"/>
          </w:tcPr>
          <w:p w:rsidR="00A1560C" w:rsidRPr="00614FBE" w:rsidRDefault="00A1560C" w:rsidP="00287433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614FB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A1560C" w:rsidRPr="00614FBE" w:rsidRDefault="00A1560C" w:rsidP="00287433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614FB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560C" w:rsidRPr="00614FBE" w:rsidRDefault="00A1560C" w:rsidP="00287433">
            <w:pPr>
              <w:pStyle w:val="TableParagraph"/>
              <w:jc w:val="center"/>
              <w:rPr>
                <w:sz w:val="24"/>
                <w:szCs w:val="24"/>
              </w:rPr>
            </w:pPr>
            <w:r w:rsidRPr="00614FB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A1560C" w:rsidRPr="00614FBE" w:rsidRDefault="00A1560C" w:rsidP="00287433">
            <w:pPr>
              <w:pStyle w:val="TableParagraph"/>
              <w:jc w:val="center"/>
              <w:rPr>
                <w:sz w:val="24"/>
                <w:szCs w:val="24"/>
              </w:rPr>
            </w:pPr>
            <w:r w:rsidRPr="00614FB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560C" w:rsidRPr="00614FBE" w:rsidRDefault="00A1560C" w:rsidP="00287433">
            <w:pPr>
              <w:pStyle w:val="TableParagraph"/>
              <w:jc w:val="center"/>
              <w:rPr>
                <w:sz w:val="24"/>
                <w:szCs w:val="24"/>
              </w:rPr>
            </w:pPr>
            <w:r w:rsidRPr="00614FB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A1560C" w:rsidRPr="00614FBE" w:rsidRDefault="00A1560C" w:rsidP="00287433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614FBE">
              <w:rPr>
                <w:w w:val="99"/>
                <w:sz w:val="24"/>
                <w:szCs w:val="24"/>
              </w:rPr>
              <w:t>-</w:t>
            </w:r>
          </w:p>
        </w:tc>
      </w:tr>
      <w:tr w:rsidR="00A1560C" w:rsidRPr="00ED32A8" w:rsidTr="00287433">
        <w:trPr>
          <w:trHeight w:val="1034"/>
        </w:trPr>
        <w:tc>
          <w:tcPr>
            <w:tcW w:w="427" w:type="dxa"/>
            <w:vMerge/>
            <w:tcBorders>
              <w:top w:val="nil"/>
            </w:tcBorders>
          </w:tcPr>
          <w:p w:rsidR="00A1560C" w:rsidRPr="00614FBE" w:rsidRDefault="00A1560C" w:rsidP="00287433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A1560C" w:rsidRPr="00614FBE" w:rsidRDefault="00A1560C" w:rsidP="002874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560C" w:rsidRPr="00614FBE" w:rsidRDefault="00A1560C" w:rsidP="00287433">
            <w:pPr>
              <w:pStyle w:val="TableParagraph"/>
              <w:ind w:left="59" w:right="65"/>
              <w:rPr>
                <w:sz w:val="24"/>
                <w:szCs w:val="24"/>
              </w:rPr>
            </w:pPr>
            <w:r w:rsidRPr="00614FBE">
              <w:rPr>
                <w:sz w:val="24"/>
                <w:szCs w:val="24"/>
              </w:rPr>
              <w:t>Внебюджет- ные средства</w:t>
            </w:r>
          </w:p>
        </w:tc>
        <w:tc>
          <w:tcPr>
            <w:tcW w:w="992" w:type="dxa"/>
          </w:tcPr>
          <w:p w:rsidR="00A1560C" w:rsidRPr="00614FBE" w:rsidRDefault="00A1560C" w:rsidP="00287433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614FB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A1560C" w:rsidRPr="00614FBE" w:rsidRDefault="00A1560C" w:rsidP="00287433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614FB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560C" w:rsidRPr="00614FBE" w:rsidRDefault="00A1560C" w:rsidP="00287433">
            <w:pPr>
              <w:pStyle w:val="TableParagraph"/>
              <w:jc w:val="center"/>
              <w:rPr>
                <w:sz w:val="24"/>
                <w:szCs w:val="24"/>
              </w:rPr>
            </w:pPr>
            <w:r w:rsidRPr="00614FB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A1560C" w:rsidRPr="00614FBE" w:rsidRDefault="00A1560C" w:rsidP="00287433">
            <w:pPr>
              <w:pStyle w:val="TableParagraph"/>
              <w:jc w:val="center"/>
              <w:rPr>
                <w:sz w:val="24"/>
                <w:szCs w:val="24"/>
              </w:rPr>
            </w:pPr>
            <w:r w:rsidRPr="00614FB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560C" w:rsidRPr="00614FBE" w:rsidRDefault="00A1560C" w:rsidP="00287433">
            <w:pPr>
              <w:pStyle w:val="TableParagraph"/>
              <w:jc w:val="center"/>
              <w:rPr>
                <w:sz w:val="24"/>
                <w:szCs w:val="24"/>
              </w:rPr>
            </w:pPr>
            <w:r w:rsidRPr="00614FB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A1560C" w:rsidRPr="00614FBE" w:rsidRDefault="00A1560C" w:rsidP="00287433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614FBE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A1560C" w:rsidRPr="00ED32A8" w:rsidRDefault="00A1560C" w:rsidP="00944DA9">
      <w:pPr>
        <w:jc w:val="center"/>
        <w:rPr>
          <w:sz w:val="24"/>
          <w:szCs w:val="24"/>
        </w:rPr>
        <w:sectPr w:rsidR="00A1560C" w:rsidRPr="00ED32A8">
          <w:pgSz w:w="11910" w:h="16840"/>
          <w:pgMar w:top="540" w:right="580" w:bottom="280" w:left="680" w:header="720" w:footer="720" w:gutter="0"/>
          <w:cols w:space="720"/>
        </w:sectPr>
      </w:pPr>
    </w:p>
    <w:p w:rsidR="00A1560C" w:rsidRPr="00ED32A8" w:rsidRDefault="00A1560C" w:rsidP="00944DA9">
      <w:pPr>
        <w:pStyle w:val="a3"/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1. Характеристика текущего состояния</w:t>
      </w:r>
      <w:r w:rsidR="00A9325B">
        <w:rPr>
          <w:b/>
          <w:sz w:val="24"/>
          <w:szCs w:val="24"/>
        </w:rPr>
        <w:t>.</w:t>
      </w:r>
    </w:p>
    <w:p w:rsidR="00A1560C" w:rsidRPr="00110A0B" w:rsidRDefault="00A1560C" w:rsidP="003F79DF">
      <w:pPr>
        <w:ind w:firstLineChars="198" w:firstLine="475"/>
        <w:jc w:val="both"/>
        <w:rPr>
          <w:sz w:val="24"/>
          <w:szCs w:val="24"/>
        </w:rPr>
      </w:pPr>
      <w:r w:rsidRPr="000C301A">
        <w:rPr>
          <w:sz w:val="24"/>
          <w:szCs w:val="24"/>
        </w:rPr>
        <w:t xml:space="preserve">   1.1</w:t>
      </w:r>
      <w:r w:rsidRPr="00722189">
        <w:rPr>
          <w:sz w:val="20"/>
          <w:szCs w:val="20"/>
        </w:rPr>
        <w:t xml:space="preserve"> </w:t>
      </w:r>
      <w:r w:rsidRPr="00110A0B">
        <w:rPr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в Пудожском городском поселении.</w:t>
      </w:r>
    </w:p>
    <w:p w:rsidR="00A1560C" w:rsidRPr="00110A0B" w:rsidRDefault="00A1560C" w:rsidP="00944DA9">
      <w:pPr>
        <w:ind w:firstLine="540"/>
        <w:jc w:val="both"/>
        <w:rPr>
          <w:sz w:val="24"/>
          <w:szCs w:val="24"/>
        </w:rPr>
      </w:pPr>
      <w:r w:rsidRPr="00110A0B">
        <w:rPr>
          <w:sz w:val="24"/>
          <w:szCs w:val="24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A1560C" w:rsidRPr="00110A0B" w:rsidRDefault="00A1560C" w:rsidP="00944DA9">
      <w:pPr>
        <w:ind w:firstLine="540"/>
        <w:jc w:val="both"/>
        <w:rPr>
          <w:sz w:val="24"/>
          <w:szCs w:val="24"/>
        </w:rPr>
      </w:pPr>
      <w:r w:rsidRPr="00110A0B">
        <w:rPr>
          <w:sz w:val="24"/>
          <w:szCs w:val="24"/>
        </w:rPr>
        <w:t>Следует также отметить, что на территории Пудожского городского поселения лесной массив подход</w:t>
      </w:r>
      <w:r>
        <w:rPr>
          <w:sz w:val="24"/>
          <w:szCs w:val="24"/>
        </w:rPr>
        <w:t>и</w:t>
      </w:r>
      <w:r w:rsidRPr="00110A0B">
        <w:rPr>
          <w:sz w:val="24"/>
          <w:szCs w:val="24"/>
        </w:rPr>
        <w:t>т вплотную к п. Колово.  При возникновении лесного пожара существует угроза переброски огня на жилые строения и возникновения пожара уже в сам</w:t>
      </w:r>
      <w:r>
        <w:rPr>
          <w:sz w:val="24"/>
          <w:szCs w:val="24"/>
        </w:rPr>
        <w:t>ом</w:t>
      </w:r>
      <w:r w:rsidRPr="00110A0B">
        <w:rPr>
          <w:sz w:val="24"/>
          <w:szCs w:val="24"/>
        </w:rPr>
        <w:t xml:space="preserve"> населённ</w:t>
      </w:r>
      <w:r>
        <w:rPr>
          <w:sz w:val="24"/>
          <w:szCs w:val="24"/>
        </w:rPr>
        <w:t>ом</w:t>
      </w:r>
      <w:r w:rsidRPr="00110A0B">
        <w:rPr>
          <w:sz w:val="24"/>
          <w:szCs w:val="24"/>
        </w:rPr>
        <w:t xml:space="preserve"> пункт</w:t>
      </w:r>
      <w:r>
        <w:rPr>
          <w:sz w:val="24"/>
          <w:szCs w:val="24"/>
        </w:rPr>
        <w:t>е</w:t>
      </w:r>
      <w:r w:rsidRPr="00110A0B">
        <w:rPr>
          <w:sz w:val="24"/>
          <w:szCs w:val="24"/>
        </w:rPr>
        <w:t>. В населённых пунктах поселения имеются естественные водоёмы, тем не менее, их обеспеченность противопожарным водоснабжением недостаточна. Отобрать воду из некоторых естественных водоёмов для целей пожаротушения затруднительно из-за плохого состояния подъездных путей к ним или отсутствия пожарных пирсов.</w:t>
      </w:r>
    </w:p>
    <w:p w:rsidR="00A1560C" w:rsidRPr="00110A0B" w:rsidRDefault="00A1560C" w:rsidP="00944DA9">
      <w:pPr>
        <w:ind w:firstLine="540"/>
        <w:jc w:val="both"/>
        <w:rPr>
          <w:sz w:val="24"/>
          <w:szCs w:val="24"/>
        </w:rPr>
      </w:pPr>
      <w:r w:rsidRPr="00110A0B">
        <w:rPr>
          <w:sz w:val="24"/>
          <w:szCs w:val="24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A1560C" w:rsidRPr="00110A0B" w:rsidRDefault="00A1560C" w:rsidP="00944DA9">
      <w:pPr>
        <w:ind w:firstLine="540"/>
        <w:jc w:val="both"/>
        <w:rPr>
          <w:sz w:val="24"/>
          <w:szCs w:val="24"/>
        </w:rPr>
      </w:pPr>
      <w:r w:rsidRPr="00110A0B">
        <w:rPr>
          <w:sz w:val="24"/>
          <w:szCs w:val="24"/>
        </w:rPr>
        <w:t>Анализ причин, от которых возникают пожары и гибнут люди,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A1560C" w:rsidRPr="00110A0B" w:rsidRDefault="00A1560C" w:rsidP="00944DA9">
      <w:pPr>
        <w:ind w:firstLine="540"/>
        <w:jc w:val="both"/>
        <w:rPr>
          <w:sz w:val="24"/>
          <w:szCs w:val="24"/>
        </w:rPr>
      </w:pPr>
      <w:r w:rsidRPr="00110A0B">
        <w:rPr>
          <w:sz w:val="24"/>
          <w:szCs w:val="24"/>
        </w:rPr>
        <w:t xml:space="preserve">Обобщая всё вышесказанное, можно констатировать: обеспечение первичных мер пожарной безопасности в границах населённых пунктов поселения является важнейшей задачей органов местного самоуправления Пудожского городского поселения. </w:t>
      </w:r>
    </w:p>
    <w:p w:rsidR="00A1560C" w:rsidRPr="00110A0B" w:rsidRDefault="00A1560C" w:rsidP="00944DA9">
      <w:pPr>
        <w:ind w:firstLine="540"/>
        <w:jc w:val="both"/>
        <w:rPr>
          <w:sz w:val="24"/>
          <w:szCs w:val="24"/>
        </w:rPr>
      </w:pPr>
      <w:r w:rsidRPr="00110A0B">
        <w:rPr>
          <w:sz w:val="24"/>
          <w:szCs w:val="24"/>
        </w:rPr>
        <w:t>В соответствии с Федеральными законами «О пожарной безопасности» и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A1560C" w:rsidRPr="00110A0B" w:rsidRDefault="00A1560C" w:rsidP="00944DA9">
      <w:pPr>
        <w:ind w:firstLine="540"/>
        <w:jc w:val="both"/>
        <w:rPr>
          <w:sz w:val="24"/>
          <w:szCs w:val="24"/>
        </w:rPr>
      </w:pPr>
      <w:r w:rsidRPr="00110A0B">
        <w:rPr>
          <w:sz w:val="24"/>
          <w:szCs w:val="24"/>
        </w:rPr>
        <w:t>- разработку и реализацию мер пожарной безопасности для муниципального образования;</w:t>
      </w:r>
    </w:p>
    <w:p w:rsidR="00A1560C" w:rsidRPr="00110A0B" w:rsidRDefault="00A1560C" w:rsidP="00944DA9">
      <w:pPr>
        <w:ind w:firstLine="540"/>
        <w:jc w:val="both"/>
        <w:rPr>
          <w:sz w:val="24"/>
          <w:szCs w:val="24"/>
        </w:rPr>
      </w:pPr>
      <w:r w:rsidRPr="00110A0B">
        <w:rPr>
          <w:sz w:val="24"/>
          <w:szCs w:val="24"/>
        </w:rPr>
        <w:t>- 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A1560C" w:rsidRPr="00110A0B" w:rsidRDefault="00A1560C" w:rsidP="00944DA9">
      <w:pPr>
        <w:ind w:firstLine="540"/>
        <w:jc w:val="both"/>
        <w:rPr>
          <w:sz w:val="24"/>
          <w:szCs w:val="24"/>
        </w:rPr>
      </w:pPr>
      <w:r w:rsidRPr="00110A0B">
        <w:rPr>
          <w:sz w:val="24"/>
          <w:szCs w:val="24"/>
        </w:rPr>
        <w:t>- разработку и организацию выполнения муниципальных целевых программ по вопросам обеспечения пожарной безопасности;</w:t>
      </w:r>
    </w:p>
    <w:p w:rsidR="00A1560C" w:rsidRPr="00110A0B" w:rsidRDefault="00A1560C" w:rsidP="00944DA9">
      <w:pPr>
        <w:ind w:firstLine="540"/>
        <w:jc w:val="both"/>
        <w:rPr>
          <w:sz w:val="24"/>
          <w:szCs w:val="24"/>
        </w:rPr>
      </w:pPr>
      <w:r w:rsidRPr="00110A0B">
        <w:rPr>
          <w:sz w:val="24"/>
          <w:szCs w:val="24"/>
        </w:rPr>
        <w:t>- принятие возможных мер по локализации пожара и спасению людей и имущества до прибытия подразделений Государственной противопожарной службы;</w:t>
      </w:r>
    </w:p>
    <w:p w:rsidR="00A1560C" w:rsidRPr="00110A0B" w:rsidRDefault="00A1560C" w:rsidP="00944DA9">
      <w:pPr>
        <w:ind w:firstLine="540"/>
        <w:jc w:val="both"/>
        <w:rPr>
          <w:sz w:val="24"/>
          <w:szCs w:val="24"/>
        </w:rPr>
      </w:pPr>
      <w:r w:rsidRPr="00110A0B">
        <w:rPr>
          <w:sz w:val="24"/>
          <w:szCs w:val="24"/>
        </w:rPr>
        <w:t>-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A1560C" w:rsidRPr="00110A0B" w:rsidRDefault="00A1560C" w:rsidP="00944DA9">
      <w:pPr>
        <w:ind w:firstLine="540"/>
        <w:jc w:val="both"/>
        <w:rPr>
          <w:sz w:val="24"/>
          <w:szCs w:val="24"/>
        </w:rPr>
      </w:pPr>
      <w:r w:rsidRPr="00110A0B">
        <w:rPr>
          <w:sz w:val="24"/>
          <w:szCs w:val="24"/>
        </w:rPr>
        <w:t>- 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A1560C" w:rsidRPr="00110A0B" w:rsidRDefault="00A1560C" w:rsidP="00944DA9">
      <w:pPr>
        <w:ind w:firstLine="540"/>
        <w:jc w:val="both"/>
        <w:rPr>
          <w:sz w:val="24"/>
          <w:szCs w:val="24"/>
        </w:rPr>
      </w:pPr>
      <w:r w:rsidRPr="00110A0B">
        <w:rPr>
          <w:sz w:val="24"/>
          <w:szCs w:val="24"/>
        </w:rPr>
        <w:t>- обеспечение беспрепятственного проезда пожарной техники к месту пожара;</w:t>
      </w:r>
    </w:p>
    <w:p w:rsidR="00A1560C" w:rsidRPr="00110A0B" w:rsidRDefault="00A1560C" w:rsidP="00944DA9">
      <w:pPr>
        <w:ind w:firstLine="540"/>
        <w:jc w:val="both"/>
        <w:rPr>
          <w:sz w:val="24"/>
          <w:szCs w:val="24"/>
        </w:rPr>
      </w:pPr>
      <w:r w:rsidRPr="00110A0B">
        <w:rPr>
          <w:sz w:val="24"/>
          <w:szCs w:val="24"/>
        </w:rPr>
        <w:t>- 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A1560C" w:rsidRPr="00110A0B" w:rsidRDefault="00A1560C" w:rsidP="00944DA9">
      <w:pPr>
        <w:ind w:firstLine="540"/>
        <w:jc w:val="both"/>
        <w:rPr>
          <w:sz w:val="24"/>
          <w:szCs w:val="24"/>
        </w:rPr>
      </w:pPr>
      <w:r w:rsidRPr="00110A0B">
        <w:rPr>
          <w:sz w:val="24"/>
          <w:szCs w:val="24"/>
        </w:rPr>
        <w:t>- оснащение территорий общего пользования первичными средствами тушения пожаров и противопожарным инвентарём;</w:t>
      </w:r>
    </w:p>
    <w:p w:rsidR="00A1560C" w:rsidRPr="00110A0B" w:rsidRDefault="00A1560C" w:rsidP="00944DA9">
      <w:pPr>
        <w:ind w:firstLine="540"/>
        <w:jc w:val="both"/>
        <w:rPr>
          <w:sz w:val="24"/>
          <w:szCs w:val="24"/>
        </w:rPr>
      </w:pPr>
      <w:r w:rsidRPr="00110A0B">
        <w:rPr>
          <w:sz w:val="24"/>
          <w:szCs w:val="24"/>
        </w:rPr>
        <w:t>- 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A1560C" w:rsidRPr="00110A0B" w:rsidRDefault="00A1560C" w:rsidP="00944DA9">
      <w:pPr>
        <w:ind w:firstLine="540"/>
        <w:jc w:val="both"/>
        <w:rPr>
          <w:sz w:val="24"/>
          <w:szCs w:val="24"/>
        </w:rPr>
      </w:pPr>
      <w:r w:rsidRPr="00110A0B">
        <w:rPr>
          <w:sz w:val="24"/>
          <w:szCs w:val="24"/>
        </w:rPr>
        <w:t>- 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A1560C" w:rsidRPr="00110A0B" w:rsidRDefault="00A1560C" w:rsidP="00944DA9">
      <w:pPr>
        <w:ind w:firstLine="540"/>
        <w:jc w:val="both"/>
        <w:rPr>
          <w:sz w:val="24"/>
          <w:szCs w:val="24"/>
        </w:rPr>
      </w:pPr>
      <w:r w:rsidRPr="00110A0B">
        <w:rPr>
          <w:sz w:val="24"/>
          <w:szCs w:val="24"/>
        </w:rPr>
        <w:lastRenderedPageBreak/>
        <w:t>- 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A1560C" w:rsidRPr="00110A0B" w:rsidRDefault="00A1560C" w:rsidP="00944DA9">
      <w:pPr>
        <w:ind w:firstLine="540"/>
        <w:jc w:val="both"/>
        <w:rPr>
          <w:sz w:val="24"/>
          <w:szCs w:val="24"/>
        </w:rPr>
      </w:pPr>
      <w:r w:rsidRPr="00110A0B">
        <w:rPr>
          <w:sz w:val="24"/>
          <w:szCs w:val="24"/>
        </w:rPr>
        <w:t>- 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A1560C" w:rsidRPr="00110A0B" w:rsidRDefault="00A1560C" w:rsidP="00944DA9">
      <w:pPr>
        <w:ind w:firstLine="540"/>
        <w:jc w:val="both"/>
        <w:rPr>
          <w:sz w:val="24"/>
          <w:szCs w:val="24"/>
        </w:rPr>
      </w:pPr>
      <w:r w:rsidRPr="00110A0B">
        <w:rPr>
          <w:sz w:val="24"/>
          <w:szCs w:val="24"/>
        </w:rPr>
        <w:t>Мероприятия, разработанные в рамках настоящей Программы, позволят более эффективно решать вопросы предупреждения и тушения пожаров на территории Пудожского городского  поселения.</w:t>
      </w:r>
    </w:p>
    <w:p w:rsidR="00A1560C" w:rsidRPr="00110A0B" w:rsidRDefault="00A1560C" w:rsidP="00944DA9">
      <w:pPr>
        <w:pStyle w:val="c"/>
        <w:spacing w:before="0" w:beforeAutospacing="0" w:after="0" w:afterAutospacing="0" w:line="240" w:lineRule="exact"/>
        <w:ind w:firstLine="540"/>
        <w:jc w:val="both"/>
        <w:rPr>
          <w:b/>
        </w:rPr>
      </w:pPr>
    </w:p>
    <w:p w:rsidR="00A1560C" w:rsidRPr="00110A0B" w:rsidRDefault="00A1560C" w:rsidP="00944DA9">
      <w:pPr>
        <w:pStyle w:val="c"/>
        <w:spacing w:before="0" w:beforeAutospacing="0" w:after="0" w:afterAutospacing="0" w:line="240" w:lineRule="exact"/>
        <w:ind w:firstLine="540"/>
        <w:jc w:val="center"/>
        <w:rPr>
          <w:b/>
        </w:rPr>
      </w:pPr>
      <w:r w:rsidRPr="00110A0B">
        <w:rPr>
          <w:b/>
        </w:rPr>
        <w:t>2.Цели и задачи Программы.</w:t>
      </w:r>
    </w:p>
    <w:p w:rsidR="00A1560C" w:rsidRPr="00722189" w:rsidRDefault="00A1560C" w:rsidP="00944DA9">
      <w:pPr>
        <w:pStyle w:val="c"/>
        <w:spacing w:before="0" w:beforeAutospacing="0" w:after="0" w:afterAutospacing="0" w:line="240" w:lineRule="exact"/>
        <w:ind w:left="360"/>
        <w:jc w:val="center"/>
        <w:rPr>
          <w:b/>
          <w:sz w:val="20"/>
          <w:szCs w:val="20"/>
        </w:rPr>
      </w:pPr>
    </w:p>
    <w:p w:rsidR="00A1560C" w:rsidRPr="00110A0B" w:rsidRDefault="00A1560C" w:rsidP="00944DA9">
      <w:pPr>
        <w:pStyle w:val="ae"/>
        <w:spacing w:before="0" w:beforeAutospacing="0" w:after="0" w:afterAutospacing="0"/>
        <w:ind w:firstLine="540"/>
      </w:pPr>
      <w:r>
        <w:t xml:space="preserve">2.1 </w:t>
      </w:r>
      <w:r w:rsidRPr="00110A0B">
        <w:t>Целью Программы является укрепление системы обеспечения пожарной безопасности, повышение уровня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A1560C" w:rsidRPr="00110A0B" w:rsidRDefault="00A1560C" w:rsidP="00944DA9">
      <w:pPr>
        <w:pStyle w:val="ae"/>
        <w:spacing w:before="0" w:beforeAutospacing="0" w:after="0" w:afterAutospacing="0"/>
        <w:jc w:val="both"/>
      </w:pPr>
      <w:r>
        <w:t xml:space="preserve">         2.2 </w:t>
      </w:r>
      <w:r w:rsidRPr="00110A0B">
        <w:t xml:space="preserve">В рамках Программы должна быть решены основные задачи: </w:t>
      </w:r>
    </w:p>
    <w:p w:rsidR="00A1560C" w:rsidRPr="00110A0B" w:rsidRDefault="00A1560C" w:rsidP="00944DA9">
      <w:pPr>
        <w:pStyle w:val="1"/>
        <w:tabs>
          <w:tab w:val="left" w:pos="540"/>
        </w:tabs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Pr="00110A0B">
        <w:rPr>
          <w:b w:val="0"/>
          <w:sz w:val="24"/>
          <w:szCs w:val="24"/>
        </w:rPr>
        <w:t xml:space="preserve">- защита жизни и здоровья граждан от пожаров; </w:t>
      </w:r>
    </w:p>
    <w:p w:rsidR="00A1560C" w:rsidRPr="00110A0B" w:rsidRDefault="00A1560C" w:rsidP="00944DA9">
      <w:pPr>
        <w:shd w:val="clear" w:color="auto" w:fill="FFFFFF"/>
        <w:ind w:firstLine="540"/>
        <w:jc w:val="both"/>
        <w:rPr>
          <w:sz w:val="24"/>
          <w:szCs w:val="24"/>
        </w:rPr>
      </w:pPr>
      <w:r w:rsidRPr="00110A0B">
        <w:rPr>
          <w:spacing w:val="-5"/>
          <w:sz w:val="24"/>
          <w:szCs w:val="24"/>
        </w:rPr>
        <w:t>- организация обучения мерам пожарной безопасности и пропаганда пожарно-технических знаний;</w:t>
      </w:r>
    </w:p>
    <w:p w:rsidR="00A1560C" w:rsidRPr="00110A0B" w:rsidRDefault="00A1560C" w:rsidP="00944DA9">
      <w:pPr>
        <w:shd w:val="clear" w:color="auto" w:fill="FFFFFF"/>
        <w:ind w:firstLine="540"/>
        <w:jc w:val="both"/>
        <w:rPr>
          <w:sz w:val="24"/>
          <w:szCs w:val="24"/>
        </w:rPr>
      </w:pPr>
      <w:r w:rsidRPr="00110A0B">
        <w:rPr>
          <w:spacing w:val="-5"/>
          <w:sz w:val="24"/>
          <w:szCs w:val="24"/>
        </w:rPr>
        <w:t>- обеспечение надлежащего состояния источников противопожарного водоснабжения;</w:t>
      </w:r>
    </w:p>
    <w:p w:rsidR="00A1560C" w:rsidRPr="00110A0B" w:rsidRDefault="00A1560C" w:rsidP="00944DA9">
      <w:pPr>
        <w:shd w:val="clear" w:color="auto" w:fill="FFFFFF"/>
        <w:ind w:firstLine="540"/>
        <w:jc w:val="both"/>
        <w:rPr>
          <w:sz w:val="24"/>
          <w:szCs w:val="24"/>
        </w:rPr>
      </w:pPr>
      <w:r w:rsidRPr="00110A0B">
        <w:rPr>
          <w:spacing w:val="-5"/>
          <w:sz w:val="24"/>
          <w:szCs w:val="24"/>
        </w:rPr>
        <w:t>- </w:t>
      </w:r>
      <w:r w:rsidRPr="00110A0B">
        <w:rPr>
          <w:sz w:val="24"/>
          <w:szCs w:val="24"/>
        </w:rPr>
        <w:t>обеспечение беспрепятственного проезда пожарной техники к месту пожара;</w:t>
      </w:r>
    </w:p>
    <w:p w:rsidR="00A1560C" w:rsidRPr="00110A0B" w:rsidRDefault="00A1560C" w:rsidP="00944DA9">
      <w:pPr>
        <w:ind w:firstLine="540"/>
        <w:jc w:val="both"/>
        <w:rPr>
          <w:sz w:val="24"/>
          <w:szCs w:val="24"/>
        </w:rPr>
      </w:pPr>
      <w:r w:rsidRPr="00110A0B">
        <w:rPr>
          <w:spacing w:val="-5"/>
          <w:sz w:val="24"/>
          <w:szCs w:val="24"/>
        </w:rPr>
        <w:t>- </w:t>
      </w:r>
      <w:r w:rsidRPr="00110A0B">
        <w:rPr>
          <w:sz w:val="24"/>
          <w:szCs w:val="24"/>
        </w:rPr>
        <w:t>социальное и экономическое стимулирование участия граждан и организаций в добровольной пожарной охране, в т.ч. участия в борьбе с пожарами.</w:t>
      </w:r>
    </w:p>
    <w:p w:rsidR="00A1560C" w:rsidRDefault="00A1560C" w:rsidP="00944DA9">
      <w:pPr>
        <w:pStyle w:val="1"/>
        <w:tabs>
          <w:tab w:val="left" w:pos="1637"/>
        </w:tabs>
        <w:ind w:left="4596" w:firstLine="0"/>
        <w:jc w:val="both"/>
        <w:rPr>
          <w:sz w:val="24"/>
          <w:szCs w:val="24"/>
        </w:rPr>
      </w:pPr>
    </w:p>
    <w:p w:rsidR="00A1560C" w:rsidRDefault="00A1560C" w:rsidP="00944DA9">
      <w:pPr>
        <w:pStyle w:val="1"/>
        <w:tabs>
          <w:tab w:val="left" w:pos="1637"/>
        </w:tabs>
        <w:ind w:left="4596" w:firstLine="0"/>
        <w:jc w:val="both"/>
        <w:rPr>
          <w:sz w:val="24"/>
          <w:szCs w:val="24"/>
        </w:rPr>
      </w:pPr>
    </w:p>
    <w:p w:rsidR="00A1560C" w:rsidRPr="00ED32A8" w:rsidRDefault="00A1560C" w:rsidP="00944DA9">
      <w:pPr>
        <w:pStyle w:val="1"/>
        <w:tabs>
          <w:tab w:val="left" w:pos="1637"/>
        </w:tabs>
        <w:ind w:left="4596" w:firstLine="0"/>
        <w:jc w:val="both"/>
        <w:rPr>
          <w:sz w:val="24"/>
          <w:szCs w:val="24"/>
        </w:rPr>
      </w:pPr>
    </w:p>
    <w:p w:rsidR="00A1560C" w:rsidRPr="00110A0B" w:rsidRDefault="00A1560C" w:rsidP="00944DA9">
      <w:pPr>
        <w:pStyle w:val="a3"/>
        <w:ind w:right="294" w:firstLine="70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3. </w:t>
      </w:r>
      <w:r w:rsidRPr="00110A0B">
        <w:rPr>
          <w:b/>
          <w:sz w:val="24"/>
          <w:szCs w:val="24"/>
        </w:rPr>
        <w:t>Сроки и этапы реализации муниципальной программы</w:t>
      </w:r>
    </w:p>
    <w:p w:rsidR="00A1560C" w:rsidRDefault="00A1560C" w:rsidP="00944DA9">
      <w:pPr>
        <w:pStyle w:val="a3"/>
        <w:ind w:right="294" w:firstLine="701"/>
        <w:rPr>
          <w:sz w:val="24"/>
          <w:szCs w:val="24"/>
        </w:rPr>
      </w:pPr>
    </w:p>
    <w:p w:rsidR="00A1560C" w:rsidRDefault="00A1560C" w:rsidP="00944DA9">
      <w:pPr>
        <w:pStyle w:val="a5"/>
        <w:shd w:val="clear" w:color="auto" w:fill="FFFFFF"/>
        <w:ind w:left="142" w:right="302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3.1 </w:t>
      </w:r>
      <w:r w:rsidRPr="008A1120">
        <w:rPr>
          <w:color w:val="000000"/>
          <w:sz w:val="24"/>
          <w:szCs w:val="24"/>
        </w:rPr>
        <w:t xml:space="preserve">Мероприятия Программы </w:t>
      </w:r>
      <w:r>
        <w:rPr>
          <w:color w:val="000000"/>
          <w:sz w:val="24"/>
          <w:szCs w:val="24"/>
        </w:rPr>
        <w:t>по обеспечению</w:t>
      </w:r>
      <w:r w:rsidRPr="00224219">
        <w:rPr>
          <w:sz w:val="24"/>
          <w:szCs w:val="24"/>
        </w:rPr>
        <w:t xml:space="preserve"> первичных мер пожарной безопасности в границах Пудожского городского поселения на</w:t>
      </w:r>
      <w:r w:rsidRPr="008A112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период </w:t>
      </w:r>
      <w:r w:rsidRPr="008A1120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2</w:t>
      </w:r>
      <w:r w:rsidR="00707E25">
        <w:rPr>
          <w:color w:val="000000"/>
          <w:sz w:val="24"/>
          <w:szCs w:val="24"/>
        </w:rPr>
        <w:t>4</w:t>
      </w:r>
      <w:r w:rsidRPr="008A1120">
        <w:rPr>
          <w:color w:val="000000"/>
          <w:sz w:val="24"/>
          <w:szCs w:val="24"/>
        </w:rPr>
        <w:t xml:space="preserve"> – 20</w:t>
      </w:r>
      <w:r>
        <w:rPr>
          <w:color w:val="000000"/>
          <w:sz w:val="24"/>
          <w:szCs w:val="24"/>
        </w:rPr>
        <w:t>2</w:t>
      </w:r>
      <w:r w:rsidR="00707E25">
        <w:rPr>
          <w:color w:val="000000"/>
          <w:sz w:val="24"/>
          <w:szCs w:val="24"/>
        </w:rPr>
        <w:t>6</w:t>
      </w:r>
      <w:r w:rsidRPr="008A1120">
        <w:rPr>
          <w:color w:val="000000"/>
          <w:sz w:val="24"/>
          <w:szCs w:val="24"/>
        </w:rPr>
        <w:t xml:space="preserve"> годы будут проводиться в объемах, обеспеченных финансированием.</w:t>
      </w:r>
    </w:p>
    <w:p w:rsidR="00A1560C" w:rsidRPr="00ED32A8" w:rsidRDefault="00A1560C" w:rsidP="00944DA9">
      <w:pPr>
        <w:pStyle w:val="1"/>
        <w:tabs>
          <w:tab w:val="left" w:pos="2899"/>
        </w:tabs>
        <w:rPr>
          <w:sz w:val="24"/>
          <w:szCs w:val="24"/>
        </w:rPr>
      </w:pPr>
    </w:p>
    <w:p w:rsidR="00A1560C" w:rsidRDefault="00A1560C" w:rsidP="00944DA9">
      <w:pPr>
        <w:pStyle w:val="a5"/>
        <w:tabs>
          <w:tab w:val="left" w:pos="1541"/>
        </w:tabs>
        <w:ind w:left="191" w:right="30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110A0B">
        <w:rPr>
          <w:b/>
          <w:sz w:val="24"/>
          <w:szCs w:val="24"/>
        </w:rPr>
        <w:t>Перечень мероприятий программы</w:t>
      </w:r>
    </w:p>
    <w:p w:rsidR="00A1560C" w:rsidRPr="00110A0B" w:rsidRDefault="00A1560C" w:rsidP="00944DA9">
      <w:pPr>
        <w:pStyle w:val="a5"/>
        <w:tabs>
          <w:tab w:val="left" w:pos="1541"/>
        </w:tabs>
        <w:ind w:left="191" w:right="304" w:firstLine="0"/>
        <w:jc w:val="center"/>
        <w:rPr>
          <w:b/>
          <w:sz w:val="24"/>
          <w:szCs w:val="24"/>
        </w:rPr>
      </w:pPr>
    </w:p>
    <w:p w:rsidR="00A1560C" w:rsidRPr="00ED32A8" w:rsidRDefault="00A1560C" w:rsidP="00944DA9">
      <w:pPr>
        <w:pStyle w:val="a5"/>
        <w:tabs>
          <w:tab w:val="left" w:pos="1541"/>
        </w:tabs>
        <w:ind w:left="0" w:right="304" w:firstLine="0"/>
        <w:rPr>
          <w:sz w:val="24"/>
          <w:szCs w:val="24"/>
        </w:rPr>
      </w:pPr>
      <w:r>
        <w:rPr>
          <w:sz w:val="24"/>
          <w:szCs w:val="24"/>
        </w:rPr>
        <w:t xml:space="preserve">         4.1 </w:t>
      </w:r>
      <w:r w:rsidRPr="00ED32A8">
        <w:rPr>
          <w:sz w:val="24"/>
          <w:szCs w:val="24"/>
        </w:rPr>
        <w:t>В рамках решения задач программы планируется реализация мероприятий по следующим</w:t>
      </w:r>
      <w:r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направлениям:</w:t>
      </w:r>
    </w:p>
    <w:p w:rsidR="00A1560C" w:rsidRDefault="00A1560C" w:rsidP="00944DA9">
      <w:pPr>
        <w:pStyle w:val="ae"/>
        <w:jc w:val="both"/>
      </w:pPr>
      <w:r>
        <w:t>        В ходе реализации Программы ожидается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 и социальных объектов, материального ущерба и гибели людей в результате пожаров.</w:t>
      </w:r>
    </w:p>
    <w:p w:rsidR="00A1560C" w:rsidRDefault="00A1560C" w:rsidP="00944DA9">
      <w:pPr>
        <w:pStyle w:val="ae"/>
        <w:jc w:val="both"/>
      </w:pPr>
      <w:r>
        <w:t>        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A1560C" w:rsidRDefault="00A1560C" w:rsidP="00944DA9">
      <w:pPr>
        <w:pStyle w:val="ae"/>
        <w:jc w:val="both"/>
      </w:pPr>
      <w:r>
        <w:t>- снижение рисков пожаров и смягчения возможных их последствий;</w:t>
      </w:r>
    </w:p>
    <w:p w:rsidR="00A1560C" w:rsidRDefault="00A1560C" w:rsidP="00944DA9">
      <w:pPr>
        <w:pStyle w:val="ae"/>
        <w:jc w:val="both"/>
      </w:pPr>
      <w:r>
        <w:t>- повышение безопасности населения и защищенности от угроз пожаров;</w:t>
      </w:r>
    </w:p>
    <w:p w:rsidR="00A1560C" w:rsidRDefault="00A1560C" w:rsidP="00944DA9">
      <w:pPr>
        <w:pStyle w:val="ae"/>
        <w:jc w:val="both"/>
      </w:pPr>
      <w:r>
        <w:t>- выполнение требований пожарной безопасности, предписаний отдела надзорной  деятельности;</w:t>
      </w:r>
    </w:p>
    <w:p w:rsidR="00A1560C" w:rsidRDefault="00A1560C" w:rsidP="00944DA9">
      <w:pPr>
        <w:pStyle w:val="ae"/>
        <w:jc w:val="both"/>
      </w:pPr>
      <w:r>
        <w:t>- создание эффективной системы пожарной безопасности;</w:t>
      </w:r>
    </w:p>
    <w:p w:rsidR="00A1560C" w:rsidRDefault="00A1560C" w:rsidP="00944DA9">
      <w:pPr>
        <w:pStyle w:val="ae"/>
        <w:jc w:val="both"/>
      </w:pPr>
      <w:r>
        <w:t>- повышение культуры и уровня знаний населения при обеспечении требуемого уровня пожарной безопасности людей.</w:t>
      </w:r>
    </w:p>
    <w:p w:rsidR="00A1560C" w:rsidRDefault="00A1560C" w:rsidP="00944DA9">
      <w:pPr>
        <w:pStyle w:val="ae"/>
      </w:pPr>
      <w:r>
        <w:t> </w:t>
      </w:r>
    </w:p>
    <w:p w:rsidR="00A1560C" w:rsidRDefault="00A1560C" w:rsidP="00944DA9">
      <w:pPr>
        <w:pStyle w:val="1"/>
        <w:tabs>
          <w:tab w:val="left" w:pos="2208"/>
        </w:tabs>
        <w:ind w:left="1926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Pr="00ED32A8">
        <w:rPr>
          <w:sz w:val="24"/>
          <w:szCs w:val="24"/>
        </w:rPr>
        <w:t xml:space="preserve">Ресурсное обеспечение </w:t>
      </w:r>
      <w:r w:rsidR="00DA5D35">
        <w:rPr>
          <w:sz w:val="24"/>
          <w:szCs w:val="24"/>
        </w:rPr>
        <w:t>р</w:t>
      </w:r>
      <w:r w:rsidRPr="00ED32A8">
        <w:rPr>
          <w:sz w:val="24"/>
          <w:szCs w:val="24"/>
        </w:rPr>
        <w:t>еализации</w:t>
      </w:r>
      <w:r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программы</w:t>
      </w:r>
    </w:p>
    <w:p w:rsidR="00A1560C" w:rsidRPr="00ED32A8" w:rsidRDefault="00A1560C" w:rsidP="00944DA9">
      <w:pPr>
        <w:pStyle w:val="1"/>
        <w:tabs>
          <w:tab w:val="left" w:pos="2208"/>
        </w:tabs>
        <w:ind w:left="1926" w:firstLine="0"/>
        <w:rPr>
          <w:sz w:val="24"/>
          <w:szCs w:val="24"/>
        </w:rPr>
      </w:pPr>
    </w:p>
    <w:p w:rsidR="00DA5D35" w:rsidRDefault="00DA5D35" w:rsidP="00DA5D35">
      <w:pPr>
        <w:pStyle w:val="a5"/>
        <w:tabs>
          <w:tab w:val="left" w:pos="1486"/>
        </w:tabs>
        <w:ind w:left="0" w:right="302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5.1 </w:t>
      </w:r>
      <w:r w:rsidRPr="00497A85">
        <w:rPr>
          <w:sz w:val="24"/>
          <w:szCs w:val="24"/>
        </w:rPr>
        <w:t>Информация по финансовому обеспечению реализации мероприятий Программы представлена в паспорте Программы и приложениях к настоящей</w:t>
      </w:r>
      <w:r>
        <w:rPr>
          <w:sz w:val="24"/>
          <w:szCs w:val="24"/>
        </w:rPr>
        <w:t xml:space="preserve"> </w:t>
      </w:r>
      <w:r w:rsidRPr="00497A85">
        <w:rPr>
          <w:sz w:val="24"/>
          <w:szCs w:val="24"/>
        </w:rPr>
        <w:t>Программе:</w:t>
      </w:r>
    </w:p>
    <w:p w:rsidR="00DA5D35" w:rsidRPr="00497A85" w:rsidRDefault="00DA5D35" w:rsidP="00DA5D35">
      <w:pPr>
        <w:pStyle w:val="a5"/>
        <w:tabs>
          <w:tab w:val="left" w:pos="1486"/>
        </w:tabs>
        <w:ind w:left="0" w:right="302" w:firstLine="0"/>
        <w:rPr>
          <w:sz w:val="24"/>
          <w:szCs w:val="24"/>
        </w:rPr>
      </w:pPr>
      <w:r>
        <w:rPr>
          <w:sz w:val="24"/>
          <w:szCs w:val="24"/>
        </w:rPr>
        <w:t xml:space="preserve">            Приложение 1- План мероприятий по обеспечению первичных мер пожарной безопасности в границах Пудожского городского поселения.</w:t>
      </w:r>
    </w:p>
    <w:p w:rsidR="00DA5D35" w:rsidRPr="00ED32A8" w:rsidRDefault="00DA5D35" w:rsidP="00DA5D35">
      <w:pPr>
        <w:ind w:left="142" w:right="302" w:firstLine="567"/>
        <w:rPr>
          <w:sz w:val="24"/>
          <w:szCs w:val="24"/>
        </w:rPr>
      </w:pPr>
      <w:r w:rsidRPr="00ED32A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2 </w:t>
      </w:r>
      <w:r w:rsidRPr="00ED32A8">
        <w:rPr>
          <w:sz w:val="24"/>
          <w:szCs w:val="24"/>
        </w:rPr>
        <w:t xml:space="preserve"> – Финансовое обеспечение Пр</w:t>
      </w:r>
      <w:r>
        <w:rPr>
          <w:sz w:val="24"/>
          <w:szCs w:val="24"/>
        </w:rPr>
        <w:t>ограммы за счет всех источников.</w:t>
      </w:r>
    </w:p>
    <w:p w:rsidR="00DA5D35" w:rsidRPr="00ED32A8" w:rsidRDefault="00DA5D35" w:rsidP="00DA5D35">
      <w:pPr>
        <w:pStyle w:val="a5"/>
        <w:tabs>
          <w:tab w:val="left" w:pos="1627"/>
        </w:tabs>
        <w:ind w:left="142" w:right="302" w:firstLine="567"/>
        <w:rPr>
          <w:sz w:val="24"/>
          <w:szCs w:val="24"/>
        </w:rPr>
      </w:pPr>
      <w:r w:rsidRPr="00ED32A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ED32A8">
        <w:rPr>
          <w:sz w:val="24"/>
          <w:szCs w:val="24"/>
        </w:rPr>
        <w:t xml:space="preserve"> – Финансовое обеспечение Программы за счет средств бюджета РК и иных источников</w:t>
      </w:r>
    </w:p>
    <w:p w:rsidR="00DA5D35" w:rsidRPr="00ED32A8" w:rsidRDefault="00DA5D35" w:rsidP="00DA5D35">
      <w:pPr>
        <w:pStyle w:val="a5"/>
        <w:tabs>
          <w:tab w:val="left" w:pos="1627"/>
        </w:tabs>
        <w:ind w:left="142" w:right="302" w:firstLine="567"/>
        <w:rPr>
          <w:sz w:val="24"/>
          <w:szCs w:val="24"/>
        </w:rPr>
      </w:pPr>
      <w:r w:rsidRPr="00ED32A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  <w:r w:rsidRPr="00ED32A8">
        <w:rPr>
          <w:sz w:val="24"/>
          <w:szCs w:val="24"/>
        </w:rPr>
        <w:t xml:space="preserve"> – Финансовое обеспечение Программы за счет всех источников.</w:t>
      </w:r>
    </w:p>
    <w:p w:rsidR="00DA5D35" w:rsidRPr="00ED32A8" w:rsidRDefault="00DA5D35" w:rsidP="00DA5D35">
      <w:pPr>
        <w:pStyle w:val="a5"/>
        <w:tabs>
          <w:tab w:val="left" w:pos="1654"/>
        </w:tabs>
        <w:ind w:left="0" w:right="302" w:firstLine="0"/>
        <w:rPr>
          <w:sz w:val="24"/>
          <w:szCs w:val="24"/>
        </w:rPr>
      </w:pPr>
      <w:r>
        <w:rPr>
          <w:sz w:val="24"/>
          <w:szCs w:val="24"/>
        </w:rPr>
        <w:t xml:space="preserve">            5.2 </w:t>
      </w:r>
      <w:r w:rsidRPr="00ED32A8">
        <w:rPr>
          <w:sz w:val="24"/>
          <w:szCs w:val="24"/>
        </w:rPr>
        <w:t xml:space="preserve">Объем средств бюджета Пудожского </w:t>
      </w:r>
      <w:r>
        <w:rPr>
          <w:sz w:val="24"/>
          <w:szCs w:val="24"/>
        </w:rPr>
        <w:t>городского поселения</w:t>
      </w:r>
      <w:r w:rsidRPr="00ED32A8">
        <w:rPr>
          <w:sz w:val="24"/>
          <w:szCs w:val="24"/>
        </w:rPr>
        <w:t>, направленный на реализацию Программы и Подпрограммы, ежегодно утверждается решением Совета</w:t>
      </w:r>
      <w:r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 xml:space="preserve">Пудожского </w:t>
      </w:r>
      <w:r>
        <w:rPr>
          <w:sz w:val="24"/>
          <w:szCs w:val="24"/>
        </w:rPr>
        <w:t>городского поселения</w:t>
      </w:r>
      <w:r w:rsidRPr="00ED32A8">
        <w:rPr>
          <w:sz w:val="24"/>
          <w:szCs w:val="24"/>
        </w:rPr>
        <w:t xml:space="preserve"> на соответствующий финансовый год и плановый период.</w:t>
      </w:r>
    </w:p>
    <w:p w:rsidR="00DA5D35" w:rsidRPr="00ED32A8" w:rsidRDefault="00DA5D35" w:rsidP="00DA5D35">
      <w:pPr>
        <w:pStyle w:val="a5"/>
        <w:tabs>
          <w:tab w:val="left" w:pos="1490"/>
        </w:tabs>
        <w:ind w:left="0" w:right="302" w:firstLine="0"/>
        <w:rPr>
          <w:sz w:val="24"/>
          <w:szCs w:val="24"/>
        </w:rPr>
      </w:pPr>
      <w:r>
        <w:rPr>
          <w:sz w:val="24"/>
          <w:szCs w:val="24"/>
        </w:rPr>
        <w:t xml:space="preserve">           5.3 </w:t>
      </w:r>
      <w:r w:rsidRPr="00ED32A8">
        <w:rPr>
          <w:sz w:val="24"/>
          <w:szCs w:val="24"/>
        </w:rPr>
        <w:t>Объемы финансирования мероприятий Программы могут быть скорректированы в процессе ее реализации и исходя из возможностей бюджетов на очередной финансовый год и фактических</w:t>
      </w:r>
      <w:r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затрат.</w:t>
      </w:r>
    </w:p>
    <w:p w:rsidR="00A1560C" w:rsidRDefault="00A1560C" w:rsidP="00944DA9">
      <w:pPr>
        <w:pStyle w:val="1"/>
        <w:tabs>
          <w:tab w:val="left" w:pos="1421"/>
        </w:tabs>
        <w:ind w:left="1139" w:right="1232" w:firstLine="0"/>
        <w:jc w:val="both"/>
        <w:rPr>
          <w:sz w:val="24"/>
          <w:szCs w:val="24"/>
        </w:rPr>
      </w:pPr>
    </w:p>
    <w:p w:rsidR="00A1560C" w:rsidRDefault="00A1560C" w:rsidP="00944DA9">
      <w:pPr>
        <w:pStyle w:val="a5"/>
        <w:tabs>
          <w:tab w:val="left" w:pos="1440"/>
        </w:tabs>
        <w:ind w:right="263" w:firstLine="0"/>
        <w:rPr>
          <w:sz w:val="24"/>
          <w:szCs w:val="24"/>
        </w:rPr>
      </w:pPr>
    </w:p>
    <w:p w:rsidR="00A1560C" w:rsidRDefault="00A1560C" w:rsidP="00944DA9">
      <w:pPr>
        <w:pStyle w:val="a5"/>
        <w:tabs>
          <w:tab w:val="left" w:pos="1440"/>
        </w:tabs>
        <w:ind w:right="26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9A295A">
        <w:rPr>
          <w:b/>
          <w:sz w:val="24"/>
          <w:szCs w:val="24"/>
        </w:rPr>
        <w:t>Основные меры правового регулирования в сфере реализации программы</w:t>
      </w:r>
    </w:p>
    <w:p w:rsidR="00A1560C" w:rsidRPr="009A295A" w:rsidRDefault="00A1560C" w:rsidP="00944DA9">
      <w:pPr>
        <w:pStyle w:val="a5"/>
        <w:tabs>
          <w:tab w:val="left" w:pos="1440"/>
        </w:tabs>
        <w:ind w:right="263" w:firstLine="0"/>
        <w:jc w:val="center"/>
        <w:rPr>
          <w:b/>
          <w:sz w:val="24"/>
          <w:szCs w:val="24"/>
        </w:rPr>
      </w:pPr>
    </w:p>
    <w:p w:rsidR="00A1560C" w:rsidRPr="00820BC2" w:rsidRDefault="00A1560C" w:rsidP="00944DA9">
      <w:pPr>
        <w:pStyle w:val="a5"/>
        <w:tabs>
          <w:tab w:val="left" w:pos="1519"/>
        </w:tabs>
        <w:ind w:left="0" w:right="302" w:firstLine="0"/>
        <w:rPr>
          <w:sz w:val="24"/>
          <w:szCs w:val="24"/>
        </w:rPr>
      </w:pPr>
      <w:r>
        <w:t xml:space="preserve">        </w:t>
      </w:r>
      <w:r w:rsidRPr="00820BC2">
        <w:rPr>
          <w:sz w:val="24"/>
          <w:szCs w:val="24"/>
        </w:rPr>
        <w:t>Программа разработана в соответствии с приоритетными задачами развития Российской Федерации, приоритеты муниципальной политики совершенствования муниципального управления определены следующими нормативно - правовыми документами:</w:t>
      </w:r>
    </w:p>
    <w:p w:rsidR="00A1560C" w:rsidRPr="00820BC2" w:rsidRDefault="00A1560C" w:rsidP="00944DA9">
      <w:pPr>
        <w:pStyle w:val="a5"/>
        <w:tabs>
          <w:tab w:val="left" w:pos="1630"/>
        </w:tabs>
        <w:ind w:left="0" w:right="302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20BC2">
        <w:rPr>
          <w:sz w:val="24"/>
          <w:szCs w:val="24"/>
        </w:rPr>
        <w:t>Федеральным законом от 06.10.2003 № 131-Ф3 «Об общих принципах организации местного самоуправления в Российской Федерации»;</w:t>
      </w:r>
    </w:p>
    <w:p w:rsidR="00A1560C" w:rsidRPr="00820BC2" w:rsidRDefault="00A1560C" w:rsidP="00944DA9">
      <w:pPr>
        <w:pStyle w:val="a5"/>
        <w:tabs>
          <w:tab w:val="left" w:pos="1630"/>
        </w:tabs>
        <w:ind w:left="564" w:right="302" w:firstLine="0"/>
        <w:rPr>
          <w:sz w:val="24"/>
          <w:szCs w:val="24"/>
        </w:rPr>
      </w:pPr>
      <w:r w:rsidRPr="00820BC2"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r w:rsidRPr="00820BC2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</w:t>
      </w:r>
      <w:r w:rsidRPr="00820BC2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820BC2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820BC2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20BC2">
        <w:rPr>
          <w:sz w:val="24"/>
          <w:szCs w:val="24"/>
        </w:rPr>
        <w:t>02.03.2007</w:t>
      </w:r>
      <w:r>
        <w:rPr>
          <w:sz w:val="24"/>
          <w:szCs w:val="24"/>
        </w:rPr>
        <w:t xml:space="preserve"> </w:t>
      </w:r>
      <w:r w:rsidRPr="00820BC2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20BC2">
        <w:rPr>
          <w:sz w:val="24"/>
          <w:szCs w:val="24"/>
        </w:rPr>
        <w:t>25-ФЗ</w:t>
      </w:r>
    </w:p>
    <w:p w:rsidR="00A1560C" w:rsidRPr="00ED32A8" w:rsidRDefault="00A1560C" w:rsidP="00944DA9">
      <w:pPr>
        <w:pStyle w:val="a3"/>
        <w:ind w:left="0" w:right="302"/>
        <w:rPr>
          <w:sz w:val="24"/>
          <w:szCs w:val="24"/>
        </w:rPr>
      </w:pPr>
      <w:r w:rsidRPr="00ED32A8">
        <w:rPr>
          <w:sz w:val="24"/>
          <w:szCs w:val="24"/>
        </w:rPr>
        <w:t>«О муниципальной службе в Российской Федерации»;</w:t>
      </w:r>
    </w:p>
    <w:p w:rsidR="00A1560C" w:rsidRPr="00820BC2" w:rsidRDefault="00A1560C" w:rsidP="00944DA9">
      <w:pPr>
        <w:pStyle w:val="a5"/>
        <w:tabs>
          <w:tab w:val="left" w:pos="1615"/>
        </w:tabs>
        <w:ind w:left="564" w:right="302" w:firstLine="0"/>
        <w:rPr>
          <w:sz w:val="24"/>
          <w:szCs w:val="24"/>
        </w:rPr>
      </w:pPr>
      <w:r w:rsidRPr="00820BC2"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r w:rsidRPr="00820BC2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</w:t>
      </w:r>
      <w:r w:rsidRPr="00820BC2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820BC2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820BC2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20BC2">
        <w:rPr>
          <w:sz w:val="24"/>
          <w:szCs w:val="24"/>
        </w:rPr>
        <w:t>25.12.2008</w:t>
      </w:r>
      <w:r>
        <w:rPr>
          <w:sz w:val="24"/>
          <w:szCs w:val="24"/>
        </w:rPr>
        <w:t xml:space="preserve"> </w:t>
      </w:r>
      <w:r w:rsidRPr="00820BC2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20BC2">
        <w:rPr>
          <w:sz w:val="24"/>
          <w:szCs w:val="24"/>
        </w:rPr>
        <w:t>273-ФЗ</w:t>
      </w:r>
    </w:p>
    <w:p w:rsidR="00A1560C" w:rsidRPr="00ED32A8" w:rsidRDefault="00A1560C" w:rsidP="00944DA9">
      <w:pPr>
        <w:pStyle w:val="a3"/>
        <w:ind w:left="0" w:right="302"/>
        <w:rPr>
          <w:sz w:val="24"/>
          <w:szCs w:val="24"/>
        </w:rPr>
      </w:pPr>
      <w:r w:rsidRPr="00ED32A8">
        <w:rPr>
          <w:sz w:val="24"/>
          <w:szCs w:val="24"/>
        </w:rPr>
        <w:t>«О противодействии коррупции»;</w:t>
      </w:r>
    </w:p>
    <w:p w:rsidR="00A1560C" w:rsidRPr="00E4431C" w:rsidRDefault="00A1560C" w:rsidP="00944DA9">
      <w:pPr>
        <w:pStyle w:val="a5"/>
        <w:tabs>
          <w:tab w:val="left" w:pos="1615"/>
        </w:tabs>
        <w:ind w:left="564" w:right="302" w:firstLine="0"/>
        <w:rPr>
          <w:sz w:val="24"/>
          <w:szCs w:val="24"/>
        </w:rPr>
      </w:pPr>
      <w:r w:rsidRPr="00E4431C"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r w:rsidRPr="00E4431C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</w:t>
      </w:r>
      <w:r w:rsidRPr="00E4431C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E4431C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E4431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E4431C">
        <w:rPr>
          <w:sz w:val="24"/>
          <w:szCs w:val="24"/>
        </w:rPr>
        <w:t>27.07.2010№</w:t>
      </w:r>
      <w:r>
        <w:rPr>
          <w:sz w:val="24"/>
          <w:szCs w:val="24"/>
        </w:rPr>
        <w:t xml:space="preserve"> </w:t>
      </w:r>
      <w:r w:rsidRPr="00E4431C">
        <w:rPr>
          <w:sz w:val="24"/>
          <w:szCs w:val="24"/>
        </w:rPr>
        <w:t>210-ФЗ</w:t>
      </w:r>
    </w:p>
    <w:p w:rsidR="00A1560C" w:rsidRPr="00ED32A8" w:rsidRDefault="00A1560C" w:rsidP="00944DA9">
      <w:pPr>
        <w:pStyle w:val="a3"/>
        <w:ind w:left="0" w:right="302"/>
        <w:rPr>
          <w:sz w:val="24"/>
          <w:szCs w:val="24"/>
        </w:rPr>
      </w:pPr>
      <w:r w:rsidRPr="00ED32A8">
        <w:rPr>
          <w:sz w:val="24"/>
          <w:szCs w:val="24"/>
        </w:rPr>
        <w:t>«Об организации предоставления государственных и муниципальных услуг»;</w:t>
      </w:r>
    </w:p>
    <w:p w:rsidR="00A1560C" w:rsidRPr="00E4431C" w:rsidRDefault="00A1560C" w:rsidP="00944DA9">
      <w:pPr>
        <w:pStyle w:val="a5"/>
        <w:tabs>
          <w:tab w:val="left" w:pos="1661"/>
        </w:tabs>
        <w:ind w:left="564" w:right="302" w:firstLine="0"/>
        <w:rPr>
          <w:sz w:val="24"/>
          <w:szCs w:val="24"/>
        </w:rPr>
      </w:pPr>
      <w:r w:rsidRPr="00E4431C">
        <w:rPr>
          <w:sz w:val="24"/>
          <w:szCs w:val="24"/>
        </w:rPr>
        <w:t>Федеральным законом Российской Федерации от 09.02.2009 №</w:t>
      </w:r>
      <w:r>
        <w:rPr>
          <w:sz w:val="24"/>
          <w:szCs w:val="24"/>
        </w:rPr>
        <w:t xml:space="preserve"> </w:t>
      </w:r>
      <w:r w:rsidRPr="00E4431C">
        <w:rPr>
          <w:sz w:val="24"/>
          <w:szCs w:val="24"/>
        </w:rPr>
        <w:t>8-ФЗ</w:t>
      </w:r>
    </w:p>
    <w:p w:rsidR="00A1560C" w:rsidRDefault="00A1560C" w:rsidP="00944DA9">
      <w:pPr>
        <w:pStyle w:val="a3"/>
        <w:ind w:left="0" w:right="302"/>
        <w:rPr>
          <w:sz w:val="24"/>
          <w:szCs w:val="24"/>
        </w:rPr>
      </w:pPr>
      <w:r w:rsidRPr="00ED32A8">
        <w:rPr>
          <w:sz w:val="24"/>
          <w:szCs w:val="24"/>
        </w:rPr>
        <w:t>«Об обеспечении доступа к информации о деятельности государственных органов и органов местного самоуправления»;</w:t>
      </w:r>
    </w:p>
    <w:p w:rsidR="00A1560C" w:rsidRDefault="00A1560C" w:rsidP="00944DA9"/>
    <w:p w:rsidR="00A1560C" w:rsidRDefault="00A1560C" w:rsidP="00944DA9"/>
    <w:p w:rsidR="00A1560C" w:rsidRDefault="00A1560C" w:rsidP="00944DA9">
      <w:pPr>
        <w:jc w:val="center"/>
        <w:rPr>
          <w:b/>
          <w:sz w:val="24"/>
          <w:szCs w:val="24"/>
        </w:rPr>
      </w:pPr>
      <w:r w:rsidRPr="00CD460E">
        <w:rPr>
          <w:b/>
          <w:sz w:val="24"/>
          <w:szCs w:val="24"/>
        </w:rPr>
        <w:t>7. Риски и меры по управлению рисками с целью минимизации их влияния на достижение цели муниципальной программы</w:t>
      </w:r>
    </w:p>
    <w:p w:rsidR="00A1560C" w:rsidRDefault="00A1560C" w:rsidP="00944DA9">
      <w:pPr>
        <w:jc w:val="center"/>
        <w:rPr>
          <w:b/>
          <w:sz w:val="24"/>
          <w:szCs w:val="24"/>
        </w:rPr>
      </w:pPr>
    </w:p>
    <w:p w:rsidR="00A1560C" w:rsidRPr="00ED32A8" w:rsidRDefault="00A1560C" w:rsidP="00944DA9">
      <w:pPr>
        <w:pStyle w:val="a5"/>
        <w:tabs>
          <w:tab w:val="left" w:pos="1718"/>
        </w:tabs>
        <w:ind w:left="142" w:right="302" w:firstLine="0"/>
        <w:rPr>
          <w:sz w:val="24"/>
          <w:szCs w:val="24"/>
        </w:rPr>
      </w:pPr>
      <w:r>
        <w:rPr>
          <w:sz w:val="24"/>
          <w:szCs w:val="24"/>
        </w:rPr>
        <w:t xml:space="preserve">        7.1 </w:t>
      </w:r>
      <w:r w:rsidRPr="00ED32A8">
        <w:rPr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</w:t>
      </w:r>
      <w:r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предотвращению.</w:t>
      </w:r>
    </w:p>
    <w:p w:rsidR="00A1560C" w:rsidRPr="00ED32A8" w:rsidRDefault="00A1560C" w:rsidP="00944DA9">
      <w:pPr>
        <w:pStyle w:val="a5"/>
        <w:tabs>
          <w:tab w:val="left" w:pos="1260"/>
        </w:tabs>
        <w:ind w:left="180" w:right="302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D32A8">
        <w:rPr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A1560C" w:rsidRPr="00ED32A8" w:rsidRDefault="00A1560C" w:rsidP="00944DA9">
      <w:pPr>
        <w:pStyle w:val="a5"/>
        <w:numPr>
          <w:ilvl w:val="1"/>
          <w:numId w:val="5"/>
        </w:numPr>
        <w:tabs>
          <w:tab w:val="left" w:pos="1735"/>
        </w:tabs>
        <w:ind w:right="302"/>
        <w:rPr>
          <w:sz w:val="24"/>
          <w:szCs w:val="24"/>
        </w:rPr>
      </w:pPr>
      <w:r w:rsidRPr="00ED32A8">
        <w:rPr>
          <w:sz w:val="24"/>
          <w:szCs w:val="24"/>
        </w:rPr>
        <w:t>Правовые</w:t>
      </w:r>
      <w:r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риски.</w:t>
      </w:r>
    </w:p>
    <w:p w:rsidR="00A1560C" w:rsidRPr="00ED32A8" w:rsidRDefault="00A1560C" w:rsidP="00944DA9">
      <w:pPr>
        <w:pStyle w:val="a3"/>
        <w:ind w:left="142" w:right="302" w:firstLine="56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D32A8">
        <w:rPr>
          <w:sz w:val="24"/>
          <w:szCs w:val="24"/>
        </w:rPr>
        <w:t>Правовые риски связаны с изменением федерального законодательства, длительностью формирования нормативно-правовой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A1560C" w:rsidRDefault="00A1560C" w:rsidP="00944DA9">
      <w:pPr>
        <w:pStyle w:val="a5"/>
        <w:tabs>
          <w:tab w:val="left" w:pos="1944"/>
          <w:tab w:val="left" w:pos="2293"/>
          <w:tab w:val="left" w:pos="2790"/>
          <w:tab w:val="left" w:pos="3653"/>
          <w:tab w:val="left" w:pos="5205"/>
          <w:tab w:val="left" w:pos="6509"/>
          <w:tab w:val="left" w:pos="8135"/>
          <w:tab w:val="left" w:pos="9704"/>
          <w:tab w:val="left" w:pos="10061"/>
        </w:tabs>
        <w:ind w:left="142" w:right="302" w:firstLine="0"/>
        <w:rPr>
          <w:sz w:val="24"/>
          <w:szCs w:val="24"/>
        </w:rPr>
      </w:pPr>
      <w:r>
        <w:rPr>
          <w:sz w:val="24"/>
          <w:szCs w:val="24"/>
        </w:rPr>
        <w:t xml:space="preserve"> а)  </w:t>
      </w:r>
      <w:r w:rsidRPr="00ED32A8">
        <w:rPr>
          <w:sz w:val="24"/>
          <w:szCs w:val="24"/>
        </w:rPr>
        <w:t xml:space="preserve">Для минимизации воздействия данной группы рисков планируется: </w:t>
      </w:r>
    </w:p>
    <w:p w:rsidR="00A1560C" w:rsidRPr="004B6E4B" w:rsidRDefault="00A1560C" w:rsidP="00944DA9">
      <w:pPr>
        <w:pStyle w:val="a5"/>
        <w:tabs>
          <w:tab w:val="left" w:pos="1944"/>
          <w:tab w:val="left" w:pos="2293"/>
          <w:tab w:val="left" w:pos="2790"/>
          <w:tab w:val="left" w:pos="3653"/>
          <w:tab w:val="left" w:pos="5205"/>
          <w:tab w:val="left" w:pos="6509"/>
          <w:tab w:val="left" w:pos="8135"/>
          <w:tab w:val="left" w:pos="9704"/>
          <w:tab w:val="left" w:pos="10061"/>
        </w:tabs>
        <w:ind w:left="142" w:right="302" w:firstLine="0"/>
        <w:rPr>
          <w:sz w:val="24"/>
          <w:szCs w:val="24"/>
        </w:rPr>
      </w:pPr>
      <w:r>
        <w:rPr>
          <w:sz w:val="24"/>
          <w:szCs w:val="24"/>
        </w:rPr>
        <w:t xml:space="preserve">  - на этапе разработки проектов документов привлечения к их обсуждению основных заитересовонные стороны, которые впоследствии должны принять участие в их согласовании;</w:t>
      </w:r>
    </w:p>
    <w:p w:rsidR="00A1560C" w:rsidRPr="00ED32A8" w:rsidRDefault="00A1560C" w:rsidP="00944DA9">
      <w:pPr>
        <w:pStyle w:val="a3"/>
        <w:ind w:left="142" w:right="302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ED32A8">
        <w:rPr>
          <w:sz w:val="24"/>
          <w:szCs w:val="24"/>
        </w:rPr>
        <w:t>проводить мониторинг планируемых изменений в федеральном законодательстве.</w:t>
      </w:r>
    </w:p>
    <w:p w:rsidR="00A1560C" w:rsidRPr="00ED32A8" w:rsidRDefault="00A1560C" w:rsidP="00944DA9">
      <w:pPr>
        <w:pStyle w:val="a5"/>
        <w:tabs>
          <w:tab w:val="left" w:pos="1735"/>
        </w:tabs>
        <w:ind w:left="142" w:right="302" w:firstLine="0"/>
        <w:rPr>
          <w:sz w:val="24"/>
          <w:szCs w:val="24"/>
        </w:rPr>
      </w:pPr>
      <w:r>
        <w:rPr>
          <w:sz w:val="24"/>
          <w:szCs w:val="24"/>
        </w:rPr>
        <w:t xml:space="preserve">      7.3   </w:t>
      </w:r>
      <w:r w:rsidRPr="00ED32A8">
        <w:rPr>
          <w:sz w:val="24"/>
          <w:szCs w:val="24"/>
        </w:rPr>
        <w:t>Финансовые</w:t>
      </w:r>
      <w:r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риски.</w:t>
      </w:r>
    </w:p>
    <w:p w:rsidR="00A1560C" w:rsidRPr="00ED32A8" w:rsidRDefault="00A1560C" w:rsidP="00944DA9">
      <w:pPr>
        <w:pStyle w:val="a3"/>
        <w:ind w:left="142" w:right="302"/>
        <w:rPr>
          <w:sz w:val="24"/>
          <w:szCs w:val="24"/>
        </w:rPr>
      </w:pPr>
      <w:r>
        <w:rPr>
          <w:sz w:val="24"/>
          <w:szCs w:val="24"/>
        </w:rPr>
        <w:t xml:space="preserve"> а) </w:t>
      </w:r>
      <w:r w:rsidRPr="00ED32A8">
        <w:rPr>
          <w:sz w:val="24"/>
          <w:szCs w:val="24"/>
        </w:rPr>
        <w:t>Финансовые риски связаны с возникновением бюджетного дефицита, что может повлечь недофинансирование, сокращение или прекращение Программных мероприятий.</w:t>
      </w:r>
    </w:p>
    <w:p w:rsidR="00A1560C" w:rsidRPr="00ED32A8" w:rsidRDefault="00A1560C" w:rsidP="00944DA9">
      <w:pPr>
        <w:pStyle w:val="a5"/>
        <w:tabs>
          <w:tab w:val="left" w:pos="1944"/>
        </w:tabs>
        <w:ind w:left="142" w:right="302" w:firstLine="0"/>
        <w:rPr>
          <w:sz w:val="24"/>
          <w:szCs w:val="24"/>
        </w:rPr>
      </w:pPr>
      <w:r>
        <w:rPr>
          <w:sz w:val="24"/>
          <w:szCs w:val="24"/>
        </w:rPr>
        <w:t xml:space="preserve">   -  с</w:t>
      </w:r>
      <w:r w:rsidRPr="00ED32A8">
        <w:rPr>
          <w:sz w:val="24"/>
          <w:szCs w:val="24"/>
        </w:rPr>
        <w:t>пособами ограничения финансовых рисков</w:t>
      </w:r>
      <w:r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выступают:</w:t>
      </w:r>
    </w:p>
    <w:p w:rsidR="00A1560C" w:rsidRDefault="00A1560C" w:rsidP="00944DA9">
      <w:pPr>
        <w:pStyle w:val="a5"/>
        <w:tabs>
          <w:tab w:val="left" w:pos="2549"/>
        </w:tabs>
        <w:ind w:left="142" w:right="302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- </w:t>
      </w:r>
      <w:r w:rsidRPr="00ED32A8">
        <w:rPr>
          <w:sz w:val="24"/>
          <w:szCs w:val="24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результатов.</w:t>
      </w:r>
    </w:p>
    <w:p w:rsidR="00A1560C" w:rsidRDefault="00A1560C" w:rsidP="00944DA9">
      <w:pPr>
        <w:pStyle w:val="a5"/>
        <w:tabs>
          <w:tab w:val="left" w:pos="2549"/>
        </w:tabs>
        <w:ind w:left="142" w:right="302" w:firstLine="0"/>
        <w:rPr>
          <w:sz w:val="24"/>
          <w:szCs w:val="24"/>
        </w:rPr>
      </w:pPr>
    </w:p>
    <w:p w:rsidR="00A1560C" w:rsidRPr="00EB6558" w:rsidRDefault="00A1560C" w:rsidP="00944DA9">
      <w:pPr>
        <w:pStyle w:val="a5"/>
        <w:numPr>
          <w:ilvl w:val="0"/>
          <w:numId w:val="4"/>
        </w:numPr>
        <w:shd w:val="clear" w:color="auto" w:fill="FFFFFF"/>
        <w:ind w:right="302"/>
        <w:jc w:val="center"/>
        <w:rPr>
          <w:color w:val="000000"/>
          <w:sz w:val="24"/>
          <w:szCs w:val="24"/>
        </w:rPr>
      </w:pPr>
      <w:r w:rsidRPr="00EB6558">
        <w:rPr>
          <w:b/>
          <w:bCs/>
          <w:color w:val="000000"/>
          <w:sz w:val="24"/>
          <w:szCs w:val="24"/>
        </w:rPr>
        <w:t>Механизм реализации Программы</w:t>
      </w:r>
    </w:p>
    <w:p w:rsidR="00A1560C" w:rsidRPr="00EB6558" w:rsidRDefault="00A1560C" w:rsidP="00944DA9">
      <w:pPr>
        <w:shd w:val="clear" w:color="auto" w:fill="FFFFFF"/>
        <w:ind w:right="302"/>
        <w:jc w:val="center"/>
        <w:rPr>
          <w:color w:val="333333"/>
          <w:sz w:val="24"/>
          <w:szCs w:val="24"/>
        </w:rPr>
      </w:pPr>
    </w:p>
    <w:p w:rsidR="00A1560C" w:rsidRPr="005367CE" w:rsidRDefault="00A1560C" w:rsidP="004A409D">
      <w:pPr>
        <w:pStyle w:val="a5"/>
        <w:numPr>
          <w:ilvl w:val="1"/>
          <w:numId w:val="4"/>
        </w:numPr>
        <w:shd w:val="clear" w:color="auto" w:fill="FFFFFF"/>
        <w:tabs>
          <w:tab w:val="num" w:pos="0"/>
        </w:tabs>
        <w:ind w:left="0" w:right="302"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5367CE">
        <w:rPr>
          <w:color w:val="000000"/>
          <w:sz w:val="24"/>
          <w:szCs w:val="24"/>
        </w:rPr>
        <w:t>Механизм реализации Программы предусматривает последовательное выполнение следующих мероприятий:</w:t>
      </w:r>
    </w:p>
    <w:p w:rsidR="00A1560C" w:rsidRPr="00145392" w:rsidRDefault="00A1560C" w:rsidP="00944DA9">
      <w:pPr>
        <w:shd w:val="clear" w:color="auto" w:fill="FFFFFF"/>
        <w:ind w:right="302" w:firstLine="567"/>
        <w:rPr>
          <w:color w:val="000000"/>
          <w:sz w:val="24"/>
          <w:szCs w:val="24"/>
        </w:rPr>
      </w:pPr>
      <w:r w:rsidRPr="00145392">
        <w:rPr>
          <w:color w:val="000000"/>
          <w:sz w:val="24"/>
          <w:szCs w:val="24"/>
        </w:rPr>
        <w:t>- определение объемов финансирования на реализацию мероприятий Программы, проработка вопроса о софинансировании мероприятий из иных источников;</w:t>
      </w:r>
    </w:p>
    <w:p w:rsidR="00A1560C" w:rsidRPr="00145392" w:rsidRDefault="00A1560C" w:rsidP="00944DA9">
      <w:pPr>
        <w:shd w:val="clear" w:color="auto" w:fill="FFFFFF"/>
        <w:ind w:right="302" w:firstLine="851"/>
        <w:rPr>
          <w:color w:val="000000"/>
          <w:sz w:val="24"/>
          <w:szCs w:val="24"/>
        </w:rPr>
      </w:pPr>
      <w:r w:rsidRPr="00145392">
        <w:rPr>
          <w:color w:val="000000"/>
          <w:sz w:val="24"/>
          <w:szCs w:val="24"/>
        </w:rPr>
        <w:t>- разработка проектно-сметной документации по объектам реконструкции и капитального ремонта;</w:t>
      </w:r>
    </w:p>
    <w:p w:rsidR="00A1560C" w:rsidRPr="00145392" w:rsidRDefault="00A1560C" w:rsidP="00944DA9">
      <w:pPr>
        <w:shd w:val="clear" w:color="auto" w:fill="FFFFFF"/>
        <w:ind w:left="142" w:right="302" w:firstLine="567"/>
        <w:rPr>
          <w:color w:val="000000"/>
          <w:sz w:val="24"/>
          <w:szCs w:val="24"/>
        </w:rPr>
      </w:pPr>
      <w:r w:rsidRPr="00145392">
        <w:rPr>
          <w:color w:val="000000"/>
          <w:sz w:val="24"/>
          <w:szCs w:val="24"/>
        </w:rPr>
        <w:t>- разработка конкурсной документации;</w:t>
      </w:r>
    </w:p>
    <w:p w:rsidR="00A1560C" w:rsidRPr="00145392" w:rsidRDefault="00A1560C" w:rsidP="00944DA9">
      <w:pPr>
        <w:shd w:val="clear" w:color="auto" w:fill="FFFFFF"/>
        <w:ind w:right="302" w:firstLine="709"/>
        <w:rPr>
          <w:color w:val="000000"/>
          <w:sz w:val="24"/>
          <w:szCs w:val="24"/>
        </w:rPr>
      </w:pPr>
      <w:r w:rsidRPr="00145392">
        <w:rPr>
          <w:color w:val="000000"/>
          <w:sz w:val="24"/>
          <w:szCs w:val="24"/>
        </w:rPr>
        <w:t>- определение исполнителей программных мероприятий по итогам конкурсов, заключение муниципальных контрактов на выполнение работ с данными исполнителями;</w:t>
      </w:r>
    </w:p>
    <w:p w:rsidR="00A1560C" w:rsidRPr="00145392" w:rsidRDefault="00A1560C" w:rsidP="00944DA9">
      <w:pPr>
        <w:shd w:val="clear" w:color="auto" w:fill="FFFFFF"/>
        <w:ind w:left="142" w:right="302" w:firstLine="567"/>
        <w:rPr>
          <w:color w:val="000000"/>
          <w:sz w:val="24"/>
          <w:szCs w:val="24"/>
        </w:rPr>
      </w:pPr>
      <w:r w:rsidRPr="00145392">
        <w:rPr>
          <w:color w:val="000000"/>
          <w:sz w:val="24"/>
          <w:szCs w:val="24"/>
        </w:rPr>
        <w:t>- проведение соответствующих работ.</w:t>
      </w:r>
    </w:p>
    <w:p w:rsidR="00A1560C" w:rsidRDefault="00A1560C" w:rsidP="00944DA9">
      <w:pPr>
        <w:pStyle w:val="a5"/>
        <w:shd w:val="clear" w:color="auto" w:fill="FFFFFF"/>
        <w:ind w:left="0" w:right="302"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8.2 </w:t>
      </w:r>
      <w:r w:rsidRPr="00145392">
        <w:rPr>
          <w:color w:val="000000"/>
          <w:sz w:val="24"/>
          <w:szCs w:val="24"/>
        </w:rPr>
        <w:t>Программные мероприятия могут быть скорректированы, изменены или дополнены по решению администрации Пудожского</w:t>
      </w:r>
      <w:r>
        <w:rPr>
          <w:color w:val="000000"/>
          <w:sz w:val="24"/>
          <w:szCs w:val="24"/>
        </w:rPr>
        <w:t xml:space="preserve"> муниципального района</w:t>
      </w:r>
      <w:r w:rsidRPr="00145392">
        <w:rPr>
          <w:color w:val="000000"/>
          <w:sz w:val="24"/>
          <w:szCs w:val="24"/>
        </w:rPr>
        <w:t>. Конкретные объемы финансирования уточняются ежегодно исходя из возможностей бюджета на соответствующий год и с учетом оперативных данных о техническом состоянии уличного освещения.</w:t>
      </w:r>
    </w:p>
    <w:p w:rsidR="00A1560C" w:rsidRDefault="00A1560C" w:rsidP="00944DA9">
      <w:pPr>
        <w:pStyle w:val="a5"/>
        <w:shd w:val="clear" w:color="auto" w:fill="FFFFFF"/>
        <w:ind w:left="0" w:right="302"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8.3 </w:t>
      </w:r>
      <w:r w:rsidRPr="00C50B58">
        <w:rPr>
          <w:color w:val="000000"/>
          <w:sz w:val="24"/>
          <w:szCs w:val="24"/>
        </w:rPr>
        <w:t>Формы и методы организации управления реализацией Программы определяются заказчиком – Пудожского городского поселения.</w:t>
      </w:r>
    </w:p>
    <w:p w:rsidR="00A1560C" w:rsidRDefault="00A1560C" w:rsidP="00944DA9">
      <w:pPr>
        <w:pStyle w:val="a5"/>
        <w:shd w:val="clear" w:color="auto" w:fill="FFFFFF"/>
        <w:ind w:left="0" w:right="302" w:firstLine="360"/>
        <w:rPr>
          <w:color w:val="000000"/>
          <w:sz w:val="24"/>
          <w:szCs w:val="24"/>
        </w:rPr>
      </w:pPr>
    </w:p>
    <w:p w:rsidR="00A1560C" w:rsidRDefault="00A1560C" w:rsidP="0044747D">
      <w:pPr>
        <w:pStyle w:val="1"/>
        <w:numPr>
          <w:ilvl w:val="0"/>
          <w:numId w:val="4"/>
        </w:numPr>
        <w:tabs>
          <w:tab w:val="left" w:pos="600"/>
        </w:tabs>
        <w:ind w:right="294"/>
        <w:jc w:val="center"/>
        <w:rPr>
          <w:sz w:val="24"/>
          <w:szCs w:val="24"/>
        </w:rPr>
      </w:pPr>
      <w:r>
        <w:rPr>
          <w:sz w:val="24"/>
          <w:szCs w:val="24"/>
        </w:rPr>
        <w:t>Ожидаемые результаты от реализации муниципальной программы</w:t>
      </w:r>
    </w:p>
    <w:p w:rsidR="00A1560C" w:rsidRDefault="00A1560C" w:rsidP="0044747D">
      <w:pPr>
        <w:pStyle w:val="1"/>
        <w:tabs>
          <w:tab w:val="left" w:pos="600"/>
        </w:tabs>
        <w:ind w:left="0" w:right="294" w:firstLine="0"/>
        <w:rPr>
          <w:sz w:val="24"/>
          <w:szCs w:val="24"/>
        </w:rPr>
      </w:pPr>
    </w:p>
    <w:p w:rsidR="00A1560C" w:rsidRDefault="00A1560C" w:rsidP="00CB0688">
      <w:pPr>
        <w:rPr>
          <w:sz w:val="24"/>
          <w:szCs w:val="24"/>
        </w:rPr>
      </w:pPr>
      <w:r>
        <w:rPr>
          <w:sz w:val="24"/>
          <w:szCs w:val="24"/>
        </w:rPr>
        <w:t xml:space="preserve">       9.1 У</w:t>
      </w:r>
      <w:r w:rsidRPr="00FB1E1E">
        <w:rPr>
          <w:sz w:val="24"/>
          <w:szCs w:val="24"/>
        </w:rPr>
        <w:t>лучшение противопожарной</w:t>
      </w:r>
      <w:r>
        <w:rPr>
          <w:sz w:val="24"/>
          <w:szCs w:val="24"/>
        </w:rPr>
        <w:t xml:space="preserve"> </w:t>
      </w:r>
      <w:r w:rsidRPr="00FB1E1E">
        <w:rPr>
          <w:sz w:val="24"/>
          <w:szCs w:val="24"/>
        </w:rPr>
        <w:t>обстановки и создание</w:t>
      </w:r>
      <w:r>
        <w:rPr>
          <w:sz w:val="24"/>
          <w:szCs w:val="24"/>
        </w:rPr>
        <w:t xml:space="preserve"> </w:t>
      </w:r>
      <w:r w:rsidRPr="00FB1E1E">
        <w:rPr>
          <w:sz w:val="24"/>
          <w:szCs w:val="24"/>
        </w:rPr>
        <w:t>безопасной</w:t>
      </w:r>
      <w:r>
        <w:rPr>
          <w:sz w:val="24"/>
          <w:szCs w:val="24"/>
        </w:rPr>
        <w:t xml:space="preserve"> </w:t>
      </w:r>
      <w:r w:rsidRPr="00FB1E1E">
        <w:rPr>
          <w:sz w:val="24"/>
          <w:szCs w:val="24"/>
        </w:rPr>
        <w:t>среды</w:t>
      </w:r>
      <w:r>
        <w:rPr>
          <w:sz w:val="24"/>
          <w:szCs w:val="24"/>
        </w:rPr>
        <w:t xml:space="preserve"> </w:t>
      </w:r>
      <w:r w:rsidRPr="00FB1E1E">
        <w:rPr>
          <w:sz w:val="24"/>
          <w:szCs w:val="24"/>
        </w:rPr>
        <w:t>для проживания жителей поселения;</w:t>
      </w:r>
    </w:p>
    <w:p w:rsidR="00A1560C" w:rsidRDefault="00A1560C" w:rsidP="00CB0688">
      <w:pPr>
        <w:pStyle w:val="a5"/>
        <w:tabs>
          <w:tab w:val="left" w:pos="1718"/>
        </w:tabs>
        <w:ind w:left="360" w:right="291" w:firstLine="0"/>
        <w:rPr>
          <w:sz w:val="24"/>
          <w:szCs w:val="24"/>
        </w:rPr>
      </w:pPr>
      <w:r>
        <w:rPr>
          <w:sz w:val="24"/>
          <w:szCs w:val="24"/>
        </w:rPr>
        <w:t>9.2 С</w:t>
      </w:r>
      <w:r w:rsidRPr="00FB1E1E">
        <w:rPr>
          <w:sz w:val="24"/>
          <w:szCs w:val="24"/>
        </w:rPr>
        <w:t>овершенствование местной противопожарной системы</w:t>
      </w:r>
    </w:p>
    <w:p w:rsidR="00A1560C" w:rsidRDefault="00A1560C" w:rsidP="00CB0688">
      <w:pPr>
        <w:pStyle w:val="a5"/>
        <w:tabs>
          <w:tab w:val="left" w:pos="1718"/>
        </w:tabs>
        <w:ind w:left="360" w:right="291" w:firstLine="0"/>
        <w:rPr>
          <w:sz w:val="24"/>
          <w:szCs w:val="24"/>
        </w:rPr>
      </w:pPr>
      <w:r>
        <w:rPr>
          <w:sz w:val="24"/>
          <w:szCs w:val="24"/>
        </w:rPr>
        <w:t xml:space="preserve">9.3 Увеличение количества оборудованных в </w:t>
      </w:r>
      <w:r w:rsidR="00A9325B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с правилами пожарной безопасности пожарных водоемов.</w:t>
      </w:r>
    </w:p>
    <w:p w:rsidR="000B75A4" w:rsidRDefault="00A1560C" w:rsidP="000B75A4">
      <w:pPr>
        <w:adjustRightInd w:val="0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  </w:t>
      </w:r>
      <w:r w:rsidR="000B75A4">
        <w:rPr>
          <w:b/>
          <w:sz w:val="28"/>
          <w:szCs w:val="28"/>
        </w:rPr>
        <w:t>10.</w:t>
      </w:r>
      <w:r w:rsidR="000B75A4" w:rsidRPr="00B7089E">
        <w:rPr>
          <w:b/>
          <w:sz w:val="28"/>
          <w:szCs w:val="28"/>
        </w:rPr>
        <w:t xml:space="preserve"> «Развитие информационного общества».</w:t>
      </w:r>
    </w:p>
    <w:p w:rsidR="000B75A4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B75A4" w:rsidRPr="00B7089E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B7089E">
        <w:rPr>
          <w:b/>
        </w:rPr>
        <w:t>Основные принципы развития информационного общества:</w:t>
      </w:r>
    </w:p>
    <w:p w:rsidR="000B75A4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а) обеспечение прав граждан на доступ к информации;</w:t>
      </w:r>
    </w:p>
    <w:p w:rsidR="000B75A4" w:rsidRPr="00C21D42" w:rsidRDefault="000B75A4" w:rsidP="000B75A4">
      <w:pPr>
        <w:tabs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б) обеспечение свободы выбора  средств  получения  знаний  при</w:t>
      </w:r>
      <w:r>
        <w:t xml:space="preserve"> </w:t>
      </w:r>
      <w:r w:rsidRPr="00C21D42">
        <w:t>работе с информацией;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в) сохранение традиционных и привычных для  граждан  (отличных</w:t>
      </w:r>
      <w:r>
        <w:t xml:space="preserve"> </w:t>
      </w:r>
      <w:r w:rsidRPr="00C21D42">
        <w:t>от цифровых) форм получения товаров и услуг;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г) приоритет  традиционных   российских   духовно-нравственных</w:t>
      </w:r>
      <w:r>
        <w:t xml:space="preserve"> </w:t>
      </w:r>
      <w:r w:rsidRPr="00C21D42">
        <w:t>ценностей и соблюдение основанных на этих ценностях норм  поведения</w:t>
      </w:r>
      <w:r>
        <w:t xml:space="preserve"> </w:t>
      </w:r>
      <w:r w:rsidRPr="00C21D42">
        <w:t>при использовании информационных и коммуникационных технологий;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д) обеспечение законности и разумной достаточности при  сборе,</w:t>
      </w:r>
      <w:r>
        <w:t xml:space="preserve"> </w:t>
      </w:r>
      <w:r w:rsidRPr="00C21D42">
        <w:t>накоплении и распространении информации о гражданах и организациях;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е) обеспечение  государственной  защиты  интересов  российских</w:t>
      </w:r>
      <w:r>
        <w:t xml:space="preserve"> </w:t>
      </w:r>
      <w:r w:rsidRPr="00C21D42">
        <w:t>граждан в информационной сфере.</w:t>
      </w:r>
    </w:p>
    <w:p w:rsidR="000B75A4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Администрация Пудожского муниципального района размещает всю официальную информацию на официальном сайте администрации, в газете «Пудожский вестник», а также в официальной группе социальных сетей «в Контакте».</w:t>
      </w:r>
    </w:p>
    <w:p w:rsidR="000B75A4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B75A4" w:rsidRPr="00B7089E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B7089E">
        <w:rPr>
          <w:b/>
        </w:rPr>
        <w:t>Основные понятия:</w:t>
      </w:r>
    </w:p>
    <w:p w:rsidR="000B75A4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а) безопасные программное обеспечение и  сервис -  программное</w:t>
      </w:r>
      <w:r>
        <w:t xml:space="preserve"> </w:t>
      </w:r>
      <w:r w:rsidRPr="00C21D42">
        <w:t>обеспечение и сервис, сертифицированные на соответствие требованиям</w:t>
      </w:r>
      <w:r>
        <w:t xml:space="preserve"> </w:t>
      </w:r>
      <w:r w:rsidRPr="00C21D42">
        <w:t>к информационной безопасности, устанавливаемым федеральным  органом</w:t>
      </w:r>
      <w:r>
        <w:t xml:space="preserve"> </w:t>
      </w:r>
      <w:r w:rsidRPr="00C21D42">
        <w:t>исполнительной  власти,  уполномоченным   в   области   обеспечения</w:t>
      </w:r>
      <w:r>
        <w:t xml:space="preserve"> </w:t>
      </w:r>
      <w:r w:rsidRPr="00C21D42">
        <w:t>безопасности,  или  федеральным  органом   исполнительной   власти,</w:t>
      </w:r>
      <w:r>
        <w:t xml:space="preserve"> </w:t>
      </w:r>
      <w:r w:rsidRPr="00C21D42">
        <w:t>уполномоченным в области противодействия  техническим  разведкам  и</w:t>
      </w:r>
      <w:r>
        <w:t xml:space="preserve"> </w:t>
      </w:r>
      <w:r w:rsidRPr="00C21D42">
        <w:t>технической защиты информации;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б) индустриальный     интернет -     концепция      построения</w:t>
      </w:r>
      <w:r>
        <w:t xml:space="preserve"> </w:t>
      </w:r>
      <w:r w:rsidRPr="00C21D42">
        <w:t>информационных   и   коммуникационных   инфраструктур   на   основе</w:t>
      </w:r>
      <w:r>
        <w:t xml:space="preserve"> </w:t>
      </w:r>
      <w:r w:rsidRPr="00C21D42">
        <w:t>подключения к  информационно-телекоммуникационной  сети  "Интернет"</w:t>
      </w:r>
      <w:r>
        <w:t xml:space="preserve"> </w:t>
      </w:r>
      <w:r w:rsidRPr="00C21D42">
        <w:t>(далее - сеть  "Интернет")  промышленных  устройств,  оборудования,</w:t>
      </w:r>
      <w:r>
        <w:t xml:space="preserve"> </w:t>
      </w:r>
      <w:r w:rsidRPr="00C21D42">
        <w:t>датчиков, сенсоров, систем управления технологическими  процессами,</w:t>
      </w:r>
      <w:r>
        <w:t xml:space="preserve"> </w:t>
      </w:r>
      <w:r w:rsidRPr="00C21D42">
        <w:t>а также интеграции данных программно-аппаратных средств между собой</w:t>
      </w:r>
      <w:r>
        <w:t xml:space="preserve"> </w:t>
      </w:r>
      <w:r w:rsidRPr="00C21D42">
        <w:t>без участия человека;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lastRenderedPageBreak/>
        <w:t>в) интернет вещей - концепция вычислительной сети, соединяющей</w:t>
      </w:r>
      <w:r>
        <w:t xml:space="preserve"> </w:t>
      </w:r>
      <w:r w:rsidRPr="00C21D42">
        <w:t>вещи (физические предметы), оснащенные встроенными  информационными</w:t>
      </w:r>
      <w:r>
        <w:t xml:space="preserve"> </w:t>
      </w:r>
      <w:r w:rsidRPr="00C21D42">
        <w:t>технологиями для взаимодействия друг с другом или с внешней  средой</w:t>
      </w:r>
      <w:r>
        <w:t xml:space="preserve"> </w:t>
      </w:r>
      <w:r w:rsidRPr="00C21D42">
        <w:t>без участия человека;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г) информационное общество - общество, в котором информация  и</w:t>
      </w:r>
      <w:r>
        <w:t xml:space="preserve"> </w:t>
      </w:r>
      <w:r w:rsidRPr="00C21D42">
        <w:t>уровень ее применения и доступности кардинальным образом влияют  на</w:t>
      </w:r>
      <w:r>
        <w:t xml:space="preserve"> </w:t>
      </w:r>
      <w:r w:rsidRPr="00C21D42">
        <w:t>экономические и социокультурные условия жизни граждан;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д) информационное пространство -  совокупность  информационных</w:t>
      </w:r>
      <w:r>
        <w:t xml:space="preserve"> </w:t>
      </w:r>
      <w:r w:rsidRPr="00C21D42">
        <w:t>ресурсов,  созданных  субъектами  информационной   сферы,   средств</w:t>
      </w:r>
      <w:r>
        <w:t xml:space="preserve"> </w:t>
      </w:r>
      <w:r w:rsidRPr="00C21D42">
        <w:t>взаимодействия  таких  субъектов,  их   информационных   систем   и</w:t>
      </w:r>
      <w:r>
        <w:t xml:space="preserve"> </w:t>
      </w:r>
      <w:r w:rsidRPr="00C21D42">
        <w:t>необходимой информационной инфраструктуры;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е) инфраструктура  электронного  правительства -  совокупность</w:t>
      </w:r>
      <w:r>
        <w:t xml:space="preserve"> </w:t>
      </w:r>
      <w:r w:rsidRPr="00C21D42">
        <w:t>размещенных  на  территории  Российской  Федерации  государственных</w:t>
      </w:r>
      <w:r>
        <w:t xml:space="preserve"> </w:t>
      </w:r>
      <w:r w:rsidRPr="00C21D42">
        <w:t>информационных систем, программно-аппаратных средств и сетей связи,</w:t>
      </w:r>
      <w:r>
        <w:t xml:space="preserve"> </w:t>
      </w:r>
      <w:r w:rsidRPr="00C21D42">
        <w:t>обеспечивающих  при  оказании  услуг  и  осуществлении  функций   в</w:t>
      </w:r>
      <w:r>
        <w:t xml:space="preserve"> </w:t>
      </w:r>
      <w:r w:rsidRPr="00C21D42">
        <w:t>электронной форме  взаимодействие  органов  государственной  власти</w:t>
      </w:r>
      <w:r>
        <w:t xml:space="preserve"> </w:t>
      </w:r>
      <w:r w:rsidRPr="00C21D42">
        <w:t>Российской Федерации, органов местного  самоуправления,  граждан  и</w:t>
      </w:r>
      <w:r>
        <w:t xml:space="preserve"> </w:t>
      </w:r>
      <w:r w:rsidRPr="00C21D42">
        <w:t>юридических лиц;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ж) критическая   информационная   инфраструктура    Российской</w:t>
      </w:r>
      <w:r>
        <w:t xml:space="preserve"> </w:t>
      </w:r>
      <w:r w:rsidRPr="00C21D42">
        <w:t>Федерации  (далее -  критическая  информационная  инфраструктура) -</w:t>
      </w:r>
      <w:r>
        <w:t xml:space="preserve"> </w:t>
      </w:r>
      <w:r w:rsidRPr="00C21D42">
        <w:t>совокупность объектов критической информационной инфраструктуры,  а</w:t>
      </w:r>
      <w:r>
        <w:t xml:space="preserve"> </w:t>
      </w:r>
      <w:r w:rsidRPr="00C21D42">
        <w:t>также   сетей   электросвязи,    используемых    для    организации</w:t>
      </w:r>
      <w:r>
        <w:t xml:space="preserve"> </w:t>
      </w:r>
      <w:r w:rsidRPr="00C21D42">
        <w:t>взаимодействия объектов критической  информационной  инфраструктуры</w:t>
      </w:r>
      <w:r>
        <w:t xml:space="preserve"> </w:t>
      </w:r>
      <w:r w:rsidRPr="00C21D42">
        <w:t>между собой;</w:t>
      </w:r>
    </w:p>
    <w:p w:rsidR="000B75A4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B75A4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14865">
        <w:rPr>
          <w:b/>
        </w:rPr>
        <w:t>Целью развития информационного общества является  создание  условий  для формирования общества знаний.</w:t>
      </w:r>
    </w:p>
    <w:p w:rsidR="000B75A4" w:rsidRPr="00C14865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B75A4" w:rsidRPr="00C14865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14865">
        <w:rPr>
          <w:b/>
        </w:rPr>
        <w:t>Обеспечение национальных интересов: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а) развитие человеческого потенциала;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б) обеспечение безопасности граждан и государства;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в) повышение роли России в мировом гуманитарном  и  культурном</w:t>
      </w:r>
      <w:r>
        <w:t xml:space="preserve"> </w:t>
      </w:r>
      <w:r w:rsidRPr="00C21D42">
        <w:t>пространстве;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г) развитие    свободного,    устойчивого    и     безопасного</w:t>
      </w:r>
      <w:r>
        <w:t xml:space="preserve"> </w:t>
      </w:r>
      <w:r w:rsidRPr="00C21D42">
        <w:t>взаимодействия  граждан  и  организаций,  органов местного самоуправления;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д) повышение   эффективности   государственного    управления,</w:t>
      </w:r>
      <w:r>
        <w:t xml:space="preserve"> </w:t>
      </w:r>
      <w:r w:rsidRPr="00C21D42">
        <w:t>развитие экономики и социальной сферы;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е) формирование цифровой экономики.</w:t>
      </w:r>
    </w:p>
    <w:p w:rsidR="000B75A4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B75A4" w:rsidRPr="00C14865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14865">
        <w:rPr>
          <w:b/>
        </w:rPr>
        <w:t>Обеспечение   национальных    интересов    при    развитии информационного общества осуществляется путем реализации  следующих приоритетов: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а) формирование   информационного   пространства   с    учетом</w:t>
      </w:r>
      <w:r>
        <w:t xml:space="preserve"> </w:t>
      </w:r>
      <w:r w:rsidRPr="00C21D42">
        <w:t>потребностей  граждан  и  общества  в  получении   качественных   и</w:t>
      </w:r>
      <w:r>
        <w:t xml:space="preserve"> </w:t>
      </w:r>
      <w:r w:rsidRPr="00C21D42">
        <w:t>достоверных сведений;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б) развитие информационной и  коммуникационной  инфраструктуры</w:t>
      </w:r>
      <w:r>
        <w:t xml:space="preserve"> </w:t>
      </w:r>
      <w:r w:rsidRPr="00C21D42">
        <w:t>Российской Федерации;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в) создание   и   применение   российских   информационных   и</w:t>
      </w:r>
      <w:r>
        <w:t xml:space="preserve"> </w:t>
      </w:r>
      <w:r w:rsidRPr="00C21D42">
        <w:t>коммуникационных технологий, обеспечение  их  конкурентоспособности</w:t>
      </w:r>
      <w:r>
        <w:t xml:space="preserve"> </w:t>
      </w:r>
      <w:r w:rsidRPr="00C21D42">
        <w:t>на международном уровне;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г) формирование  новой  технологической  основы  для  развития</w:t>
      </w:r>
      <w:r>
        <w:t xml:space="preserve"> </w:t>
      </w:r>
      <w:r w:rsidRPr="00C21D42">
        <w:t>экономики и социальной сферы;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д) обеспечение  национальных  интересов  в  области   цифровой</w:t>
      </w:r>
      <w:r>
        <w:t xml:space="preserve"> </w:t>
      </w:r>
      <w:r w:rsidRPr="00C21D42">
        <w:t>экономики.</w:t>
      </w:r>
    </w:p>
    <w:p w:rsidR="000B75A4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C21D42">
        <w:t xml:space="preserve">В целях  развития  информационного  общества  </w:t>
      </w:r>
      <w:r>
        <w:t xml:space="preserve">администрацией Пудожского муниципального района </w:t>
      </w:r>
      <w:r w:rsidRPr="00C21D42">
        <w:t>создаются  условия   для   формирования   пространства   знаний   и</w:t>
      </w:r>
      <w:r>
        <w:t xml:space="preserve"> </w:t>
      </w:r>
      <w:r w:rsidRPr="00C21D42">
        <w:t>предоставления  доступа  к   нему,   совершенствования   механизмов</w:t>
      </w:r>
      <w:r>
        <w:t xml:space="preserve"> </w:t>
      </w:r>
      <w:r w:rsidRPr="00C21D42">
        <w:t>распространения знаний,  их  применения  на  практике  в  интересах</w:t>
      </w:r>
      <w:r>
        <w:t xml:space="preserve"> </w:t>
      </w:r>
      <w:r w:rsidRPr="00C21D42">
        <w:t>личности, общества и государства.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C21D42">
        <w:t>Формирование информационного пространства с учетом</w:t>
      </w:r>
      <w:r>
        <w:t xml:space="preserve"> </w:t>
      </w:r>
      <w:r w:rsidRPr="00C21D42">
        <w:t>потребностей граждан и общества в получении</w:t>
      </w:r>
      <w:r>
        <w:t xml:space="preserve"> </w:t>
      </w:r>
      <w:r w:rsidRPr="00C21D42">
        <w:t>качественных и достоверных сведений</w:t>
      </w:r>
      <w:r>
        <w:t>.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C21D42">
        <w:t>Целями    формирования    информационного    пространства,</w:t>
      </w:r>
      <w:r>
        <w:t xml:space="preserve"> </w:t>
      </w:r>
      <w:r w:rsidRPr="00C21D42">
        <w:t>основанного  на  знаниях   (далее -   информационное   пространство</w:t>
      </w:r>
      <w:r>
        <w:t xml:space="preserve"> </w:t>
      </w:r>
      <w:r w:rsidRPr="00C21D42">
        <w:t>знаний),  являются  обеспечение  прав   граждан   на   объективную,</w:t>
      </w:r>
      <w:r>
        <w:t xml:space="preserve"> </w:t>
      </w:r>
      <w:r w:rsidRPr="00C21D42">
        <w:t>достоверную,  безопасную  информацию   и   создание   условий   для</w:t>
      </w:r>
      <w:r>
        <w:t xml:space="preserve"> </w:t>
      </w:r>
      <w:r w:rsidRPr="00C21D42">
        <w:t>удовлетворения их потребностей  в  постоянном  развитии,  получении</w:t>
      </w:r>
      <w:r>
        <w:t xml:space="preserve"> </w:t>
      </w:r>
      <w:r w:rsidRPr="00C21D42">
        <w:t>качественных и достоверных сведений, новых компетенций,  расширении</w:t>
      </w:r>
      <w:r>
        <w:t xml:space="preserve"> </w:t>
      </w:r>
      <w:r w:rsidRPr="00C21D42">
        <w:t>кругозора.</w:t>
      </w:r>
    </w:p>
    <w:p w:rsidR="000B75A4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C21D42">
        <w:t>Формирование    информационного    пространства     знаний</w:t>
      </w:r>
      <w:r>
        <w:t xml:space="preserve"> </w:t>
      </w:r>
      <w:r w:rsidRPr="00C21D42">
        <w:t>осуществляется путем развития науки, реализации  образовательных  и</w:t>
      </w:r>
      <w:r>
        <w:t xml:space="preserve"> </w:t>
      </w:r>
      <w:r w:rsidRPr="00C21D42">
        <w:t>просветительских  проектов,  создания  для  граждан   общедоступной</w:t>
      </w:r>
      <w:r>
        <w:t xml:space="preserve"> </w:t>
      </w:r>
      <w:r w:rsidRPr="00C21D42">
        <w:t>системы  взаимоувязанных  знаний   и   представлений,   обеспечения</w:t>
      </w:r>
      <w:r>
        <w:t xml:space="preserve"> </w:t>
      </w:r>
      <w:r w:rsidRPr="00C21D42">
        <w:t>безопасной информационной среды  для  детей,  продвижения  русского</w:t>
      </w:r>
      <w:r>
        <w:t xml:space="preserve"> </w:t>
      </w:r>
      <w:r w:rsidRPr="00C21D42">
        <w:t>языка в мире,  поддержки  традиционных  (отличных  от  доступных  с</w:t>
      </w:r>
      <w:r>
        <w:t xml:space="preserve"> </w:t>
      </w:r>
      <w:r w:rsidRPr="00C21D42">
        <w:t>использованием сети "Интернет") форм распространения знаний.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Развитие информационной и коммуникационной инфраструктуры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Российской Федерации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C21D42">
        <w:t>Целью   развития   информационной    и    коммуникационной</w:t>
      </w:r>
      <w:r>
        <w:t xml:space="preserve"> </w:t>
      </w:r>
      <w:r w:rsidRPr="00C21D42">
        <w:t>инфраструктуры   является    обеспечение</w:t>
      </w:r>
      <w:r>
        <w:t xml:space="preserve"> </w:t>
      </w:r>
      <w:r w:rsidRPr="00C21D42">
        <w:t>свободного доступа граждан и организаций,  органов  местного  самоуправления  к</w:t>
      </w:r>
      <w:r>
        <w:t xml:space="preserve"> </w:t>
      </w:r>
      <w:r w:rsidRPr="00C21D42">
        <w:t>информации на всех этапах ее создания и распространения.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ab/>
      </w:r>
      <w:r w:rsidRPr="00C21D42">
        <w:t>Для   недопущения   подмены,   искажения,    блокирования,</w:t>
      </w:r>
      <w:r>
        <w:t xml:space="preserve"> </w:t>
      </w:r>
      <w:r w:rsidRPr="00C21D42">
        <w:t>удаления, снятия с каналов связи и иных манипуляций  с  информацией</w:t>
      </w:r>
      <w:r>
        <w:t xml:space="preserve"> </w:t>
      </w:r>
      <w:r w:rsidRPr="00C21D42">
        <w:t>развитие   информационной   инфраструктуры   Российской   Федерации</w:t>
      </w:r>
      <w:r>
        <w:t xml:space="preserve"> </w:t>
      </w:r>
      <w:r w:rsidRPr="00C21D42">
        <w:t>осуществляется: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а) на   уровне   программного    обеспечения    и    сервисов,</w:t>
      </w:r>
      <w:r>
        <w:t xml:space="preserve"> </w:t>
      </w:r>
      <w:r w:rsidRPr="00C21D42">
        <w:t>предоставляемых с использованием сети "Интернет";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б) на уровне информационных систем и центров обработки данных;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в) на  уровне   сетей   связи   (линии   и   средства   связи,</w:t>
      </w:r>
      <w:r>
        <w:t xml:space="preserve"> </w:t>
      </w:r>
      <w:r w:rsidRPr="00C21D42">
        <w:t>инфраструктура    российского     сегмента     сети     "Интернет",</w:t>
      </w:r>
      <w:r>
        <w:t xml:space="preserve"> </w:t>
      </w:r>
      <w:r w:rsidRPr="00C21D42">
        <w:t>технологические  и  выделенные  сети  связи,  сети  и  оборудование</w:t>
      </w:r>
      <w:r>
        <w:t xml:space="preserve"> </w:t>
      </w:r>
      <w:r w:rsidRPr="00C21D42">
        <w:t>интернета вещей).</w:t>
      </w:r>
    </w:p>
    <w:p w:rsidR="000B75A4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B75A4" w:rsidRPr="00E80C93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80C93">
        <w:rPr>
          <w:b/>
        </w:rPr>
        <w:t>Обеспечение национальных интересов в области цифровой экономики</w:t>
      </w:r>
    </w:p>
    <w:p w:rsidR="000B75A4" w:rsidRPr="00E80C93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E80C93">
        <w:t>Основное направление цифровой экономики – это обеспечение быстрого и легкого доступа к услугам посредством сети Интернет.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C21D42">
        <w:t>Национальными  интересами  в  области  цифровой  экономики</w:t>
      </w:r>
      <w:r>
        <w:t xml:space="preserve"> </w:t>
      </w:r>
      <w:r w:rsidRPr="00C21D42">
        <w:t>являются: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а) формирование  новых  рынков,  основанных  на  использовании</w:t>
      </w:r>
      <w:r>
        <w:t xml:space="preserve"> </w:t>
      </w:r>
      <w:r w:rsidRPr="00C21D42">
        <w:t>информационных  и  коммуникационных   технологий,   и   обеспечение</w:t>
      </w:r>
      <w:r>
        <w:t xml:space="preserve"> </w:t>
      </w:r>
      <w:r w:rsidRPr="00C21D42">
        <w:t>лидерства на этих рынках за счет  эффективного  применения  знаний,</w:t>
      </w:r>
      <w:r>
        <w:t xml:space="preserve"> </w:t>
      </w:r>
      <w:r w:rsidRPr="00C21D42">
        <w:t>развития российской экосистемы цифровой экономики;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б) укрепление  российской  экономики,  в  том  числе  тех   ее</w:t>
      </w:r>
      <w:r>
        <w:t xml:space="preserve"> </w:t>
      </w:r>
      <w:r w:rsidRPr="00C21D42">
        <w:t>отраслей,   в   которых   развитие   бизнеса    с    использованием</w:t>
      </w:r>
      <w:r>
        <w:t xml:space="preserve"> </w:t>
      </w:r>
      <w:r w:rsidRPr="00C21D42">
        <w:t>информационных   и    коммуникационных    технологий    предоставит</w:t>
      </w:r>
      <w:r>
        <w:t xml:space="preserve"> </w:t>
      </w:r>
      <w:r w:rsidRPr="00C21D42">
        <w:t>конкурентные  преимущества   российским   организациям,   обеспечит</w:t>
      </w:r>
      <w:r>
        <w:t xml:space="preserve"> </w:t>
      </w:r>
      <w:r w:rsidRPr="00C21D42">
        <w:t>эффективность производства и рост производительности труда;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в) увеличение  за  счет  применения  новых  технологий  объема</w:t>
      </w:r>
      <w:r>
        <w:t xml:space="preserve"> </w:t>
      </w:r>
      <w:r w:rsidRPr="00C21D42">
        <w:t>несырьевого российского экспорта, в первую очередь товаров и услуг,</w:t>
      </w:r>
      <w:r>
        <w:t xml:space="preserve"> </w:t>
      </w:r>
      <w:r w:rsidRPr="00C21D42">
        <w:t>пользующихся спросом у иностранных потребителей;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г) повышение         конкурентоспособности          российских</w:t>
      </w:r>
      <w:r>
        <w:t xml:space="preserve"> </w:t>
      </w:r>
      <w:r w:rsidRPr="00C21D42">
        <w:t>высокотехнологичных организаций на международном рынке;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д) обеспечение технологической  независимости  и  безопасности</w:t>
      </w:r>
      <w:r>
        <w:t xml:space="preserve"> </w:t>
      </w:r>
      <w:r w:rsidRPr="00C21D42">
        <w:t>инфраструктуры, используемой для продажи товаров и  оказания  услуг</w:t>
      </w:r>
      <w:r>
        <w:t xml:space="preserve"> </w:t>
      </w:r>
      <w:r w:rsidRPr="00C21D42">
        <w:t>российским гражданам и организациям;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е) защита граждан от контрафактной и некачественной продукции;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ж) обеспечение правомерного использования персональных данных,</w:t>
      </w:r>
      <w:r>
        <w:t xml:space="preserve"> </w:t>
      </w:r>
      <w:r w:rsidRPr="00C21D42">
        <w:t>информации,  источником  которой  являются  объекты   промышленной,</w:t>
      </w:r>
      <w:r>
        <w:t xml:space="preserve"> </w:t>
      </w:r>
      <w:r w:rsidRPr="00C21D42">
        <w:t>транспортной инфраструктур, инфраструктуры связи, а  также  данных,</w:t>
      </w:r>
      <w:r>
        <w:t xml:space="preserve"> </w:t>
      </w:r>
      <w:r w:rsidRPr="00C21D42">
        <w:t>полученных из государственных информационных систем;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з) защита  интересов  российских   граждан,   обеспечение   их</w:t>
      </w:r>
      <w:r>
        <w:t xml:space="preserve"> </w:t>
      </w:r>
      <w:r w:rsidRPr="00C21D42">
        <w:t>занятости (развитие цифровой экономики не должно ущемлять  интересы</w:t>
      </w:r>
      <w:r>
        <w:t xml:space="preserve"> </w:t>
      </w:r>
      <w:r w:rsidRPr="00C21D42">
        <w:t>граждан);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и) сохранение существующих в традиционных  отраслях  экономики</w:t>
      </w:r>
      <w:r>
        <w:t xml:space="preserve"> </w:t>
      </w:r>
      <w:r w:rsidRPr="00C21D42">
        <w:t>технологий и способов производства товаров и оказания услуг;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к) обеспечение  защиты   интересов   российских   организаций,</w:t>
      </w:r>
      <w:r>
        <w:t xml:space="preserve"> </w:t>
      </w:r>
      <w:r w:rsidRPr="00C21D42">
        <w:t>реализующих свою продукцию на традиционных (неэлектронных) рынках;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л) совершенствование антимонопольного законодательства, в  том</w:t>
      </w:r>
      <w:r>
        <w:t xml:space="preserve"> </w:t>
      </w:r>
      <w:r w:rsidRPr="00C21D42">
        <w:t>числе при предоставлении программного обеспечения, товаров и  услуг</w:t>
      </w:r>
      <w:r>
        <w:t xml:space="preserve"> </w:t>
      </w:r>
      <w:r w:rsidRPr="00C21D42">
        <w:t>с использованием сети "Интернет" лицам, находящимся  на  территории</w:t>
      </w:r>
      <w:r>
        <w:t xml:space="preserve"> </w:t>
      </w:r>
      <w:r w:rsidRPr="00C21D42">
        <w:t>Российской Федерации;</w:t>
      </w:r>
    </w:p>
    <w:p w:rsidR="000B75A4" w:rsidRPr="00C21D42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1D42">
        <w:t>м) выполнение требований законодательства Российской Федерации</w:t>
      </w:r>
      <w:r>
        <w:t xml:space="preserve"> </w:t>
      </w:r>
      <w:r w:rsidRPr="00C21D42">
        <w:t>иностранными участниками российского рынка  наравне  с  российскими</w:t>
      </w:r>
      <w:r>
        <w:t xml:space="preserve"> </w:t>
      </w:r>
      <w:r w:rsidRPr="00C21D42">
        <w:t>организациями;</w:t>
      </w:r>
    </w:p>
    <w:p w:rsidR="000B75A4" w:rsidRDefault="000B75A4" w:rsidP="000B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40"/>
        </w:tabs>
        <w:jc w:val="both"/>
      </w:pPr>
      <w:r w:rsidRPr="00C21D42">
        <w:t>н) развитие торговых и экономических связей со стратегическими</w:t>
      </w:r>
      <w:r>
        <w:t xml:space="preserve"> </w:t>
      </w:r>
      <w:r w:rsidRPr="00C21D42">
        <w:t>партнерами Российской Федерации, в том числе в рамках  Евразийского</w:t>
      </w:r>
      <w:r>
        <w:t xml:space="preserve"> </w:t>
      </w:r>
      <w:r w:rsidRPr="00C21D42">
        <w:t>экономического союза (ЕАЭС).</w:t>
      </w:r>
    </w:p>
    <w:p w:rsidR="00A1560C" w:rsidRPr="00ED32A8" w:rsidRDefault="00A1560C" w:rsidP="00CB0688">
      <w:pPr>
        <w:pStyle w:val="a5"/>
        <w:tabs>
          <w:tab w:val="left" w:pos="1613"/>
        </w:tabs>
        <w:ind w:right="292" w:firstLine="0"/>
        <w:rPr>
          <w:sz w:val="24"/>
          <w:szCs w:val="24"/>
        </w:rPr>
        <w:sectPr w:rsidR="00A1560C" w:rsidRPr="00ED32A8">
          <w:pgSz w:w="11910" w:h="16840"/>
          <w:pgMar w:top="540" w:right="580" w:bottom="280" w:left="680" w:header="720" w:footer="720" w:gutter="0"/>
          <w:cols w:space="720"/>
        </w:sectPr>
      </w:pPr>
    </w:p>
    <w:p w:rsidR="00AA2810" w:rsidRDefault="00AA2810" w:rsidP="00DC597E">
      <w:pPr>
        <w:pStyle w:val="a3"/>
        <w:ind w:left="6835" w:right="302"/>
        <w:jc w:val="right"/>
        <w:rPr>
          <w:sz w:val="24"/>
          <w:szCs w:val="24"/>
        </w:rPr>
      </w:pPr>
    </w:p>
    <w:p w:rsidR="00AA2810" w:rsidRDefault="00AA2810" w:rsidP="00DC597E">
      <w:pPr>
        <w:pStyle w:val="a3"/>
        <w:ind w:left="6835" w:right="302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A1560C" w:rsidRDefault="00A1560C" w:rsidP="00DC597E">
      <w:pPr>
        <w:pStyle w:val="a3"/>
        <w:ind w:left="6835" w:right="302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№1</w:t>
      </w:r>
    </w:p>
    <w:p w:rsidR="00A1560C" w:rsidRPr="00883843" w:rsidRDefault="00A1560C" w:rsidP="00DC597E">
      <w:pPr>
        <w:pStyle w:val="a3"/>
        <w:ind w:right="333"/>
        <w:jc w:val="right"/>
        <w:rPr>
          <w:sz w:val="24"/>
          <w:szCs w:val="24"/>
        </w:rPr>
      </w:pPr>
      <w:r w:rsidRPr="00883843">
        <w:rPr>
          <w:sz w:val="24"/>
          <w:szCs w:val="24"/>
        </w:rPr>
        <w:t xml:space="preserve">к муниципальной программе </w:t>
      </w:r>
    </w:p>
    <w:p w:rsidR="00A1560C" w:rsidRDefault="00A1560C" w:rsidP="00DC597E">
      <w:pPr>
        <w:ind w:right="184" w:firstLine="9781"/>
        <w:jc w:val="right"/>
        <w:rPr>
          <w:sz w:val="24"/>
          <w:szCs w:val="24"/>
        </w:rPr>
      </w:pPr>
      <w:r w:rsidRPr="00224219">
        <w:rPr>
          <w:sz w:val="24"/>
          <w:szCs w:val="24"/>
        </w:rPr>
        <w:t>«Обеспечение первичных мер пожарной безопасности в границах Пудожского городского поселения на 20</w:t>
      </w:r>
      <w:r>
        <w:rPr>
          <w:sz w:val="24"/>
          <w:szCs w:val="24"/>
        </w:rPr>
        <w:t>2</w:t>
      </w:r>
      <w:r w:rsidR="00707E25">
        <w:rPr>
          <w:sz w:val="24"/>
          <w:szCs w:val="24"/>
        </w:rPr>
        <w:t>4</w:t>
      </w:r>
      <w:r w:rsidRPr="00224219">
        <w:rPr>
          <w:sz w:val="24"/>
          <w:szCs w:val="24"/>
        </w:rPr>
        <w:t>-202</w:t>
      </w:r>
      <w:r w:rsidR="00707E25">
        <w:rPr>
          <w:sz w:val="24"/>
          <w:szCs w:val="24"/>
        </w:rPr>
        <w:t>6</w:t>
      </w:r>
      <w:r w:rsidRPr="00224219">
        <w:rPr>
          <w:sz w:val="24"/>
          <w:szCs w:val="24"/>
        </w:rPr>
        <w:t> годы»</w:t>
      </w:r>
    </w:p>
    <w:p w:rsidR="00A1560C" w:rsidRDefault="00A1560C" w:rsidP="00DC597E">
      <w:pPr>
        <w:ind w:right="184" w:firstLine="9781"/>
        <w:jc w:val="right"/>
        <w:rPr>
          <w:sz w:val="24"/>
          <w:szCs w:val="24"/>
        </w:rPr>
      </w:pPr>
    </w:p>
    <w:p w:rsidR="00A1560C" w:rsidRDefault="00A1560C" w:rsidP="00DC597E">
      <w:pPr>
        <w:ind w:right="184" w:firstLine="9781"/>
        <w:jc w:val="right"/>
        <w:rPr>
          <w:b/>
          <w:i/>
          <w:sz w:val="28"/>
          <w:szCs w:val="28"/>
        </w:rPr>
      </w:pPr>
    </w:p>
    <w:p w:rsidR="00A1560C" w:rsidRDefault="00A1560C" w:rsidP="00DC597E">
      <w:pPr>
        <w:jc w:val="center"/>
        <w:rPr>
          <w:b/>
          <w:i/>
          <w:sz w:val="28"/>
          <w:szCs w:val="28"/>
        </w:rPr>
      </w:pPr>
      <w:r w:rsidRPr="004C06E3">
        <w:rPr>
          <w:b/>
          <w:i/>
          <w:sz w:val="28"/>
          <w:szCs w:val="28"/>
        </w:rPr>
        <w:t xml:space="preserve">План мероприятий по обеспечению </w:t>
      </w:r>
      <w:r>
        <w:rPr>
          <w:b/>
          <w:i/>
          <w:sz w:val="28"/>
          <w:szCs w:val="28"/>
        </w:rPr>
        <w:t>первичных мер пожарной безопасности в границах</w:t>
      </w:r>
      <w:r w:rsidRPr="004C06E3">
        <w:rPr>
          <w:b/>
          <w:i/>
          <w:sz w:val="28"/>
          <w:szCs w:val="28"/>
        </w:rPr>
        <w:t xml:space="preserve"> Пудожского городского поселения</w:t>
      </w:r>
    </w:p>
    <w:p w:rsidR="00A1560C" w:rsidRDefault="00A1560C" w:rsidP="00DC597E">
      <w:pPr>
        <w:jc w:val="center"/>
        <w:rPr>
          <w:b/>
          <w:i/>
          <w:sz w:val="28"/>
          <w:szCs w:val="28"/>
        </w:rPr>
      </w:pPr>
    </w:p>
    <w:p w:rsidR="00140761" w:rsidRPr="004C06E3" w:rsidRDefault="00140761" w:rsidP="00DC597E">
      <w:pPr>
        <w:jc w:val="center"/>
        <w:rPr>
          <w:b/>
          <w:i/>
          <w:sz w:val="28"/>
          <w:szCs w:val="28"/>
        </w:rPr>
      </w:pPr>
    </w:p>
    <w:tbl>
      <w:tblPr>
        <w:tblW w:w="15088" w:type="dxa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15"/>
        <w:gridCol w:w="976"/>
        <w:gridCol w:w="993"/>
        <w:gridCol w:w="899"/>
        <w:gridCol w:w="12"/>
        <w:gridCol w:w="802"/>
        <w:gridCol w:w="893"/>
        <w:gridCol w:w="1166"/>
        <w:gridCol w:w="1033"/>
        <w:gridCol w:w="1299"/>
      </w:tblGrid>
      <w:tr w:rsidR="000B75A4" w:rsidTr="00707E25">
        <w:tc>
          <w:tcPr>
            <w:tcW w:w="7015" w:type="dxa"/>
            <w:vMerge w:val="restart"/>
          </w:tcPr>
          <w:p w:rsidR="000B75A4" w:rsidRPr="003F3A85" w:rsidRDefault="000B75A4" w:rsidP="00A9325B">
            <w:pPr>
              <w:pStyle w:val="a5"/>
              <w:ind w:left="349"/>
            </w:pPr>
            <w:r w:rsidRPr="003F3A85">
              <w:t>Наименование мероприятия</w:t>
            </w:r>
          </w:p>
        </w:tc>
        <w:tc>
          <w:tcPr>
            <w:tcW w:w="8073" w:type="dxa"/>
            <w:gridSpan w:val="9"/>
          </w:tcPr>
          <w:p w:rsidR="000B75A4" w:rsidRPr="003F3A85" w:rsidRDefault="000B75A4" w:rsidP="00A9325B">
            <w:pPr>
              <w:jc w:val="center"/>
            </w:pPr>
            <w:r w:rsidRPr="003F3A85">
              <w:t>Стоимость реализации мероприятий, тыс. руб.</w:t>
            </w:r>
          </w:p>
        </w:tc>
      </w:tr>
      <w:tr w:rsidR="000B75A4" w:rsidTr="00707E25">
        <w:tc>
          <w:tcPr>
            <w:tcW w:w="7015" w:type="dxa"/>
            <w:vMerge/>
          </w:tcPr>
          <w:p w:rsidR="000B75A4" w:rsidRPr="003F3A85" w:rsidRDefault="000B75A4" w:rsidP="00A9325B">
            <w:pPr>
              <w:pStyle w:val="a5"/>
              <w:ind w:left="349"/>
            </w:pPr>
          </w:p>
        </w:tc>
        <w:tc>
          <w:tcPr>
            <w:tcW w:w="976" w:type="dxa"/>
            <w:vMerge w:val="restart"/>
            <w:vAlign w:val="center"/>
          </w:tcPr>
          <w:p w:rsidR="000B75A4" w:rsidRPr="003F3A85" w:rsidRDefault="000B75A4" w:rsidP="00A9325B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0B75A4" w:rsidRPr="003F3A85" w:rsidRDefault="000B75A4" w:rsidP="00707E25">
            <w:pPr>
              <w:jc w:val="center"/>
            </w:pPr>
            <w:r w:rsidRPr="003F3A85">
              <w:t>202</w:t>
            </w:r>
            <w:r w:rsidR="00707E25">
              <w:t>4</w:t>
            </w:r>
            <w:r w:rsidRPr="003F3A85">
              <w:t>г.</w:t>
            </w:r>
          </w:p>
        </w:tc>
        <w:tc>
          <w:tcPr>
            <w:tcW w:w="911" w:type="dxa"/>
            <w:gridSpan w:val="2"/>
            <w:vMerge w:val="restart"/>
            <w:vAlign w:val="center"/>
          </w:tcPr>
          <w:p w:rsidR="000B75A4" w:rsidRPr="003F3A85" w:rsidRDefault="000B75A4" w:rsidP="00707E25">
            <w:pPr>
              <w:jc w:val="center"/>
            </w:pPr>
            <w:r w:rsidRPr="003F3A85">
              <w:t>202</w:t>
            </w:r>
            <w:r w:rsidR="00707E25">
              <w:t>5</w:t>
            </w:r>
            <w:r w:rsidRPr="003F3A85">
              <w:t>г.</w:t>
            </w:r>
          </w:p>
        </w:tc>
        <w:tc>
          <w:tcPr>
            <w:tcW w:w="802" w:type="dxa"/>
            <w:vMerge w:val="restart"/>
            <w:vAlign w:val="center"/>
          </w:tcPr>
          <w:p w:rsidR="000B75A4" w:rsidRPr="003F3A85" w:rsidRDefault="000B75A4" w:rsidP="00707E25">
            <w:pPr>
              <w:jc w:val="center"/>
            </w:pPr>
            <w:r w:rsidRPr="003F3A85">
              <w:t>202</w:t>
            </w:r>
            <w:r w:rsidR="00707E25">
              <w:t>6</w:t>
            </w:r>
            <w:r w:rsidRPr="003F3A85">
              <w:t>г.</w:t>
            </w:r>
          </w:p>
        </w:tc>
        <w:tc>
          <w:tcPr>
            <w:tcW w:w="893" w:type="dxa"/>
            <w:vMerge w:val="restart"/>
            <w:vAlign w:val="center"/>
          </w:tcPr>
          <w:p w:rsidR="000B75A4" w:rsidRPr="003F3A85" w:rsidRDefault="000B75A4" w:rsidP="00A9325B">
            <w:pPr>
              <w:jc w:val="center"/>
            </w:pPr>
            <w:r w:rsidRPr="003F3A85">
              <w:t>Итого</w:t>
            </w:r>
          </w:p>
        </w:tc>
        <w:tc>
          <w:tcPr>
            <w:tcW w:w="3498" w:type="dxa"/>
            <w:gridSpan w:val="3"/>
          </w:tcPr>
          <w:p w:rsidR="000B75A4" w:rsidRPr="003F3A85" w:rsidRDefault="000B75A4" w:rsidP="00A9325B">
            <w:pPr>
              <w:jc w:val="center"/>
            </w:pPr>
            <w:r w:rsidRPr="003F3A85">
              <w:t>Источники финансирования</w:t>
            </w:r>
          </w:p>
        </w:tc>
      </w:tr>
      <w:tr w:rsidR="000B75A4" w:rsidTr="00707E25">
        <w:tc>
          <w:tcPr>
            <w:tcW w:w="7015" w:type="dxa"/>
            <w:vMerge/>
          </w:tcPr>
          <w:p w:rsidR="000B75A4" w:rsidRPr="003F3A85" w:rsidRDefault="000B75A4" w:rsidP="00A9325B">
            <w:pPr>
              <w:pStyle w:val="a5"/>
              <w:ind w:left="349"/>
            </w:pPr>
          </w:p>
        </w:tc>
        <w:tc>
          <w:tcPr>
            <w:tcW w:w="976" w:type="dxa"/>
            <w:vMerge/>
          </w:tcPr>
          <w:p w:rsidR="000B75A4" w:rsidRPr="003F3A85" w:rsidRDefault="000B75A4" w:rsidP="00A9325B">
            <w:pPr>
              <w:jc w:val="center"/>
            </w:pPr>
          </w:p>
        </w:tc>
        <w:tc>
          <w:tcPr>
            <w:tcW w:w="993" w:type="dxa"/>
            <w:vMerge/>
          </w:tcPr>
          <w:p w:rsidR="000B75A4" w:rsidRPr="003F3A85" w:rsidRDefault="000B75A4" w:rsidP="00A9325B">
            <w:pPr>
              <w:jc w:val="center"/>
            </w:pPr>
          </w:p>
        </w:tc>
        <w:tc>
          <w:tcPr>
            <w:tcW w:w="911" w:type="dxa"/>
            <w:gridSpan w:val="2"/>
            <w:vMerge/>
          </w:tcPr>
          <w:p w:rsidR="000B75A4" w:rsidRPr="003F3A85" w:rsidRDefault="000B75A4" w:rsidP="00A9325B">
            <w:pPr>
              <w:jc w:val="center"/>
            </w:pPr>
          </w:p>
        </w:tc>
        <w:tc>
          <w:tcPr>
            <w:tcW w:w="802" w:type="dxa"/>
            <w:vMerge/>
          </w:tcPr>
          <w:p w:rsidR="000B75A4" w:rsidRPr="003F3A85" w:rsidRDefault="000B75A4" w:rsidP="00A9325B">
            <w:pPr>
              <w:jc w:val="center"/>
            </w:pPr>
          </w:p>
        </w:tc>
        <w:tc>
          <w:tcPr>
            <w:tcW w:w="893" w:type="dxa"/>
            <w:vMerge/>
          </w:tcPr>
          <w:p w:rsidR="000B75A4" w:rsidRPr="003F3A85" w:rsidRDefault="000B75A4" w:rsidP="00A9325B">
            <w:pPr>
              <w:jc w:val="center"/>
            </w:pPr>
          </w:p>
        </w:tc>
        <w:tc>
          <w:tcPr>
            <w:tcW w:w="1166" w:type="dxa"/>
          </w:tcPr>
          <w:p w:rsidR="000B75A4" w:rsidRPr="003F3A85" w:rsidRDefault="000B75A4" w:rsidP="00A9325B">
            <w:pPr>
              <w:jc w:val="center"/>
            </w:pPr>
            <w:r w:rsidRPr="003F3A85">
              <w:t>Местный бюджет</w:t>
            </w:r>
          </w:p>
        </w:tc>
        <w:tc>
          <w:tcPr>
            <w:tcW w:w="1033" w:type="dxa"/>
          </w:tcPr>
          <w:p w:rsidR="000B75A4" w:rsidRPr="003F3A85" w:rsidRDefault="000B75A4" w:rsidP="00A9325B">
            <w:pPr>
              <w:jc w:val="center"/>
            </w:pPr>
            <w:r w:rsidRPr="003F3A85">
              <w:t>Бюджет РК</w:t>
            </w:r>
          </w:p>
        </w:tc>
        <w:tc>
          <w:tcPr>
            <w:tcW w:w="1299" w:type="dxa"/>
          </w:tcPr>
          <w:p w:rsidR="000B75A4" w:rsidRPr="003F3A85" w:rsidRDefault="000B75A4" w:rsidP="00A9325B">
            <w:pPr>
              <w:jc w:val="center"/>
            </w:pPr>
            <w:r w:rsidRPr="003F3A85">
              <w:t>Прочие источники</w:t>
            </w:r>
          </w:p>
        </w:tc>
      </w:tr>
      <w:tr w:rsidR="000B75A4" w:rsidTr="00707E25">
        <w:tc>
          <w:tcPr>
            <w:tcW w:w="7015" w:type="dxa"/>
          </w:tcPr>
          <w:p w:rsidR="000B75A4" w:rsidRPr="003F3A85" w:rsidRDefault="00140761" w:rsidP="00140761">
            <w:pPr>
              <w:pStyle w:val="a5"/>
              <w:widowControl/>
              <w:autoSpaceDE/>
              <w:autoSpaceDN/>
              <w:ind w:left="349" w:firstLine="0"/>
              <w:contextualSpacing/>
            </w:pPr>
            <w:r>
              <w:t xml:space="preserve">Обеспечение первичных мер </w:t>
            </w:r>
            <w:r w:rsidRPr="00140761">
              <w:t>пожарной безопасности в границах Пудожского городского поселения</w:t>
            </w:r>
          </w:p>
        </w:tc>
        <w:tc>
          <w:tcPr>
            <w:tcW w:w="976" w:type="dxa"/>
          </w:tcPr>
          <w:p w:rsidR="000B75A4" w:rsidRPr="003F3A85" w:rsidRDefault="000B75A4" w:rsidP="00A9325B">
            <w:pPr>
              <w:jc w:val="center"/>
            </w:pPr>
          </w:p>
        </w:tc>
        <w:tc>
          <w:tcPr>
            <w:tcW w:w="993" w:type="dxa"/>
          </w:tcPr>
          <w:p w:rsidR="000B75A4" w:rsidRPr="003F3A85" w:rsidRDefault="00707E25" w:rsidP="00A9325B">
            <w:pPr>
              <w:jc w:val="center"/>
            </w:pPr>
            <w:r>
              <w:t>250</w:t>
            </w:r>
          </w:p>
        </w:tc>
        <w:tc>
          <w:tcPr>
            <w:tcW w:w="911" w:type="dxa"/>
            <w:gridSpan w:val="2"/>
          </w:tcPr>
          <w:p w:rsidR="000B75A4" w:rsidRPr="003F3A85" w:rsidRDefault="00707E25" w:rsidP="00A9325B">
            <w:pPr>
              <w:jc w:val="center"/>
            </w:pPr>
            <w:r>
              <w:t>25</w:t>
            </w:r>
            <w:r w:rsidR="000B75A4">
              <w:t>0</w:t>
            </w:r>
          </w:p>
        </w:tc>
        <w:tc>
          <w:tcPr>
            <w:tcW w:w="802" w:type="dxa"/>
          </w:tcPr>
          <w:p w:rsidR="000B75A4" w:rsidRPr="003F3A85" w:rsidRDefault="00707E25" w:rsidP="00A9325B">
            <w:pPr>
              <w:jc w:val="center"/>
            </w:pPr>
            <w:r>
              <w:t>25</w:t>
            </w:r>
            <w:r w:rsidR="000B75A4">
              <w:t>0</w:t>
            </w:r>
          </w:p>
        </w:tc>
        <w:tc>
          <w:tcPr>
            <w:tcW w:w="893" w:type="dxa"/>
          </w:tcPr>
          <w:p w:rsidR="000B75A4" w:rsidRPr="003F3A85" w:rsidRDefault="00707E25" w:rsidP="00A9325B">
            <w:pPr>
              <w:jc w:val="center"/>
            </w:pPr>
            <w:r>
              <w:t>75</w:t>
            </w:r>
            <w:r w:rsidR="000B75A4">
              <w:t>0</w:t>
            </w:r>
          </w:p>
        </w:tc>
        <w:tc>
          <w:tcPr>
            <w:tcW w:w="1166" w:type="dxa"/>
          </w:tcPr>
          <w:p w:rsidR="000B75A4" w:rsidRPr="003F3A85" w:rsidRDefault="00707E25" w:rsidP="00A9325B">
            <w:pPr>
              <w:jc w:val="center"/>
            </w:pPr>
            <w:r>
              <w:t>75</w:t>
            </w:r>
            <w:r w:rsidR="000B75A4">
              <w:t>0</w:t>
            </w:r>
          </w:p>
        </w:tc>
        <w:tc>
          <w:tcPr>
            <w:tcW w:w="1033" w:type="dxa"/>
          </w:tcPr>
          <w:p w:rsidR="000B75A4" w:rsidRPr="003F3A85" w:rsidRDefault="000B75A4" w:rsidP="00A9325B">
            <w:pPr>
              <w:jc w:val="center"/>
            </w:pPr>
            <w:r w:rsidRPr="003F3A85">
              <w:t>-</w:t>
            </w:r>
          </w:p>
        </w:tc>
        <w:tc>
          <w:tcPr>
            <w:tcW w:w="1299" w:type="dxa"/>
          </w:tcPr>
          <w:p w:rsidR="000B75A4" w:rsidRPr="003F3A85" w:rsidRDefault="000B75A4" w:rsidP="00A9325B">
            <w:pPr>
              <w:jc w:val="center"/>
            </w:pPr>
            <w:r w:rsidRPr="003F3A85">
              <w:t>-</w:t>
            </w:r>
          </w:p>
        </w:tc>
      </w:tr>
      <w:tr w:rsidR="000B75A4" w:rsidTr="00707E25">
        <w:tc>
          <w:tcPr>
            <w:tcW w:w="7015" w:type="dxa"/>
          </w:tcPr>
          <w:p w:rsidR="000B75A4" w:rsidRPr="003F3A85" w:rsidRDefault="000B75A4" w:rsidP="00A9325B">
            <w:pPr>
              <w:pStyle w:val="a5"/>
              <w:ind w:left="360"/>
              <w:jc w:val="right"/>
            </w:pPr>
            <w:r w:rsidRPr="003F3A85">
              <w:t>Итого:</w:t>
            </w:r>
          </w:p>
        </w:tc>
        <w:tc>
          <w:tcPr>
            <w:tcW w:w="976" w:type="dxa"/>
          </w:tcPr>
          <w:p w:rsidR="000B75A4" w:rsidRPr="003F3A85" w:rsidRDefault="000B75A4" w:rsidP="00A9325B">
            <w:pPr>
              <w:jc w:val="center"/>
            </w:pPr>
          </w:p>
        </w:tc>
        <w:tc>
          <w:tcPr>
            <w:tcW w:w="993" w:type="dxa"/>
          </w:tcPr>
          <w:p w:rsidR="000B75A4" w:rsidRPr="003F3A85" w:rsidRDefault="00707E25" w:rsidP="00A9325B">
            <w:pPr>
              <w:jc w:val="center"/>
            </w:pPr>
            <w:r>
              <w:t>2</w:t>
            </w:r>
            <w:r w:rsidR="000B75A4">
              <w:t>50</w:t>
            </w:r>
          </w:p>
        </w:tc>
        <w:tc>
          <w:tcPr>
            <w:tcW w:w="899" w:type="dxa"/>
          </w:tcPr>
          <w:p w:rsidR="000B75A4" w:rsidRPr="003F3A85" w:rsidRDefault="00707E25" w:rsidP="00A9325B">
            <w:pPr>
              <w:jc w:val="center"/>
            </w:pPr>
            <w:r>
              <w:t>250</w:t>
            </w:r>
          </w:p>
        </w:tc>
        <w:tc>
          <w:tcPr>
            <w:tcW w:w="814" w:type="dxa"/>
            <w:gridSpan w:val="2"/>
          </w:tcPr>
          <w:p w:rsidR="000B75A4" w:rsidRPr="003F3A85" w:rsidRDefault="000B75A4" w:rsidP="00707E25">
            <w:pPr>
              <w:jc w:val="center"/>
            </w:pPr>
            <w:r>
              <w:t>2</w:t>
            </w:r>
            <w:r w:rsidR="00707E25">
              <w:t>50</w:t>
            </w:r>
          </w:p>
        </w:tc>
        <w:tc>
          <w:tcPr>
            <w:tcW w:w="893" w:type="dxa"/>
          </w:tcPr>
          <w:p w:rsidR="000B75A4" w:rsidRPr="003F3A85" w:rsidRDefault="000B75A4" w:rsidP="00707E25">
            <w:pPr>
              <w:jc w:val="center"/>
            </w:pPr>
            <w:r>
              <w:t>7</w:t>
            </w:r>
            <w:r w:rsidR="00707E25">
              <w:t>50</w:t>
            </w:r>
          </w:p>
        </w:tc>
        <w:tc>
          <w:tcPr>
            <w:tcW w:w="1166" w:type="dxa"/>
          </w:tcPr>
          <w:p w:rsidR="000B75A4" w:rsidRPr="003F3A85" w:rsidRDefault="000B75A4" w:rsidP="00140761">
            <w:pPr>
              <w:jc w:val="center"/>
            </w:pPr>
            <w:r>
              <w:t>7</w:t>
            </w:r>
            <w:r w:rsidR="00140761">
              <w:t>50</w:t>
            </w:r>
          </w:p>
        </w:tc>
        <w:tc>
          <w:tcPr>
            <w:tcW w:w="1033" w:type="dxa"/>
          </w:tcPr>
          <w:p w:rsidR="000B75A4" w:rsidRPr="003F3A85" w:rsidRDefault="000B75A4" w:rsidP="00A9325B">
            <w:pPr>
              <w:jc w:val="center"/>
            </w:pPr>
            <w:r w:rsidRPr="003F3A85">
              <w:t>-</w:t>
            </w:r>
          </w:p>
        </w:tc>
        <w:tc>
          <w:tcPr>
            <w:tcW w:w="1299" w:type="dxa"/>
          </w:tcPr>
          <w:p w:rsidR="000B75A4" w:rsidRPr="003F3A85" w:rsidRDefault="000B75A4" w:rsidP="00A9325B">
            <w:pPr>
              <w:jc w:val="center"/>
            </w:pPr>
            <w:r w:rsidRPr="003F3A85">
              <w:t>-</w:t>
            </w:r>
          </w:p>
        </w:tc>
      </w:tr>
    </w:tbl>
    <w:p w:rsidR="00A1560C" w:rsidRDefault="00A1560C" w:rsidP="00DC597E">
      <w:pPr>
        <w:rPr>
          <w:sz w:val="24"/>
          <w:szCs w:val="24"/>
        </w:rPr>
      </w:pPr>
    </w:p>
    <w:p w:rsidR="00A1560C" w:rsidRDefault="00A1560C" w:rsidP="00DC597E">
      <w:pPr>
        <w:rPr>
          <w:sz w:val="24"/>
          <w:szCs w:val="24"/>
        </w:rPr>
      </w:pPr>
    </w:p>
    <w:p w:rsidR="00A1560C" w:rsidRDefault="00A1560C" w:rsidP="00DC597E">
      <w:pPr>
        <w:pStyle w:val="a3"/>
        <w:ind w:right="302"/>
        <w:jc w:val="left"/>
        <w:rPr>
          <w:sz w:val="24"/>
          <w:szCs w:val="24"/>
        </w:rPr>
      </w:pPr>
    </w:p>
    <w:p w:rsidR="00A1560C" w:rsidRDefault="00A1560C" w:rsidP="00DC597E">
      <w:pPr>
        <w:pStyle w:val="a3"/>
        <w:ind w:right="302"/>
        <w:jc w:val="right"/>
        <w:rPr>
          <w:sz w:val="24"/>
          <w:szCs w:val="24"/>
        </w:rPr>
      </w:pPr>
    </w:p>
    <w:p w:rsidR="00A1560C" w:rsidRDefault="00A1560C" w:rsidP="00DC597E">
      <w:pPr>
        <w:tabs>
          <w:tab w:val="left" w:pos="1418"/>
        </w:tabs>
        <w:ind w:right="265"/>
        <w:rPr>
          <w:sz w:val="24"/>
          <w:szCs w:val="24"/>
        </w:rPr>
      </w:pPr>
    </w:p>
    <w:p w:rsidR="00A1560C" w:rsidRDefault="00A1560C" w:rsidP="00DC597E">
      <w:pPr>
        <w:tabs>
          <w:tab w:val="left" w:pos="1418"/>
        </w:tabs>
        <w:ind w:right="265"/>
        <w:rPr>
          <w:sz w:val="24"/>
          <w:szCs w:val="24"/>
        </w:rPr>
      </w:pPr>
    </w:p>
    <w:p w:rsidR="00A1560C" w:rsidRDefault="00A1560C" w:rsidP="00DC597E">
      <w:pPr>
        <w:tabs>
          <w:tab w:val="left" w:pos="1418"/>
        </w:tabs>
        <w:ind w:right="265"/>
        <w:rPr>
          <w:sz w:val="24"/>
          <w:szCs w:val="24"/>
        </w:rPr>
      </w:pPr>
    </w:p>
    <w:p w:rsidR="00A1560C" w:rsidRDefault="00A1560C" w:rsidP="00DC597E">
      <w:pPr>
        <w:jc w:val="both"/>
        <w:rPr>
          <w:sz w:val="24"/>
          <w:szCs w:val="24"/>
        </w:rPr>
      </w:pPr>
    </w:p>
    <w:p w:rsidR="00A1560C" w:rsidRDefault="00A1560C" w:rsidP="00DC597E">
      <w:pPr>
        <w:jc w:val="both"/>
        <w:rPr>
          <w:sz w:val="24"/>
          <w:szCs w:val="24"/>
        </w:rPr>
      </w:pPr>
    </w:p>
    <w:p w:rsidR="00A1560C" w:rsidRDefault="00A1560C" w:rsidP="00DC597E">
      <w:pPr>
        <w:jc w:val="both"/>
        <w:rPr>
          <w:sz w:val="24"/>
          <w:szCs w:val="24"/>
        </w:rPr>
      </w:pPr>
    </w:p>
    <w:p w:rsidR="00A1560C" w:rsidRPr="00ED32A8" w:rsidRDefault="00A1560C" w:rsidP="00DC597E">
      <w:pPr>
        <w:jc w:val="both"/>
        <w:rPr>
          <w:sz w:val="24"/>
          <w:szCs w:val="24"/>
        </w:rPr>
        <w:sectPr w:rsidR="00A1560C" w:rsidRPr="00ED32A8" w:rsidSect="004C06E3">
          <w:pgSz w:w="16840" w:h="11910" w:orient="landscape"/>
          <w:pgMar w:top="680" w:right="500" w:bottom="289" w:left="280" w:header="720" w:footer="720" w:gutter="0"/>
          <w:cols w:space="720"/>
        </w:sectPr>
      </w:pPr>
    </w:p>
    <w:p w:rsidR="00A1560C" w:rsidRDefault="00A1560C" w:rsidP="00DC597E">
      <w:pPr>
        <w:pStyle w:val="a3"/>
        <w:ind w:left="6835" w:right="302"/>
        <w:jc w:val="right"/>
        <w:rPr>
          <w:sz w:val="24"/>
          <w:szCs w:val="24"/>
        </w:rPr>
      </w:pPr>
    </w:p>
    <w:p w:rsidR="00AA2810" w:rsidRDefault="00AA2810" w:rsidP="002D5126">
      <w:pPr>
        <w:pStyle w:val="a3"/>
        <w:ind w:left="6835" w:right="302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AA2810" w:rsidRDefault="00AA2810" w:rsidP="002D5126">
      <w:pPr>
        <w:pStyle w:val="a3"/>
        <w:ind w:left="6835" w:right="302"/>
        <w:jc w:val="right"/>
        <w:rPr>
          <w:sz w:val="24"/>
          <w:szCs w:val="24"/>
        </w:rPr>
      </w:pPr>
    </w:p>
    <w:p w:rsidR="00A1560C" w:rsidRDefault="00A1560C" w:rsidP="002D5126">
      <w:pPr>
        <w:pStyle w:val="a3"/>
        <w:ind w:left="6835" w:right="302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№2</w:t>
      </w:r>
    </w:p>
    <w:p w:rsidR="00A1560C" w:rsidRPr="00883843" w:rsidRDefault="00A1560C" w:rsidP="002D5126">
      <w:pPr>
        <w:pStyle w:val="a3"/>
        <w:ind w:right="333"/>
        <w:jc w:val="right"/>
        <w:rPr>
          <w:sz w:val="24"/>
          <w:szCs w:val="24"/>
        </w:rPr>
      </w:pPr>
      <w:r w:rsidRPr="00883843">
        <w:rPr>
          <w:sz w:val="24"/>
          <w:szCs w:val="24"/>
        </w:rPr>
        <w:t xml:space="preserve">к муниципальной программе </w:t>
      </w:r>
    </w:p>
    <w:p w:rsidR="00A1560C" w:rsidRDefault="00A1560C" w:rsidP="002D5126">
      <w:pPr>
        <w:ind w:right="184" w:firstLine="9781"/>
        <w:jc w:val="right"/>
        <w:rPr>
          <w:sz w:val="24"/>
          <w:szCs w:val="24"/>
        </w:rPr>
      </w:pPr>
      <w:r w:rsidRPr="00224219">
        <w:rPr>
          <w:sz w:val="24"/>
          <w:szCs w:val="24"/>
        </w:rPr>
        <w:t>«Обеспечение первичных мер пожарной безопасности в границах Пудожского городского поселения на 20</w:t>
      </w:r>
      <w:r>
        <w:rPr>
          <w:sz w:val="24"/>
          <w:szCs w:val="24"/>
        </w:rPr>
        <w:t>2</w:t>
      </w:r>
      <w:r w:rsidR="00140761">
        <w:rPr>
          <w:sz w:val="24"/>
          <w:szCs w:val="24"/>
        </w:rPr>
        <w:t>4</w:t>
      </w:r>
      <w:r w:rsidRPr="00224219">
        <w:rPr>
          <w:sz w:val="24"/>
          <w:szCs w:val="24"/>
        </w:rPr>
        <w:t>-202</w:t>
      </w:r>
      <w:r w:rsidR="00140761">
        <w:rPr>
          <w:sz w:val="24"/>
          <w:szCs w:val="24"/>
        </w:rPr>
        <w:t>6</w:t>
      </w:r>
      <w:r w:rsidRPr="00224219">
        <w:rPr>
          <w:sz w:val="24"/>
          <w:szCs w:val="24"/>
        </w:rPr>
        <w:t> годы»</w:t>
      </w:r>
    </w:p>
    <w:p w:rsidR="00A1560C" w:rsidRPr="00ED32A8" w:rsidRDefault="00A1560C" w:rsidP="00DC597E">
      <w:pPr>
        <w:pStyle w:val="a3"/>
        <w:ind w:left="0"/>
        <w:jc w:val="left"/>
        <w:rPr>
          <w:sz w:val="24"/>
          <w:szCs w:val="24"/>
        </w:rPr>
      </w:pPr>
    </w:p>
    <w:p w:rsidR="00A1560C" w:rsidRPr="00ED32A8" w:rsidRDefault="00A1560C" w:rsidP="00DC597E">
      <w:pPr>
        <w:ind w:left="5024" w:right="5097"/>
        <w:jc w:val="center"/>
        <w:rPr>
          <w:b/>
          <w:sz w:val="24"/>
          <w:szCs w:val="24"/>
        </w:rPr>
      </w:pPr>
      <w:r w:rsidRPr="00ED32A8">
        <w:rPr>
          <w:b/>
          <w:w w:val="105"/>
          <w:sz w:val="24"/>
          <w:szCs w:val="24"/>
        </w:rPr>
        <w:t>Финансовое обеспечение</w:t>
      </w:r>
    </w:p>
    <w:p w:rsidR="00A1560C" w:rsidRDefault="00A1560C" w:rsidP="00DC597E">
      <w:pPr>
        <w:ind w:left="5024" w:right="5103"/>
        <w:jc w:val="center"/>
        <w:rPr>
          <w:b/>
          <w:w w:val="105"/>
          <w:sz w:val="24"/>
          <w:szCs w:val="24"/>
        </w:rPr>
      </w:pPr>
      <w:r w:rsidRPr="00ED32A8">
        <w:rPr>
          <w:b/>
          <w:w w:val="105"/>
          <w:sz w:val="24"/>
          <w:szCs w:val="24"/>
        </w:rPr>
        <w:t>Муниципальной</w:t>
      </w:r>
      <w:r>
        <w:rPr>
          <w:b/>
          <w:w w:val="105"/>
          <w:sz w:val="24"/>
          <w:szCs w:val="24"/>
        </w:rPr>
        <w:t xml:space="preserve"> </w:t>
      </w:r>
      <w:r w:rsidRPr="00ED32A8">
        <w:rPr>
          <w:b/>
          <w:w w:val="105"/>
          <w:sz w:val="24"/>
          <w:szCs w:val="24"/>
        </w:rPr>
        <w:t>программы</w:t>
      </w:r>
      <w:r>
        <w:rPr>
          <w:b/>
          <w:w w:val="105"/>
          <w:sz w:val="24"/>
          <w:szCs w:val="24"/>
        </w:rPr>
        <w:t xml:space="preserve"> </w:t>
      </w:r>
      <w:r w:rsidRPr="00ED32A8">
        <w:rPr>
          <w:b/>
          <w:w w:val="105"/>
          <w:sz w:val="24"/>
          <w:szCs w:val="24"/>
        </w:rPr>
        <w:t>Пудожского</w:t>
      </w:r>
      <w:r>
        <w:rPr>
          <w:b/>
          <w:w w:val="105"/>
          <w:sz w:val="24"/>
          <w:szCs w:val="24"/>
        </w:rPr>
        <w:t xml:space="preserve"> городского поселения</w:t>
      </w:r>
      <w:r w:rsidRPr="00ED32A8">
        <w:rPr>
          <w:b/>
          <w:w w:val="105"/>
          <w:sz w:val="24"/>
          <w:szCs w:val="24"/>
        </w:rPr>
        <w:t xml:space="preserve"> за</w:t>
      </w:r>
      <w:r>
        <w:rPr>
          <w:b/>
          <w:w w:val="105"/>
          <w:sz w:val="24"/>
          <w:szCs w:val="24"/>
        </w:rPr>
        <w:t xml:space="preserve"> </w:t>
      </w:r>
      <w:r w:rsidRPr="00ED32A8">
        <w:rPr>
          <w:b/>
          <w:w w:val="105"/>
          <w:sz w:val="24"/>
          <w:szCs w:val="24"/>
        </w:rPr>
        <w:t>счет</w:t>
      </w:r>
      <w:r>
        <w:rPr>
          <w:b/>
          <w:w w:val="105"/>
          <w:sz w:val="24"/>
          <w:szCs w:val="24"/>
        </w:rPr>
        <w:t xml:space="preserve"> </w:t>
      </w:r>
      <w:r w:rsidRPr="00ED32A8">
        <w:rPr>
          <w:b/>
          <w:w w:val="105"/>
          <w:sz w:val="24"/>
          <w:szCs w:val="24"/>
        </w:rPr>
        <w:t>средств</w:t>
      </w:r>
      <w:r>
        <w:rPr>
          <w:b/>
          <w:w w:val="105"/>
          <w:sz w:val="24"/>
          <w:szCs w:val="24"/>
        </w:rPr>
        <w:t xml:space="preserve"> </w:t>
      </w:r>
      <w:r w:rsidRPr="00ED32A8">
        <w:rPr>
          <w:b/>
          <w:w w:val="105"/>
          <w:sz w:val="24"/>
          <w:szCs w:val="24"/>
        </w:rPr>
        <w:t>всех источников</w:t>
      </w:r>
    </w:p>
    <w:p w:rsidR="005D4ED2" w:rsidRPr="00ED32A8" w:rsidRDefault="005D4ED2" w:rsidP="00DC597E">
      <w:pPr>
        <w:ind w:left="5024" w:right="5103"/>
        <w:jc w:val="center"/>
        <w:rPr>
          <w:b/>
          <w:w w:val="105"/>
          <w:sz w:val="24"/>
          <w:szCs w:val="24"/>
        </w:rPr>
      </w:pPr>
    </w:p>
    <w:tbl>
      <w:tblPr>
        <w:tblW w:w="14673" w:type="dxa"/>
        <w:tblInd w:w="704" w:type="dxa"/>
        <w:tblLayout w:type="fixed"/>
        <w:tblLook w:val="00A0"/>
      </w:tblPr>
      <w:tblGrid>
        <w:gridCol w:w="4062"/>
        <w:gridCol w:w="1753"/>
        <w:gridCol w:w="775"/>
        <w:gridCol w:w="1083"/>
        <w:gridCol w:w="1361"/>
        <w:gridCol w:w="1309"/>
        <w:gridCol w:w="866"/>
        <w:gridCol w:w="866"/>
        <w:gridCol w:w="866"/>
        <w:gridCol w:w="866"/>
        <w:gridCol w:w="866"/>
      </w:tblGrid>
      <w:tr w:rsidR="000B75A4" w:rsidRPr="00ED32A8" w:rsidTr="00A9325B">
        <w:trPr>
          <w:trHeight w:val="255"/>
        </w:trPr>
        <w:tc>
          <w:tcPr>
            <w:tcW w:w="4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jc w:val="center"/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jc w:val="center"/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4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Расходы на реализацию программы, тыс. руб.</w:t>
            </w:r>
          </w:p>
        </w:tc>
      </w:tr>
      <w:tr w:rsidR="000B75A4" w:rsidRPr="00ED32A8" w:rsidTr="00A9325B">
        <w:trPr>
          <w:trHeight w:val="255"/>
        </w:trPr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jc w:val="center"/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jc w:val="center"/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B75A4" w:rsidRPr="00ED32A8" w:rsidTr="00A9325B">
        <w:trPr>
          <w:trHeight w:val="255"/>
        </w:trPr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F06DEB">
            <w:pPr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202</w:t>
            </w:r>
            <w:r w:rsidR="00F06DEB">
              <w:rPr>
                <w:color w:val="000000"/>
                <w:sz w:val="20"/>
                <w:szCs w:val="20"/>
              </w:rPr>
              <w:t>4</w:t>
            </w:r>
            <w:r w:rsidRPr="00ED32A8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F06DEB">
            <w:pPr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202</w:t>
            </w:r>
            <w:r w:rsidR="00F06DEB">
              <w:rPr>
                <w:color w:val="000000"/>
                <w:sz w:val="20"/>
                <w:szCs w:val="20"/>
              </w:rPr>
              <w:t>5</w:t>
            </w:r>
            <w:r w:rsidRPr="00ED32A8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F06DEB">
            <w:pPr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202</w:t>
            </w:r>
            <w:r w:rsidR="00F06DEB">
              <w:rPr>
                <w:color w:val="000000"/>
                <w:sz w:val="20"/>
                <w:szCs w:val="20"/>
              </w:rPr>
              <w:t>6</w:t>
            </w:r>
            <w:r w:rsidRPr="00ED32A8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F06DEB" w:rsidP="00A932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0B75A4" w:rsidRPr="00ED32A8" w:rsidTr="00A9325B">
        <w:trPr>
          <w:trHeight w:val="25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jc w:val="center"/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jc w:val="center"/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jc w:val="center"/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jc w:val="center"/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jc w:val="center"/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jc w:val="center"/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jc w:val="center"/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75A4" w:rsidRPr="00ED32A8" w:rsidTr="00A9325B">
        <w:trPr>
          <w:trHeight w:val="76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1407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</w:rPr>
              <w:t>Муниципальная программа «</w:t>
            </w:r>
            <w:r>
              <w:rPr>
                <w:b/>
                <w:bCs/>
                <w:color w:val="000000"/>
                <w:sz w:val="20"/>
                <w:szCs w:val="20"/>
              </w:rPr>
              <w:t>Обеспечение первичных мер пожарной безопасности в границах Пудожского городского поселения</w:t>
            </w:r>
            <w:r w:rsidRPr="00ED32A8">
              <w:rPr>
                <w:b/>
                <w:bCs/>
                <w:color w:val="000000"/>
                <w:sz w:val="20"/>
                <w:szCs w:val="20"/>
              </w:rPr>
              <w:t xml:space="preserve"> на 20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40761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-202</w:t>
            </w:r>
            <w:r w:rsidR="00140761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ED32A8">
              <w:rPr>
                <w:b/>
                <w:bCs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</w:rPr>
              <w:t>Администрация Пудожского муниципального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Default="000B75A4" w:rsidP="00A932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0B75A4" w:rsidRDefault="005D4ED2" w:rsidP="00A932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</w:t>
            </w:r>
          </w:p>
          <w:p w:rsidR="000B75A4" w:rsidRPr="00ED32A8" w:rsidRDefault="000B75A4" w:rsidP="00A932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5D4ED2" w:rsidP="00A932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0B75A4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5D4ED2" w:rsidP="00A932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5D4ED2" w:rsidP="00A932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750</w:t>
            </w:r>
          </w:p>
        </w:tc>
      </w:tr>
      <w:tr w:rsidR="000B75A4" w:rsidRPr="00ED32A8" w:rsidTr="00A9325B">
        <w:trPr>
          <w:trHeight w:val="51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B75A4" w:rsidRPr="00124ACE" w:rsidRDefault="000B75A4" w:rsidP="00A9325B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124AC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124ACE">
              <w:rPr>
                <w:b/>
                <w:bCs/>
                <w:color w:val="000000"/>
                <w:sz w:val="20"/>
                <w:szCs w:val="20"/>
              </w:rPr>
              <w:t xml:space="preserve">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5D4ED2">
              <w:t>О</w:t>
            </w:r>
            <w:r w:rsidR="00140761">
              <w:t>беспечени</w:t>
            </w:r>
            <w:r w:rsidR="005D4ED2">
              <w:t>е</w:t>
            </w:r>
            <w:r w:rsidR="00140761">
              <w:t xml:space="preserve"> первичных мер </w:t>
            </w:r>
            <w:r w:rsidR="00140761" w:rsidRPr="00140761">
              <w:t>пожарной безопасности в границах Пудожского городского поселения</w:t>
            </w:r>
            <w:r>
              <w:rPr>
                <w:b/>
                <w:sz w:val="20"/>
                <w:szCs w:val="20"/>
              </w:rPr>
              <w:t>»</w:t>
            </w:r>
          </w:p>
          <w:p w:rsidR="000B75A4" w:rsidRPr="00ED32A8" w:rsidRDefault="000B75A4" w:rsidP="00A9325B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4" w:rsidRPr="00ED32A8" w:rsidRDefault="000B75A4" w:rsidP="00A932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B75A4" w:rsidRPr="00ED32A8" w:rsidRDefault="000B75A4" w:rsidP="00A932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</w:rPr>
              <w:t>01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B75A4" w:rsidRPr="00ED32A8" w:rsidRDefault="000B75A4" w:rsidP="00A932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</w:rPr>
              <w:t>01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ED32A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B75A4" w:rsidRPr="00ED32A8" w:rsidRDefault="000B75A4" w:rsidP="00F06D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</w:rPr>
              <w:t>01</w:t>
            </w:r>
            <w:r>
              <w:rPr>
                <w:b/>
                <w:bCs/>
                <w:color w:val="000000"/>
                <w:sz w:val="20"/>
                <w:szCs w:val="20"/>
              </w:rPr>
              <w:t>001</w:t>
            </w:r>
            <w:r w:rsidR="00F06DEB">
              <w:rPr>
                <w:b/>
                <w:bCs/>
                <w:color w:val="000000"/>
                <w:sz w:val="20"/>
                <w:szCs w:val="20"/>
              </w:rPr>
              <w:t>7114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B75A4" w:rsidRPr="00ED32A8" w:rsidRDefault="000B75A4" w:rsidP="00A932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244</w:t>
            </w:r>
            <w:r w:rsidRPr="00ED32A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B75A4" w:rsidRPr="00ED32A8" w:rsidRDefault="000B75A4" w:rsidP="00A932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B75A4" w:rsidRPr="00361D67" w:rsidRDefault="005D4ED2" w:rsidP="00A9325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B75A4" w:rsidRPr="00361D67" w:rsidRDefault="005D4ED2" w:rsidP="00A9325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B75A4" w:rsidRPr="00361D67" w:rsidRDefault="005D4ED2" w:rsidP="00A9325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  <w:r w:rsidR="000B75A4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B75A4" w:rsidRPr="00361D67" w:rsidRDefault="005D4ED2" w:rsidP="00A9325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750</w:t>
            </w:r>
          </w:p>
        </w:tc>
      </w:tr>
    </w:tbl>
    <w:p w:rsidR="00A1560C" w:rsidRDefault="00A1560C" w:rsidP="00DC597E">
      <w:pPr>
        <w:jc w:val="right"/>
        <w:rPr>
          <w:sz w:val="24"/>
          <w:szCs w:val="24"/>
        </w:rPr>
      </w:pPr>
    </w:p>
    <w:p w:rsidR="000B75A4" w:rsidRPr="00ED32A8" w:rsidRDefault="000B75A4" w:rsidP="00DC597E">
      <w:pPr>
        <w:jc w:val="right"/>
        <w:rPr>
          <w:sz w:val="24"/>
          <w:szCs w:val="24"/>
        </w:rPr>
        <w:sectPr w:rsidR="000B75A4" w:rsidRPr="00ED32A8" w:rsidSect="004C06E3">
          <w:pgSz w:w="16840" w:h="11910" w:orient="landscape"/>
          <w:pgMar w:top="300" w:right="180" w:bottom="289" w:left="160" w:header="720" w:footer="720" w:gutter="0"/>
          <w:cols w:space="720"/>
        </w:sectPr>
      </w:pPr>
    </w:p>
    <w:p w:rsidR="00AA2810" w:rsidRDefault="00AA2810" w:rsidP="00DC597E">
      <w:pPr>
        <w:pStyle w:val="a3"/>
        <w:ind w:left="6835" w:right="302" w:firstLine="6065"/>
        <w:jc w:val="right"/>
        <w:rPr>
          <w:sz w:val="24"/>
          <w:szCs w:val="24"/>
        </w:rPr>
      </w:pPr>
    </w:p>
    <w:p w:rsidR="00AA2810" w:rsidRDefault="00AA2810" w:rsidP="00DC597E">
      <w:pPr>
        <w:pStyle w:val="a3"/>
        <w:ind w:left="6835" w:right="302" w:firstLine="6065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A1560C" w:rsidRDefault="00A1560C" w:rsidP="00DC597E">
      <w:pPr>
        <w:pStyle w:val="a3"/>
        <w:ind w:left="6835" w:right="302" w:firstLine="6065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:rsidR="00A1560C" w:rsidRPr="00883843" w:rsidRDefault="00A1560C" w:rsidP="00DC597E">
      <w:pPr>
        <w:pStyle w:val="a3"/>
        <w:ind w:right="333"/>
        <w:jc w:val="right"/>
        <w:rPr>
          <w:sz w:val="24"/>
          <w:szCs w:val="24"/>
        </w:rPr>
      </w:pPr>
      <w:r w:rsidRPr="00883843">
        <w:rPr>
          <w:sz w:val="24"/>
          <w:szCs w:val="24"/>
        </w:rPr>
        <w:t xml:space="preserve">к муниципальной программе </w:t>
      </w:r>
    </w:p>
    <w:p w:rsidR="00A1560C" w:rsidRDefault="00A1560C" w:rsidP="002D5126">
      <w:pPr>
        <w:ind w:right="184" w:firstLine="9781"/>
        <w:jc w:val="right"/>
        <w:rPr>
          <w:sz w:val="24"/>
          <w:szCs w:val="24"/>
        </w:rPr>
      </w:pPr>
      <w:r w:rsidRPr="00224219">
        <w:rPr>
          <w:sz w:val="24"/>
          <w:szCs w:val="24"/>
        </w:rPr>
        <w:t>«Обеспечение первичных мер пожарной безопасности в границах Пудожского городского поселения на 20</w:t>
      </w:r>
      <w:r>
        <w:rPr>
          <w:sz w:val="24"/>
          <w:szCs w:val="24"/>
        </w:rPr>
        <w:t>2</w:t>
      </w:r>
      <w:r w:rsidR="005D4ED2">
        <w:rPr>
          <w:sz w:val="24"/>
          <w:szCs w:val="24"/>
        </w:rPr>
        <w:t>4</w:t>
      </w:r>
      <w:r w:rsidRPr="00224219">
        <w:rPr>
          <w:sz w:val="24"/>
          <w:szCs w:val="24"/>
        </w:rPr>
        <w:t>-202</w:t>
      </w:r>
      <w:r w:rsidR="005D4ED2">
        <w:rPr>
          <w:sz w:val="24"/>
          <w:szCs w:val="24"/>
        </w:rPr>
        <w:t>6</w:t>
      </w:r>
      <w:r w:rsidRPr="00224219">
        <w:rPr>
          <w:sz w:val="24"/>
          <w:szCs w:val="24"/>
        </w:rPr>
        <w:t> годы»</w:t>
      </w:r>
    </w:p>
    <w:p w:rsidR="00A1560C" w:rsidRDefault="00A1560C" w:rsidP="00DC597E">
      <w:pPr>
        <w:ind w:left="5024" w:right="5032"/>
        <w:jc w:val="center"/>
        <w:rPr>
          <w:b/>
          <w:sz w:val="24"/>
          <w:szCs w:val="24"/>
        </w:rPr>
      </w:pPr>
    </w:p>
    <w:p w:rsidR="00A1560C" w:rsidRPr="00ED32A8" w:rsidRDefault="00A1560C" w:rsidP="00DC597E">
      <w:pPr>
        <w:ind w:left="5024" w:right="5032"/>
        <w:jc w:val="center"/>
        <w:rPr>
          <w:b/>
          <w:sz w:val="24"/>
          <w:szCs w:val="24"/>
        </w:rPr>
      </w:pPr>
      <w:r w:rsidRPr="00ED32A8">
        <w:rPr>
          <w:b/>
          <w:sz w:val="24"/>
          <w:szCs w:val="24"/>
        </w:rPr>
        <w:t>Финансовое обеспечение</w:t>
      </w:r>
    </w:p>
    <w:p w:rsidR="00A1560C" w:rsidRPr="00ED32A8" w:rsidRDefault="00A1560C" w:rsidP="00DC597E">
      <w:pPr>
        <w:ind w:left="5024" w:right="4986"/>
        <w:jc w:val="center"/>
        <w:rPr>
          <w:b/>
          <w:sz w:val="24"/>
          <w:szCs w:val="24"/>
        </w:rPr>
      </w:pPr>
      <w:r w:rsidRPr="00ED32A8">
        <w:rPr>
          <w:b/>
          <w:sz w:val="24"/>
          <w:szCs w:val="24"/>
        </w:rPr>
        <w:t>муни</w:t>
      </w:r>
      <w:r>
        <w:rPr>
          <w:b/>
          <w:sz w:val="24"/>
          <w:szCs w:val="24"/>
        </w:rPr>
        <w:t>ципальной программы Пудожского городского поселения</w:t>
      </w:r>
      <w:r w:rsidRPr="00ED32A8">
        <w:rPr>
          <w:b/>
          <w:sz w:val="24"/>
          <w:szCs w:val="24"/>
        </w:rPr>
        <w:t xml:space="preserve"> за счет средств бюджета Республики Карелия и иных источников</w:t>
      </w:r>
    </w:p>
    <w:p w:rsidR="00A1560C" w:rsidRPr="00ED32A8" w:rsidRDefault="00A1560C" w:rsidP="00DC597E">
      <w:pPr>
        <w:ind w:left="5024" w:right="4986"/>
        <w:jc w:val="center"/>
        <w:rPr>
          <w:b/>
          <w:sz w:val="24"/>
          <w:szCs w:val="24"/>
        </w:rPr>
      </w:pPr>
    </w:p>
    <w:tbl>
      <w:tblPr>
        <w:tblW w:w="14673" w:type="dxa"/>
        <w:tblInd w:w="704" w:type="dxa"/>
        <w:tblLayout w:type="fixed"/>
        <w:tblLook w:val="00A0"/>
      </w:tblPr>
      <w:tblGrid>
        <w:gridCol w:w="4062"/>
        <w:gridCol w:w="1753"/>
        <w:gridCol w:w="775"/>
        <w:gridCol w:w="1083"/>
        <w:gridCol w:w="1361"/>
        <w:gridCol w:w="1309"/>
        <w:gridCol w:w="866"/>
        <w:gridCol w:w="866"/>
        <w:gridCol w:w="866"/>
        <w:gridCol w:w="866"/>
        <w:gridCol w:w="866"/>
      </w:tblGrid>
      <w:tr w:rsidR="007C42E2" w:rsidRPr="00ED32A8" w:rsidTr="00A9325B">
        <w:trPr>
          <w:trHeight w:val="255"/>
        </w:trPr>
        <w:tc>
          <w:tcPr>
            <w:tcW w:w="4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jc w:val="center"/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jc w:val="center"/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4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Расходы на реализацию программы, тыс. руб.</w:t>
            </w:r>
          </w:p>
        </w:tc>
      </w:tr>
      <w:tr w:rsidR="007C42E2" w:rsidRPr="00ED32A8" w:rsidTr="00A9325B">
        <w:trPr>
          <w:trHeight w:val="255"/>
        </w:trPr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jc w:val="center"/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jc w:val="center"/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C42E2" w:rsidRPr="00ED32A8" w:rsidTr="00A9325B">
        <w:trPr>
          <w:trHeight w:val="255"/>
        </w:trPr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E2" w:rsidRPr="00ED32A8" w:rsidRDefault="007C42E2" w:rsidP="005D4ED2">
            <w:pPr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202</w:t>
            </w:r>
            <w:r w:rsidR="005D4ED2">
              <w:rPr>
                <w:color w:val="000000"/>
                <w:sz w:val="20"/>
                <w:szCs w:val="20"/>
              </w:rPr>
              <w:t>4</w:t>
            </w:r>
            <w:r w:rsidRPr="00ED32A8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E2" w:rsidRPr="00ED32A8" w:rsidRDefault="007C42E2" w:rsidP="005D4ED2">
            <w:pPr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202</w:t>
            </w:r>
            <w:r w:rsidR="005D4ED2">
              <w:rPr>
                <w:color w:val="000000"/>
                <w:sz w:val="20"/>
                <w:szCs w:val="20"/>
              </w:rPr>
              <w:t>5</w:t>
            </w:r>
            <w:r w:rsidRPr="00ED32A8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E2" w:rsidRPr="00ED32A8" w:rsidRDefault="007C42E2" w:rsidP="005D4E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5D4ED2">
              <w:rPr>
                <w:color w:val="000000"/>
                <w:sz w:val="20"/>
                <w:szCs w:val="20"/>
              </w:rPr>
              <w:t>6</w:t>
            </w:r>
            <w:r w:rsidRPr="00ED32A8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7C42E2" w:rsidRPr="00ED32A8" w:rsidTr="00A9325B">
        <w:trPr>
          <w:trHeight w:val="25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jc w:val="center"/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jc w:val="center"/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jc w:val="center"/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jc w:val="center"/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jc w:val="center"/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jc w:val="center"/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jc w:val="center"/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jc w:val="center"/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E2" w:rsidRPr="00ED32A8" w:rsidRDefault="007C42E2" w:rsidP="00A9325B">
            <w:pPr>
              <w:jc w:val="center"/>
              <w:rPr>
                <w:color w:val="000000"/>
                <w:sz w:val="20"/>
                <w:szCs w:val="20"/>
              </w:rPr>
            </w:pPr>
            <w:r w:rsidRPr="00ED32A8">
              <w:rPr>
                <w:color w:val="000000"/>
                <w:sz w:val="20"/>
                <w:szCs w:val="20"/>
              </w:rPr>
              <w:t>11</w:t>
            </w:r>
          </w:p>
        </w:tc>
      </w:tr>
      <w:tr w:rsidR="005D4ED2" w:rsidRPr="00ED32A8" w:rsidTr="00A9325B">
        <w:trPr>
          <w:trHeight w:val="76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D2" w:rsidRPr="00ED32A8" w:rsidRDefault="005D4ED2" w:rsidP="001F63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</w:rPr>
              <w:t>Муниципальная программа «</w:t>
            </w:r>
            <w:r>
              <w:rPr>
                <w:b/>
                <w:bCs/>
                <w:color w:val="000000"/>
                <w:sz w:val="20"/>
                <w:szCs w:val="20"/>
              </w:rPr>
              <w:t>Обеспечение первичных мер пожарной безопасности в границах Пудожского городского поселения</w:t>
            </w:r>
            <w:r w:rsidRPr="00ED32A8">
              <w:rPr>
                <w:b/>
                <w:bCs/>
                <w:color w:val="000000"/>
                <w:sz w:val="20"/>
                <w:szCs w:val="20"/>
              </w:rPr>
              <w:t xml:space="preserve"> на 20</w:t>
            </w:r>
            <w:r>
              <w:rPr>
                <w:b/>
                <w:bCs/>
                <w:color w:val="000000"/>
                <w:sz w:val="20"/>
                <w:szCs w:val="20"/>
              </w:rPr>
              <w:t>24-2026</w:t>
            </w:r>
            <w:r w:rsidRPr="00ED32A8">
              <w:rPr>
                <w:b/>
                <w:bCs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D2" w:rsidRPr="00ED32A8" w:rsidRDefault="005D4ED2" w:rsidP="00A932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</w:rPr>
              <w:t>Администрация Пудожского муниципального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ED2" w:rsidRPr="00ED32A8" w:rsidRDefault="005D4ED2" w:rsidP="00A932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ED2" w:rsidRPr="00ED32A8" w:rsidRDefault="005D4ED2" w:rsidP="00A932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ED2" w:rsidRPr="00ED32A8" w:rsidRDefault="005D4ED2" w:rsidP="00A932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ED2" w:rsidRPr="00ED32A8" w:rsidRDefault="005D4ED2" w:rsidP="00A932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ED2" w:rsidRPr="00ED32A8" w:rsidRDefault="005D4ED2" w:rsidP="00A932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ED2" w:rsidRPr="00ED32A8" w:rsidRDefault="005D4ED2" w:rsidP="00A932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ED2" w:rsidRPr="00ED32A8" w:rsidRDefault="005D4ED2" w:rsidP="00A932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ED2" w:rsidRPr="00ED32A8" w:rsidRDefault="005D4ED2" w:rsidP="00A932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ED2" w:rsidRPr="00ED32A8" w:rsidRDefault="005D4ED2" w:rsidP="00A932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4ED2" w:rsidRPr="00ED32A8" w:rsidTr="00A9325B">
        <w:trPr>
          <w:trHeight w:val="51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5D4ED2" w:rsidRPr="00124ACE" w:rsidRDefault="005D4ED2" w:rsidP="001F6341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124AC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124ACE">
              <w:rPr>
                <w:b/>
                <w:bCs/>
                <w:color w:val="000000"/>
                <w:sz w:val="20"/>
                <w:szCs w:val="20"/>
              </w:rPr>
              <w:t xml:space="preserve">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t xml:space="preserve">Обеспечение первичных мер </w:t>
            </w:r>
            <w:r w:rsidRPr="00140761">
              <w:t>пожарной безопасности в границах Пудожского городского поселения</w:t>
            </w:r>
            <w:r>
              <w:rPr>
                <w:b/>
                <w:sz w:val="20"/>
                <w:szCs w:val="20"/>
              </w:rPr>
              <w:t>»</w:t>
            </w:r>
          </w:p>
          <w:p w:rsidR="005D4ED2" w:rsidRPr="00ED32A8" w:rsidRDefault="005D4ED2" w:rsidP="001F6341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D2" w:rsidRPr="00ED32A8" w:rsidRDefault="005D4ED2" w:rsidP="00A932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5D4ED2" w:rsidRPr="00ED32A8" w:rsidRDefault="005D4ED2" w:rsidP="00A932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5D4ED2" w:rsidRPr="00ED32A8" w:rsidRDefault="005D4ED2" w:rsidP="00A932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5D4ED2" w:rsidRPr="00ED32A8" w:rsidRDefault="005D4ED2" w:rsidP="00A932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5D4ED2" w:rsidRPr="00ED32A8" w:rsidRDefault="005D4ED2" w:rsidP="00A932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5D4ED2" w:rsidRPr="00ED32A8" w:rsidRDefault="005D4ED2" w:rsidP="00A932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5D4ED2" w:rsidRPr="00ED32A8" w:rsidRDefault="005D4ED2" w:rsidP="00A932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5D4ED2" w:rsidRPr="00361D67" w:rsidRDefault="005D4ED2" w:rsidP="00A9325B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5D4ED2" w:rsidRPr="00361D67" w:rsidRDefault="005D4ED2" w:rsidP="00A9325B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5D4ED2" w:rsidRPr="00361D67" w:rsidRDefault="005D4ED2" w:rsidP="00A9325B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1560C" w:rsidRPr="00ED32A8" w:rsidRDefault="00A1560C" w:rsidP="00DC597E">
      <w:pPr>
        <w:ind w:left="5024" w:right="4986"/>
        <w:jc w:val="center"/>
        <w:rPr>
          <w:b/>
          <w:sz w:val="24"/>
          <w:szCs w:val="24"/>
        </w:rPr>
      </w:pPr>
    </w:p>
    <w:p w:rsidR="00A1560C" w:rsidRPr="00ED32A8" w:rsidRDefault="00A1560C" w:rsidP="00DC597E">
      <w:pPr>
        <w:ind w:left="5024" w:right="4986"/>
        <w:jc w:val="center"/>
        <w:rPr>
          <w:b/>
          <w:sz w:val="24"/>
          <w:szCs w:val="24"/>
        </w:rPr>
      </w:pPr>
    </w:p>
    <w:p w:rsidR="00A1560C" w:rsidRPr="00ED32A8" w:rsidRDefault="00A1560C" w:rsidP="00DC597E">
      <w:pPr>
        <w:ind w:left="5024" w:right="4986"/>
        <w:jc w:val="center"/>
        <w:rPr>
          <w:b/>
          <w:sz w:val="24"/>
          <w:szCs w:val="24"/>
        </w:rPr>
      </w:pPr>
    </w:p>
    <w:p w:rsidR="00A1560C" w:rsidRPr="00ED32A8" w:rsidRDefault="00A1560C" w:rsidP="00DC597E">
      <w:pPr>
        <w:rPr>
          <w:sz w:val="24"/>
          <w:szCs w:val="24"/>
        </w:rPr>
        <w:sectPr w:rsidR="00A1560C" w:rsidRPr="00ED32A8" w:rsidSect="004C06E3">
          <w:pgSz w:w="16840" w:h="11910" w:orient="landscape"/>
          <w:pgMar w:top="800" w:right="180" w:bottom="289" w:left="160" w:header="720" w:footer="720" w:gutter="0"/>
          <w:cols w:space="720"/>
        </w:sectPr>
      </w:pPr>
    </w:p>
    <w:p w:rsidR="00AA2810" w:rsidRDefault="00AA2810" w:rsidP="00DC597E">
      <w:pPr>
        <w:pStyle w:val="a3"/>
        <w:ind w:left="13325" w:right="302" w:hanging="425"/>
        <w:jc w:val="right"/>
        <w:rPr>
          <w:sz w:val="24"/>
          <w:szCs w:val="24"/>
        </w:rPr>
      </w:pPr>
    </w:p>
    <w:p w:rsidR="00AA2810" w:rsidRDefault="00AA2810" w:rsidP="00DC597E">
      <w:pPr>
        <w:pStyle w:val="a3"/>
        <w:ind w:left="13325" w:right="302" w:hanging="425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A1560C" w:rsidRDefault="00A1560C" w:rsidP="00DC597E">
      <w:pPr>
        <w:pStyle w:val="a3"/>
        <w:ind w:left="13325" w:right="302" w:hanging="425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p w:rsidR="00A1560C" w:rsidRPr="00883843" w:rsidRDefault="00A1560C" w:rsidP="00DC597E">
      <w:pPr>
        <w:pStyle w:val="a3"/>
        <w:ind w:right="333"/>
        <w:jc w:val="right"/>
        <w:rPr>
          <w:sz w:val="24"/>
          <w:szCs w:val="24"/>
        </w:rPr>
      </w:pPr>
      <w:r w:rsidRPr="00883843">
        <w:rPr>
          <w:sz w:val="24"/>
          <w:szCs w:val="24"/>
        </w:rPr>
        <w:t xml:space="preserve">к муниципальной программе </w:t>
      </w:r>
    </w:p>
    <w:p w:rsidR="00A1560C" w:rsidRDefault="00A1560C" w:rsidP="002D5126">
      <w:pPr>
        <w:ind w:right="184" w:firstLine="9781"/>
        <w:jc w:val="right"/>
        <w:rPr>
          <w:sz w:val="24"/>
          <w:szCs w:val="24"/>
        </w:rPr>
      </w:pPr>
      <w:r w:rsidRPr="00224219">
        <w:rPr>
          <w:sz w:val="24"/>
          <w:szCs w:val="24"/>
        </w:rPr>
        <w:t>«Обеспечение первичных мер пожарной безопасности в границах Пудожского городского поселения на 20</w:t>
      </w:r>
      <w:r>
        <w:rPr>
          <w:sz w:val="24"/>
          <w:szCs w:val="24"/>
        </w:rPr>
        <w:t>2</w:t>
      </w:r>
      <w:r w:rsidR="005D4ED2">
        <w:rPr>
          <w:sz w:val="24"/>
          <w:szCs w:val="24"/>
        </w:rPr>
        <w:t>4</w:t>
      </w:r>
      <w:r w:rsidRPr="00224219">
        <w:rPr>
          <w:sz w:val="24"/>
          <w:szCs w:val="24"/>
        </w:rPr>
        <w:t>-202</w:t>
      </w:r>
      <w:r w:rsidR="005D4ED2">
        <w:rPr>
          <w:sz w:val="24"/>
          <w:szCs w:val="24"/>
        </w:rPr>
        <w:t>6</w:t>
      </w:r>
      <w:r w:rsidRPr="00224219">
        <w:rPr>
          <w:sz w:val="24"/>
          <w:szCs w:val="24"/>
        </w:rPr>
        <w:t> годы»</w:t>
      </w:r>
    </w:p>
    <w:p w:rsidR="00A1560C" w:rsidRDefault="00A1560C" w:rsidP="00DC597E">
      <w:pPr>
        <w:ind w:right="340"/>
        <w:jc w:val="right"/>
        <w:rPr>
          <w:sz w:val="24"/>
          <w:szCs w:val="24"/>
        </w:rPr>
      </w:pPr>
    </w:p>
    <w:p w:rsidR="00A1560C" w:rsidRPr="00ED32A8" w:rsidRDefault="00A1560C" w:rsidP="00DC597E">
      <w:pPr>
        <w:jc w:val="center"/>
        <w:rPr>
          <w:b/>
          <w:sz w:val="24"/>
          <w:szCs w:val="24"/>
        </w:rPr>
      </w:pPr>
      <w:r w:rsidRPr="00ED32A8">
        <w:rPr>
          <w:b/>
          <w:sz w:val="24"/>
          <w:szCs w:val="24"/>
        </w:rPr>
        <w:t xml:space="preserve">Финансовое обеспечение муниципальной программы Пудожского </w:t>
      </w:r>
      <w:r>
        <w:rPr>
          <w:b/>
          <w:sz w:val="24"/>
          <w:szCs w:val="24"/>
        </w:rPr>
        <w:t>городского поселения</w:t>
      </w:r>
      <w:r w:rsidRPr="00ED32A8">
        <w:rPr>
          <w:b/>
          <w:sz w:val="24"/>
          <w:szCs w:val="24"/>
        </w:rPr>
        <w:t xml:space="preserve"> за счет всех источников</w:t>
      </w:r>
    </w:p>
    <w:p w:rsidR="00A1560C" w:rsidRPr="00ED32A8" w:rsidRDefault="00A1560C" w:rsidP="00DC597E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W w:w="14742" w:type="dxa"/>
        <w:tblInd w:w="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360"/>
        <w:gridCol w:w="1422"/>
        <w:gridCol w:w="1129"/>
        <w:gridCol w:w="1326"/>
        <w:gridCol w:w="1221"/>
        <w:gridCol w:w="1234"/>
        <w:gridCol w:w="2796"/>
      </w:tblGrid>
      <w:tr w:rsidR="007C42E2" w:rsidRPr="00ED32A8" w:rsidTr="007C42E2">
        <w:trPr>
          <w:trHeight w:val="285"/>
        </w:trPr>
        <w:tc>
          <w:tcPr>
            <w:tcW w:w="2254" w:type="dxa"/>
            <w:vMerge w:val="restart"/>
          </w:tcPr>
          <w:p w:rsidR="007C42E2" w:rsidRPr="003F3A85" w:rsidRDefault="007C42E2" w:rsidP="00A9325B">
            <w:pPr>
              <w:pStyle w:val="TableParagraph"/>
              <w:ind w:left="520" w:hanging="168"/>
              <w:rPr>
                <w:sz w:val="20"/>
                <w:szCs w:val="20"/>
              </w:rPr>
            </w:pPr>
            <w:r w:rsidRPr="003F3A85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360" w:type="dxa"/>
            <w:vMerge w:val="restart"/>
          </w:tcPr>
          <w:p w:rsidR="007C42E2" w:rsidRPr="003F3A85" w:rsidRDefault="007C42E2" w:rsidP="00A9325B">
            <w:pPr>
              <w:pStyle w:val="TableParagraph"/>
              <w:ind w:left="662"/>
              <w:rPr>
                <w:sz w:val="20"/>
                <w:szCs w:val="20"/>
              </w:rPr>
            </w:pPr>
            <w:r w:rsidRPr="003F3A8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9128" w:type="dxa"/>
            <w:gridSpan w:val="6"/>
          </w:tcPr>
          <w:p w:rsidR="007C42E2" w:rsidRPr="003F3A85" w:rsidRDefault="007C42E2" w:rsidP="00A9325B">
            <w:pPr>
              <w:pStyle w:val="TableParagraph"/>
              <w:ind w:left="1540"/>
              <w:rPr>
                <w:sz w:val="20"/>
                <w:szCs w:val="20"/>
              </w:rPr>
            </w:pPr>
            <w:r w:rsidRPr="003F3A85">
              <w:rPr>
                <w:sz w:val="20"/>
                <w:szCs w:val="20"/>
              </w:rPr>
              <w:t>Расходы на реализацию муниципальной программы, (тыс. руб.)</w:t>
            </w:r>
          </w:p>
        </w:tc>
      </w:tr>
      <w:tr w:rsidR="007C42E2" w:rsidRPr="00ED32A8" w:rsidTr="007C42E2">
        <w:trPr>
          <w:trHeight w:val="285"/>
        </w:trPr>
        <w:tc>
          <w:tcPr>
            <w:tcW w:w="2254" w:type="dxa"/>
            <w:vMerge/>
            <w:tcBorders>
              <w:top w:val="nil"/>
            </w:tcBorders>
          </w:tcPr>
          <w:p w:rsidR="007C42E2" w:rsidRPr="003F3A85" w:rsidRDefault="007C42E2" w:rsidP="00A9325B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 w:rsidR="007C42E2" w:rsidRPr="003F3A85" w:rsidRDefault="007C42E2" w:rsidP="00A9325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7C42E2" w:rsidRPr="003F3A85" w:rsidRDefault="007C42E2" w:rsidP="00A9325B">
            <w:pPr>
              <w:pStyle w:val="TableParagraph"/>
              <w:ind w:left="333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7C42E2" w:rsidRPr="003F3A85" w:rsidRDefault="007C42E2" w:rsidP="00A9325B">
            <w:pPr>
              <w:pStyle w:val="TableParagraph"/>
              <w:ind w:left="354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7C42E2" w:rsidRPr="003F3A85" w:rsidRDefault="007C42E2" w:rsidP="005D4ED2">
            <w:pPr>
              <w:pStyle w:val="TableParagraph"/>
              <w:ind w:left="294"/>
              <w:rPr>
                <w:sz w:val="20"/>
                <w:szCs w:val="20"/>
              </w:rPr>
            </w:pPr>
            <w:r w:rsidRPr="003F3A85">
              <w:rPr>
                <w:sz w:val="20"/>
                <w:szCs w:val="20"/>
              </w:rPr>
              <w:t>202</w:t>
            </w:r>
            <w:r w:rsidR="005D4ED2">
              <w:rPr>
                <w:sz w:val="20"/>
                <w:szCs w:val="20"/>
              </w:rPr>
              <w:t>4</w:t>
            </w:r>
            <w:r w:rsidRPr="003F3A8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21" w:type="dxa"/>
          </w:tcPr>
          <w:p w:rsidR="007C42E2" w:rsidRPr="003F3A85" w:rsidRDefault="007C42E2" w:rsidP="005D4ED2">
            <w:pPr>
              <w:pStyle w:val="TableParagraph"/>
              <w:ind w:left="301"/>
              <w:rPr>
                <w:sz w:val="20"/>
                <w:szCs w:val="20"/>
              </w:rPr>
            </w:pPr>
            <w:r w:rsidRPr="003F3A85">
              <w:rPr>
                <w:sz w:val="20"/>
                <w:szCs w:val="20"/>
              </w:rPr>
              <w:t>202</w:t>
            </w:r>
            <w:r w:rsidR="005D4ED2">
              <w:rPr>
                <w:sz w:val="20"/>
                <w:szCs w:val="20"/>
              </w:rPr>
              <w:t>5</w:t>
            </w:r>
            <w:r w:rsidRPr="003F3A8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34" w:type="dxa"/>
          </w:tcPr>
          <w:p w:rsidR="007C42E2" w:rsidRPr="003F3A85" w:rsidRDefault="007C42E2" w:rsidP="005D4ED2">
            <w:pPr>
              <w:pStyle w:val="TableParagraph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D4ED2">
              <w:rPr>
                <w:sz w:val="20"/>
                <w:szCs w:val="20"/>
              </w:rPr>
              <w:t>6</w:t>
            </w:r>
            <w:r w:rsidRPr="003F3A8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796" w:type="dxa"/>
          </w:tcPr>
          <w:p w:rsidR="007C42E2" w:rsidRPr="003F3A85" w:rsidRDefault="007C42E2" w:rsidP="00A9325B">
            <w:pPr>
              <w:pStyle w:val="TableParagraph"/>
              <w:ind w:right="658"/>
              <w:rPr>
                <w:sz w:val="20"/>
                <w:szCs w:val="20"/>
              </w:rPr>
            </w:pPr>
            <w:r w:rsidRPr="003F3A85">
              <w:rPr>
                <w:sz w:val="20"/>
                <w:szCs w:val="20"/>
              </w:rPr>
              <w:t>Итого</w:t>
            </w:r>
          </w:p>
        </w:tc>
      </w:tr>
      <w:tr w:rsidR="007C42E2" w:rsidRPr="00ED32A8" w:rsidTr="007C42E2">
        <w:trPr>
          <w:trHeight w:val="231"/>
        </w:trPr>
        <w:tc>
          <w:tcPr>
            <w:tcW w:w="2254" w:type="dxa"/>
          </w:tcPr>
          <w:p w:rsidR="007C42E2" w:rsidRPr="003F3A85" w:rsidRDefault="007C42E2" w:rsidP="00A9325B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3F3A85">
              <w:rPr>
                <w:w w:val="102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7C42E2" w:rsidRPr="003F3A85" w:rsidRDefault="007C42E2" w:rsidP="00A9325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3F3A85">
              <w:rPr>
                <w:w w:val="102"/>
                <w:sz w:val="20"/>
                <w:szCs w:val="20"/>
              </w:rPr>
              <w:t>2</w:t>
            </w:r>
          </w:p>
        </w:tc>
        <w:tc>
          <w:tcPr>
            <w:tcW w:w="1422" w:type="dxa"/>
          </w:tcPr>
          <w:p w:rsidR="007C42E2" w:rsidRPr="003F3A85" w:rsidRDefault="007C42E2" w:rsidP="00A932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7C42E2" w:rsidRPr="003F3A85" w:rsidRDefault="007C42E2" w:rsidP="007C42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7C42E2" w:rsidRPr="003F3A85" w:rsidRDefault="007C42E2" w:rsidP="007C42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3F3A85">
              <w:rPr>
                <w:w w:val="102"/>
                <w:sz w:val="20"/>
                <w:szCs w:val="20"/>
              </w:rPr>
              <w:t>4</w:t>
            </w:r>
          </w:p>
        </w:tc>
        <w:tc>
          <w:tcPr>
            <w:tcW w:w="1221" w:type="dxa"/>
          </w:tcPr>
          <w:p w:rsidR="007C42E2" w:rsidRPr="003F3A85" w:rsidRDefault="007C42E2" w:rsidP="007C42E2">
            <w:pPr>
              <w:pStyle w:val="TableParagraph"/>
              <w:jc w:val="center"/>
              <w:rPr>
                <w:sz w:val="20"/>
                <w:szCs w:val="20"/>
              </w:rPr>
            </w:pPr>
            <w:r w:rsidRPr="003F3A85">
              <w:rPr>
                <w:w w:val="102"/>
                <w:sz w:val="20"/>
                <w:szCs w:val="20"/>
              </w:rPr>
              <w:t>5</w:t>
            </w:r>
          </w:p>
        </w:tc>
        <w:tc>
          <w:tcPr>
            <w:tcW w:w="1234" w:type="dxa"/>
          </w:tcPr>
          <w:p w:rsidR="007C42E2" w:rsidRPr="003F3A85" w:rsidRDefault="007C42E2" w:rsidP="007C42E2">
            <w:pPr>
              <w:pStyle w:val="TableParagraph"/>
              <w:jc w:val="center"/>
              <w:rPr>
                <w:sz w:val="20"/>
                <w:szCs w:val="20"/>
              </w:rPr>
            </w:pPr>
            <w:r w:rsidRPr="003F3A85">
              <w:rPr>
                <w:w w:val="102"/>
                <w:sz w:val="20"/>
                <w:szCs w:val="20"/>
              </w:rPr>
              <w:t>5</w:t>
            </w:r>
          </w:p>
        </w:tc>
        <w:tc>
          <w:tcPr>
            <w:tcW w:w="2796" w:type="dxa"/>
          </w:tcPr>
          <w:p w:rsidR="007C42E2" w:rsidRPr="003F3A85" w:rsidRDefault="007C42E2" w:rsidP="007C42E2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3F3A85">
              <w:rPr>
                <w:w w:val="102"/>
                <w:sz w:val="20"/>
                <w:szCs w:val="20"/>
              </w:rPr>
              <w:t>6</w:t>
            </w:r>
          </w:p>
        </w:tc>
      </w:tr>
      <w:tr w:rsidR="007C42E2" w:rsidRPr="00ED32A8" w:rsidTr="007C42E2">
        <w:trPr>
          <w:trHeight w:val="286"/>
        </w:trPr>
        <w:tc>
          <w:tcPr>
            <w:tcW w:w="2254" w:type="dxa"/>
            <w:vMerge w:val="restart"/>
          </w:tcPr>
          <w:p w:rsidR="007C42E2" w:rsidRPr="00C77188" w:rsidRDefault="005D4ED2" w:rsidP="00A9325B">
            <w:pPr>
              <w:pStyle w:val="TableParagraph"/>
              <w:ind w:left="356" w:right="353"/>
              <w:jc w:val="center"/>
              <w:rPr>
                <w:b/>
                <w:sz w:val="20"/>
                <w:szCs w:val="20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</w:rPr>
              <w:t>Муниципальная программа «</w:t>
            </w:r>
            <w:r>
              <w:rPr>
                <w:b/>
                <w:bCs/>
                <w:color w:val="000000"/>
                <w:sz w:val="20"/>
                <w:szCs w:val="20"/>
              </w:rPr>
              <w:t>Обеспечение первичных мер пожарной безопасности в границах Пудожского городского поселения</w:t>
            </w:r>
            <w:r w:rsidRPr="00ED32A8">
              <w:rPr>
                <w:b/>
                <w:bCs/>
                <w:color w:val="000000"/>
                <w:sz w:val="20"/>
                <w:szCs w:val="20"/>
              </w:rPr>
              <w:t xml:space="preserve"> на 20</w:t>
            </w:r>
            <w:r>
              <w:rPr>
                <w:b/>
                <w:bCs/>
                <w:color w:val="000000"/>
                <w:sz w:val="20"/>
                <w:szCs w:val="20"/>
              </w:rPr>
              <w:t>24-2026</w:t>
            </w:r>
            <w:r w:rsidRPr="00ED32A8">
              <w:rPr>
                <w:b/>
                <w:bCs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3360" w:type="dxa"/>
          </w:tcPr>
          <w:p w:rsidR="007C42E2" w:rsidRPr="003F3A85" w:rsidRDefault="007C42E2" w:rsidP="00A9325B">
            <w:pPr>
              <w:pStyle w:val="TableParagraph"/>
              <w:ind w:left="35"/>
              <w:rPr>
                <w:b/>
                <w:sz w:val="20"/>
                <w:szCs w:val="20"/>
              </w:rPr>
            </w:pPr>
            <w:r w:rsidRPr="003F3A85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422" w:type="dxa"/>
          </w:tcPr>
          <w:p w:rsidR="007C42E2" w:rsidRPr="003F3A85" w:rsidRDefault="007C42E2" w:rsidP="00A9325B">
            <w:pPr>
              <w:pStyle w:val="TableParagraph"/>
              <w:ind w:left="186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:rsidR="007C42E2" w:rsidRPr="003F3A85" w:rsidRDefault="007C42E2" w:rsidP="007C42E2">
            <w:pPr>
              <w:pStyle w:val="TableParagraph"/>
              <w:ind w:left="186" w:right="49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7C42E2" w:rsidRPr="003F3A85" w:rsidRDefault="005D4ED2" w:rsidP="005D4ED2">
            <w:pPr>
              <w:pStyle w:val="TableParagraph"/>
              <w:ind w:left="186" w:right="5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221" w:type="dxa"/>
          </w:tcPr>
          <w:p w:rsidR="007C42E2" w:rsidRPr="003F3A85" w:rsidRDefault="005D4ED2" w:rsidP="005D4ED2">
            <w:pPr>
              <w:pStyle w:val="TableParagraph"/>
              <w:ind w:left="186" w:right="5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234" w:type="dxa"/>
          </w:tcPr>
          <w:p w:rsidR="007C42E2" w:rsidRPr="003F3A85" w:rsidRDefault="005D4ED2" w:rsidP="005D4ED2">
            <w:pPr>
              <w:pStyle w:val="TableParagraph"/>
              <w:ind w:left="186" w:right="5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2796" w:type="dxa"/>
          </w:tcPr>
          <w:p w:rsidR="007C42E2" w:rsidRPr="003F3A85" w:rsidRDefault="005D4ED2" w:rsidP="007C42E2">
            <w:pPr>
              <w:pStyle w:val="TableParagraph"/>
              <w:ind w:left="186" w:right="6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</w:t>
            </w:r>
          </w:p>
        </w:tc>
      </w:tr>
      <w:tr w:rsidR="007C42E2" w:rsidRPr="00ED32A8" w:rsidTr="007C42E2">
        <w:trPr>
          <w:trHeight w:val="285"/>
        </w:trPr>
        <w:tc>
          <w:tcPr>
            <w:tcW w:w="2254" w:type="dxa"/>
            <w:vMerge/>
            <w:tcBorders>
              <w:top w:val="nil"/>
            </w:tcBorders>
          </w:tcPr>
          <w:p w:rsidR="007C42E2" w:rsidRPr="003F3A85" w:rsidRDefault="007C42E2" w:rsidP="00A9325B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7C42E2" w:rsidRPr="003F3A85" w:rsidRDefault="007C42E2" w:rsidP="00A9325B">
            <w:pPr>
              <w:pStyle w:val="TableParagraph"/>
              <w:ind w:left="35"/>
              <w:rPr>
                <w:sz w:val="20"/>
                <w:szCs w:val="20"/>
              </w:rPr>
            </w:pPr>
            <w:r w:rsidRPr="003F3A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22" w:type="dxa"/>
          </w:tcPr>
          <w:p w:rsidR="007C42E2" w:rsidRPr="003F3A85" w:rsidRDefault="007C42E2" w:rsidP="00A9325B">
            <w:pPr>
              <w:pStyle w:val="TableParagraph"/>
              <w:ind w:left="186" w:right="136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7C42E2" w:rsidRPr="003F3A85" w:rsidRDefault="007C42E2" w:rsidP="007C42E2">
            <w:pPr>
              <w:pStyle w:val="TableParagraph"/>
              <w:ind w:left="186"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7C42E2" w:rsidRPr="003F3A85" w:rsidRDefault="007C42E2" w:rsidP="005D4ED2">
            <w:pPr>
              <w:pStyle w:val="TableParagraph"/>
              <w:ind w:left="186" w:right="127"/>
              <w:jc w:val="center"/>
              <w:rPr>
                <w:sz w:val="20"/>
                <w:szCs w:val="20"/>
              </w:rPr>
            </w:pPr>
            <w:r w:rsidRPr="003F3A85">
              <w:rPr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7C42E2" w:rsidRPr="003F3A85" w:rsidRDefault="007C42E2" w:rsidP="005D4ED2">
            <w:pPr>
              <w:pStyle w:val="TableParagraph"/>
              <w:ind w:left="186" w:right="135"/>
              <w:jc w:val="center"/>
              <w:rPr>
                <w:sz w:val="20"/>
                <w:szCs w:val="20"/>
              </w:rPr>
            </w:pPr>
            <w:r w:rsidRPr="003F3A85">
              <w:rPr>
                <w:sz w:val="20"/>
                <w:szCs w:val="20"/>
              </w:rPr>
              <w:t>-</w:t>
            </w:r>
          </w:p>
        </w:tc>
        <w:tc>
          <w:tcPr>
            <w:tcW w:w="1234" w:type="dxa"/>
          </w:tcPr>
          <w:p w:rsidR="007C42E2" w:rsidRPr="003F3A85" w:rsidRDefault="007C42E2" w:rsidP="005D4ED2">
            <w:pPr>
              <w:pStyle w:val="TableParagraph"/>
              <w:ind w:left="186" w:right="135"/>
              <w:jc w:val="center"/>
              <w:rPr>
                <w:sz w:val="20"/>
                <w:szCs w:val="20"/>
              </w:rPr>
            </w:pPr>
            <w:r w:rsidRPr="003F3A85">
              <w:rPr>
                <w:sz w:val="20"/>
                <w:szCs w:val="20"/>
              </w:rPr>
              <w:t>-</w:t>
            </w:r>
          </w:p>
        </w:tc>
        <w:tc>
          <w:tcPr>
            <w:tcW w:w="2796" w:type="dxa"/>
          </w:tcPr>
          <w:p w:rsidR="007C42E2" w:rsidRPr="003F3A85" w:rsidRDefault="007C42E2" w:rsidP="007C42E2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  <w:r w:rsidRPr="003F3A85">
              <w:rPr>
                <w:sz w:val="20"/>
                <w:szCs w:val="20"/>
              </w:rPr>
              <w:t>-</w:t>
            </w:r>
          </w:p>
        </w:tc>
      </w:tr>
      <w:tr w:rsidR="007C42E2" w:rsidRPr="00ED32A8" w:rsidTr="007C42E2">
        <w:trPr>
          <w:trHeight w:val="285"/>
        </w:trPr>
        <w:tc>
          <w:tcPr>
            <w:tcW w:w="2254" w:type="dxa"/>
            <w:vMerge/>
            <w:tcBorders>
              <w:top w:val="nil"/>
            </w:tcBorders>
          </w:tcPr>
          <w:p w:rsidR="007C42E2" w:rsidRPr="003F3A85" w:rsidRDefault="007C42E2" w:rsidP="00A9325B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7C42E2" w:rsidRPr="003F3A85" w:rsidRDefault="007C42E2" w:rsidP="00A9325B">
            <w:pPr>
              <w:pStyle w:val="TableParagraph"/>
              <w:ind w:left="35"/>
              <w:rPr>
                <w:sz w:val="20"/>
                <w:szCs w:val="20"/>
              </w:rPr>
            </w:pPr>
            <w:r w:rsidRPr="003F3A85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1422" w:type="dxa"/>
          </w:tcPr>
          <w:p w:rsidR="007C42E2" w:rsidRPr="003F3A85" w:rsidRDefault="007C42E2" w:rsidP="00A9325B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7C42E2" w:rsidRPr="003F3A85" w:rsidRDefault="007C42E2" w:rsidP="007C42E2">
            <w:pPr>
              <w:pStyle w:val="TableParagraph"/>
              <w:ind w:left="186"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7C42E2" w:rsidRPr="003F3A85" w:rsidRDefault="007C42E2" w:rsidP="005D4ED2">
            <w:pPr>
              <w:pStyle w:val="TableParagraph"/>
              <w:ind w:left="186" w:right="127"/>
              <w:jc w:val="center"/>
              <w:rPr>
                <w:sz w:val="20"/>
                <w:szCs w:val="20"/>
              </w:rPr>
            </w:pPr>
            <w:r w:rsidRPr="003F3A85">
              <w:rPr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7C42E2" w:rsidRPr="003F3A85" w:rsidRDefault="007C42E2" w:rsidP="005D4ED2">
            <w:pPr>
              <w:pStyle w:val="TableParagraph"/>
              <w:ind w:left="186" w:right="135"/>
              <w:jc w:val="center"/>
              <w:rPr>
                <w:sz w:val="20"/>
                <w:szCs w:val="20"/>
              </w:rPr>
            </w:pPr>
            <w:r w:rsidRPr="003F3A85">
              <w:rPr>
                <w:sz w:val="20"/>
                <w:szCs w:val="20"/>
              </w:rPr>
              <w:t>-</w:t>
            </w:r>
          </w:p>
        </w:tc>
        <w:tc>
          <w:tcPr>
            <w:tcW w:w="1234" w:type="dxa"/>
          </w:tcPr>
          <w:p w:rsidR="007C42E2" w:rsidRPr="003F3A85" w:rsidRDefault="007C42E2" w:rsidP="005D4ED2">
            <w:pPr>
              <w:pStyle w:val="TableParagraph"/>
              <w:ind w:left="186" w:right="135"/>
              <w:jc w:val="center"/>
              <w:rPr>
                <w:sz w:val="20"/>
                <w:szCs w:val="20"/>
              </w:rPr>
            </w:pPr>
            <w:r w:rsidRPr="003F3A85">
              <w:rPr>
                <w:sz w:val="20"/>
                <w:szCs w:val="20"/>
              </w:rPr>
              <w:t>-</w:t>
            </w:r>
          </w:p>
        </w:tc>
        <w:tc>
          <w:tcPr>
            <w:tcW w:w="2796" w:type="dxa"/>
          </w:tcPr>
          <w:p w:rsidR="007C42E2" w:rsidRPr="003F3A85" w:rsidRDefault="007C42E2" w:rsidP="007C42E2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  <w:r w:rsidRPr="003F3A85">
              <w:rPr>
                <w:sz w:val="20"/>
                <w:szCs w:val="20"/>
              </w:rPr>
              <w:t>-</w:t>
            </w:r>
          </w:p>
        </w:tc>
      </w:tr>
      <w:tr w:rsidR="005D4ED2" w:rsidRPr="00ED32A8" w:rsidTr="007C42E2">
        <w:trPr>
          <w:trHeight w:val="285"/>
        </w:trPr>
        <w:tc>
          <w:tcPr>
            <w:tcW w:w="2254" w:type="dxa"/>
            <w:vMerge/>
            <w:tcBorders>
              <w:top w:val="nil"/>
            </w:tcBorders>
          </w:tcPr>
          <w:p w:rsidR="005D4ED2" w:rsidRPr="003F3A85" w:rsidRDefault="005D4ED2" w:rsidP="00A9325B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5D4ED2" w:rsidRPr="003F3A85" w:rsidRDefault="005D4ED2" w:rsidP="00A9325B">
            <w:pPr>
              <w:pStyle w:val="TableParagraph"/>
              <w:ind w:left="35"/>
              <w:rPr>
                <w:sz w:val="20"/>
                <w:szCs w:val="20"/>
              </w:rPr>
            </w:pPr>
            <w:r w:rsidRPr="003F3A85">
              <w:rPr>
                <w:sz w:val="20"/>
                <w:szCs w:val="20"/>
              </w:rPr>
              <w:t>Бюджет Пудожского городского поселения</w:t>
            </w:r>
          </w:p>
        </w:tc>
        <w:tc>
          <w:tcPr>
            <w:tcW w:w="1422" w:type="dxa"/>
          </w:tcPr>
          <w:p w:rsidR="005D4ED2" w:rsidRPr="003F3A85" w:rsidRDefault="005D4ED2" w:rsidP="00A9325B">
            <w:pPr>
              <w:pStyle w:val="TableParagraph"/>
              <w:ind w:left="186" w:right="572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5D4ED2" w:rsidRPr="003F3A85" w:rsidRDefault="005D4ED2" w:rsidP="007C42E2">
            <w:pPr>
              <w:pStyle w:val="TableParagraph"/>
              <w:ind w:left="186" w:right="49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5D4ED2" w:rsidRPr="003F3A85" w:rsidRDefault="005D4ED2" w:rsidP="001F6341">
            <w:pPr>
              <w:pStyle w:val="TableParagraph"/>
              <w:ind w:left="186" w:right="5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221" w:type="dxa"/>
          </w:tcPr>
          <w:p w:rsidR="005D4ED2" w:rsidRPr="003F3A85" w:rsidRDefault="005D4ED2" w:rsidP="001F6341">
            <w:pPr>
              <w:pStyle w:val="TableParagraph"/>
              <w:ind w:left="186" w:right="5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234" w:type="dxa"/>
          </w:tcPr>
          <w:p w:rsidR="005D4ED2" w:rsidRPr="003F3A85" w:rsidRDefault="005D4ED2" w:rsidP="001F6341">
            <w:pPr>
              <w:pStyle w:val="TableParagraph"/>
              <w:ind w:left="186" w:right="5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2796" w:type="dxa"/>
          </w:tcPr>
          <w:p w:rsidR="005D4ED2" w:rsidRPr="003F3A85" w:rsidRDefault="005D4ED2" w:rsidP="001F6341">
            <w:pPr>
              <w:pStyle w:val="TableParagraph"/>
              <w:ind w:left="186" w:right="6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</w:t>
            </w:r>
          </w:p>
        </w:tc>
      </w:tr>
      <w:tr w:rsidR="007C42E2" w:rsidRPr="00ED32A8" w:rsidTr="007C42E2">
        <w:trPr>
          <w:trHeight w:val="285"/>
        </w:trPr>
        <w:tc>
          <w:tcPr>
            <w:tcW w:w="2254" w:type="dxa"/>
            <w:vMerge/>
            <w:tcBorders>
              <w:top w:val="nil"/>
            </w:tcBorders>
          </w:tcPr>
          <w:p w:rsidR="007C42E2" w:rsidRPr="003F3A85" w:rsidRDefault="007C42E2" w:rsidP="00A9325B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7C42E2" w:rsidRPr="003F3A85" w:rsidRDefault="007C42E2" w:rsidP="00A9325B">
            <w:pPr>
              <w:pStyle w:val="TableParagraph"/>
              <w:ind w:left="35"/>
              <w:rPr>
                <w:sz w:val="20"/>
                <w:szCs w:val="20"/>
              </w:rPr>
            </w:pPr>
            <w:r w:rsidRPr="003F3A85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22" w:type="dxa"/>
          </w:tcPr>
          <w:p w:rsidR="007C42E2" w:rsidRPr="003F3A85" w:rsidRDefault="007C42E2" w:rsidP="00A9325B">
            <w:pPr>
              <w:pStyle w:val="TableParagraph"/>
              <w:ind w:left="186" w:right="572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7C42E2" w:rsidRPr="003F3A85" w:rsidRDefault="007C42E2" w:rsidP="007C42E2">
            <w:pPr>
              <w:pStyle w:val="TableParagraph"/>
              <w:ind w:left="186"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7C42E2" w:rsidRPr="003F3A85" w:rsidRDefault="007C42E2" w:rsidP="005D4ED2">
            <w:pPr>
              <w:pStyle w:val="TableParagraph"/>
              <w:ind w:left="186" w:right="127"/>
              <w:jc w:val="center"/>
              <w:rPr>
                <w:sz w:val="20"/>
                <w:szCs w:val="20"/>
              </w:rPr>
            </w:pPr>
            <w:r w:rsidRPr="003F3A85">
              <w:rPr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7C42E2" w:rsidRPr="003F3A85" w:rsidRDefault="007C42E2" w:rsidP="005D4ED2">
            <w:pPr>
              <w:pStyle w:val="TableParagraph"/>
              <w:ind w:left="186" w:right="135"/>
              <w:jc w:val="center"/>
              <w:rPr>
                <w:sz w:val="20"/>
                <w:szCs w:val="20"/>
              </w:rPr>
            </w:pPr>
            <w:r w:rsidRPr="003F3A85">
              <w:rPr>
                <w:sz w:val="20"/>
                <w:szCs w:val="20"/>
              </w:rPr>
              <w:t>-</w:t>
            </w:r>
          </w:p>
        </w:tc>
        <w:tc>
          <w:tcPr>
            <w:tcW w:w="1234" w:type="dxa"/>
          </w:tcPr>
          <w:p w:rsidR="007C42E2" w:rsidRPr="003F3A85" w:rsidRDefault="007C42E2" w:rsidP="005D4ED2">
            <w:pPr>
              <w:pStyle w:val="TableParagraph"/>
              <w:ind w:left="186" w:right="135"/>
              <w:jc w:val="center"/>
              <w:rPr>
                <w:sz w:val="20"/>
                <w:szCs w:val="20"/>
              </w:rPr>
            </w:pPr>
            <w:r w:rsidRPr="003F3A85">
              <w:rPr>
                <w:sz w:val="20"/>
                <w:szCs w:val="20"/>
              </w:rPr>
              <w:t>-</w:t>
            </w:r>
          </w:p>
        </w:tc>
        <w:tc>
          <w:tcPr>
            <w:tcW w:w="2796" w:type="dxa"/>
          </w:tcPr>
          <w:p w:rsidR="007C42E2" w:rsidRPr="003F3A85" w:rsidRDefault="007C42E2" w:rsidP="007C42E2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  <w:r w:rsidRPr="003F3A85">
              <w:rPr>
                <w:sz w:val="20"/>
                <w:szCs w:val="20"/>
              </w:rPr>
              <w:t>-</w:t>
            </w:r>
          </w:p>
        </w:tc>
      </w:tr>
      <w:tr w:rsidR="007C42E2" w:rsidRPr="00ED32A8" w:rsidTr="007C42E2">
        <w:trPr>
          <w:trHeight w:val="285"/>
        </w:trPr>
        <w:tc>
          <w:tcPr>
            <w:tcW w:w="2254" w:type="dxa"/>
            <w:vMerge/>
            <w:tcBorders>
              <w:top w:val="nil"/>
            </w:tcBorders>
          </w:tcPr>
          <w:p w:rsidR="007C42E2" w:rsidRPr="003F3A85" w:rsidRDefault="007C42E2" w:rsidP="00A9325B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7C42E2" w:rsidRPr="003F3A85" w:rsidRDefault="007C42E2" w:rsidP="00A9325B">
            <w:pPr>
              <w:pStyle w:val="TableParagraph"/>
              <w:ind w:left="35"/>
              <w:rPr>
                <w:sz w:val="20"/>
                <w:szCs w:val="20"/>
              </w:rPr>
            </w:pPr>
            <w:r w:rsidRPr="003F3A8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22" w:type="dxa"/>
          </w:tcPr>
          <w:p w:rsidR="007C42E2" w:rsidRPr="003F3A85" w:rsidRDefault="007C42E2" w:rsidP="00A9325B">
            <w:pPr>
              <w:pStyle w:val="TableParagraph"/>
              <w:ind w:left="186" w:right="572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7C42E2" w:rsidRPr="003F3A85" w:rsidRDefault="007C42E2" w:rsidP="007C42E2">
            <w:pPr>
              <w:pStyle w:val="TableParagraph"/>
              <w:ind w:left="186"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7C42E2" w:rsidRPr="003F3A85" w:rsidRDefault="007C42E2" w:rsidP="005D4ED2">
            <w:pPr>
              <w:pStyle w:val="TableParagraph"/>
              <w:ind w:left="186" w:right="127"/>
              <w:jc w:val="center"/>
              <w:rPr>
                <w:sz w:val="20"/>
                <w:szCs w:val="20"/>
              </w:rPr>
            </w:pPr>
            <w:r w:rsidRPr="003F3A85">
              <w:rPr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7C42E2" w:rsidRPr="003F3A85" w:rsidRDefault="007C42E2" w:rsidP="005D4ED2">
            <w:pPr>
              <w:pStyle w:val="TableParagraph"/>
              <w:ind w:left="186" w:right="135"/>
              <w:jc w:val="center"/>
              <w:rPr>
                <w:sz w:val="20"/>
                <w:szCs w:val="20"/>
              </w:rPr>
            </w:pPr>
            <w:r w:rsidRPr="003F3A85">
              <w:rPr>
                <w:sz w:val="20"/>
                <w:szCs w:val="20"/>
              </w:rPr>
              <w:t>-</w:t>
            </w:r>
          </w:p>
        </w:tc>
        <w:tc>
          <w:tcPr>
            <w:tcW w:w="1234" w:type="dxa"/>
          </w:tcPr>
          <w:p w:rsidR="007C42E2" w:rsidRPr="003F3A85" w:rsidRDefault="007C42E2" w:rsidP="005D4ED2">
            <w:pPr>
              <w:pStyle w:val="TableParagraph"/>
              <w:ind w:left="186" w:right="135"/>
              <w:jc w:val="center"/>
              <w:rPr>
                <w:sz w:val="20"/>
                <w:szCs w:val="20"/>
              </w:rPr>
            </w:pPr>
            <w:r w:rsidRPr="003F3A85">
              <w:rPr>
                <w:sz w:val="20"/>
                <w:szCs w:val="20"/>
              </w:rPr>
              <w:t>-</w:t>
            </w:r>
          </w:p>
        </w:tc>
        <w:tc>
          <w:tcPr>
            <w:tcW w:w="2796" w:type="dxa"/>
          </w:tcPr>
          <w:p w:rsidR="007C42E2" w:rsidRPr="003F3A85" w:rsidRDefault="007C42E2" w:rsidP="007C42E2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  <w:r w:rsidRPr="003F3A85">
              <w:rPr>
                <w:sz w:val="20"/>
                <w:szCs w:val="20"/>
              </w:rPr>
              <w:t>-</w:t>
            </w:r>
          </w:p>
        </w:tc>
      </w:tr>
    </w:tbl>
    <w:p w:rsidR="00A1560C" w:rsidRPr="00ED32A8" w:rsidRDefault="00A1560C" w:rsidP="00DC597E">
      <w:pPr>
        <w:pStyle w:val="a3"/>
        <w:ind w:left="0"/>
        <w:jc w:val="left"/>
        <w:rPr>
          <w:b/>
          <w:sz w:val="24"/>
          <w:szCs w:val="24"/>
        </w:rPr>
      </w:pPr>
    </w:p>
    <w:p w:rsidR="00A1560C" w:rsidRPr="00ED32A8" w:rsidRDefault="00A1560C" w:rsidP="00DC597E">
      <w:pPr>
        <w:pStyle w:val="a3"/>
        <w:ind w:left="0"/>
        <w:jc w:val="left"/>
        <w:rPr>
          <w:b/>
          <w:sz w:val="24"/>
          <w:szCs w:val="24"/>
        </w:rPr>
      </w:pPr>
    </w:p>
    <w:p w:rsidR="00A1560C" w:rsidRPr="00ED32A8" w:rsidRDefault="00A1560C" w:rsidP="00DC597E">
      <w:pPr>
        <w:rPr>
          <w:sz w:val="24"/>
          <w:szCs w:val="24"/>
        </w:rPr>
      </w:pPr>
    </w:p>
    <w:p w:rsidR="00A1560C" w:rsidRPr="00ED32A8" w:rsidRDefault="00A1560C" w:rsidP="00B9583C">
      <w:pPr>
        <w:rPr>
          <w:sz w:val="24"/>
          <w:szCs w:val="24"/>
        </w:rPr>
      </w:pPr>
      <w:r w:rsidRPr="00B20293">
        <w:rPr>
          <w:sz w:val="24"/>
          <w:szCs w:val="24"/>
        </w:rPr>
        <w:t xml:space="preserve"> </w:t>
      </w:r>
    </w:p>
    <w:sectPr w:rsidR="00A1560C" w:rsidRPr="00ED32A8" w:rsidSect="00480217">
      <w:pgSz w:w="16840" w:h="11910" w:orient="landscape"/>
      <w:pgMar w:top="560" w:right="180" w:bottom="280" w:left="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215" w:rsidRDefault="00761215" w:rsidP="00480217">
      <w:r>
        <w:separator/>
      </w:r>
    </w:p>
  </w:endnote>
  <w:endnote w:type="continuationSeparator" w:id="1">
    <w:p w:rsidR="00761215" w:rsidRDefault="00761215" w:rsidP="00480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215" w:rsidRDefault="00761215" w:rsidP="00480217">
      <w:r>
        <w:separator/>
      </w:r>
    </w:p>
  </w:footnote>
  <w:footnote w:type="continuationSeparator" w:id="1">
    <w:p w:rsidR="00761215" w:rsidRDefault="00761215" w:rsidP="00480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E25" w:rsidRDefault="00824CC5" w:rsidP="002B294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07E2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7E25" w:rsidRDefault="00707E2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E25" w:rsidRDefault="00707E25" w:rsidP="002B2946">
    <w:pPr>
      <w:pStyle w:val="a8"/>
      <w:framePr w:wrap="around" w:vAnchor="text" w:hAnchor="margin" w:xAlign="center" w:y="1"/>
      <w:rPr>
        <w:rStyle w:val="aa"/>
      </w:rPr>
    </w:pPr>
  </w:p>
  <w:p w:rsidR="00707E25" w:rsidRDefault="00707E2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0467C"/>
    <w:multiLevelType w:val="hybridMultilevel"/>
    <w:tmpl w:val="B79EDFA2"/>
    <w:lvl w:ilvl="0" w:tplc="9F4A452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36907E2D"/>
    <w:multiLevelType w:val="hybridMultilevel"/>
    <w:tmpl w:val="61B6F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FE29D1"/>
    <w:multiLevelType w:val="hybridMultilevel"/>
    <w:tmpl w:val="E014E7F2"/>
    <w:lvl w:ilvl="0" w:tplc="F6BAEBB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1E48F4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F6E8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87234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52002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75077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71C9B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E5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26C3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F817D8D"/>
    <w:multiLevelType w:val="multilevel"/>
    <w:tmpl w:val="BEC635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abstractNum w:abstractNumId="4">
    <w:nsid w:val="63736D10"/>
    <w:multiLevelType w:val="multilevel"/>
    <w:tmpl w:val="D5801BCC"/>
    <w:lvl w:ilvl="0">
      <w:start w:val="5"/>
      <w:numFmt w:val="decimal"/>
      <w:lvlText w:val="%1"/>
      <w:lvlJc w:val="left"/>
      <w:pPr>
        <w:ind w:left="172" w:hanging="67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2" w:hanging="67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20" w:hanging="852"/>
      </w:pPr>
      <w:rPr>
        <w:rFonts w:ascii="Times New Roman" w:eastAsia="Times New Roman" w:hAnsi="Times New Roman" w:cs="Times New Roman" w:hint="default"/>
        <w:b w:val="0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319" w:hanging="852"/>
      </w:pPr>
      <w:rPr>
        <w:rFonts w:hint="default"/>
      </w:rPr>
    </w:lvl>
    <w:lvl w:ilvl="4">
      <w:numFmt w:val="bullet"/>
      <w:lvlText w:val="•"/>
      <w:lvlJc w:val="left"/>
      <w:pPr>
        <w:ind w:left="4366" w:hanging="852"/>
      </w:pPr>
      <w:rPr>
        <w:rFonts w:hint="default"/>
      </w:rPr>
    </w:lvl>
    <w:lvl w:ilvl="5">
      <w:numFmt w:val="bullet"/>
      <w:lvlText w:val="•"/>
      <w:lvlJc w:val="left"/>
      <w:pPr>
        <w:ind w:left="5413" w:hanging="852"/>
      </w:pPr>
      <w:rPr>
        <w:rFonts w:hint="default"/>
      </w:rPr>
    </w:lvl>
    <w:lvl w:ilvl="6">
      <w:numFmt w:val="bullet"/>
      <w:lvlText w:val="•"/>
      <w:lvlJc w:val="left"/>
      <w:pPr>
        <w:ind w:left="6459" w:hanging="852"/>
      </w:pPr>
      <w:rPr>
        <w:rFonts w:hint="default"/>
      </w:rPr>
    </w:lvl>
    <w:lvl w:ilvl="7">
      <w:numFmt w:val="bullet"/>
      <w:lvlText w:val="•"/>
      <w:lvlJc w:val="left"/>
      <w:pPr>
        <w:ind w:left="7506" w:hanging="852"/>
      </w:pPr>
      <w:rPr>
        <w:rFonts w:hint="default"/>
      </w:rPr>
    </w:lvl>
    <w:lvl w:ilvl="8">
      <w:numFmt w:val="bullet"/>
      <w:lvlText w:val="•"/>
      <w:lvlJc w:val="left"/>
      <w:pPr>
        <w:ind w:left="8553" w:hanging="852"/>
      </w:pPr>
      <w:rPr>
        <w:rFonts w:hint="default"/>
      </w:rPr>
    </w:lvl>
  </w:abstractNum>
  <w:abstractNum w:abstractNumId="5">
    <w:nsid w:val="65D26D45"/>
    <w:multiLevelType w:val="hybridMultilevel"/>
    <w:tmpl w:val="E7C872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2044876"/>
    <w:multiLevelType w:val="multilevel"/>
    <w:tmpl w:val="0DDCF3F4"/>
    <w:lvl w:ilvl="0">
      <w:start w:val="1"/>
      <w:numFmt w:val="decimal"/>
      <w:lvlText w:val="%1."/>
      <w:lvlJc w:val="left"/>
      <w:pPr>
        <w:ind w:left="694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564" w:hanging="56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860" w:hanging="7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80" w:hanging="105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2" w:hanging="1656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5">
      <w:start w:val="1"/>
      <w:numFmt w:val="decimal"/>
      <w:lvlText w:val="%6."/>
      <w:lvlJc w:val="left"/>
      <w:pPr>
        <w:ind w:left="314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6">
      <w:start w:val="1"/>
      <w:numFmt w:val="decimal"/>
      <w:lvlText w:val="%6.%7."/>
      <w:lvlJc w:val="left"/>
      <w:pPr>
        <w:ind w:left="514" w:hanging="51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7">
      <w:numFmt w:val="bullet"/>
      <w:lvlText w:val="•"/>
      <w:lvlJc w:val="left"/>
      <w:pPr>
        <w:ind w:left="6321" w:hanging="514"/>
      </w:pPr>
      <w:rPr>
        <w:rFonts w:hint="default"/>
      </w:rPr>
    </w:lvl>
    <w:lvl w:ilvl="8">
      <w:numFmt w:val="bullet"/>
      <w:lvlText w:val="•"/>
      <w:lvlJc w:val="left"/>
      <w:pPr>
        <w:ind w:left="7763" w:hanging="514"/>
      </w:pPr>
      <w:rPr>
        <w:rFonts w:hint="default"/>
      </w:rPr>
    </w:lvl>
  </w:abstractNum>
  <w:abstractNum w:abstractNumId="7">
    <w:nsid w:val="7CA46A7E"/>
    <w:multiLevelType w:val="hybridMultilevel"/>
    <w:tmpl w:val="F72E2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B1B"/>
    <w:rsid w:val="00000BC9"/>
    <w:rsid w:val="00002E11"/>
    <w:rsid w:val="000065D9"/>
    <w:rsid w:val="000079D0"/>
    <w:rsid w:val="00014F47"/>
    <w:rsid w:val="00016065"/>
    <w:rsid w:val="000255CE"/>
    <w:rsid w:val="000368A0"/>
    <w:rsid w:val="00043062"/>
    <w:rsid w:val="00046B56"/>
    <w:rsid w:val="00053882"/>
    <w:rsid w:val="00054ED7"/>
    <w:rsid w:val="000613E5"/>
    <w:rsid w:val="000641DD"/>
    <w:rsid w:val="00064A04"/>
    <w:rsid w:val="0006583B"/>
    <w:rsid w:val="00071083"/>
    <w:rsid w:val="0007172B"/>
    <w:rsid w:val="00073CE1"/>
    <w:rsid w:val="00073F0A"/>
    <w:rsid w:val="0007450D"/>
    <w:rsid w:val="000758C4"/>
    <w:rsid w:val="00076B5F"/>
    <w:rsid w:val="000819EF"/>
    <w:rsid w:val="00094C5C"/>
    <w:rsid w:val="000A1F2C"/>
    <w:rsid w:val="000A3FD9"/>
    <w:rsid w:val="000A6E07"/>
    <w:rsid w:val="000A7DB9"/>
    <w:rsid w:val="000B4137"/>
    <w:rsid w:val="000B5ADA"/>
    <w:rsid w:val="000B75A4"/>
    <w:rsid w:val="000C2380"/>
    <w:rsid w:val="000C301A"/>
    <w:rsid w:val="000C57F2"/>
    <w:rsid w:val="000D03E9"/>
    <w:rsid w:val="000D3C41"/>
    <w:rsid w:val="000D3CE7"/>
    <w:rsid w:val="000D4698"/>
    <w:rsid w:val="000E1F36"/>
    <w:rsid w:val="000E2F94"/>
    <w:rsid w:val="000E4CA9"/>
    <w:rsid w:val="000E680F"/>
    <w:rsid w:val="000F0BE5"/>
    <w:rsid w:val="000F3236"/>
    <w:rsid w:val="000F3478"/>
    <w:rsid w:val="000F744E"/>
    <w:rsid w:val="000F7DF5"/>
    <w:rsid w:val="00102674"/>
    <w:rsid w:val="00104DDF"/>
    <w:rsid w:val="00110A0B"/>
    <w:rsid w:val="00111E8B"/>
    <w:rsid w:val="00116CCD"/>
    <w:rsid w:val="00121B84"/>
    <w:rsid w:val="00124ACE"/>
    <w:rsid w:val="00132753"/>
    <w:rsid w:val="0013291B"/>
    <w:rsid w:val="00140761"/>
    <w:rsid w:val="00143777"/>
    <w:rsid w:val="00145392"/>
    <w:rsid w:val="00146CB4"/>
    <w:rsid w:val="00152634"/>
    <w:rsid w:val="00164559"/>
    <w:rsid w:val="00165819"/>
    <w:rsid w:val="00171045"/>
    <w:rsid w:val="0017167C"/>
    <w:rsid w:val="001727FC"/>
    <w:rsid w:val="001806AA"/>
    <w:rsid w:val="00186127"/>
    <w:rsid w:val="001907A0"/>
    <w:rsid w:val="00193B0A"/>
    <w:rsid w:val="00196CAC"/>
    <w:rsid w:val="00196DBD"/>
    <w:rsid w:val="001A0162"/>
    <w:rsid w:val="001A380A"/>
    <w:rsid w:val="001A59CE"/>
    <w:rsid w:val="001B287A"/>
    <w:rsid w:val="001B3883"/>
    <w:rsid w:val="001C2229"/>
    <w:rsid w:val="001C23A0"/>
    <w:rsid w:val="001C3D95"/>
    <w:rsid w:val="001D48A9"/>
    <w:rsid w:val="001E55A4"/>
    <w:rsid w:val="001E5751"/>
    <w:rsid w:val="001F3B44"/>
    <w:rsid w:val="001F5019"/>
    <w:rsid w:val="001F530E"/>
    <w:rsid w:val="001F63E6"/>
    <w:rsid w:val="00201890"/>
    <w:rsid w:val="0020355F"/>
    <w:rsid w:val="002064DB"/>
    <w:rsid w:val="00210E01"/>
    <w:rsid w:val="00212CDF"/>
    <w:rsid w:val="0022416D"/>
    <w:rsid w:val="00224219"/>
    <w:rsid w:val="00244CE0"/>
    <w:rsid w:val="00245285"/>
    <w:rsid w:val="00251231"/>
    <w:rsid w:val="00254E12"/>
    <w:rsid w:val="0025598D"/>
    <w:rsid w:val="002578DA"/>
    <w:rsid w:val="00260BB5"/>
    <w:rsid w:val="00264ADE"/>
    <w:rsid w:val="00272693"/>
    <w:rsid w:val="00277ED1"/>
    <w:rsid w:val="00282D64"/>
    <w:rsid w:val="00284218"/>
    <w:rsid w:val="00287433"/>
    <w:rsid w:val="00291F9A"/>
    <w:rsid w:val="002B2946"/>
    <w:rsid w:val="002B3669"/>
    <w:rsid w:val="002B43B9"/>
    <w:rsid w:val="002B75D2"/>
    <w:rsid w:val="002B7733"/>
    <w:rsid w:val="002C0CE5"/>
    <w:rsid w:val="002C14D5"/>
    <w:rsid w:val="002C2C33"/>
    <w:rsid w:val="002C3FC4"/>
    <w:rsid w:val="002C7C07"/>
    <w:rsid w:val="002D0A14"/>
    <w:rsid w:val="002D0F05"/>
    <w:rsid w:val="002D5126"/>
    <w:rsid w:val="002D7427"/>
    <w:rsid w:val="002E1D1A"/>
    <w:rsid w:val="002F1BFC"/>
    <w:rsid w:val="002F5D71"/>
    <w:rsid w:val="002F67E3"/>
    <w:rsid w:val="00301B5C"/>
    <w:rsid w:val="00312C68"/>
    <w:rsid w:val="0034287E"/>
    <w:rsid w:val="00344E0E"/>
    <w:rsid w:val="00354437"/>
    <w:rsid w:val="0035580D"/>
    <w:rsid w:val="00361D67"/>
    <w:rsid w:val="0036381C"/>
    <w:rsid w:val="00365E0A"/>
    <w:rsid w:val="00367D94"/>
    <w:rsid w:val="00370D7F"/>
    <w:rsid w:val="003721CA"/>
    <w:rsid w:val="00374373"/>
    <w:rsid w:val="003757E5"/>
    <w:rsid w:val="003820C5"/>
    <w:rsid w:val="00382D7A"/>
    <w:rsid w:val="0038483D"/>
    <w:rsid w:val="0038568B"/>
    <w:rsid w:val="003865CE"/>
    <w:rsid w:val="00390963"/>
    <w:rsid w:val="003A13B2"/>
    <w:rsid w:val="003A21CA"/>
    <w:rsid w:val="003A4C4A"/>
    <w:rsid w:val="003B18FA"/>
    <w:rsid w:val="003B242F"/>
    <w:rsid w:val="003B3739"/>
    <w:rsid w:val="003B6E0F"/>
    <w:rsid w:val="003E3C60"/>
    <w:rsid w:val="003F3A85"/>
    <w:rsid w:val="003F5A82"/>
    <w:rsid w:val="003F79DF"/>
    <w:rsid w:val="00400A85"/>
    <w:rsid w:val="0040152D"/>
    <w:rsid w:val="00404FCE"/>
    <w:rsid w:val="00405732"/>
    <w:rsid w:val="00406191"/>
    <w:rsid w:val="00407E43"/>
    <w:rsid w:val="00416D97"/>
    <w:rsid w:val="00417B15"/>
    <w:rsid w:val="0042726B"/>
    <w:rsid w:val="00433FD3"/>
    <w:rsid w:val="00434BA1"/>
    <w:rsid w:val="00437E8F"/>
    <w:rsid w:val="00444788"/>
    <w:rsid w:val="0044747D"/>
    <w:rsid w:val="00447F1B"/>
    <w:rsid w:val="00451C09"/>
    <w:rsid w:val="00454D7F"/>
    <w:rsid w:val="00455AE0"/>
    <w:rsid w:val="00455F66"/>
    <w:rsid w:val="004650AE"/>
    <w:rsid w:val="004678EE"/>
    <w:rsid w:val="004704D4"/>
    <w:rsid w:val="004745C4"/>
    <w:rsid w:val="00474B35"/>
    <w:rsid w:val="004756B1"/>
    <w:rsid w:val="00480217"/>
    <w:rsid w:val="00486B26"/>
    <w:rsid w:val="004874DE"/>
    <w:rsid w:val="00487514"/>
    <w:rsid w:val="00497463"/>
    <w:rsid w:val="00497A85"/>
    <w:rsid w:val="00497E79"/>
    <w:rsid w:val="004A409D"/>
    <w:rsid w:val="004A4875"/>
    <w:rsid w:val="004B6280"/>
    <w:rsid w:val="004B6E4B"/>
    <w:rsid w:val="004B7FA7"/>
    <w:rsid w:val="004C06E3"/>
    <w:rsid w:val="004C12ED"/>
    <w:rsid w:val="004C1AEE"/>
    <w:rsid w:val="004D251D"/>
    <w:rsid w:val="004D41FA"/>
    <w:rsid w:val="004D57D5"/>
    <w:rsid w:val="004E1DF0"/>
    <w:rsid w:val="004E1E1C"/>
    <w:rsid w:val="004E3A22"/>
    <w:rsid w:val="004E5E01"/>
    <w:rsid w:val="004E63FD"/>
    <w:rsid w:val="004E6DEB"/>
    <w:rsid w:val="004F0ED8"/>
    <w:rsid w:val="004F0F29"/>
    <w:rsid w:val="004F3F70"/>
    <w:rsid w:val="004F4072"/>
    <w:rsid w:val="004F514F"/>
    <w:rsid w:val="004F7645"/>
    <w:rsid w:val="00502070"/>
    <w:rsid w:val="0051282A"/>
    <w:rsid w:val="0051478A"/>
    <w:rsid w:val="00523AB5"/>
    <w:rsid w:val="00525422"/>
    <w:rsid w:val="00525978"/>
    <w:rsid w:val="00534044"/>
    <w:rsid w:val="005367CE"/>
    <w:rsid w:val="005404E0"/>
    <w:rsid w:val="00540F9F"/>
    <w:rsid w:val="00545187"/>
    <w:rsid w:val="00546EFF"/>
    <w:rsid w:val="00550E8E"/>
    <w:rsid w:val="0055210F"/>
    <w:rsid w:val="00557FA1"/>
    <w:rsid w:val="0056272C"/>
    <w:rsid w:val="005669B0"/>
    <w:rsid w:val="005670B8"/>
    <w:rsid w:val="00570A59"/>
    <w:rsid w:val="00581E95"/>
    <w:rsid w:val="00582B03"/>
    <w:rsid w:val="0058390C"/>
    <w:rsid w:val="005901EC"/>
    <w:rsid w:val="005919DC"/>
    <w:rsid w:val="005967CA"/>
    <w:rsid w:val="005A16BD"/>
    <w:rsid w:val="005A6622"/>
    <w:rsid w:val="005A72F5"/>
    <w:rsid w:val="005A7E6C"/>
    <w:rsid w:val="005B24E2"/>
    <w:rsid w:val="005C0286"/>
    <w:rsid w:val="005C1955"/>
    <w:rsid w:val="005C2855"/>
    <w:rsid w:val="005D01AB"/>
    <w:rsid w:val="005D4ED2"/>
    <w:rsid w:val="005E2EEA"/>
    <w:rsid w:val="005F0500"/>
    <w:rsid w:val="005F2BC8"/>
    <w:rsid w:val="005F4E7C"/>
    <w:rsid w:val="005F5F3B"/>
    <w:rsid w:val="005F6BAD"/>
    <w:rsid w:val="00600F5A"/>
    <w:rsid w:val="0060362A"/>
    <w:rsid w:val="006047FA"/>
    <w:rsid w:val="0061080F"/>
    <w:rsid w:val="006127D6"/>
    <w:rsid w:val="00614FBE"/>
    <w:rsid w:val="00624D99"/>
    <w:rsid w:val="00630C59"/>
    <w:rsid w:val="00633C50"/>
    <w:rsid w:val="00635ECC"/>
    <w:rsid w:val="006366B3"/>
    <w:rsid w:val="0063714A"/>
    <w:rsid w:val="00637B06"/>
    <w:rsid w:val="006409A0"/>
    <w:rsid w:val="00642BFF"/>
    <w:rsid w:val="0066199F"/>
    <w:rsid w:val="00661C49"/>
    <w:rsid w:val="00664F52"/>
    <w:rsid w:val="006662B2"/>
    <w:rsid w:val="006720EF"/>
    <w:rsid w:val="00672360"/>
    <w:rsid w:val="0067525C"/>
    <w:rsid w:val="00680F8B"/>
    <w:rsid w:val="00681E9F"/>
    <w:rsid w:val="006879E2"/>
    <w:rsid w:val="006903F5"/>
    <w:rsid w:val="00692B5B"/>
    <w:rsid w:val="006A0EE1"/>
    <w:rsid w:val="006B33F9"/>
    <w:rsid w:val="006B666E"/>
    <w:rsid w:val="006C15C9"/>
    <w:rsid w:val="006C3B95"/>
    <w:rsid w:val="006D1D66"/>
    <w:rsid w:val="006D2131"/>
    <w:rsid w:val="006D2D65"/>
    <w:rsid w:val="006E5594"/>
    <w:rsid w:val="006F3EE7"/>
    <w:rsid w:val="007025DE"/>
    <w:rsid w:val="00706D26"/>
    <w:rsid w:val="00707108"/>
    <w:rsid w:val="00707393"/>
    <w:rsid w:val="00707E25"/>
    <w:rsid w:val="00713512"/>
    <w:rsid w:val="0071791A"/>
    <w:rsid w:val="00721528"/>
    <w:rsid w:val="00722189"/>
    <w:rsid w:val="00725D9B"/>
    <w:rsid w:val="007344BF"/>
    <w:rsid w:val="00736117"/>
    <w:rsid w:val="00740A3B"/>
    <w:rsid w:val="007534BD"/>
    <w:rsid w:val="0075442D"/>
    <w:rsid w:val="007558FB"/>
    <w:rsid w:val="00755E9F"/>
    <w:rsid w:val="007579D6"/>
    <w:rsid w:val="00760F04"/>
    <w:rsid w:val="00761215"/>
    <w:rsid w:val="00763BF7"/>
    <w:rsid w:val="00766F97"/>
    <w:rsid w:val="0077321B"/>
    <w:rsid w:val="00774E2F"/>
    <w:rsid w:val="00775A7E"/>
    <w:rsid w:val="00777070"/>
    <w:rsid w:val="007811D6"/>
    <w:rsid w:val="007823CF"/>
    <w:rsid w:val="007912F0"/>
    <w:rsid w:val="00796EF8"/>
    <w:rsid w:val="00797482"/>
    <w:rsid w:val="007A50E5"/>
    <w:rsid w:val="007B48D6"/>
    <w:rsid w:val="007C0653"/>
    <w:rsid w:val="007C42E2"/>
    <w:rsid w:val="007C78D3"/>
    <w:rsid w:val="007D1BD9"/>
    <w:rsid w:val="007D59EA"/>
    <w:rsid w:val="007D60A0"/>
    <w:rsid w:val="007F08B3"/>
    <w:rsid w:val="007F48D4"/>
    <w:rsid w:val="007F6229"/>
    <w:rsid w:val="00803D52"/>
    <w:rsid w:val="00805143"/>
    <w:rsid w:val="008056FF"/>
    <w:rsid w:val="00807EA3"/>
    <w:rsid w:val="00817132"/>
    <w:rsid w:val="008203C1"/>
    <w:rsid w:val="00820BC2"/>
    <w:rsid w:val="00824CC5"/>
    <w:rsid w:val="008269F7"/>
    <w:rsid w:val="00826DEA"/>
    <w:rsid w:val="00827DC6"/>
    <w:rsid w:val="00830368"/>
    <w:rsid w:val="00830D00"/>
    <w:rsid w:val="0083191E"/>
    <w:rsid w:val="008335F2"/>
    <w:rsid w:val="008430E9"/>
    <w:rsid w:val="00846630"/>
    <w:rsid w:val="008531F5"/>
    <w:rsid w:val="00854DD9"/>
    <w:rsid w:val="008631D5"/>
    <w:rsid w:val="00864DE3"/>
    <w:rsid w:val="0086747C"/>
    <w:rsid w:val="00877E60"/>
    <w:rsid w:val="008812A0"/>
    <w:rsid w:val="00881FE5"/>
    <w:rsid w:val="008831EA"/>
    <w:rsid w:val="00883843"/>
    <w:rsid w:val="008913E4"/>
    <w:rsid w:val="00895B3A"/>
    <w:rsid w:val="008962C2"/>
    <w:rsid w:val="008A1120"/>
    <w:rsid w:val="008A4FFE"/>
    <w:rsid w:val="008A574A"/>
    <w:rsid w:val="008A67E5"/>
    <w:rsid w:val="008A7D13"/>
    <w:rsid w:val="008B1E4C"/>
    <w:rsid w:val="008B2BD3"/>
    <w:rsid w:val="008B2DC6"/>
    <w:rsid w:val="008B38DC"/>
    <w:rsid w:val="008B54F3"/>
    <w:rsid w:val="008C31F8"/>
    <w:rsid w:val="008C6296"/>
    <w:rsid w:val="008D026C"/>
    <w:rsid w:val="008D0F27"/>
    <w:rsid w:val="008D47C8"/>
    <w:rsid w:val="008D778E"/>
    <w:rsid w:val="008E55A1"/>
    <w:rsid w:val="008E7811"/>
    <w:rsid w:val="00901CE0"/>
    <w:rsid w:val="00903876"/>
    <w:rsid w:val="009127BA"/>
    <w:rsid w:val="0091422F"/>
    <w:rsid w:val="0091597C"/>
    <w:rsid w:val="00921F82"/>
    <w:rsid w:val="00924A43"/>
    <w:rsid w:val="009423C0"/>
    <w:rsid w:val="00944DA9"/>
    <w:rsid w:val="00960186"/>
    <w:rsid w:val="0096142A"/>
    <w:rsid w:val="00964BF0"/>
    <w:rsid w:val="009847FE"/>
    <w:rsid w:val="00995675"/>
    <w:rsid w:val="009A0DC9"/>
    <w:rsid w:val="009A295A"/>
    <w:rsid w:val="009A42D7"/>
    <w:rsid w:val="009A70E2"/>
    <w:rsid w:val="009B4D3A"/>
    <w:rsid w:val="009B6483"/>
    <w:rsid w:val="009B6EE8"/>
    <w:rsid w:val="009C0670"/>
    <w:rsid w:val="009D0C20"/>
    <w:rsid w:val="009D78C8"/>
    <w:rsid w:val="009E3C26"/>
    <w:rsid w:val="009F1F25"/>
    <w:rsid w:val="00A06438"/>
    <w:rsid w:val="00A11A64"/>
    <w:rsid w:val="00A139AF"/>
    <w:rsid w:val="00A1560C"/>
    <w:rsid w:val="00A20755"/>
    <w:rsid w:val="00A23B65"/>
    <w:rsid w:val="00A23C9F"/>
    <w:rsid w:val="00A24661"/>
    <w:rsid w:val="00A27166"/>
    <w:rsid w:val="00A342F4"/>
    <w:rsid w:val="00A4055D"/>
    <w:rsid w:val="00A55D74"/>
    <w:rsid w:val="00A60503"/>
    <w:rsid w:val="00A62CAC"/>
    <w:rsid w:val="00A64BAD"/>
    <w:rsid w:val="00A7031F"/>
    <w:rsid w:val="00A70789"/>
    <w:rsid w:val="00A707C4"/>
    <w:rsid w:val="00A74B10"/>
    <w:rsid w:val="00A74F2A"/>
    <w:rsid w:val="00A83B1B"/>
    <w:rsid w:val="00A84176"/>
    <w:rsid w:val="00A9325B"/>
    <w:rsid w:val="00A96953"/>
    <w:rsid w:val="00AA064B"/>
    <w:rsid w:val="00AA15AA"/>
    <w:rsid w:val="00AA2810"/>
    <w:rsid w:val="00AB1972"/>
    <w:rsid w:val="00AB22F1"/>
    <w:rsid w:val="00AB4B7A"/>
    <w:rsid w:val="00AB50DB"/>
    <w:rsid w:val="00AB6B2F"/>
    <w:rsid w:val="00AC0E14"/>
    <w:rsid w:val="00AC1086"/>
    <w:rsid w:val="00AC39C8"/>
    <w:rsid w:val="00AC3BA8"/>
    <w:rsid w:val="00AD2DE3"/>
    <w:rsid w:val="00AE4E67"/>
    <w:rsid w:val="00AF086E"/>
    <w:rsid w:val="00AF0B4B"/>
    <w:rsid w:val="00AF178A"/>
    <w:rsid w:val="00AF29C4"/>
    <w:rsid w:val="00B02336"/>
    <w:rsid w:val="00B07980"/>
    <w:rsid w:val="00B148D8"/>
    <w:rsid w:val="00B20293"/>
    <w:rsid w:val="00B2574A"/>
    <w:rsid w:val="00B27EB9"/>
    <w:rsid w:val="00B33028"/>
    <w:rsid w:val="00B3642D"/>
    <w:rsid w:val="00B42ADE"/>
    <w:rsid w:val="00B57E6E"/>
    <w:rsid w:val="00B60B26"/>
    <w:rsid w:val="00B6267F"/>
    <w:rsid w:val="00B6357F"/>
    <w:rsid w:val="00B65459"/>
    <w:rsid w:val="00B66DAD"/>
    <w:rsid w:val="00B71401"/>
    <w:rsid w:val="00B743ED"/>
    <w:rsid w:val="00B77442"/>
    <w:rsid w:val="00B7748B"/>
    <w:rsid w:val="00B80493"/>
    <w:rsid w:val="00B80AE4"/>
    <w:rsid w:val="00B81536"/>
    <w:rsid w:val="00B90EC0"/>
    <w:rsid w:val="00B90EF9"/>
    <w:rsid w:val="00B93D0F"/>
    <w:rsid w:val="00B9583C"/>
    <w:rsid w:val="00BA17A6"/>
    <w:rsid w:val="00BA50F1"/>
    <w:rsid w:val="00BA59D6"/>
    <w:rsid w:val="00BB3D7D"/>
    <w:rsid w:val="00BB72A9"/>
    <w:rsid w:val="00BC1EAC"/>
    <w:rsid w:val="00BC4BA7"/>
    <w:rsid w:val="00BC6445"/>
    <w:rsid w:val="00BC68B7"/>
    <w:rsid w:val="00BC730C"/>
    <w:rsid w:val="00BD1A65"/>
    <w:rsid w:val="00BD6A7D"/>
    <w:rsid w:val="00C036A4"/>
    <w:rsid w:val="00C06710"/>
    <w:rsid w:val="00C12509"/>
    <w:rsid w:val="00C16A70"/>
    <w:rsid w:val="00C16CBA"/>
    <w:rsid w:val="00C176FE"/>
    <w:rsid w:val="00C20CFF"/>
    <w:rsid w:val="00C22B56"/>
    <w:rsid w:val="00C22EDB"/>
    <w:rsid w:val="00C279E5"/>
    <w:rsid w:val="00C31E86"/>
    <w:rsid w:val="00C35B6F"/>
    <w:rsid w:val="00C4080A"/>
    <w:rsid w:val="00C40ACE"/>
    <w:rsid w:val="00C40BFB"/>
    <w:rsid w:val="00C42247"/>
    <w:rsid w:val="00C4334B"/>
    <w:rsid w:val="00C47E91"/>
    <w:rsid w:val="00C50B58"/>
    <w:rsid w:val="00C549ED"/>
    <w:rsid w:val="00C57D44"/>
    <w:rsid w:val="00C64310"/>
    <w:rsid w:val="00C67DD1"/>
    <w:rsid w:val="00C77188"/>
    <w:rsid w:val="00C81CF7"/>
    <w:rsid w:val="00C84FEE"/>
    <w:rsid w:val="00C8695F"/>
    <w:rsid w:val="00CA106C"/>
    <w:rsid w:val="00CA2259"/>
    <w:rsid w:val="00CA30E3"/>
    <w:rsid w:val="00CA3737"/>
    <w:rsid w:val="00CA425E"/>
    <w:rsid w:val="00CA62F0"/>
    <w:rsid w:val="00CB0688"/>
    <w:rsid w:val="00CB2D59"/>
    <w:rsid w:val="00CB5506"/>
    <w:rsid w:val="00CB59A1"/>
    <w:rsid w:val="00CD1B62"/>
    <w:rsid w:val="00CD2B9A"/>
    <w:rsid w:val="00CD4145"/>
    <w:rsid w:val="00CD460E"/>
    <w:rsid w:val="00CD5A6E"/>
    <w:rsid w:val="00CE125B"/>
    <w:rsid w:val="00CE200D"/>
    <w:rsid w:val="00CE3435"/>
    <w:rsid w:val="00CE38F6"/>
    <w:rsid w:val="00CE3BD8"/>
    <w:rsid w:val="00CF088D"/>
    <w:rsid w:val="00CF12E5"/>
    <w:rsid w:val="00CF2A75"/>
    <w:rsid w:val="00D1675B"/>
    <w:rsid w:val="00D20B7B"/>
    <w:rsid w:val="00D2193F"/>
    <w:rsid w:val="00D260B5"/>
    <w:rsid w:val="00D44954"/>
    <w:rsid w:val="00D61C83"/>
    <w:rsid w:val="00D6300B"/>
    <w:rsid w:val="00D7001C"/>
    <w:rsid w:val="00D81C28"/>
    <w:rsid w:val="00D8564F"/>
    <w:rsid w:val="00D87ABE"/>
    <w:rsid w:val="00D93067"/>
    <w:rsid w:val="00D96364"/>
    <w:rsid w:val="00DA20B5"/>
    <w:rsid w:val="00DA4A64"/>
    <w:rsid w:val="00DA5D35"/>
    <w:rsid w:val="00DB2529"/>
    <w:rsid w:val="00DB460F"/>
    <w:rsid w:val="00DB515F"/>
    <w:rsid w:val="00DC1F11"/>
    <w:rsid w:val="00DC2BE6"/>
    <w:rsid w:val="00DC597E"/>
    <w:rsid w:val="00DC6694"/>
    <w:rsid w:val="00DD0007"/>
    <w:rsid w:val="00DD4AAB"/>
    <w:rsid w:val="00DD4DCB"/>
    <w:rsid w:val="00DD7188"/>
    <w:rsid w:val="00DE10AD"/>
    <w:rsid w:val="00DE6523"/>
    <w:rsid w:val="00DF1C4C"/>
    <w:rsid w:val="00DF24FE"/>
    <w:rsid w:val="00E00C07"/>
    <w:rsid w:val="00E07AE1"/>
    <w:rsid w:val="00E1318B"/>
    <w:rsid w:val="00E32FA4"/>
    <w:rsid w:val="00E339B0"/>
    <w:rsid w:val="00E36345"/>
    <w:rsid w:val="00E42804"/>
    <w:rsid w:val="00E4431C"/>
    <w:rsid w:val="00E4521A"/>
    <w:rsid w:val="00E4792C"/>
    <w:rsid w:val="00E57EA3"/>
    <w:rsid w:val="00E601B2"/>
    <w:rsid w:val="00E80E09"/>
    <w:rsid w:val="00E84E95"/>
    <w:rsid w:val="00E851E0"/>
    <w:rsid w:val="00E87464"/>
    <w:rsid w:val="00E91603"/>
    <w:rsid w:val="00E91E76"/>
    <w:rsid w:val="00E950C4"/>
    <w:rsid w:val="00E97669"/>
    <w:rsid w:val="00EA39F1"/>
    <w:rsid w:val="00EA5C2D"/>
    <w:rsid w:val="00EB5B62"/>
    <w:rsid w:val="00EB6558"/>
    <w:rsid w:val="00EC08D0"/>
    <w:rsid w:val="00EC239C"/>
    <w:rsid w:val="00EC4F71"/>
    <w:rsid w:val="00ED32A8"/>
    <w:rsid w:val="00EE4583"/>
    <w:rsid w:val="00EF1E3F"/>
    <w:rsid w:val="00EF3A2D"/>
    <w:rsid w:val="00EF52B1"/>
    <w:rsid w:val="00F021AC"/>
    <w:rsid w:val="00F06A66"/>
    <w:rsid w:val="00F06DEB"/>
    <w:rsid w:val="00F11173"/>
    <w:rsid w:val="00F13C9F"/>
    <w:rsid w:val="00F144DA"/>
    <w:rsid w:val="00F15656"/>
    <w:rsid w:val="00F21DBA"/>
    <w:rsid w:val="00F24ECF"/>
    <w:rsid w:val="00F2607B"/>
    <w:rsid w:val="00F30E13"/>
    <w:rsid w:val="00F36593"/>
    <w:rsid w:val="00F36A7C"/>
    <w:rsid w:val="00F36BC3"/>
    <w:rsid w:val="00F371C3"/>
    <w:rsid w:val="00F426D4"/>
    <w:rsid w:val="00F46558"/>
    <w:rsid w:val="00F47CC4"/>
    <w:rsid w:val="00F51628"/>
    <w:rsid w:val="00F5439F"/>
    <w:rsid w:val="00F55F5F"/>
    <w:rsid w:val="00F609EE"/>
    <w:rsid w:val="00F613BD"/>
    <w:rsid w:val="00F63650"/>
    <w:rsid w:val="00F651DB"/>
    <w:rsid w:val="00F735CE"/>
    <w:rsid w:val="00F743A1"/>
    <w:rsid w:val="00F9031D"/>
    <w:rsid w:val="00F91DFD"/>
    <w:rsid w:val="00FB1E1E"/>
    <w:rsid w:val="00FB588E"/>
    <w:rsid w:val="00FB6719"/>
    <w:rsid w:val="00FC0605"/>
    <w:rsid w:val="00FD69EE"/>
    <w:rsid w:val="00FD773D"/>
    <w:rsid w:val="00FE1E0B"/>
    <w:rsid w:val="00FE7053"/>
    <w:rsid w:val="00FF2382"/>
    <w:rsid w:val="00FF2B34"/>
    <w:rsid w:val="00FF7B77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5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480217"/>
    <w:pPr>
      <w:ind w:left="1235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6EE8"/>
    <w:rPr>
      <w:rFonts w:ascii="Cambria" w:hAnsi="Cambria" w:cs="Times New Roman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48021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480217"/>
    <w:pPr>
      <w:ind w:left="17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B6EE8"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sid w:val="00480217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99"/>
    <w:rsid w:val="00480217"/>
  </w:style>
  <w:style w:type="paragraph" w:styleId="a6">
    <w:name w:val="Balloon Text"/>
    <w:basedOn w:val="a"/>
    <w:link w:val="a7"/>
    <w:uiPriority w:val="99"/>
    <w:semiHidden/>
    <w:rsid w:val="00A23B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3B65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rsid w:val="002B294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B2946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uiPriority w:val="99"/>
    <w:rsid w:val="002B2946"/>
    <w:rPr>
      <w:rFonts w:cs="Times New Roman"/>
    </w:rPr>
  </w:style>
  <w:style w:type="paragraph" w:styleId="ab">
    <w:name w:val="Body Text Indent"/>
    <w:basedOn w:val="a"/>
    <w:link w:val="ac"/>
    <w:uiPriority w:val="99"/>
    <w:semiHidden/>
    <w:rsid w:val="00073CE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073CE1"/>
    <w:rPr>
      <w:rFonts w:ascii="Times New Roman" w:hAnsi="Times New Roman" w:cs="Times New Roman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073CE1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73CE1"/>
    <w:rPr>
      <w:rFonts w:ascii="Arial" w:hAnsi="Arial"/>
      <w:sz w:val="22"/>
      <w:szCs w:val="22"/>
      <w:lang w:val="ru-RU" w:eastAsia="ru-RU" w:bidi="ar-SA"/>
    </w:rPr>
  </w:style>
  <w:style w:type="paragraph" w:styleId="ad">
    <w:name w:val="No Spacing"/>
    <w:uiPriority w:val="99"/>
    <w:qFormat/>
    <w:rsid w:val="0086747C"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8A7D1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e">
    <w:name w:val="Normal (Web)"/>
    <w:basedOn w:val="a"/>
    <w:uiPriority w:val="99"/>
    <w:rsid w:val="00FF7DB6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">
    <w:name w:val="c"/>
    <w:basedOn w:val="a"/>
    <w:uiPriority w:val="99"/>
    <w:rsid w:val="00944DA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8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E34BD-78DD-4FDC-AF43-36C7B779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13</Pages>
  <Words>4323</Words>
  <Characters>24645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505</cp:revision>
  <cp:lastPrinted>2020-12-21T08:19:00Z</cp:lastPrinted>
  <dcterms:created xsi:type="dcterms:W3CDTF">2018-11-17T12:55:00Z</dcterms:created>
  <dcterms:modified xsi:type="dcterms:W3CDTF">2023-11-14T08:45:00Z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