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9A" w:rsidRDefault="00F0509A" w:rsidP="00F0509A">
      <w:pPr>
        <w:pStyle w:val="1"/>
        <w:jc w:val="center"/>
      </w:pPr>
      <w:r w:rsidRPr="00E836BB">
        <w:rPr>
          <w:rFonts w:ascii="Arial" w:hAnsi="Arial" w:cs="Arial"/>
          <w:b w:val="0"/>
          <w:bCs w:val="0"/>
          <w:kern w:val="32"/>
          <w:sz w:val="32"/>
          <w:szCs w:val="32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68337141" r:id="rId6"/>
        </w:object>
      </w:r>
    </w:p>
    <w:p w:rsidR="00F0509A" w:rsidRPr="00F0509A" w:rsidRDefault="00F0509A" w:rsidP="00F0509A">
      <w:pPr>
        <w:pStyle w:val="a4"/>
        <w:rPr>
          <w:szCs w:val="28"/>
        </w:rPr>
      </w:pPr>
      <w:r w:rsidRPr="00F0509A">
        <w:rPr>
          <w:szCs w:val="28"/>
        </w:rPr>
        <w:t>РЕСПУБЛИКА  КАРЕЛИЯ</w:t>
      </w:r>
    </w:p>
    <w:p w:rsidR="00F0509A" w:rsidRPr="00F0509A" w:rsidRDefault="00F0509A" w:rsidP="00F0509A">
      <w:pPr>
        <w:pStyle w:val="a4"/>
        <w:rPr>
          <w:szCs w:val="28"/>
        </w:rPr>
      </w:pPr>
      <w:r w:rsidRPr="00F0509A">
        <w:rPr>
          <w:szCs w:val="28"/>
        </w:rPr>
        <w:t xml:space="preserve">ПУДОЖСКИЙ МУНИЦИПАЛЬНЫЙ РАЙОН </w:t>
      </w:r>
    </w:p>
    <w:p w:rsidR="00F0509A" w:rsidRPr="00F0509A" w:rsidRDefault="00F0509A" w:rsidP="00F0509A">
      <w:pPr>
        <w:pStyle w:val="a4"/>
      </w:pPr>
      <w:r w:rsidRPr="00F0509A">
        <w:t>СОВЕТ КРАСНОБОРСКОГО СЕЛЬСКОГО ПОСЕЛЕНИЯ</w:t>
      </w:r>
    </w:p>
    <w:p w:rsidR="00F0509A" w:rsidRPr="00F0509A" w:rsidRDefault="00F0509A" w:rsidP="00F05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9A">
        <w:rPr>
          <w:rFonts w:ascii="Times New Roman" w:hAnsi="Times New Roman" w:cs="Times New Roman"/>
          <w:sz w:val="28"/>
          <w:szCs w:val="28"/>
        </w:rPr>
        <w:t>ХХ</w:t>
      </w:r>
      <w:r w:rsidRPr="00F050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392D" w:rsidRPr="00F050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509A">
        <w:rPr>
          <w:rFonts w:ascii="Times New Roman" w:hAnsi="Times New Roman" w:cs="Times New Roman"/>
          <w:sz w:val="28"/>
          <w:szCs w:val="28"/>
        </w:rPr>
        <w:t xml:space="preserve">  СЕССИЯ   </w:t>
      </w:r>
      <w:r w:rsidRPr="00F0509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0509A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F0509A" w:rsidRPr="00F0509A" w:rsidRDefault="00F0509A" w:rsidP="00F05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9A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F0509A" w:rsidRPr="00F0509A" w:rsidRDefault="00B65DF3" w:rsidP="00F0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9A" w:rsidRPr="00F0509A">
        <w:rPr>
          <w:rFonts w:ascii="Times New Roman" w:hAnsi="Times New Roman" w:cs="Times New Roman"/>
          <w:sz w:val="28"/>
          <w:szCs w:val="28"/>
        </w:rPr>
        <w:t xml:space="preserve"> </w:t>
      </w:r>
      <w:r w:rsidR="0077355D">
        <w:rPr>
          <w:rFonts w:ascii="Times New Roman" w:hAnsi="Times New Roman" w:cs="Times New Roman"/>
          <w:sz w:val="28"/>
          <w:szCs w:val="28"/>
        </w:rPr>
        <w:t>дека</w:t>
      </w:r>
      <w:r w:rsidR="00F0509A" w:rsidRPr="00F0509A">
        <w:rPr>
          <w:rFonts w:ascii="Times New Roman" w:hAnsi="Times New Roman" w:cs="Times New Roman"/>
          <w:sz w:val="28"/>
          <w:szCs w:val="28"/>
        </w:rPr>
        <w:t xml:space="preserve">бря 2020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 78</w:t>
      </w:r>
    </w:p>
    <w:p w:rsidR="00E836BB" w:rsidRPr="00E836BB" w:rsidRDefault="00E836BB" w:rsidP="00E836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6B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 проведении  аттестации</w:t>
      </w:r>
    </w:p>
    <w:p w:rsidR="00E836BB" w:rsidRPr="00E836BB" w:rsidRDefault="00E836BB" w:rsidP="00E836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6BB">
        <w:rPr>
          <w:rFonts w:ascii="Times New Roman" w:hAnsi="Times New Roman" w:cs="Times New Roman"/>
          <w:b/>
          <w:bCs/>
          <w:sz w:val="28"/>
          <w:szCs w:val="28"/>
        </w:rPr>
        <w:t>муниципальных  служащих Красноборского сельского поселения</w:t>
      </w:r>
    </w:p>
    <w:p w:rsidR="00E836BB" w:rsidRPr="00E836BB" w:rsidRDefault="00E836BB" w:rsidP="00E836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6BB" w:rsidRPr="00E836BB" w:rsidRDefault="00E836BB" w:rsidP="00E836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6BB">
        <w:rPr>
          <w:rFonts w:ascii="Times New Roman" w:hAnsi="Times New Roman" w:cs="Times New Roman"/>
          <w:sz w:val="28"/>
          <w:szCs w:val="28"/>
        </w:rPr>
        <w:t xml:space="preserve">Исходя их целей приведения в соответствие с действующим законодательством нормативных правовых актов, регулирующих вопросы прохождения муниципальной службы, в соответствии со </w:t>
      </w:r>
      <w:hyperlink r:id="rId7" w:history="1">
        <w:r w:rsidRPr="00E836BB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E836BB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"О муниципальной службе в Российской Федерации", </w:t>
      </w:r>
      <w:hyperlink r:id="rId8" w:history="1">
        <w:r w:rsidRPr="00E836B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836BB">
        <w:rPr>
          <w:rFonts w:ascii="Times New Roman" w:hAnsi="Times New Roman" w:cs="Times New Roman"/>
          <w:sz w:val="28"/>
          <w:szCs w:val="28"/>
        </w:rPr>
        <w:t xml:space="preserve"> Республики Карелия от 24 июля 2007 года № 1107-ЗРК "О муниципальной службе в Республике Карелия" </w:t>
      </w:r>
    </w:p>
    <w:p w:rsidR="00E836BB" w:rsidRPr="00E836BB" w:rsidRDefault="00E836BB" w:rsidP="00E836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6BB">
        <w:rPr>
          <w:rFonts w:ascii="Times New Roman" w:hAnsi="Times New Roman" w:cs="Times New Roman"/>
          <w:sz w:val="28"/>
          <w:szCs w:val="28"/>
        </w:rPr>
        <w:t xml:space="preserve">Совет  Красноборского  сельского поселения </w:t>
      </w:r>
    </w:p>
    <w:p w:rsidR="00E836BB" w:rsidRPr="00E836BB" w:rsidRDefault="00E836BB" w:rsidP="00E836B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BB" w:rsidRPr="00E836BB" w:rsidRDefault="00E836BB" w:rsidP="00E836B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836B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36BB" w:rsidRPr="00E836BB" w:rsidRDefault="00E836BB" w:rsidP="00E836B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36BB" w:rsidRPr="00E836BB" w:rsidRDefault="00E836BB" w:rsidP="00E836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6BB">
        <w:rPr>
          <w:rFonts w:ascii="Times New Roman" w:hAnsi="Times New Roman" w:cs="Times New Roman"/>
          <w:sz w:val="28"/>
          <w:szCs w:val="28"/>
        </w:rPr>
        <w:t>1. Утвердить «</w:t>
      </w:r>
      <w:hyperlink r:id="rId9" w:history="1">
        <w:r w:rsidRPr="00E836B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836BB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Красноборского сельского поселения» в новой редакции.</w:t>
      </w:r>
    </w:p>
    <w:p w:rsidR="00E836BB" w:rsidRPr="00E836BB" w:rsidRDefault="00E836BB" w:rsidP="00E836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6BB">
        <w:rPr>
          <w:rFonts w:ascii="Times New Roman" w:hAnsi="Times New Roman" w:cs="Times New Roman"/>
          <w:sz w:val="28"/>
          <w:szCs w:val="28"/>
        </w:rPr>
        <w:t xml:space="preserve">2. Решение Совета Красноборского сельского поселения от </w:t>
      </w:r>
      <w:r w:rsidR="00DD43C1">
        <w:rPr>
          <w:rFonts w:ascii="Times New Roman" w:hAnsi="Times New Roman" w:cs="Times New Roman"/>
          <w:sz w:val="28"/>
          <w:szCs w:val="28"/>
        </w:rPr>
        <w:t>06.11</w:t>
      </w:r>
      <w:r w:rsidRPr="00E836BB">
        <w:rPr>
          <w:rFonts w:ascii="Times New Roman" w:hAnsi="Times New Roman" w:cs="Times New Roman"/>
          <w:sz w:val="28"/>
          <w:szCs w:val="28"/>
        </w:rPr>
        <w:t>.20</w:t>
      </w:r>
      <w:r w:rsidR="00DD43C1">
        <w:rPr>
          <w:rFonts w:ascii="Times New Roman" w:hAnsi="Times New Roman" w:cs="Times New Roman"/>
          <w:sz w:val="28"/>
          <w:szCs w:val="28"/>
        </w:rPr>
        <w:t>14 г. № 41</w:t>
      </w:r>
      <w:r w:rsidRPr="00E836B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проведении аттестации муниципальных служащих Красноборского сельского поселения» считать утратившим силу.</w:t>
      </w:r>
    </w:p>
    <w:p w:rsidR="00E836BB" w:rsidRPr="009424B9" w:rsidRDefault="00E836BB" w:rsidP="00E836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6BB">
        <w:rPr>
          <w:rFonts w:ascii="Times New Roman" w:hAnsi="Times New Roman" w:cs="Times New Roman"/>
          <w:sz w:val="28"/>
          <w:szCs w:val="28"/>
        </w:rPr>
        <w:t xml:space="preserve">3. </w:t>
      </w:r>
      <w:r w:rsidR="009424B9" w:rsidRPr="009424B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E836BB" w:rsidRPr="009424B9" w:rsidRDefault="00E836BB" w:rsidP="00E836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09A" w:rsidRPr="00E836BB" w:rsidRDefault="00F0509A" w:rsidP="00942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6B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0509A" w:rsidRPr="00E836BB" w:rsidRDefault="00F0509A" w:rsidP="00942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6BB">
        <w:rPr>
          <w:rFonts w:ascii="Times New Roman" w:hAnsi="Times New Roman" w:cs="Times New Roman"/>
          <w:sz w:val="28"/>
          <w:szCs w:val="28"/>
        </w:rPr>
        <w:t xml:space="preserve">Красноборского сельского поселения                                        </w:t>
      </w:r>
      <w:proofErr w:type="spellStart"/>
      <w:r w:rsidRPr="00E836BB">
        <w:rPr>
          <w:rFonts w:ascii="Times New Roman" w:hAnsi="Times New Roman" w:cs="Times New Roman"/>
          <w:sz w:val="28"/>
          <w:szCs w:val="28"/>
        </w:rPr>
        <w:t>Л.В.Подкопаева</w:t>
      </w:r>
      <w:proofErr w:type="spellEnd"/>
      <w:r w:rsidRPr="00E836B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424B9" w:rsidRDefault="009424B9" w:rsidP="009424B9">
      <w:pPr>
        <w:rPr>
          <w:szCs w:val="20"/>
        </w:rPr>
      </w:pPr>
    </w:p>
    <w:p w:rsidR="00F0509A" w:rsidRPr="009424B9" w:rsidRDefault="00F0509A" w:rsidP="00942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9">
        <w:rPr>
          <w:rFonts w:ascii="Times New Roman" w:hAnsi="Times New Roman" w:cs="Times New Roman"/>
          <w:sz w:val="28"/>
          <w:szCs w:val="28"/>
        </w:rPr>
        <w:t xml:space="preserve">Глава Красноборского </w:t>
      </w:r>
    </w:p>
    <w:p w:rsidR="00F0509A" w:rsidRPr="009424B9" w:rsidRDefault="00F0509A" w:rsidP="00942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4B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А.В.Зубов</w:t>
      </w:r>
    </w:p>
    <w:p w:rsidR="00F0509A" w:rsidRDefault="00F0509A" w:rsidP="003541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424B9" w:rsidRPr="009424B9" w:rsidRDefault="009424B9" w:rsidP="009424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4B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9424B9" w:rsidRPr="009424B9" w:rsidRDefault="009424B9" w:rsidP="009424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424B9">
        <w:rPr>
          <w:rFonts w:ascii="Times New Roman" w:eastAsia="Calibri" w:hAnsi="Times New Roman" w:cs="Times New Roman"/>
          <w:sz w:val="24"/>
          <w:szCs w:val="28"/>
        </w:rPr>
        <w:t xml:space="preserve">Решением  Совета </w:t>
      </w:r>
    </w:p>
    <w:p w:rsidR="009424B9" w:rsidRPr="009424B9" w:rsidRDefault="009424B9" w:rsidP="009424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424B9">
        <w:rPr>
          <w:rFonts w:ascii="Times New Roman" w:eastAsia="Calibri" w:hAnsi="Times New Roman" w:cs="Times New Roman"/>
          <w:sz w:val="24"/>
          <w:szCs w:val="28"/>
        </w:rPr>
        <w:t>Красноборского сельского поселения</w:t>
      </w:r>
    </w:p>
    <w:p w:rsidR="009424B9" w:rsidRPr="009424B9" w:rsidRDefault="009424B9" w:rsidP="009424B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424B9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B65DF3">
        <w:rPr>
          <w:rFonts w:ascii="Times New Roman" w:eastAsia="Calibri" w:hAnsi="Times New Roman" w:cs="Times New Roman"/>
          <w:sz w:val="24"/>
          <w:szCs w:val="28"/>
        </w:rPr>
        <w:t xml:space="preserve">01.12.2020г. </w:t>
      </w:r>
      <w:r w:rsidRPr="009424B9">
        <w:rPr>
          <w:rFonts w:ascii="Times New Roman" w:eastAsia="Calibri" w:hAnsi="Times New Roman" w:cs="Times New Roman"/>
          <w:sz w:val="24"/>
          <w:szCs w:val="28"/>
        </w:rPr>
        <w:t>№</w:t>
      </w:r>
      <w:r w:rsidR="00B65DF3">
        <w:rPr>
          <w:rFonts w:ascii="Times New Roman" w:eastAsia="Calibri" w:hAnsi="Times New Roman" w:cs="Times New Roman"/>
          <w:sz w:val="24"/>
          <w:szCs w:val="28"/>
        </w:rPr>
        <w:t xml:space="preserve"> 78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424B9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424B9" w:rsidRPr="009424B9" w:rsidRDefault="009424B9" w:rsidP="009424B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8"/>
        </w:rPr>
      </w:pPr>
    </w:p>
    <w:p w:rsidR="009424B9" w:rsidRPr="009424B9" w:rsidRDefault="009424B9" w:rsidP="009424B9">
      <w:pPr>
        <w:pStyle w:val="ConsPlusTitle"/>
        <w:jc w:val="center"/>
        <w:rPr>
          <w:sz w:val="28"/>
          <w:szCs w:val="28"/>
        </w:rPr>
      </w:pPr>
      <w:r w:rsidRPr="009424B9">
        <w:rPr>
          <w:sz w:val="28"/>
          <w:szCs w:val="28"/>
        </w:rPr>
        <w:t>ПОЛОЖЕНИЕ</w:t>
      </w:r>
    </w:p>
    <w:p w:rsidR="009424B9" w:rsidRPr="009424B9" w:rsidRDefault="009424B9" w:rsidP="009424B9">
      <w:pPr>
        <w:pStyle w:val="ConsPlusTitle"/>
        <w:jc w:val="center"/>
        <w:rPr>
          <w:sz w:val="28"/>
          <w:szCs w:val="28"/>
        </w:rPr>
      </w:pPr>
      <w:r w:rsidRPr="009424B9">
        <w:rPr>
          <w:sz w:val="28"/>
          <w:szCs w:val="28"/>
        </w:rPr>
        <w:t xml:space="preserve">о проведении аттестации муниципальных служащих </w:t>
      </w:r>
    </w:p>
    <w:p w:rsidR="009424B9" w:rsidRPr="009424B9" w:rsidRDefault="00BD68EB" w:rsidP="009424B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424B9" w:rsidRPr="009424B9">
        <w:rPr>
          <w:sz w:val="28"/>
          <w:szCs w:val="28"/>
        </w:rPr>
        <w:t>Красноборского сельского поселения</w:t>
      </w:r>
    </w:p>
    <w:p w:rsidR="0035411E" w:rsidRPr="009424B9" w:rsidRDefault="0035411E" w:rsidP="009424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5411E" w:rsidRPr="009424B9" w:rsidRDefault="0035411E" w:rsidP="009424B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I. Общие положения</w:t>
      </w:r>
    </w:p>
    <w:p w:rsidR="0035411E" w:rsidRPr="009424B9" w:rsidRDefault="0035411E" w:rsidP="00CE2D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 Настоящим Положением определяется порядок проведения аттестации муниципальных служащих в </w:t>
      </w:r>
      <w:r w:rsidR="00CE2D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Красноборского сельского поселения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 Аттестация проводится в целях определения соответствия муниципального служащего замещаемой должности муниципальной службы.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изменением условий оплаты труда муниципальных служащих.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Аттестация муниципального служащего проводится один раз в три года.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 Аттестации не подлежат следующие муниципальные служащие: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замещающие должности муниципальной службы менее одного года;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достигшие возраста 60 лет;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в) беременные женщины;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proofErr w:type="spellEnd"/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замещающие должности муниципальной службы на основании срочно го трудового договора (контракта).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5411E" w:rsidRPr="009424B9" w:rsidRDefault="0035411E" w:rsidP="009424B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II. Организация проведения аттестации</w:t>
      </w:r>
    </w:p>
    <w:p w:rsidR="0035411E" w:rsidRPr="009424B9" w:rsidRDefault="0035411E" w:rsidP="00CE2D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 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самоуправления, утверждающий: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состав аттестационной комиссии;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график проведения аттестации;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в) список муниципальных служащих, подлежащих аттестации;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г) порядок подготовки документов, необходимых для работы аттестационной комиссии.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5.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</w:t>
      </w:r>
      <w:r w:rsidR="00CE2D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омиссий.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6. В состав аттестационной комиссии включаются представитель нанимателя (работодателя) и (или) уполномоченные им муниципальные служащие (в том числе из кадровой службы, юридического (правового) подразделения и подразделения, в котором 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муниципальной служащий, подлежащий аттестации, замещает должность муниципальной службы). В состав указанной комиссии могут включаться представители научных и образовательных учреждений, других организаций.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7. График проведения аттестации доводится кадровой службой органа местного самоуправления до сведения каждого аттестуемого муниципального служащего не менее чем за месяц до начала аттестации.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8. В графике проведения аттестации указываются: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список муниципальных служащих, подлежащих аттестации;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дата, время и место проведения аттестации;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5411E" w:rsidRPr="009424B9" w:rsidRDefault="0035411E" w:rsidP="00CE2D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10. Отзыв, предусмотренный пунктом 9 настоящего Положения, должен содержать следующие сведения о муниципальном служащем: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фамилия, имя, отчество;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замещаемая должность муниципальной службы на момент проведения аттестации и дата назначения на эту должность;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в) перечень основных вопросов (документов), в решении (разработке) которых муниципальный служащий принимал участие;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11.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12.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</w:r>
    </w:p>
    <w:p w:rsidR="0035411E" w:rsidRPr="009424B9" w:rsidRDefault="0035411E" w:rsidP="009424B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III. Проведение аттестации</w:t>
      </w:r>
    </w:p>
    <w:p w:rsidR="0035411E" w:rsidRPr="009424B9" w:rsidRDefault="0035411E" w:rsidP="009424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трудовым законодательством, аттестация переносится на более поздний срок.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14.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 этом должны учитываться результаты исполнения муниципальным служащим должностной инструкции, профессиональные знания и навыки работы муниципального служащего, соблюдение муниципальным служащим ограничений, отсутствие нарушений запретов, выполнение обязанностей,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35411E" w:rsidRPr="009424B9" w:rsidRDefault="0035411E" w:rsidP="009424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(Пункт в редакции, введенной в действие с 7.11.2014 г. Законом Республики Карелия </w:t>
      </w:r>
      <w:hyperlink r:id="rId10" w:history="1">
        <w:r w:rsidRPr="009424B9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27 октября 2014 года N 1838-ЗРК</w:t>
        </w:r>
      </w:hyperlink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17.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18. Результаты аттестации сообщаются муниципальным служащим, проходившим аттестацию, непосредственно после подведения итогов голосования.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Результаты аттестации заносятся в аттестационный лист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Муниципальный служащий знакомится с аттестационным листом под роспись.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19.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20. Муниципальный служащий вправе обжаловать результаты аттестации в судебном порядке.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BD68EB" w:rsidRDefault="00BD68EB" w:rsidP="00BD68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</w:t>
      </w:r>
      <w:r w:rsidR="0035411E"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Положению о</w:t>
      </w:r>
      <w:r w:rsidR="0035411E"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проведении аттестации</w:t>
      </w:r>
      <w:r w:rsidR="0035411E"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муниципальных служащих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</w:p>
    <w:p w:rsidR="0035411E" w:rsidRPr="009424B9" w:rsidRDefault="00BD68EB" w:rsidP="00BD68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Красноборского сельского поселения</w:t>
      </w:r>
    </w:p>
    <w:p w:rsidR="0035411E" w:rsidRPr="009424B9" w:rsidRDefault="0035411E" w:rsidP="009424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Фамилия, имя, отчество ___________________________________________________________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 Год, месяц и число рождения ______________________________________________________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 Сведения о профессиональном образовании, наличии ученой степени, ученого звания ______________________________________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(когда и какое учебное заведение окончил,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специальность и квалификация по образованию, ученая степень, ученое звание)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 Замещаемая должность муниципальной службы на момент аттестации и дата назначения на эту должность 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5. Стаж муниципальной службы _______________________________________________________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 Общий трудовой стаж __________________________________________________________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7. Вопросы к муниципальному служащему и краткие ответы на них _________________________________________________________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</w:t>
      </w:r>
      <w:r w:rsidR="00FA7F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</w:t>
      </w:r>
      <w:r w:rsidR="00FA7F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</w:t>
      </w:r>
      <w:r w:rsidR="00FA7F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5411E" w:rsidRPr="009424B9" w:rsidRDefault="0035411E" w:rsidP="009424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 Замечания и предложения, высказанные аттестационной комиссией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</w:t>
      </w:r>
      <w:r w:rsidR="00FA7F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</w:t>
      </w:r>
      <w:r w:rsidR="00FA7F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</w:t>
      </w:r>
      <w:r w:rsidR="00FA7F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9. Краткая оценка выполнения муниципальным служащим рекомендаций предыдущей аттестации _______________________________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(выполнены, выполнены частично, не выполнены)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10. Решение аттестационной комиссии 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соответствует (не соответствует) замещаемой должности муниципальной службы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11. Рекомендации аттестационной комиссии _____________________________________________________________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(о поощрении за достигнутые успехи в работе, в том числе о повышении в должности; об улучшении деятельности;</w:t>
      </w:r>
      <w:r w:rsidR="00BD68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направлении для получения дополнительного профессионального образования)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(Пункт в редакции, введенной в действие с 7.11.2014 г. Законом Республики Карелия </w:t>
      </w:r>
      <w:hyperlink r:id="rId11" w:history="1">
        <w:r w:rsidRPr="009424B9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27 октября 2014 года N 1838-ЗРК</w:t>
        </w:r>
      </w:hyperlink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12. Количественный состав аттестационной комиссии ______________________________________________________________________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 xml:space="preserve">На заседании присутствовало </w:t>
      </w:r>
      <w:proofErr w:type="spellStart"/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__________членов</w:t>
      </w:r>
      <w:proofErr w:type="spellEnd"/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аттестационной комиссии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Количество голосов за _________ , против 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BD68EB" w:rsidRPr="009424B9" w:rsidRDefault="0035411E" w:rsidP="00BD68E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 Примечания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Председатель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аттестационной комиссии (подпись) (расшифровка подписи)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Заместитель председателя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аттестационной комиссии (подпись) (расшифровка подписи)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Секретарь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аттестационной комиссии (подпись) (расшифровка подписи)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Члены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аттестационной комиссии (подпись) (расшифровка подписи)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(подпись) (расшифровка подписи)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Дата проведения аттестации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 аттестационным листом ознакомился _______________________________________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(подпись муниципального служащего, дата)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(место для печати)</w:t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424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5411E" w:rsidRPr="009424B9" w:rsidRDefault="0035411E" w:rsidP="009424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D621B" w:rsidRPr="009424B9" w:rsidRDefault="00DD621B">
      <w:pPr>
        <w:rPr>
          <w:rFonts w:ascii="Times New Roman" w:hAnsi="Times New Roman" w:cs="Times New Roman"/>
          <w:sz w:val="24"/>
          <w:szCs w:val="24"/>
        </w:rPr>
      </w:pPr>
    </w:p>
    <w:sectPr w:rsidR="00DD621B" w:rsidRPr="009424B9" w:rsidSect="009424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529B"/>
    <w:multiLevelType w:val="hybridMultilevel"/>
    <w:tmpl w:val="E0D4D8B8"/>
    <w:lvl w:ilvl="0" w:tplc="11E012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62717"/>
    <w:multiLevelType w:val="hybridMultilevel"/>
    <w:tmpl w:val="B59CD4DA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11E"/>
    <w:rsid w:val="000520BA"/>
    <w:rsid w:val="002B1B9D"/>
    <w:rsid w:val="0035411E"/>
    <w:rsid w:val="003A392D"/>
    <w:rsid w:val="0077355D"/>
    <w:rsid w:val="00791E13"/>
    <w:rsid w:val="008C3EC0"/>
    <w:rsid w:val="009424B9"/>
    <w:rsid w:val="009C1301"/>
    <w:rsid w:val="00A60BC9"/>
    <w:rsid w:val="00B33C6B"/>
    <w:rsid w:val="00B65DF3"/>
    <w:rsid w:val="00B75973"/>
    <w:rsid w:val="00BD68EB"/>
    <w:rsid w:val="00CE2DF7"/>
    <w:rsid w:val="00DD43C1"/>
    <w:rsid w:val="00DD621B"/>
    <w:rsid w:val="00E836BB"/>
    <w:rsid w:val="00F0509A"/>
    <w:rsid w:val="00FA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1B"/>
  </w:style>
  <w:style w:type="paragraph" w:styleId="1">
    <w:name w:val="heading 1"/>
    <w:basedOn w:val="a"/>
    <w:next w:val="a"/>
    <w:link w:val="10"/>
    <w:uiPriority w:val="9"/>
    <w:qFormat/>
    <w:rsid w:val="00F05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5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411E"/>
    <w:rPr>
      <w:color w:val="0000FF"/>
      <w:u w:val="single"/>
    </w:rPr>
  </w:style>
  <w:style w:type="paragraph" w:customStyle="1" w:styleId="headertext">
    <w:name w:val="headertext"/>
    <w:basedOn w:val="a"/>
    <w:rsid w:val="0035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5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F050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05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0509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05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2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225CA640CE7EA0BF96189ED48E75F6E65E1D4770630D57AAE1736067E1CC5E985704D94DD5A259630386ED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8225CA640CE7EA0BF97F84FB24B0526B6DB7DF7606328521F14C6B51771692AECA290FD0D05A2269D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919512209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docs.cntd.ru/document/919512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8225CA640CE7EA0BF96189ED48E75F6E65E1D4750E3ED074AE1736067E1CC5E985704D94DD5A259630306E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2020-12-01T11:12:00Z</cp:lastPrinted>
  <dcterms:created xsi:type="dcterms:W3CDTF">2020-10-01T10:34:00Z</dcterms:created>
  <dcterms:modified xsi:type="dcterms:W3CDTF">2020-12-01T11:13:00Z</dcterms:modified>
</cp:coreProperties>
</file>