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CD" w:rsidRPr="005B1BD3" w:rsidRDefault="000043CD" w:rsidP="000043CD">
      <w:pPr>
        <w:autoSpaceDE w:val="0"/>
        <w:autoSpaceDN w:val="0"/>
        <w:adjustRightInd w:val="0"/>
        <w:ind w:firstLine="0"/>
        <w:jc w:val="center"/>
        <w:rPr>
          <w:rFonts w:ascii="Times New Roman" w:hAnsi="Times New Roman"/>
          <w:b/>
          <w:sz w:val="28"/>
        </w:rPr>
      </w:pPr>
    </w:p>
    <w:p w:rsidR="000043CD" w:rsidRPr="005B1BD3" w:rsidRDefault="000043CD" w:rsidP="000043CD">
      <w:pPr>
        <w:pStyle w:val="1"/>
        <w:jc w:val="both"/>
        <w:rPr>
          <w:rFonts w:ascii="Times New Roman" w:hAnsi="Times New Roman" w:cs="Times New Roman"/>
          <w:szCs w:val="28"/>
        </w:rPr>
      </w:pPr>
      <w:r w:rsidRPr="005B1BD3">
        <w:rPr>
          <w:rFonts w:ascii="Times New Roman" w:hAnsi="Times New Roman" w:cs="Times New Roman"/>
          <w:szCs w:val="28"/>
        </w:rPr>
        <w:t xml:space="preserve">                                           </w:t>
      </w:r>
      <w:r w:rsidRPr="005B1BD3">
        <w:rPr>
          <w:rFonts w:ascii="Times New Roman" w:hAnsi="Times New Roman" w:cs="Times New Roman"/>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6" o:title=""/>
          </v:shape>
          <o:OLEObject Type="Embed" ProgID="Word.Picture.8" ShapeID="_x0000_i1025" DrawAspect="Content" ObjectID="_1811067704" r:id="rId7"/>
        </w:object>
      </w:r>
    </w:p>
    <w:p w:rsidR="000043CD" w:rsidRPr="005B1BD3" w:rsidRDefault="000043CD" w:rsidP="000043CD">
      <w:pPr>
        <w:ind w:firstLine="0"/>
        <w:rPr>
          <w:rFonts w:ascii="Times New Roman" w:hAnsi="Times New Roman"/>
          <w:sz w:val="28"/>
          <w:szCs w:val="28"/>
        </w:rPr>
      </w:pPr>
    </w:p>
    <w:p w:rsidR="000043CD" w:rsidRPr="005B1BD3" w:rsidRDefault="000043CD" w:rsidP="000043CD">
      <w:pPr>
        <w:rPr>
          <w:rFonts w:ascii="Times New Roman" w:hAnsi="Times New Roman"/>
          <w:szCs w:val="28"/>
        </w:rPr>
      </w:pPr>
      <w:r w:rsidRPr="005B1BD3">
        <w:rPr>
          <w:rFonts w:ascii="Times New Roman" w:hAnsi="Times New Roman"/>
          <w:szCs w:val="28"/>
        </w:rPr>
        <w:t xml:space="preserve">                                        РЕСПУБЛИКА КАРЕЛИЯ</w:t>
      </w:r>
    </w:p>
    <w:p w:rsidR="000043CD" w:rsidRPr="005B1BD3" w:rsidRDefault="000043CD" w:rsidP="000043CD">
      <w:pPr>
        <w:rPr>
          <w:rFonts w:ascii="Times New Roman" w:hAnsi="Times New Roman"/>
          <w:szCs w:val="28"/>
        </w:rPr>
      </w:pPr>
      <w:r w:rsidRPr="005B1BD3">
        <w:rPr>
          <w:rFonts w:ascii="Times New Roman" w:hAnsi="Times New Roman"/>
          <w:szCs w:val="28"/>
        </w:rPr>
        <w:t xml:space="preserve">                        ПУДОЖСКИЙ МУНИЦИПАЛЬНЫЙ РАЙОН </w:t>
      </w:r>
    </w:p>
    <w:p w:rsidR="000043CD" w:rsidRPr="005B1BD3" w:rsidRDefault="000043CD" w:rsidP="000043CD">
      <w:pPr>
        <w:rPr>
          <w:rFonts w:ascii="Times New Roman" w:hAnsi="Times New Roman"/>
          <w:szCs w:val="28"/>
        </w:rPr>
      </w:pPr>
      <w:r w:rsidRPr="005B1BD3">
        <w:rPr>
          <w:rFonts w:ascii="Times New Roman" w:hAnsi="Times New Roman"/>
          <w:szCs w:val="28"/>
        </w:rPr>
        <w:t xml:space="preserve">               СОВЕТ КРАСНОБОРСКОГО СЕЛЬСКОГО ПОСЕЛЕНИЯ</w:t>
      </w:r>
    </w:p>
    <w:p w:rsidR="000043CD" w:rsidRPr="005B1BD3" w:rsidRDefault="000043CD" w:rsidP="000043CD">
      <w:pPr>
        <w:ind w:firstLine="0"/>
        <w:rPr>
          <w:rFonts w:ascii="Times New Roman" w:hAnsi="Times New Roman"/>
          <w:sz w:val="28"/>
          <w:szCs w:val="28"/>
        </w:rPr>
      </w:pPr>
      <w:r w:rsidRPr="005B1BD3">
        <w:rPr>
          <w:rFonts w:ascii="Times New Roman" w:hAnsi="Times New Roman"/>
          <w:sz w:val="28"/>
          <w:szCs w:val="28"/>
        </w:rPr>
        <w:t xml:space="preserve">                                     Х</w:t>
      </w:r>
      <w:r w:rsidRPr="005B1BD3">
        <w:rPr>
          <w:rFonts w:ascii="Times New Roman" w:hAnsi="Times New Roman"/>
          <w:sz w:val="28"/>
          <w:szCs w:val="28"/>
          <w:lang w:val="en-US"/>
        </w:rPr>
        <w:t>XII</w:t>
      </w:r>
      <w:r w:rsidRPr="005B1BD3">
        <w:rPr>
          <w:rFonts w:ascii="Times New Roman" w:hAnsi="Times New Roman"/>
          <w:sz w:val="28"/>
          <w:szCs w:val="28"/>
        </w:rPr>
        <w:t xml:space="preserve"> СЕССИЯ   </w:t>
      </w:r>
      <w:r w:rsidRPr="005B1BD3">
        <w:rPr>
          <w:rFonts w:ascii="Times New Roman" w:hAnsi="Times New Roman"/>
          <w:sz w:val="28"/>
          <w:szCs w:val="28"/>
          <w:lang w:val="en-US"/>
        </w:rPr>
        <w:t>V</w:t>
      </w:r>
      <w:r w:rsidRPr="005B1BD3">
        <w:rPr>
          <w:rFonts w:ascii="Times New Roman" w:hAnsi="Times New Roman"/>
          <w:sz w:val="28"/>
          <w:szCs w:val="28"/>
        </w:rPr>
        <w:t xml:space="preserve"> СОЗЫВА</w:t>
      </w:r>
    </w:p>
    <w:p w:rsidR="000043CD" w:rsidRPr="005B1BD3" w:rsidRDefault="000043CD" w:rsidP="000043CD">
      <w:pPr>
        <w:pStyle w:val="ConsPlusNormal"/>
        <w:jc w:val="center"/>
        <w:outlineLvl w:val="0"/>
        <w:rPr>
          <w:rFonts w:ascii="Times New Roman" w:hAnsi="Times New Roman" w:cs="Times New Roman"/>
          <w:b/>
          <w:sz w:val="28"/>
          <w:szCs w:val="24"/>
        </w:rPr>
      </w:pPr>
    </w:p>
    <w:p w:rsidR="000043CD" w:rsidRPr="005B1BD3" w:rsidRDefault="000043CD" w:rsidP="000043CD">
      <w:pPr>
        <w:pStyle w:val="ConsPlusNormal"/>
        <w:jc w:val="center"/>
        <w:outlineLvl w:val="0"/>
        <w:rPr>
          <w:rFonts w:ascii="Times New Roman" w:hAnsi="Times New Roman" w:cs="Times New Roman"/>
          <w:sz w:val="28"/>
          <w:szCs w:val="24"/>
        </w:rPr>
      </w:pPr>
    </w:p>
    <w:p w:rsidR="000043CD" w:rsidRPr="005B1BD3" w:rsidRDefault="000043CD" w:rsidP="000043CD">
      <w:pPr>
        <w:pStyle w:val="ConsPlusNormal"/>
        <w:jc w:val="center"/>
        <w:rPr>
          <w:rFonts w:ascii="Times New Roman" w:hAnsi="Times New Roman" w:cs="Times New Roman"/>
          <w:b/>
          <w:sz w:val="28"/>
          <w:szCs w:val="24"/>
        </w:rPr>
      </w:pPr>
      <w:r w:rsidRPr="005B1BD3">
        <w:rPr>
          <w:rFonts w:ascii="Times New Roman" w:hAnsi="Times New Roman" w:cs="Times New Roman"/>
          <w:b/>
          <w:sz w:val="28"/>
          <w:szCs w:val="24"/>
        </w:rPr>
        <w:t>РЕШЕНИЕ</w:t>
      </w:r>
    </w:p>
    <w:p w:rsidR="000043CD" w:rsidRPr="005B1BD3" w:rsidRDefault="000043CD" w:rsidP="000043CD">
      <w:pPr>
        <w:autoSpaceDE w:val="0"/>
        <w:autoSpaceDN w:val="0"/>
        <w:adjustRightInd w:val="0"/>
        <w:ind w:firstLine="0"/>
        <w:rPr>
          <w:rFonts w:ascii="Times New Roman" w:hAnsi="Times New Roman"/>
          <w:bCs/>
          <w:sz w:val="28"/>
          <w:lang w:eastAsia="en-US"/>
        </w:rPr>
      </w:pPr>
      <w:r w:rsidRPr="005B1BD3">
        <w:rPr>
          <w:rFonts w:ascii="Times New Roman" w:hAnsi="Times New Roman"/>
          <w:bCs/>
          <w:sz w:val="28"/>
          <w:lang w:eastAsia="en-US"/>
        </w:rPr>
        <w:t xml:space="preserve"> 10</w:t>
      </w:r>
      <w:r w:rsidRPr="005B1BD3">
        <w:rPr>
          <w:rFonts w:ascii="Times New Roman" w:hAnsi="Times New Roman"/>
          <w:bCs/>
          <w:color w:val="FF0000"/>
          <w:sz w:val="28"/>
          <w:lang w:eastAsia="en-US"/>
        </w:rPr>
        <w:t xml:space="preserve"> </w:t>
      </w:r>
      <w:r w:rsidRPr="005B1BD3">
        <w:rPr>
          <w:rFonts w:ascii="Times New Roman" w:hAnsi="Times New Roman"/>
          <w:bCs/>
          <w:sz w:val="28"/>
          <w:lang w:eastAsia="en-US"/>
        </w:rPr>
        <w:t>июня 2025 года</w:t>
      </w:r>
      <w:r w:rsidRPr="005B1BD3">
        <w:rPr>
          <w:rFonts w:ascii="Times New Roman" w:hAnsi="Times New Roman"/>
          <w:bCs/>
          <w:sz w:val="28"/>
          <w:lang w:eastAsia="en-US"/>
        </w:rPr>
        <w:tab/>
      </w:r>
      <w:r w:rsidRPr="005B1BD3">
        <w:rPr>
          <w:rFonts w:ascii="Times New Roman" w:hAnsi="Times New Roman"/>
          <w:bCs/>
          <w:sz w:val="28"/>
          <w:lang w:eastAsia="en-US"/>
        </w:rPr>
        <w:tab/>
      </w:r>
      <w:r w:rsidRPr="005B1BD3">
        <w:rPr>
          <w:rFonts w:ascii="Times New Roman" w:hAnsi="Times New Roman"/>
          <w:bCs/>
          <w:sz w:val="28"/>
          <w:lang w:eastAsia="en-US"/>
        </w:rPr>
        <w:tab/>
      </w:r>
      <w:r w:rsidRPr="005B1BD3">
        <w:rPr>
          <w:rFonts w:ascii="Times New Roman" w:hAnsi="Times New Roman"/>
          <w:bCs/>
          <w:sz w:val="28"/>
          <w:lang w:eastAsia="en-US"/>
        </w:rPr>
        <w:tab/>
      </w:r>
      <w:r w:rsidRPr="005B1BD3">
        <w:rPr>
          <w:rFonts w:ascii="Times New Roman" w:hAnsi="Times New Roman"/>
          <w:bCs/>
          <w:sz w:val="28"/>
          <w:lang w:eastAsia="en-US"/>
        </w:rPr>
        <w:tab/>
      </w:r>
      <w:r w:rsidRPr="005B1BD3">
        <w:rPr>
          <w:rFonts w:ascii="Times New Roman" w:hAnsi="Times New Roman"/>
          <w:bCs/>
          <w:sz w:val="28"/>
          <w:lang w:eastAsia="en-US"/>
        </w:rPr>
        <w:tab/>
        <w:t xml:space="preserve">               </w:t>
      </w:r>
      <w:r w:rsidR="00836F13" w:rsidRPr="005B1BD3">
        <w:rPr>
          <w:rFonts w:ascii="Times New Roman" w:hAnsi="Times New Roman"/>
          <w:bCs/>
          <w:sz w:val="28"/>
          <w:lang w:eastAsia="en-US"/>
        </w:rPr>
        <w:t>№ 86</w:t>
      </w:r>
    </w:p>
    <w:p w:rsidR="000043CD" w:rsidRPr="005B1BD3" w:rsidRDefault="000043CD" w:rsidP="000043CD">
      <w:pPr>
        <w:pStyle w:val="a8"/>
        <w:ind w:firstLine="0"/>
        <w:jc w:val="center"/>
        <w:rPr>
          <w:rFonts w:ascii="Times New Roman" w:hAnsi="Times New Roman"/>
          <w:b/>
          <w:bCs/>
          <w:kern w:val="28"/>
          <w:sz w:val="24"/>
          <w:szCs w:val="24"/>
        </w:rPr>
      </w:pPr>
    </w:p>
    <w:p w:rsidR="000043CD" w:rsidRPr="005B1BD3" w:rsidRDefault="000043CD" w:rsidP="000043CD">
      <w:pPr>
        <w:pStyle w:val="a8"/>
        <w:ind w:firstLine="0"/>
        <w:jc w:val="center"/>
        <w:rPr>
          <w:rFonts w:ascii="Times New Roman" w:hAnsi="Times New Roman"/>
          <w:b/>
          <w:bCs/>
          <w:kern w:val="28"/>
          <w:sz w:val="22"/>
          <w:szCs w:val="22"/>
        </w:rPr>
      </w:pPr>
      <w:r w:rsidRPr="005B1BD3">
        <w:rPr>
          <w:rFonts w:ascii="Times New Roman" w:hAnsi="Times New Roman"/>
          <w:b/>
          <w:bCs/>
          <w:caps/>
          <w:kern w:val="28"/>
          <w:sz w:val="22"/>
          <w:szCs w:val="22"/>
        </w:rPr>
        <w:t xml:space="preserve">О внесении изменений в решение </w:t>
      </w:r>
      <w:r w:rsidRPr="005B1BD3">
        <w:rPr>
          <w:rFonts w:ascii="Times New Roman" w:hAnsi="Times New Roman"/>
          <w:b/>
          <w:bCs/>
          <w:caps/>
          <w:kern w:val="28"/>
          <w:sz w:val="22"/>
          <w:szCs w:val="22"/>
          <w:lang w:val="en-US"/>
        </w:rPr>
        <w:t>X</w:t>
      </w:r>
      <w:r w:rsidRPr="005B1BD3">
        <w:rPr>
          <w:rFonts w:ascii="Times New Roman" w:hAnsi="Times New Roman"/>
          <w:b/>
          <w:bCs/>
          <w:caps/>
          <w:kern w:val="28"/>
          <w:sz w:val="22"/>
          <w:szCs w:val="22"/>
        </w:rPr>
        <w:t>V</w:t>
      </w:r>
      <w:r w:rsidRPr="005B1BD3">
        <w:rPr>
          <w:rFonts w:ascii="Times New Roman" w:hAnsi="Times New Roman"/>
          <w:b/>
          <w:bCs/>
          <w:caps/>
          <w:kern w:val="28"/>
          <w:sz w:val="22"/>
          <w:szCs w:val="22"/>
          <w:lang w:val="en-US"/>
        </w:rPr>
        <w:t>I</w:t>
      </w:r>
      <w:r w:rsidRPr="005B1BD3">
        <w:rPr>
          <w:rFonts w:ascii="Times New Roman" w:hAnsi="Times New Roman"/>
          <w:b/>
          <w:bCs/>
          <w:caps/>
          <w:kern w:val="28"/>
          <w:sz w:val="22"/>
          <w:szCs w:val="22"/>
        </w:rPr>
        <w:t xml:space="preserve"> СЕССИИ </w:t>
      </w:r>
      <w:r w:rsidRPr="005B1BD3">
        <w:rPr>
          <w:rFonts w:ascii="Times New Roman" w:hAnsi="Times New Roman"/>
          <w:b/>
          <w:bCs/>
          <w:caps/>
          <w:kern w:val="28"/>
          <w:sz w:val="22"/>
          <w:szCs w:val="22"/>
          <w:lang w:val="en-US"/>
        </w:rPr>
        <w:t>V</w:t>
      </w:r>
      <w:r w:rsidRPr="005B1BD3">
        <w:rPr>
          <w:rFonts w:ascii="Times New Roman" w:hAnsi="Times New Roman"/>
          <w:b/>
          <w:bCs/>
          <w:caps/>
          <w:kern w:val="28"/>
          <w:sz w:val="22"/>
          <w:szCs w:val="22"/>
        </w:rPr>
        <w:t xml:space="preserve"> созыва Совета КРАСНОБОРСКОГО сельского поселения </w:t>
      </w:r>
      <w:r w:rsidRPr="005B1BD3">
        <w:rPr>
          <w:rStyle w:val="a7"/>
          <w:rFonts w:ascii="Times New Roman" w:hAnsi="Times New Roman"/>
          <w:b/>
          <w:bCs/>
          <w:caps/>
          <w:kern w:val="28"/>
          <w:sz w:val="22"/>
          <w:szCs w:val="22"/>
        </w:rPr>
        <w:t>от 17.12.2024 г. №66</w:t>
      </w:r>
      <w:r w:rsidRPr="005B1BD3">
        <w:rPr>
          <w:rFonts w:ascii="Times New Roman" w:hAnsi="Times New Roman"/>
          <w:b/>
          <w:bCs/>
          <w:caps/>
          <w:kern w:val="28"/>
          <w:sz w:val="22"/>
          <w:szCs w:val="22"/>
        </w:rPr>
        <w:t xml:space="preserve"> «О бюджете КРАСНОБОРСКОГО сельского поселения ПУДОЖСКОГО МУНИЦИПАЛЬНОГО РАЙОНА РЕСПУБЛИКИ КАРЕЛИЯ на 2025 год.</w:t>
      </w:r>
    </w:p>
    <w:p w:rsidR="000043CD" w:rsidRPr="005B1BD3" w:rsidRDefault="000043CD" w:rsidP="000043CD">
      <w:pPr>
        <w:pStyle w:val="a3"/>
        <w:ind w:firstLine="567"/>
        <w:jc w:val="left"/>
        <w:rPr>
          <w:sz w:val="24"/>
          <w:szCs w:val="24"/>
        </w:rPr>
      </w:pPr>
    </w:p>
    <w:p w:rsidR="00B564BB" w:rsidRPr="005B1BD3" w:rsidRDefault="00B564BB" w:rsidP="000043CD">
      <w:pPr>
        <w:pStyle w:val="a3"/>
        <w:rPr>
          <w:sz w:val="24"/>
          <w:szCs w:val="24"/>
        </w:rPr>
      </w:pPr>
      <w:r w:rsidRPr="005B1BD3">
        <w:rPr>
          <w:sz w:val="24"/>
          <w:szCs w:val="24"/>
        </w:rPr>
        <w:t xml:space="preserve">В соответствии со ст.160.1 </w:t>
      </w:r>
      <w:r w:rsidRPr="005B1BD3">
        <w:rPr>
          <w:rStyle w:val="a7"/>
          <w:sz w:val="24"/>
          <w:szCs w:val="24"/>
        </w:rPr>
        <w:t>Бюджетного кодекса Российской Федерации</w:t>
      </w:r>
      <w:r w:rsidRPr="005B1BD3">
        <w:rPr>
          <w:sz w:val="24"/>
          <w:szCs w:val="24"/>
        </w:rPr>
        <w:t xml:space="preserve">, подпунктом 2 пункта 1 статьи 21 </w:t>
      </w:r>
      <w:r w:rsidRPr="005B1BD3">
        <w:rPr>
          <w:rStyle w:val="a7"/>
          <w:sz w:val="24"/>
          <w:szCs w:val="24"/>
        </w:rPr>
        <w:t xml:space="preserve">Устава </w:t>
      </w:r>
      <w:r w:rsidR="00DA267E" w:rsidRPr="005B1BD3">
        <w:rPr>
          <w:rStyle w:val="a7"/>
          <w:sz w:val="24"/>
          <w:szCs w:val="24"/>
        </w:rPr>
        <w:t>Красноборского</w:t>
      </w:r>
      <w:r w:rsidRPr="005B1BD3">
        <w:rPr>
          <w:rStyle w:val="a7"/>
          <w:sz w:val="24"/>
          <w:szCs w:val="24"/>
        </w:rPr>
        <w:t xml:space="preserve"> сельского поселения</w:t>
      </w:r>
      <w:r w:rsidRPr="005B1BD3">
        <w:rPr>
          <w:sz w:val="24"/>
          <w:szCs w:val="24"/>
        </w:rPr>
        <w:t xml:space="preserve">, </w:t>
      </w:r>
      <w:r w:rsidR="0075275C" w:rsidRPr="005B1BD3">
        <w:rPr>
          <w:sz w:val="24"/>
          <w:szCs w:val="24"/>
        </w:rPr>
        <w:t xml:space="preserve">Совет </w:t>
      </w:r>
      <w:r w:rsidR="00DA267E" w:rsidRPr="005B1BD3">
        <w:rPr>
          <w:sz w:val="24"/>
          <w:szCs w:val="24"/>
        </w:rPr>
        <w:t>Красноборского</w:t>
      </w:r>
      <w:r w:rsidR="0075275C" w:rsidRPr="005B1BD3">
        <w:rPr>
          <w:sz w:val="24"/>
          <w:szCs w:val="24"/>
        </w:rPr>
        <w:t xml:space="preserve"> сельского поселения</w:t>
      </w:r>
      <w:r w:rsidR="000356B1" w:rsidRPr="005B1BD3">
        <w:rPr>
          <w:sz w:val="24"/>
          <w:szCs w:val="24"/>
        </w:rPr>
        <w:t xml:space="preserve"> </w:t>
      </w:r>
    </w:p>
    <w:p w:rsidR="00B564BB" w:rsidRPr="005B1BD3" w:rsidRDefault="00B564BB" w:rsidP="000043CD">
      <w:pPr>
        <w:pStyle w:val="a3"/>
        <w:widowControl w:val="0"/>
        <w:ind w:firstLine="567"/>
        <w:rPr>
          <w:b/>
          <w:sz w:val="24"/>
          <w:szCs w:val="24"/>
        </w:rPr>
      </w:pPr>
      <w:r w:rsidRPr="005B1BD3">
        <w:rPr>
          <w:b/>
          <w:sz w:val="24"/>
          <w:szCs w:val="24"/>
        </w:rPr>
        <w:t>РЕШИЛ:</w:t>
      </w:r>
    </w:p>
    <w:p w:rsidR="00810E7E" w:rsidRPr="005B1BD3" w:rsidRDefault="00947015" w:rsidP="000043CD">
      <w:pPr>
        <w:pStyle w:val="a3"/>
        <w:widowControl w:val="0"/>
        <w:ind w:firstLine="567"/>
        <w:rPr>
          <w:b/>
          <w:sz w:val="24"/>
          <w:szCs w:val="24"/>
        </w:rPr>
      </w:pPr>
      <w:r w:rsidRPr="005B1BD3">
        <w:rPr>
          <w:b/>
          <w:sz w:val="24"/>
          <w:szCs w:val="24"/>
        </w:rPr>
        <w:t xml:space="preserve">1. </w:t>
      </w:r>
      <w:r w:rsidR="00810E7E" w:rsidRPr="005B1BD3">
        <w:rPr>
          <w:b/>
          <w:sz w:val="24"/>
          <w:szCs w:val="24"/>
        </w:rPr>
        <w:t>Внести следующие изменения</w:t>
      </w:r>
      <w:r w:rsidR="00CB5C82" w:rsidRPr="005B1BD3">
        <w:rPr>
          <w:b/>
          <w:sz w:val="24"/>
          <w:szCs w:val="24"/>
        </w:rPr>
        <w:t xml:space="preserve"> </w:t>
      </w:r>
      <w:r w:rsidR="00810E7E" w:rsidRPr="005B1BD3">
        <w:rPr>
          <w:b/>
          <w:bCs/>
          <w:sz w:val="24"/>
          <w:szCs w:val="24"/>
        </w:rPr>
        <w:t xml:space="preserve">в решение </w:t>
      </w:r>
      <w:r w:rsidR="00F659A6" w:rsidRPr="005B1BD3">
        <w:rPr>
          <w:b/>
          <w:bCs/>
          <w:sz w:val="24"/>
          <w:szCs w:val="24"/>
          <w:lang w:val="en-US"/>
        </w:rPr>
        <w:t>X</w:t>
      </w:r>
      <w:r w:rsidR="00CB2E28" w:rsidRPr="005B1BD3">
        <w:rPr>
          <w:b/>
          <w:bCs/>
          <w:sz w:val="24"/>
          <w:szCs w:val="24"/>
          <w:lang w:val="en-US"/>
        </w:rPr>
        <w:t>V</w:t>
      </w:r>
      <w:r w:rsidR="00237AC2" w:rsidRPr="005B1BD3">
        <w:rPr>
          <w:b/>
          <w:bCs/>
          <w:sz w:val="24"/>
          <w:szCs w:val="24"/>
          <w:lang w:val="en-US"/>
        </w:rPr>
        <w:t>I</w:t>
      </w:r>
      <w:r w:rsidR="00810E7E" w:rsidRPr="005B1BD3">
        <w:rPr>
          <w:b/>
          <w:bCs/>
          <w:sz w:val="24"/>
          <w:szCs w:val="24"/>
        </w:rPr>
        <w:t xml:space="preserve"> </w:t>
      </w:r>
      <w:r w:rsidR="00CB2E28" w:rsidRPr="005B1BD3">
        <w:rPr>
          <w:b/>
          <w:bCs/>
          <w:sz w:val="24"/>
          <w:szCs w:val="24"/>
        </w:rPr>
        <w:t>сессии</w:t>
      </w:r>
      <w:r w:rsidR="0075275C" w:rsidRPr="005B1BD3">
        <w:rPr>
          <w:b/>
          <w:bCs/>
          <w:sz w:val="24"/>
          <w:szCs w:val="24"/>
        </w:rPr>
        <w:t xml:space="preserve"> </w:t>
      </w:r>
      <w:r w:rsidR="00810E7E" w:rsidRPr="005B1BD3">
        <w:rPr>
          <w:b/>
          <w:bCs/>
          <w:sz w:val="24"/>
          <w:szCs w:val="24"/>
          <w:lang w:val="en-US"/>
        </w:rPr>
        <w:t>V</w:t>
      </w:r>
      <w:r w:rsidR="00810E7E" w:rsidRPr="005B1BD3">
        <w:rPr>
          <w:b/>
          <w:bCs/>
          <w:sz w:val="24"/>
          <w:szCs w:val="24"/>
        </w:rPr>
        <w:t xml:space="preserve"> созыва Совета </w:t>
      </w:r>
      <w:r w:rsidR="00DA267E" w:rsidRPr="005B1BD3">
        <w:rPr>
          <w:b/>
          <w:bCs/>
          <w:sz w:val="24"/>
          <w:szCs w:val="24"/>
        </w:rPr>
        <w:t>Красноборского</w:t>
      </w:r>
      <w:r w:rsidR="00810E7E" w:rsidRPr="005B1BD3">
        <w:rPr>
          <w:b/>
          <w:bCs/>
          <w:sz w:val="24"/>
          <w:szCs w:val="24"/>
        </w:rPr>
        <w:t xml:space="preserve"> сельского поселения от </w:t>
      </w:r>
      <w:r w:rsidR="00CB2E28" w:rsidRPr="005B1BD3">
        <w:rPr>
          <w:b/>
          <w:bCs/>
          <w:sz w:val="24"/>
          <w:szCs w:val="24"/>
        </w:rPr>
        <w:t>1</w:t>
      </w:r>
      <w:r w:rsidR="00F659A6" w:rsidRPr="005B1BD3">
        <w:rPr>
          <w:b/>
          <w:bCs/>
          <w:sz w:val="24"/>
          <w:szCs w:val="24"/>
        </w:rPr>
        <w:t>7</w:t>
      </w:r>
      <w:r w:rsidR="0075275C" w:rsidRPr="005B1BD3">
        <w:rPr>
          <w:b/>
          <w:bCs/>
          <w:sz w:val="24"/>
          <w:szCs w:val="24"/>
        </w:rPr>
        <w:t>.12.202</w:t>
      </w:r>
      <w:r w:rsidR="00F659A6" w:rsidRPr="005B1BD3">
        <w:rPr>
          <w:b/>
          <w:bCs/>
          <w:sz w:val="24"/>
          <w:szCs w:val="24"/>
        </w:rPr>
        <w:t>4</w:t>
      </w:r>
      <w:r w:rsidR="0075275C" w:rsidRPr="005B1BD3">
        <w:rPr>
          <w:b/>
          <w:bCs/>
          <w:sz w:val="24"/>
          <w:szCs w:val="24"/>
        </w:rPr>
        <w:t xml:space="preserve"> г. №</w:t>
      </w:r>
      <w:r w:rsidR="00F659A6" w:rsidRPr="005B1BD3">
        <w:rPr>
          <w:b/>
          <w:bCs/>
          <w:sz w:val="24"/>
          <w:szCs w:val="24"/>
        </w:rPr>
        <w:t>66</w:t>
      </w:r>
      <w:r w:rsidR="00810E7E" w:rsidRPr="005B1BD3">
        <w:rPr>
          <w:b/>
          <w:bCs/>
          <w:sz w:val="24"/>
          <w:szCs w:val="24"/>
        </w:rPr>
        <w:t xml:space="preserve"> «О бюджете </w:t>
      </w:r>
      <w:r w:rsidR="00DA267E" w:rsidRPr="005B1BD3">
        <w:rPr>
          <w:b/>
          <w:bCs/>
          <w:sz w:val="24"/>
          <w:szCs w:val="24"/>
        </w:rPr>
        <w:t>Красноборского</w:t>
      </w:r>
      <w:r w:rsidR="00810E7E" w:rsidRPr="005B1BD3">
        <w:rPr>
          <w:b/>
          <w:bCs/>
          <w:sz w:val="24"/>
          <w:szCs w:val="24"/>
        </w:rPr>
        <w:t xml:space="preserve"> сельского поселения</w:t>
      </w:r>
      <w:r w:rsidR="00CB2E28" w:rsidRPr="005B1BD3">
        <w:rPr>
          <w:b/>
          <w:bCs/>
          <w:sz w:val="24"/>
          <w:szCs w:val="24"/>
        </w:rPr>
        <w:t xml:space="preserve"> Пудожского муниципального района Республики Карелия</w:t>
      </w:r>
      <w:r w:rsidR="00810E7E" w:rsidRPr="005B1BD3">
        <w:rPr>
          <w:b/>
          <w:bCs/>
          <w:sz w:val="24"/>
          <w:szCs w:val="24"/>
        </w:rPr>
        <w:t xml:space="preserve"> на 202</w:t>
      </w:r>
      <w:r w:rsidR="00F659A6" w:rsidRPr="005B1BD3">
        <w:rPr>
          <w:b/>
          <w:bCs/>
          <w:sz w:val="24"/>
          <w:szCs w:val="24"/>
        </w:rPr>
        <w:t>5</w:t>
      </w:r>
      <w:r w:rsidR="00CC20EC" w:rsidRPr="005B1BD3">
        <w:rPr>
          <w:b/>
          <w:bCs/>
          <w:sz w:val="24"/>
          <w:szCs w:val="24"/>
        </w:rPr>
        <w:t xml:space="preserve"> год</w:t>
      </w:r>
      <w:r w:rsidR="00810E7E" w:rsidRPr="005B1BD3">
        <w:rPr>
          <w:b/>
          <w:bCs/>
          <w:sz w:val="24"/>
          <w:szCs w:val="24"/>
        </w:rPr>
        <w:t xml:space="preserve"> (далее – Решение):</w:t>
      </w:r>
    </w:p>
    <w:p w:rsidR="00B564BB" w:rsidRPr="005B1BD3" w:rsidRDefault="00B564BB" w:rsidP="000043CD">
      <w:pPr>
        <w:pStyle w:val="a3"/>
        <w:widowControl w:val="0"/>
        <w:ind w:firstLine="567"/>
        <w:rPr>
          <w:sz w:val="24"/>
          <w:szCs w:val="24"/>
        </w:rPr>
      </w:pPr>
      <w:r w:rsidRPr="005B1BD3">
        <w:rPr>
          <w:sz w:val="24"/>
          <w:szCs w:val="24"/>
        </w:rPr>
        <w:t xml:space="preserve">1. </w:t>
      </w:r>
      <w:r w:rsidR="00810E7E" w:rsidRPr="005B1BD3">
        <w:rPr>
          <w:sz w:val="24"/>
          <w:szCs w:val="24"/>
        </w:rPr>
        <w:t>Статью</w:t>
      </w:r>
      <w:r w:rsidRPr="005B1BD3">
        <w:rPr>
          <w:sz w:val="24"/>
          <w:szCs w:val="24"/>
        </w:rPr>
        <w:t xml:space="preserve"> 1 </w:t>
      </w:r>
      <w:r w:rsidR="00810E7E" w:rsidRPr="005B1BD3">
        <w:rPr>
          <w:sz w:val="24"/>
          <w:szCs w:val="24"/>
        </w:rPr>
        <w:t xml:space="preserve">Решения </w:t>
      </w:r>
      <w:r w:rsidRPr="005B1BD3">
        <w:rPr>
          <w:sz w:val="24"/>
          <w:szCs w:val="24"/>
        </w:rPr>
        <w:t>изложить в следующей редакции:</w:t>
      </w:r>
    </w:p>
    <w:p w:rsidR="000356B1" w:rsidRPr="005B1BD3" w:rsidRDefault="000356B1" w:rsidP="000043CD">
      <w:pPr>
        <w:pStyle w:val="a3"/>
        <w:widowControl w:val="0"/>
        <w:rPr>
          <w:b/>
          <w:sz w:val="24"/>
          <w:szCs w:val="24"/>
        </w:rPr>
      </w:pPr>
      <w:r w:rsidRPr="005B1BD3">
        <w:rPr>
          <w:b/>
          <w:sz w:val="24"/>
          <w:szCs w:val="24"/>
        </w:rPr>
        <w:t xml:space="preserve">Статья 1. Основные характеристики бюджета </w:t>
      </w:r>
      <w:r w:rsidR="00DA267E" w:rsidRPr="005B1BD3">
        <w:rPr>
          <w:b/>
          <w:sz w:val="24"/>
          <w:szCs w:val="24"/>
        </w:rPr>
        <w:t>Красноборского</w:t>
      </w:r>
      <w:r w:rsidRPr="005B1BD3">
        <w:rPr>
          <w:b/>
          <w:sz w:val="24"/>
          <w:szCs w:val="24"/>
        </w:rPr>
        <w:t xml:space="preserve"> сельского поселения</w:t>
      </w:r>
    </w:p>
    <w:p w:rsidR="00B564BB" w:rsidRPr="005B1BD3" w:rsidRDefault="00B564BB" w:rsidP="000043CD">
      <w:pPr>
        <w:pStyle w:val="a3"/>
        <w:widowControl w:val="0"/>
        <w:ind w:firstLine="567"/>
        <w:rPr>
          <w:sz w:val="24"/>
          <w:szCs w:val="24"/>
        </w:rPr>
      </w:pPr>
      <w:r w:rsidRPr="005B1BD3">
        <w:rPr>
          <w:sz w:val="24"/>
          <w:szCs w:val="24"/>
        </w:rPr>
        <w:t xml:space="preserve">1.Утвердить основные характеристики бюджета </w:t>
      </w:r>
      <w:r w:rsidR="00DA267E" w:rsidRPr="005B1BD3">
        <w:rPr>
          <w:sz w:val="24"/>
          <w:szCs w:val="24"/>
        </w:rPr>
        <w:t>Красноборского</w:t>
      </w:r>
      <w:r w:rsidRPr="005B1BD3">
        <w:rPr>
          <w:sz w:val="24"/>
          <w:szCs w:val="24"/>
        </w:rPr>
        <w:t xml:space="preserve"> сельского поселения на 202</w:t>
      </w:r>
      <w:r w:rsidR="00F659A6" w:rsidRPr="005B1BD3">
        <w:rPr>
          <w:sz w:val="24"/>
          <w:szCs w:val="24"/>
        </w:rPr>
        <w:t>5</w:t>
      </w:r>
      <w:r w:rsidRPr="005B1BD3">
        <w:rPr>
          <w:sz w:val="24"/>
          <w:szCs w:val="24"/>
        </w:rPr>
        <w:t xml:space="preserve"> год:</w:t>
      </w:r>
    </w:p>
    <w:p w:rsidR="00B564BB" w:rsidRPr="005B1BD3" w:rsidRDefault="00B564BB" w:rsidP="000043CD">
      <w:pPr>
        <w:pStyle w:val="a3"/>
        <w:widowControl w:val="0"/>
        <w:ind w:firstLine="567"/>
        <w:rPr>
          <w:sz w:val="24"/>
          <w:szCs w:val="24"/>
        </w:rPr>
      </w:pPr>
      <w:r w:rsidRPr="005B1BD3">
        <w:rPr>
          <w:sz w:val="24"/>
          <w:szCs w:val="24"/>
        </w:rPr>
        <w:t xml:space="preserve">1) общий объем доходов бюджета </w:t>
      </w:r>
      <w:r w:rsidR="00DA267E" w:rsidRPr="005B1BD3">
        <w:rPr>
          <w:sz w:val="24"/>
          <w:szCs w:val="24"/>
        </w:rPr>
        <w:t>Красноборского</w:t>
      </w:r>
      <w:r w:rsidRPr="005B1BD3">
        <w:rPr>
          <w:sz w:val="24"/>
          <w:szCs w:val="24"/>
        </w:rPr>
        <w:t xml:space="preserve"> сельского поселения в сумме </w:t>
      </w:r>
      <w:r w:rsidR="00EA0D6E" w:rsidRPr="005B1BD3">
        <w:rPr>
          <w:sz w:val="24"/>
          <w:szCs w:val="24"/>
        </w:rPr>
        <w:t>6 359 607,00</w:t>
      </w:r>
      <w:r w:rsidR="0061149E" w:rsidRPr="005B1BD3">
        <w:rPr>
          <w:sz w:val="24"/>
          <w:szCs w:val="24"/>
        </w:rPr>
        <w:t xml:space="preserve"> рублей, в том числе объем безвозмездных поступлений</w:t>
      </w:r>
      <w:r w:rsidR="00C35466" w:rsidRPr="005B1BD3">
        <w:rPr>
          <w:sz w:val="24"/>
          <w:szCs w:val="24"/>
        </w:rPr>
        <w:t xml:space="preserve"> </w:t>
      </w:r>
      <w:r w:rsidR="00EA0D6E" w:rsidRPr="005B1BD3">
        <w:rPr>
          <w:sz w:val="24"/>
          <w:szCs w:val="24"/>
        </w:rPr>
        <w:t>3 383 907,00</w:t>
      </w:r>
      <w:r w:rsidR="0061149E" w:rsidRPr="005B1BD3">
        <w:rPr>
          <w:sz w:val="24"/>
          <w:szCs w:val="24"/>
        </w:rPr>
        <w:t xml:space="preserve"> рублей, из них получаемые межбюджетные трансферты в сумме</w:t>
      </w:r>
      <w:r w:rsidR="00C35466" w:rsidRPr="005B1BD3">
        <w:rPr>
          <w:sz w:val="24"/>
          <w:szCs w:val="24"/>
        </w:rPr>
        <w:t xml:space="preserve"> </w:t>
      </w:r>
      <w:r w:rsidR="00EA0D6E" w:rsidRPr="005B1BD3">
        <w:rPr>
          <w:sz w:val="24"/>
          <w:szCs w:val="24"/>
        </w:rPr>
        <w:t>3 260 607,00</w:t>
      </w:r>
      <w:r w:rsidR="00F659A6" w:rsidRPr="005B1BD3">
        <w:rPr>
          <w:sz w:val="24"/>
          <w:szCs w:val="24"/>
        </w:rPr>
        <w:t xml:space="preserve"> </w:t>
      </w:r>
      <w:r w:rsidR="0061149E" w:rsidRPr="005B1BD3">
        <w:rPr>
          <w:sz w:val="24"/>
          <w:szCs w:val="24"/>
        </w:rPr>
        <w:t>рублей</w:t>
      </w:r>
    </w:p>
    <w:p w:rsidR="00B564BB" w:rsidRPr="005B1BD3" w:rsidRDefault="00B564BB" w:rsidP="000043CD">
      <w:pPr>
        <w:pStyle w:val="a3"/>
        <w:widowControl w:val="0"/>
        <w:ind w:firstLine="567"/>
        <w:rPr>
          <w:sz w:val="24"/>
          <w:szCs w:val="24"/>
        </w:rPr>
      </w:pPr>
      <w:r w:rsidRPr="005B1BD3">
        <w:rPr>
          <w:sz w:val="24"/>
          <w:szCs w:val="24"/>
        </w:rPr>
        <w:t xml:space="preserve">2) общий объем расходов бюджета </w:t>
      </w:r>
      <w:r w:rsidR="00DA267E" w:rsidRPr="005B1BD3">
        <w:rPr>
          <w:sz w:val="24"/>
          <w:szCs w:val="24"/>
        </w:rPr>
        <w:t>Красноборского</w:t>
      </w:r>
      <w:r w:rsidRPr="005B1BD3">
        <w:rPr>
          <w:sz w:val="24"/>
          <w:szCs w:val="24"/>
        </w:rPr>
        <w:t xml:space="preserve"> сельского поселения в сумме </w:t>
      </w:r>
      <w:r w:rsidR="00EA0D6E" w:rsidRPr="005B1BD3">
        <w:rPr>
          <w:sz w:val="24"/>
          <w:szCs w:val="24"/>
        </w:rPr>
        <w:t>6 997 981,59</w:t>
      </w:r>
      <w:r w:rsidRPr="005B1BD3">
        <w:rPr>
          <w:sz w:val="24"/>
          <w:szCs w:val="24"/>
        </w:rPr>
        <w:t xml:space="preserve"> рублей;</w:t>
      </w:r>
    </w:p>
    <w:p w:rsidR="00B564BB" w:rsidRPr="005B1BD3" w:rsidRDefault="00B564BB" w:rsidP="000043CD">
      <w:pPr>
        <w:pStyle w:val="a3"/>
        <w:widowControl w:val="0"/>
        <w:ind w:firstLine="567"/>
        <w:rPr>
          <w:sz w:val="24"/>
          <w:szCs w:val="24"/>
        </w:rPr>
      </w:pPr>
      <w:r w:rsidRPr="005B1BD3">
        <w:rPr>
          <w:sz w:val="24"/>
          <w:szCs w:val="24"/>
        </w:rPr>
        <w:t xml:space="preserve">3) дефицит бюджета </w:t>
      </w:r>
      <w:r w:rsidR="00DA267E" w:rsidRPr="005B1BD3">
        <w:rPr>
          <w:sz w:val="24"/>
          <w:szCs w:val="24"/>
        </w:rPr>
        <w:t>Красноборского</w:t>
      </w:r>
      <w:r w:rsidRPr="005B1BD3">
        <w:rPr>
          <w:sz w:val="24"/>
          <w:szCs w:val="24"/>
        </w:rPr>
        <w:t xml:space="preserve"> сельского поселения в сумме </w:t>
      </w:r>
      <w:r w:rsidR="00F659A6" w:rsidRPr="005B1BD3">
        <w:rPr>
          <w:sz w:val="24"/>
          <w:szCs w:val="24"/>
        </w:rPr>
        <w:t>638 374,59</w:t>
      </w:r>
      <w:r w:rsidRPr="005B1BD3">
        <w:rPr>
          <w:sz w:val="24"/>
          <w:szCs w:val="24"/>
        </w:rPr>
        <w:t xml:space="preserve"> рублей.</w:t>
      </w:r>
    </w:p>
    <w:p w:rsidR="00810E7E" w:rsidRPr="005B1BD3" w:rsidRDefault="00810E7E" w:rsidP="000043CD">
      <w:pPr>
        <w:ind w:firstLine="709"/>
        <w:rPr>
          <w:rFonts w:ascii="Times New Roman" w:hAnsi="Times New Roman"/>
        </w:rPr>
      </w:pPr>
      <w:r w:rsidRPr="005B1BD3">
        <w:rPr>
          <w:rFonts w:ascii="Times New Roman" w:hAnsi="Times New Roman"/>
        </w:rPr>
        <w:t xml:space="preserve">2. Утвердить верхний предел муниципального внутреннего долга </w:t>
      </w:r>
      <w:r w:rsidR="00DA267E" w:rsidRPr="005B1BD3">
        <w:rPr>
          <w:rFonts w:ascii="Times New Roman" w:hAnsi="Times New Roman"/>
        </w:rPr>
        <w:t>Красноборского</w:t>
      </w:r>
      <w:r w:rsidRPr="005B1BD3">
        <w:rPr>
          <w:rFonts w:ascii="Times New Roman" w:hAnsi="Times New Roman"/>
        </w:rPr>
        <w:t xml:space="preserve"> сельского поселения на 1 января 202</w:t>
      </w:r>
      <w:r w:rsidR="00F659A6" w:rsidRPr="005B1BD3">
        <w:rPr>
          <w:rFonts w:ascii="Times New Roman" w:hAnsi="Times New Roman"/>
        </w:rPr>
        <w:t>6</w:t>
      </w:r>
      <w:r w:rsidRPr="005B1BD3">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DA267E" w:rsidRPr="005B1BD3">
        <w:rPr>
          <w:rFonts w:ascii="Times New Roman" w:hAnsi="Times New Roman"/>
        </w:rPr>
        <w:t>Красноборского</w:t>
      </w:r>
      <w:r w:rsidRPr="005B1BD3">
        <w:rPr>
          <w:rFonts w:ascii="Times New Roman" w:hAnsi="Times New Roman"/>
        </w:rPr>
        <w:t xml:space="preserve"> сельского поселения в сумме 0 тыс. рублей.</w:t>
      </w:r>
    </w:p>
    <w:p w:rsidR="00B564BB" w:rsidRPr="005B1BD3" w:rsidRDefault="00B564BB" w:rsidP="000043CD">
      <w:pPr>
        <w:pStyle w:val="a3"/>
        <w:widowControl w:val="0"/>
        <w:ind w:firstLine="567"/>
        <w:rPr>
          <w:sz w:val="24"/>
          <w:szCs w:val="24"/>
        </w:rPr>
      </w:pPr>
      <w:r w:rsidRPr="005B1BD3">
        <w:rPr>
          <w:sz w:val="24"/>
          <w:szCs w:val="24"/>
        </w:rPr>
        <w:t>2. Приложени</w:t>
      </w:r>
      <w:r w:rsidR="009F31E3" w:rsidRPr="005B1BD3">
        <w:rPr>
          <w:sz w:val="24"/>
          <w:szCs w:val="24"/>
        </w:rPr>
        <w:t>я</w:t>
      </w:r>
      <w:r w:rsidR="00BB2CB1" w:rsidRPr="005B1BD3">
        <w:rPr>
          <w:sz w:val="24"/>
          <w:szCs w:val="24"/>
        </w:rPr>
        <w:t xml:space="preserve"> к решению</w:t>
      </w:r>
      <w:r w:rsidR="00C30501" w:rsidRPr="005B1BD3">
        <w:rPr>
          <w:sz w:val="24"/>
          <w:szCs w:val="24"/>
        </w:rPr>
        <w:t xml:space="preserve"> </w:t>
      </w:r>
      <w:r w:rsidR="002B14E3" w:rsidRPr="005B1BD3">
        <w:rPr>
          <w:sz w:val="24"/>
          <w:szCs w:val="24"/>
        </w:rPr>
        <w:t>№3</w:t>
      </w:r>
      <w:r w:rsidR="002541E7" w:rsidRPr="005B1BD3">
        <w:rPr>
          <w:sz w:val="24"/>
          <w:szCs w:val="24"/>
        </w:rPr>
        <w:t xml:space="preserve"> «Источники внутреннего финансового дефицита бюджета </w:t>
      </w:r>
      <w:r w:rsidR="00C30501" w:rsidRPr="005B1BD3">
        <w:rPr>
          <w:sz w:val="24"/>
          <w:szCs w:val="24"/>
        </w:rPr>
        <w:t>Красноборского</w:t>
      </w:r>
      <w:r w:rsidR="002541E7" w:rsidRPr="005B1BD3">
        <w:rPr>
          <w:sz w:val="24"/>
          <w:szCs w:val="24"/>
        </w:rPr>
        <w:t xml:space="preserve"> сельского поселения</w:t>
      </w:r>
      <w:r w:rsidR="00E45AE0" w:rsidRPr="005B1BD3">
        <w:rPr>
          <w:sz w:val="24"/>
          <w:szCs w:val="24"/>
        </w:rPr>
        <w:t xml:space="preserve"> на 202</w:t>
      </w:r>
      <w:r w:rsidR="00F659A6" w:rsidRPr="005B1BD3">
        <w:rPr>
          <w:sz w:val="24"/>
          <w:szCs w:val="24"/>
        </w:rPr>
        <w:t>5</w:t>
      </w:r>
      <w:r w:rsidR="00E45AE0" w:rsidRPr="005B1BD3">
        <w:rPr>
          <w:sz w:val="24"/>
          <w:szCs w:val="24"/>
        </w:rPr>
        <w:t xml:space="preserve"> год</w:t>
      </w:r>
      <w:r w:rsidR="002541E7" w:rsidRPr="005B1BD3">
        <w:rPr>
          <w:sz w:val="24"/>
          <w:szCs w:val="24"/>
        </w:rPr>
        <w:t>»,</w:t>
      </w:r>
      <w:r w:rsidR="008E2555" w:rsidRPr="005B1BD3">
        <w:rPr>
          <w:sz w:val="24"/>
          <w:szCs w:val="24"/>
        </w:rPr>
        <w:t xml:space="preserve"> </w:t>
      </w:r>
      <w:r w:rsidR="009F31E3" w:rsidRPr="005B1BD3">
        <w:rPr>
          <w:sz w:val="24"/>
          <w:szCs w:val="24"/>
        </w:rPr>
        <w:t>№</w:t>
      </w:r>
      <w:r w:rsidR="00C30501" w:rsidRPr="005B1BD3">
        <w:rPr>
          <w:sz w:val="24"/>
          <w:szCs w:val="24"/>
        </w:rPr>
        <w:t>4</w:t>
      </w:r>
      <w:r w:rsidRPr="005B1BD3">
        <w:rPr>
          <w:sz w:val="24"/>
          <w:szCs w:val="24"/>
        </w:rPr>
        <w:t xml:space="preserve"> «Распределение бюджетных ассигнований </w:t>
      </w:r>
      <w:r w:rsidR="00103043" w:rsidRPr="005B1BD3">
        <w:rPr>
          <w:sz w:val="24"/>
          <w:szCs w:val="24"/>
        </w:rPr>
        <w:t xml:space="preserve">бюджета Красноборского сельского поселения </w:t>
      </w:r>
      <w:r w:rsidRPr="005B1BD3">
        <w:rPr>
          <w:sz w:val="24"/>
          <w:szCs w:val="24"/>
        </w:rPr>
        <w:t>по разделам и подразделам, целевым статьям</w:t>
      </w:r>
      <w:r w:rsidR="00103043" w:rsidRPr="005B1BD3">
        <w:rPr>
          <w:sz w:val="24"/>
          <w:szCs w:val="24"/>
        </w:rPr>
        <w:t xml:space="preserve">, группам </w:t>
      </w:r>
      <w:r w:rsidRPr="005B1BD3">
        <w:rPr>
          <w:sz w:val="24"/>
          <w:szCs w:val="24"/>
        </w:rPr>
        <w:t>вид</w:t>
      </w:r>
      <w:r w:rsidR="00103043" w:rsidRPr="005B1BD3">
        <w:rPr>
          <w:sz w:val="24"/>
          <w:szCs w:val="24"/>
        </w:rPr>
        <w:t>ов</w:t>
      </w:r>
      <w:r w:rsidRPr="005B1BD3">
        <w:rPr>
          <w:sz w:val="24"/>
          <w:szCs w:val="24"/>
        </w:rPr>
        <w:t xml:space="preserve"> расходов</w:t>
      </w:r>
      <w:r w:rsidR="00103043" w:rsidRPr="005B1BD3">
        <w:rPr>
          <w:sz w:val="24"/>
          <w:szCs w:val="24"/>
        </w:rPr>
        <w:t xml:space="preserve"> и по целевым статьям, группам видов</w:t>
      </w:r>
      <w:r w:rsidRPr="005B1BD3">
        <w:rPr>
          <w:sz w:val="24"/>
          <w:szCs w:val="24"/>
        </w:rPr>
        <w:t xml:space="preserve"> расходов </w:t>
      </w:r>
      <w:r w:rsidR="00103043" w:rsidRPr="005B1BD3">
        <w:rPr>
          <w:sz w:val="24"/>
          <w:szCs w:val="24"/>
        </w:rPr>
        <w:t xml:space="preserve">классификации расходов </w:t>
      </w:r>
      <w:r w:rsidRPr="005B1BD3">
        <w:rPr>
          <w:sz w:val="24"/>
          <w:szCs w:val="24"/>
        </w:rPr>
        <w:t>бюджет</w:t>
      </w:r>
      <w:r w:rsidR="00103043" w:rsidRPr="005B1BD3">
        <w:rPr>
          <w:sz w:val="24"/>
          <w:szCs w:val="24"/>
        </w:rPr>
        <w:t>ов</w:t>
      </w:r>
      <w:r w:rsidR="002541E7" w:rsidRPr="005B1BD3">
        <w:rPr>
          <w:sz w:val="24"/>
          <w:szCs w:val="24"/>
        </w:rPr>
        <w:t xml:space="preserve"> на 202</w:t>
      </w:r>
      <w:r w:rsidR="00F659A6" w:rsidRPr="005B1BD3">
        <w:rPr>
          <w:sz w:val="24"/>
          <w:szCs w:val="24"/>
        </w:rPr>
        <w:t>5</w:t>
      </w:r>
      <w:r w:rsidR="002541E7" w:rsidRPr="005B1BD3">
        <w:rPr>
          <w:sz w:val="24"/>
          <w:szCs w:val="24"/>
        </w:rPr>
        <w:t xml:space="preserve"> год</w:t>
      </w:r>
      <w:r w:rsidRPr="005B1BD3">
        <w:rPr>
          <w:sz w:val="24"/>
          <w:szCs w:val="24"/>
        </w:rPr>
        <w:t>»</w:t>
      </w:r>
      <w:r w:rsidR="009F31E3" w:rsidRPr="005B1BD3">
        <w:rPr>
          <w:sz w:val="24"/>
          <w:szCs w:val="24"/>
        </w:rPr>
        <w:t>, №</w:t>
      </w:r>
      <w:r w:rsidR="00C30501" w:rsidRPr="005B1BD3">
        <w:rPr>
          <w:sz w:val="24"/>
          <w:szCs w:val="24"/>
        </w:rPr>
        <w:t>5</w:t>
      </w:r>
      <w:r w:rsidR="009F31E3" w:rsidRPr="005B1BD3">
        <w:rPr>
          <w:sz w:val="24"/>
          <w:szCs w:val="24"/>
        </w:rPr>
        <w:t xml:space="preserve"> «Ведомственная структура расходов </w:t>
      </w:r>
      <w:r w:rsidR="002541E7" w:rsidRPr="005B1BD3">
        <w:rPr>
          <w:sz w:val="24"/>
          <w:szCs w:val="24"/>
        </w:rPr>
        <w:t xml:space="preserve">бюджета </w:t>
      </w:r>
      <w:r w:rsidR="00C30501" w:rsidRPr="005B1BD3">
        <w:rPr>
          <w:sz w:val="24"/>
          <w:szCs w:val="24"/>
        </w:rPr>
        <w:t>Красноборского</w:t>
      </w:r>
      <w:r w:rsidR="002541E7" w:rsidRPr="005B1BD3">
        <w:rPr>
          <w:sz w:val="24"/>
          <w:szCs w:val="24"/>
        </w:rPr>
        <w:t xml:space="preserve"> сельского поселения </w:t>
      </w:r>
      <w:r w:rsidR="009F31E3" w:rsidRPr="005B1BD3">
        <w:rPr>
          <w:sz w:val="24"/>
          <w:szCs w:val="24"/>
        </w:rPr>
        <w:t>на 202</w:t>
      </w:r>
      <w:r w:rsidR="00F659A6" w:rsidRPr="005B1BD3">
        <w:rPr>
          <w:sz w:val="24"/>
          <w:szCs w:val="24"/>
        </w:rPr>
        <w:t>5</w:t>
      </w:r>
      <w:r w:rsidR="009F31E3" w:rsidRPr="005B1BD3">
        <w:rPr>
          <w:sz w:val="24"/>
          <w:szCs w:val="24"/>
        </w:rPr>
        <w:t xml:space="preserve"> год»</w:t>
      </w:r>
      <w:r w:rsidR="00C80F52" w:rsidRPr="005B1BD3">
        <w:rPr>
          <w:sz w:val="24"/>
          <w:szCs w:val="24"/>
        </w:rPr>
        <w:t xml:space="preserve"> </w:t>
      </w:r>
      <w:r w:rsidRPr="005B1BD3">
        <w:rPr>
          <w:sz w:val="24"/>
          <w:szCs w:val="24"/>
        </w:rPr>
        <w:t>изложить в новой редакции согласно приложени</w:t>
      </w:r>
      <w:r w:rsidR="009F31E3" w:rsidRPr="005B1BD3">
        <w:rPr>
          <w:sz w:val="24"/>
          <w:szCs w:val="24"/>
        </w:rPr>
        <w:t>ям</w:t>
      </w:r>
      <w:r w:rsidRPr="005B1BD3">
        <w:rPr>
          <w:sz w:val="24"/>
          <w:szCs w:val="24"/>
        </w:rPr>
        <w:t xml:space="preserve"> №</w:t>
      </w:r>
      <w:r w:rsidR="009F31E3" w:rsidRPr="005B1BD3">
        <w:rPr>
          <w:sz w:val="24"/>
          <w:szCs w:val="24"/>
        </w:rPr>
        <w:t>1-</w:t>
      </w:r>
      <w:r w:rsidR="002B14E3" w:rsidRPr="005B1BD3">
        <w:rPr>
          <w:sz w:val="24"/>
          <w:szCs w:val="24"/>
        </w:rPr>
        <w:t>3</w:t>
      </w:r>
      <w:r w:rsidRPr="005B1BD3">
        <w:rPr>
          <w:sz w:val="24"/>
          <w:szCs w:val="24"/>
        </w:rPr>
        <w:t xml:space="preserve"> к настоящему решению</w:t>
      </w:r>
      <w:r w:rsidR="00C80F52" w:rsidRPr="005B1BD3">
        <w:rPr>
          <w:sz w:val="24"/>
          <w:szCs w:val="24"/>
        </w:rPr>
        <w:t>.</w:t>
      </w:r>
    </w:p>
    <w:p w:rsidR="00B564BB" w:rsidRPr="005B1BD3" w:rsidRDefault="00947015" w:rsidP="000043CD">
      <w:pPr>
        <w:pStyle w:val="a3"/>
        <w:widowControl w:val="0"/>
        <w:ind w:firstLine="567"/>
        <w:rPr>
          <w:sz w:val="24"/>
          <w:szCs w:val="24"/>
        </w:rPr>
      </w:pPr>
      <w:r w:rsidRPr="005B1BD3">
        <w:rPr>
          <w:sz w:val="24"/>
          <w:szCs w:val="24"/>
        </w:rPr>
        <w:lastRenderedPageBreak/>
        <w:t xml:space="preserve">3. </w:t>
      </w:r>
      <w:r w:rsidR="00B564BB" w:rsidRPr="005B1BD3">
        <w:rPr>
          <w:sz w:val="24"/>
          <w:szCs w:val="24"/>
        </w:rPr>
        <w:t xml:space="preserve">Настоящее решение вступает в силу </w:t>
      </w:r>
      <w:r w:rsidR="009F31E3" w:rsidRPr="005B1BD3">
        <w:rPr>
          <w:sz w:val="24"/>
          <w:szCs w:val="24"/>
        </w:rPr>
        <w:t>с даты его принятия и подлежит</w:t>
      </w:r>
      <w:r w:rsidR="00B564BB" w:rsidRPr="005B1BD3">
        <w:rPr>
          <w:sz w:val="24"/>
          <w:szCs w:val="24"/>
        </w:rPr>
        <w:t xml:space="preserve"> официально</w:t>
      </w:r>
      <w:r w:rsidR="009F31E3" w:rsidRPr="005B1BD3">
        <w:rPr>
          <w:sz w:val="24"/>
          <w:szCs w:val="24"/>
        </w:rPr>
        <w:t>му</w:t>
      </w:r>
      <w:r w:rsidR="00B564BB" w:rsidRPr="005B1BD3">
        <w:rPr>
          <w:sz w:val="24"/>
          <w:szCs w:val="24"/>
        </w:rPr>
        <w:t xml:space="preserve"> опубликовани</w:t>
      </w:r>
      <w:r w:rsidR="009F31E3" w:rsidRPr="005B1BD3">
        <w:rPr>
          <w:sz w:val="24"/>
          <w:szCs w:val="24"/>
        </w:rPr>
        <w:t>ю</w:t>
      </w:r>
      <w:r w:rsidR="00B564BB" w:rsidRPr="005B1BD3">
        <w:rPr>
          <w:sz w:val="24"/>
          <w:szCs w:val="24"/>
        </w:rPr>
        <w:t xml:space="preserve"> (обнародовани</w:t>
      </w:r>
      <w:r w:rsidR="009F31E3" w:rsidRPr="005B1BD3">
        <w:rPr>
          <w:sz w:val="24"/>
          <w:szCs w:val="24"/>
        </w:rPr>
        <w:t>ю</w:t>
      </w:r>
      <w:r w:rsidR="00B564BB" w:rsidRPr="005B1BD3">
        <w:rPr>
          <w:sz w:val="24"/>
          <w:szCs w:val="24"/>
        </w:rPr>
        <w:t>).</w:t>
      </w:r>
    </w:p>
    <w:p w:rsidR="00B564BB" w:rsidRPr="005B1BD3" w:rsidRDefault="00947015" w:rsidP="000043CD">
      <w:pPr>
        <w:pStyle w:val="a3"/>
        <w:widowControl w:val="0"/>
        <w:ind w:firstLine="567"/>
        <w:rPr>
          <w:sz w:val="24"/>
          <w:szCs w:val="24"/>
        </w:rPr>
      </w:pPr>
      <w:r w:rsidRPr="005B1BD3">
        <w:rPr>
          <w:sz w:val="24"/>
          <w:szCs w:val="24"/>
        </w:rPr>
        <w:t xml:space="preserve">4. Действие настоящего решения распространяется на правоотношения, возникшие с </w:t>
      </w:r>
      <w:r w:rsidR="002B14E3" w:rsidRPr="005B1BD3">
        <w:rPr>
          <w:sz w:val="24"/>
          <w:szCs w:val="24"/>
        </w:rPr>
        <w:t>10</w:t>
      </w:r>
      <w:r w:rsidRPr="005B1BD3">
        <w:rPr>
          <w:sz w:val="24"/>
          <w:szCs w:val="24"/>
        </w:rPr>
        <w:t>.</w:t>
      </w:r>
      <w:r w:rsidR="00E45AE0" w:rsidRPr="005B1BD3">
        <w:rPr>
          <w:sz w:val="24"/>
          <w:szCs w:val="24"/>
        </w:rPr>
        <w:t>0</w:t>
      </w:r>
      <w:r w:rsidR="002B14E3" w:rsidRPr="005B1BD3">
        <w:rPr>
          <w:sz w:val="24"/>
          <w:szCs w:val="24"/>
        </w:rPr>
        <w:t>6</w:t>
      </w:r>
      <w:r w:rsidRPr="005B1BD3">
        <w:rPr>
          <w:sz w:val="24"/>
          <w:szCs w:val="24"/>
        </w:rPr>
        <w:t>.202</w:t>
      </w:r>
      <w:r w:rsidR="00F659A6" w:rsidRPr="005B1BD3">
        <w:rPr>
          <w:sz w:val="24"/>
          <w:szCs w:val="24"/>
        </w:rPr>
        <w:t>5</w:t>
      </w:r>
      <w:r w:rsidR="00560934" w:rsidRPr="005B1BD3">
        <w:rPr>
          <w:sz w:val="24"/>
          <w:szCs w:val="24"/>
        </w:rPr>
        <w:t xml:space="preserve"> г.</w:t>
      </w:r>
    </w:p>
    <w:p w:rsidR="00B564BB" w:rsidRPr="005B1BD3" w:rsidRDefault="00B564BB" w:rsidP="000043CD">
      <w:pPr>
        <w:pStyle w:val="a3"/>
        <w:widowControl w:val="0"/>
        <w:ind w:firstLine="567"/>
        <w:rPr>
          <w:sz w:val="24"/>
          <w:szCs w:val="24"/>
        </w:rPr>
      </w:pPr>
    </w:p>
    <w:p w:rsidR="00947015" w:rsidRPr="005B1BD3" w:rsidRDefault="00947015" w:rsidP="000043CD">
      <w:pPr>
        <w:pStyle w:val="a3"/>
        <w:widowControl w:val="0"/>
        <w:ind w:firstLine="567"/>
        <w:rPr>
          <w:sz w:val="24"/>
          <w:szCs w:val="24"/>
        </w:rPr>
      </w:pPr>
    </w:p>
    <w:p w:rsidR="00947015" w:rsidRPr="005B1BD3" w:rsidRDefault="00947015" w:rsidP="000043CD">
      <w:pPr>
        <w:pStyle w:val="a3"/>
        <w:widowControl w:val="0"/>
        <w:ind w:firstLine="567"/>
        <w:rPr>
          <w:sz w:val="24"/>
          <w:szCs w:val="24"/>
        </w:rPr>
      </w:pPr>
    </w:p>
    <w:p w:rsidR="002541E7" w:rsidRPr="005B1BD3" w:rsidRDefault="00B564BB" w:rsidP="000043CD">
      <w:pPr>
        <w:rPr>
          <w:rFonts w:ascii="Times New Roman" w:hAnsi="Times New Roman"/>
        </w:rPr>
      </w:pPr>
      <w:r w:rsidRPr="005B1BD3">
        <w:rPr>
          <w:rFonts w:ascii="Times New Roman" w:hAnsi="Times New Roman"/>
        </w:rPr>
        <w:t xml:space="preserve">Председатель Совета </w:t>
      </w:r>
    </w:p>
    <w:p w:rsidR="00B564BB" w:rsidRPr="005B1BD3" w:rsidRDefault="00C30501" w:rsidP="000043CD">
      <w:pPr>
        <w:rPr>
          <w:rFonts w:ascii="Times New Roman" w:hAnsi="Times New Roman"/>
        </w:rPr>
      </w:pPr>
      <w:r w:rsidRPr="005B1BD3">
        <w:rPr>
          <w:rFonts w:ascii="Times New Roman" w:hAnsi="Times New Roman"/>
        </w:rPr>
        <w:t>Красноборского</w:t>
      </w:r>
      <w:r w:rsidR="00B564BB" w:rsidRPr="005B1BD3">
        <w:rPr>
          <w:rFonts w:ascii="Times New Roman" w:hAnsi="Times New Roman"/>
        </w:rPr>
        <w:t xml:space="preserve"> сельского поселения</w:t>
      </w:r>
      <w:r w:rsidR="004859BF" w:rsidRPr="005B1BD3">
        <w:rPr>
          <w:rFonts w:ascii="Times New Roman" w:hAnsi="Times New Roman"/>
        </w:rPr>
        <w:tab/>
      </w:r>
      <w:r w:rsidR="002541E7" w:rsidRPr="005B1BD3">
        <w:rPr>
          <w:rFonts w:ascii="Times New Roman" w:hAnsi="Times New Roman"/>
        </w:rPr>
        <w:t xml:space="preserve">                                </w:t>
      </w:r>
      <w:r w:rsidR="00E45AE0" w:rsidRPr="005B1BD3">
        <w:rPr>
          <w:rFonts w:ascii="Times New Roman" w:hAnsi="Times New Roman"/>
        </w:rPr>
        <w:t>П. В. Соляной</w:t>
      </w:r>
    </w:p>
    <w:p w:rsidR="00947015" w:rsidRPr="005B1BD3" w:rsidRDefault="00947015" w:rsidP="000043CD">
      <w:pPr>
        <w:rPr>
          <w:rFonts w:ascii="Times New Roman" w:hAnsi="Times New Roman"/>
        </w:rPr>
      </w:pPr>
    </w:p>
    <w:p w:rsidR="00C30501" w:rsidRPr="005B1BD3" w:rsidRDefault="00B564BB" w:rsidP="000043CD">
      <w:pPr>
        <w:rPr>
          <w:rFonts w:ascii="Times New Roman" w:hAnsi="Times New Roman"/>
        </w:rPr>
      </w:pPr>
      <w:r w:rsidRPr="005B1BD3">
        <w:rPr>
          <w:rFonts w:ascii="Times New Roman" w:hAnsi="Times New Roman"/>
        </w:rPr>
        <w:t>Глав</w:t>
      </w:r>
      <w:r w:rsidR="00560934" w:rsidRPr="005B1BD3">
        <w:rPr>
          <w:rFonts w:ascii="Times New Roman" w:hAnsi="Times New Roman"/>
        </w:rPr>
        <w:t>а</w:t>
      </w:r>
      <w:r w:rsidRPr="005B1BD3">
        <w:rPr>
          <w:rFonts w:ascii="Times New Roman" w:hAnsi="Times New Roman"/>
        </w:rPr>
        <w:t xml:space="preserve"> </w:t>
      </w:r>
      <w:r w:rsidR="00C30501" w:rsidRPr="005B1BD3">
        <w:rPr>
          <w:rFonts w:ascii="Times New Roman" w:hAnsi="Times New Roman"/>
        </w:rPr>
        <w:t>Красноборского</w:t>
      </w:r>
    </w:p>
    <w:p w:rsidR="00B564BB" w:rsidRPr="005B1BD3" w:rsidRDefault="00B564BB" w:rsidP="000043CD">
      <w:pPr>
        <w:rPr>
          <w:rFonts w:ascii="Times New Roman" w:hAnsi="Times New Roman"/>
        </w:rPr>
      </w:pPr>
      <w:r w:rsidRPr="005B1BD3">
        <w:rPr>
          <w:rFonts w:ascii="Times New Roman" w:hAnsi="Times New Roman"/>
        </w:rPr>
        <w:t>сельского поселения</w:t>
      </w:r>
      <w:r w:rsidR="004859BF" w:rsidRPr="005B1BD3">
        <w:rPr>
          <w:rFonts w:ascii="Times New Roman" w:hAnsi="Times New Roman"/>
        </w:rPr>
        <w:tab/>
      </w:r>
      <w:r w:rsidR="004859BF" w:rsidRPr="005B1BD3">
        <w:rPr>
          <w:rFonts w:ascii="Times New Roman" w:hAnsi="Times New Roman"/>
        </w:rPr>
        <w:tab/>
      </w:r>
      <w:r w:rsidR="004859BF" w:rsidRPr="005B1BD3">
        <w:rPr>
          <w:rFonts w:ascii="Times New Roman" w:hAnsi="Times New Roman"/>
        </w:rPr>
        <w:tab/>
      </w:r>
      <w:r w:rsidR="00C30501" w:rsidRPr="005B1BD3">
        <w:rPr>
          <w:rFonts w:ascii="Times New Roman" w:hAnsi="Times New Roman"/>
        </w:rPr>
        <w:t xml:space="preserve">                      </w:t>
      </w:r>
      <w:r w:rsidR="000043CD" w:rsidRPr="005B1BD3">
        <w:rPr>
          <w:rFonts w:ascii="Times New Roman" w:hAnsi="Times New Roman"/>
        </w:rPr>
        <w:t xml:space="preserve">  </w:t>
      </w:r>
      <w:r w:rsidR="00C30501" w:rsidRPr="005B1BD3">
        <w:rPr>
          <w:rFonts w:ascii="Times New Roman" w:hAnsi="Times New Roman"/>
        </w:rPr>
        <w:t xml:space="preserve"> </w:t>
      </w:r>
      <w:r w:rsidR="004859BF" w:rsidRPr="005B1BD3">
        <w:rPr>
          <w:rFonts w:ascii="Times New Roman" w:hAnsi="Times New Roman"/>
        </w:rPr>
        <w:tab/>
      </w:r>
      <w:r w:rsidR="00340091" w:rsidRPr="005B1BD3">
        <w:rPr>
          <w:rFonts w:ascii="Times New Roman" w:hAnsi="Times New Roman"/>
        </w:rPr>
        <w:t xml:space="preserve">    </w:t>
      </w:r>
      <w:r w:rsidR="00560934" w:rsidRPr="005B1BD3">
        <w:rPr>
          <w:rFonts w:ascii="Times New Roman" w:hAnsi="Times New Roman"/>
        </w:rPr>
        <w:t>Л. В. Подкопаева</w:t>
      </w:r>
    </w:p>
    <w:p w:rsidR="00393DCC" w:rsidRPr="005B1BD3" w:rsidRDefault="00393DCC" w:rsidP="000043CD">
      <w:pPr>
        <w:ind w:firstLine="0"/>
        <w:rPr>
          <w:rFonts w:ascii="Times New Roman" w:hAnsi="Times New Roman"/>
        </w:rPr>
        <w:sectPr w:rsidR="00393DCC" w:rsidRPr="005B1BD3" w:rsidSect="00393DCC">
          <w:pgSz w:w="11906" w:h="16838"/>
          <w:pgMar w:top="992" w:right="851" w:bottom="1134" w:left="1701" w:header="709" w:footer="709" w:gutter="0"/>
          <w:cols w:space="708"/>
          <w:docGrid w:linePitch="360"/>
        </w:sectPr>
      </w:pPr>
      <w:r w:rsidRPr="005B1BD3">
        <w:rPr>
          <w:rFonts w:ascii="Times New Roman" w:hAnsi="Times New Roman"/>
        </w:rPr>
        <w:br w:type="page"/>
      </w:r>
    </w:p>
    <w:p w:rsidR="005B1BD3" w:rsidRPr="005B1BD3" w:rsidRDefault="005B1BD3" w:rsidP="005B1BD3">
      <w:pPr>
        <w:pStyle w:val="ad"/>
        <w:jc w:val="center"/>
        <w:rPr>
          <w:b/>
        </w:rPr>
      </w:pPr>
      <w:r w:rsidRPr="005B1BD3">
        <w:rPr>
          <w:b/>
        </w:rPr>
        <w:lastRenderedPageBreak/>
        <w:t>ПОЯСНИТЕЛЬНАЯ ЗАПИСКА</w:t>
      </w:r>
    </w:p>
    <w:p w:rsidR="005B1BD3" w:rsidRPr="005B1BD3" w:rsidRDefault="005B1BD3" w:rsidP="005B1BD3">
      <w:pPr>
        <w:pStyle w:val="ad"/>
        <w:jc w:val="center"/>
        <w:rPr>
          <w:b/>
        </w:rPr>
      </w:pPr>
    </w:p>
    <w:p w:rsidR="005B1BD3" w:rsidRPr="005B1BD3" w:rsidRDefault="005B1BD3" w:rsidP="005B1BD3">
      <w:pPr>
        <w:pStyle w:val="ad"/>
        <w:jc w:val="center"/>
        <w:rPr>
          <w:b/>
        </w:rPr>
      </w:pPr>
      <w:r w:rsidRPr="005B1BD3">
        <w:rPr>
          <w:b/>
        </w:rPr>
        <w:t xml:space="preserve">к решению Совета Красноборского сельского поселения  от 10.06.2025 </w:t>
      </w:r>
    </w:p>
    <w:p w:rsidR="005B1BD3" w:rsidRPr="005B1BD3" w:rsidRDefault="005B1BD3" w:rsidP="005B1BD3">
      <w:pPr>
        <w:pStyle w:val="ad"/>
        <w:jc w:val="center"/>
        <w:rPr>
          <w:b/>
        </w:rPr>
      </w:pPr>
      <w:r w:rsidRPr="005B1BD3">
        <w:rPr>
          <w:b/>
        </w:rPr>
        <w:t>№ 86 «О внесении изменений в решение Совета Красноборского сельского поселения» от 17.12.2024 № 66 «О бюджете Красноборского сельского поселения Пудожского муниципального района Республики Карелия на 2025 год»</w:t>
      </w:r>
    </w:p>
    <w:p w:rsidR="005B1BD3" w:rsidRPr="005B1BD3" w:rsidRDefault="005B1BD3" w:rsidP="005B1BD3">
      <w:pPr>
        <w:shd w:val="clear" w:color="auto" w:fill="FFFFFF"/>
        <w:spacing w:line="313" w:lineRule="exact"/>
        <w:rPr>
          <w:rFonts w:ascii="Times New Roman" w:hAnsi="Times New Roman"/>
          <w:sz w:val="28"/>
          <w:szCs w:val="28"/>
        </w:rPr>
      </w:pPr>
    </w:p>
    <w:p w:rsidR="005B1BD3" w:rsidRPr="005B1BD3" w:rsidRDefault="005B1BD3" w:rsidP="005B1BD3">
      <w:pPr>
        <w:shd w:val="clear" w:color="auto" w:fill="FFFFFF"/>
        <w:spacing w:line="313" w:lineRule="exact"/>
        <w:ind w:left="284"/>
        <w:rPr>
          <w:rFonts w:ascii="Times New Roman" w:hAnsi="Times New Roman"/>
          <w:sz w:val="28"/>
          <w:szCs w:val="28"/>
        </w:rPr>
      </w:pPr>
      <w:r w:rsidRPr="005B1BD3">
        <w:rPr>
          <w:rFonts w:ascii="Times New Roman" w:hAnsi="Times New Roman"/>
          <w:sz w:val="28"/>
          <w:szCs w:val="28"/>
        </w:rPr>
        <w:t>Динамика изменений основных характеристик бюджета в 2025 году представлена в таблице 1.</w:t>
      </w:r>
    </w:p>
    <w:p w:rsidR="005B1BD3" w:rsidRPr="005B1BD3" w:rsidRDefault="005B1BD3" w:rsidP="005B1BD3">
      <w:pPr>
        <w:shd w:val="clear" w:color="auto" w:fill="FFFFFF"/>
        <w:jc w:val="right"/>
        <w:rPr>
          <w:rFonts w:ascii="Times New Roman" w:hAnsi="Times New Roman"/>
          <w:sz w:val="28"/>
          <w:szCs w:val="28"/>
        </w:rPr>
      </w:pPr>
      <w:r w:rsidRPr="005B1BD3">
        <w:rPr>
          <w:rFonts w:ascii="Times New Roman" w:hAnsi="Times New Roman"/>
          <w:sz w:val="28"/>
          <w:szCs w:val="28"/>
        </w:rPr>
        <w:t>Таблица 1,  рублей.</w:t>
      </w:r>
    </w:p>
    <w:tbl>
      <w:tblPr>
        <w:tblW w:w="9752" w:type="dxa"/>
        <w:tblInd w:w="324" w:type="dxa"/>
        <w:tblLayout w:type="fixed"/>
        <w:tblCellMar>
          <w:left w:w="40" w:type="dxa"/>
          <w:right w:w="40" w:type="dxa"/>
        </w:tblCellMar>
        <w:tblLook w:val="0000"/>
      </w:tblPr>
      <w:tblGrid>
        <w:gridCol w:w="2127"/>
        <w:gridCol w:w="3089"/>
        <w:gridCol w:w="2268"/>
        <w:gridCol w:w="2268"/>
      </w:tblGrid>
      <w:tr w:rsidR="005B1BD3" w:rsidRPr="005B1BD3" w:rsidTr="005B1BD3">
        <w:trPr>
          <w:trHeight w:hRule="exact" w:val="1565"/>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ind w:left="106"/>
              <w:jc w:val="center"/>
              <w:rPr>
                <w:rFonts w:ascii="Times New Roman" w:hAnsi="Times New Roman"/>
              </w:rPr>
            </w:pPr>
            <w:r w:rsidRPr="005B1BD3">
              <w:rPr>
                <w:rFonts w:ascii="Times New Roman" w:hAnsi="Times New Roman"/>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spacing w:line="265" w:lineRule="exact"/>
              <w:jc w:val="center"/>
              <w:rPr>
                <w:rFonts w:ascii="Times New Roman" w:hAnsi="Times New Roman"/>
              </w:rPr>
            </w:pPr>
            <w:r w:rsidRPr="005B1BD3">
              <w:rPr>
                <w:rFonts w:ascii="Times New Roman" w:hAnsi="Times New Roman"/>
              </w:rPr>
              <w:t>Бюджет, утвержденный решением Совета Красноборского сельского поселения от 21.05.2025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spacing w:line="267" w:lineRule="exact"/>
              <w:jc w:val="center"/>
              <w:rPr>
                <w:rFonts w:ascii="Times New Roman" w:hAnsi="Times New Roman"/>
              </w:rPr>
            </w:pPr>
            <w:r w:rsidRPr="005B1BD3">
              <w:rPr>
                <w:rFonts w:ascii="Times New Roman" w:hAnsi="Times New Roman"/>
              </w:rPr>
              <w:t>Уточненный бюджет от 10.06.2025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spacing w:line="272" w:lineRule="exact"/>
              <w:jc w:val="center"/>
              <w:rPr>
                <w:rFonts w:ascii="Times New Roman" w:hAnsi="Times New Roman"/>
              </w:rPr>
            </w:pPr>
            <w:r w:rsidRPr="005B1BD3">
              <w:rPr>
                <w:rFonts w:ascii="Times New Roman" w:hAnsi="Times New Roman"/>
              </w:rPr>
              <w:t xml:space="preserve">Отклонения </w:t>
            </w:r>
          </w:p>
        </w:tc>
      </w:tr>
      <w:tr w:rsidR="005B1BD3" w:rsidRPr="005B1BD3" w:rsidTr="005B1BD3">
        <w:trPr>
          <w:trHeight w:hRule="exact" w:val="330"/>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jc w:val="center"/>
              <w:rPr>
                <w:rFonts w:ascii="Times New Roman" w:hAnsi="Times New Roman"/>
                <w:sz w:val="28"/>
              </w:rPr>
            </w:pPr>
            <w:r w:rsidRPr="005B1BD3">
              <w:rPr>
                <w:rFonts w:ascii="Times New Roman" w:hAnsi="Times New Roman"/>
                <w:sz w:val="28"/>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jc w:val="center"/>
              <w:rPr>
                <w:rFonts w:ascii="Times New Roman" w:hAnsi="Times New Roman"/>
                <w:sz w:val="28"/>
              </w:rPr>
            </w:pPr>
            <w:r w:rsidRPr="005B1BD3">
              <w:rPr>
                <w:rFonts w:ascii="Times New Roman" w:hAnsi="Times New Roman"/>
                <w:sz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jc w:val="center"/>
              <w:rPr>
                <w:rFonts w:ascii="Times New Roman" w:hAnsi="Times New Roman"/>
                <w:sz w:val="28"/>
              </w:rPr>
            </w:pPr>
            <w:r w:rsidRPr="005B1BD3">
              <w:rPr>
                <w:rFonts w:ascii="Times New Roman" w:hAnsi="Times New Roman"/>
                <w:sz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jc w:val="center"/>
              <w:rPr>
                <w:rFonts w:ascii="Times New Roman" w:hAnsi="Times New Roman"/>
                <w:sz w:val="28"/>
              </w:rPr>
            </w:pPr>
            <w:r w:rsidRPr="005B1BD3">
              <w:rPr>
                <w:rFonts w:ascii="Times New Roman" w:hAnsi="Times New Roman"/>
                <w:sz w:val="28"/>
              </w:rPr>
              <w:t>4</w:t>
            </w:r>
          </w:p>
        </w:tc>
      </w:tr>
      <w:tr w:rsidR="005B1BD3" w:rsidRPr="005B1BD3" w:rsidTr="005B1BD3">
        <w:trPr>
          <w:trHeight w:hRule="exact" w:val="323"/>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jc w:val="center"/>
              <w:rPr>
                <w:rFonts w:ascii="Times New Roman" w:hAnsi="Times New Roman"/>
                <w:sz w:val="28"/>
              </w:rPr>
            </w:pPr>
            <w:r w:rsidRPr="005B1BD3">
              <w:rPr>
                <w:rFonts w:ascii="Times New Roman" w:hAnsi="Times New Roman"/>
                <w:bCs/>
                <w:sz w:val="28"/>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jc w:val="center"/>
              <w:rPr>
                <w:rFonts w:ascii="Times New Roman" w:hAnsi="Times New Roman"/>
                <w:sz w:val="28"/>
              </w:rPr>
            </w:pPr>
            <w:r w:rsidRPr="005B1BD3">
              <w:rPr>
                <w:rFonts w:ascii="Times New Roman" w:hAnsi="Times New Roman"/>
                <w:sz w:val="28"/>
              </w:rPr>
              <w:t>6 359 607,00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jc w:val="center"/>
              <w:rPr>
                <w:rFonts w:ascii="Times New Roman" w:hAnsi="Times New Roman"/>
                <w:sz w:val="28"/>
              </w:rPr>
            </w:pPr>
            <w:r w:rsidRPr="005B1BD3">
              <w:rPr>
                <w:rFonts w:ascii="Times New Roman" w:hAnsi="Times New Roman"/>
                <w:sz w:val="28"/>
              </w:rPr>
              <w:t>6 359 607,00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jc w:val="center"/>
              <w:rPr>
                <w:rFonts w:ascii="Times New Roman" w:hAnsi="Times New Roman"/>
                <w:sz w:val="28"/>
              </w:rPr>
            </w:pPr>
            <w:r w:rsidRPr="005B1BD3">
              <w:rPr>
                <w:rFonts w:ascii="Times New Roman" w:hAnsi="Times New Roman"/>
                <w:sz w:val="28"/>
              </w:rPr>
              <w:t>0,00</w:t>
            </w:r>
          </w:p>
        </w:tc>
      </w:tr>
      <w:tr w:rsidR="005B1BD3" w:rsidRPr="005B1BD3" w:rsidTr="005B1BD3">
        <w:trPr>
          <w:trHeight w:hRule="exact" w:val="359"/>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jc w:val="center"/>
              <w:rPr>
                <w:rFonts w:ascii="Times New Roman" w:hAnsi="Times New Roman"/>
                <w:sz w:val="28"/>
              </w:rPr>
            </w:pPr>
            <w:r w:rsidRPr="005B1BD3">
              <w:rPr>
                <w:rFonts w:ascii="Times New Roman" w:hAnsi="Times New Roman"/>
                <w:sz w:val="28"/>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jc w:val="center"/>
              <w:rPr>
                <w:rFonts w:ascii="Times New Roman" w:hAnsi="Times New Roman"/>
                <w:sz w:val="28"/>
              </w:rPr>
            </w:pPr>
            <w:r w:rsidRPr="005B1BD3">
              <w:rPr>
                <w:rFonts w:ascii="Times New Roman" w:hAnsi="Times New Roman"/>
                <w:sz w:val="28"/>
              </w:rPr>
              <w:t>6 997 981,59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jc w:val="center"/>
              <w:rPr>
                <w:rFonts w:ascii="Times New Roman" w:hAnsi="Times New Roman"/>
                <w:sz w:val="28"/>
              </w:rPr>
            </w:pPr>
            <w:r w:rsidRPr="005B1BD3">
              <w:rPr>
                <w:rFonts w:ascii="Times New Roman" w:hAnsi="Times New Roman"/>
                <w:sz w:val="28"/>
              </w:rPr>
              <w:t>6 997 981,59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ind w:left="8"/>
              <w:jc w:val="center"/>
              <w:rPr>
                <w:rFonts w:ascii="Times New Roman" w:hAnsi="Times New Roman"/>
                <w:sz w:val="28"/>
              </w:rPr>
            </w:pPr>
            <w:r w:rsidRPr="005B1BD3">
              <w:rPr>
                <w:rFonts w:ascii="Times New Roman" w:hAnsi="Times New Roman"/>
                <w:sz w:val="28"/>
              </w:rPr>
              <w:t>0,00</w:t>
            </w:r>
          </w:p>
        </w:tc>
      </w:tr>
      <w:tr w:rsidR="005B1BD3" w:rsidRPr="005B1BD3" w:rsidTr="005B1BD3">
        <w:trPr>
          <w:trHeight w:hRule="exact" w:val="757"/>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rPr>
                <w:rFonts w:ascii="Times New Roman" w:hAnsi="Times New Roman"/>
                <w:sz w:val="28"/>
                <w:szCs w:val="28"/>
              </w:rPr>
            </w:pPr>
            <w:proofErr w:type="spellStart"/>
            <w:r w:rsidRPr="005B1BD3">
              <w:rPr>
                <w:rFonts w:ascii="Times New Roman" w:hAnsi="Times New Roman"/>
                <w:sz w:val="28"/>
                <w:szCs w:val="28"/>
              </w:rPr>
              <w:t>Профици</w:t>
            </w:r>
            <w:proofErr w:type="gramStart"/>
            <w:r w:rsidRPr="005B1BD3">
              <w:rPr>
                <w:rFonts w:ascii="Times New Roman" w:hAnsi="Times New Roman"/>
                <w:sz w:val="28"/>
                <w:szCs w:val="28"/>
              </w:rPr>
              <w:t>т</w:t>
            </w:r>
            <w:proofErr w:type="spellEnd"/>
            <w:r w:rsidRPr="005B1BD3">
              <w:rPr>
                <w:rFonts w:ascii="Times New Roman" w:hAnsi="Times New Roman"/>
                <w:sz w:val="28"/>
                <w:szCs w:val="28"/>
              </w:rPr>
              <w:t>(</w:t>
            </w:r>
            <w:proofErr w:type="gramEnd"/>
            <w:r w:rsidRPr="005B1BD3">
              <w:rPr>
                <w:rFonts w:ascii="Times New Roman" w:hAnsi="Times New Roman"/>
                <w:sz w:val="28"/>
                <w:szCs w:val="28"/>
              </w:rPr>
              <w:t>+)/</w:t>
            </w:r>
            <w:proofErr w:type="spellStart"/>
            <w:r w:rsidRPr="005B1BD3">
              <w:rPr>
                <w:rFonts w:ascii="Times New Roman" w:hAnsi="Times New Roman"/>
                <w:sz w:val="28"/>
                <w:szCs w:val="28"/>
              </w:rPr>
              <w:t>де-фицит</w:t>
            </w:r>
            <w:proofErr w:type="spellEnd"/>
            <w:r w:rsidRPr="005B1BD3">
              <w:rPr>
                <w:rFonts w:ascii="Times New Roman" w:hAnsi="Times New Roman"/>
                <w:sz w:val="28"/>
                <w:szCs w:val="28"/>
              </w:rPr>
              <w:t xml:space="preserve"> (-)</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jc w:val="center"/>
              <w:rPr>
                <w:rFonts w:ascii="Times New Roman" w:hAnsi="Times New Roman"/>
                <w:sz w:val="28"/>
              </w:rPr>
            </w:pPr>
            <w:r w:rsidRPr="005B1BD3">
              <w:rPr>
                <w:rFonts w:ascii="Times New Roman" w:hAnsi="Times New Roman"/>
                <w:sz w:val="28"/>
              </w:rPr>
              <w:t>-638 374,59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jc w:val="center"/>
              <w:rPr>
                <w:rFonts w:ascii="Times New Roman" w:hAnsi="Times New Roman"/>
                <w:sz w:val="28"/>
              </w:rPr>
            </w:pPr>
            <w:r w:rsidRPr="005B1BD3">
              <w:rPr>
                <w:rFonts w:ascii="Times New Roman" w:hAnsi="Times New Roman"/>
                <w:sz w:val="28"/>
              </w:rPr>
              <w:t>-638 374,59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B1BD3" w:rsidRPr="005B1BD3" w:rsidRDefault="005B1BD3" w:rsidP="00CB06DA">
            <w:pPr>
              <w:shd w:val="clear" w:color="auto" w:fill="FFFFFF"/>
              <w:ind w:left="150"/>
              <w:jc w:val="center"/>
              <w:rPr>
                <w:rFonts w:ascii="Times New Roman" w:hAnsi="Times New Roman"/>
                <w:sz w:val="28"/>
              </w:rPr>
            </w:pPr>
            <w:r w:rsidRPr="005B1BD3">
              <w:rPr>
                <w:rFonts w:ascii="Times New Roman" w:hAnsi="Times New Roman"/>
                <w:sz w:val="28"/>
              </w:rPr>
              <w:t>0,00</w:t>
            </w:r>
          </w:p>
        </w:tc>
      </w:tr>
    </w:tbl>
    <w:p w:rsidR="005B1BD3" w:rsidRPr="005B1BD3" w:rsidRDefault="005B1BD3" w:rsidP="005B1BD3">
      <w:pPr>
        <w:pStyle w:val="ad"/>
        <w:jc w:val="center"/>
        <w:rPr>
          <w:b/>
          <w:sz w:val="32"/>
        </w:rPr>
      </w:pPr>
    </w:p>
    <w:p w:rsidR="005B1BD3" w:rsidRPr="005B1BD3" w:rsidRDefault="005B1BD3" w:rsidP="005B1BD3">
      <w:pPr>
        <w:pStyle w:val="ad"/>
        <w:jc w:val="center"/>
        <w:rPr>
          <w:b/>
        </w:rPr>
      </w:pPr>
      <w:r w:rsidRPr="005B1BD3">
        <w:rPr>
          <w:b/>
        </w:rPr>
        <w:t xml:space="preserve">Внесение изменений в доходную часть бюджета </w:t>
      </w:r>
    </w:p>
    <w:p w:rsidR="005B1BD3" w:rsidRPr="005B1BD3" w:rsidRDefault="005B1BD3" w:rsidP="005B1BD3">
      <w:pPr>
        <w:pStyle w:val="ad"/>
        <w:jc w:val="center"/>
        <w:rPr>
          <w:b/>
        </w:rPr>
      </w:pPr>
      <w:r w:rsidRPr="005B1BD3">
        <w:rPr>
          <w:b/>
        </w:rPr>
        <w:t>Красноборского сельского поселения на 2025 год</w:t>
      </w:r>
    </w:p>
    <w:p w:rsidR="005B1BD3" w:rsidRPr="005B1BD3" w:rsidRDefault="005B1BD3" w:rsidP="005B1BD3">
      <w:pPr>
        <w:pStyle w:val="ad"/>
      </w:pPr>
    </w:p>
    <w:p w:rsidR="005B1BD3" w:rsidRPr="005B1BD3" w:rsidRDefault="005B1BD3" w:rsidP="005B1BD3">
      <w:pPr>
        <w:ind w:firstLine="708"/>
        <w:rPr>
          <w:rFonts w:ascii="Times New Roman" w:hAnsi="Times New Roman"/>
          <w:color w:val="000000"/>
          <w:sz w:val="28"/>
          <w:szCs w:val="28"/>
        </w:rPr>
      </w:pPr>
      <w:r w:rsidRPr="005B1BD3">
        <w:rPr>
          <w:rFonts w:ascii="Times New Roman" w:hAnsi="Times New Roman"/>
          <w:color w:val="000000"/>
          <w:sz w:val="28"/>
          <w:szCs w:val="28"/>
        </w:rPr>
        <w:t xml:space="preserve">Изменение плановых назначений по доходам бюджета </w:t>
      </w:r>
      <w:proofErr w:type="gramStart"/>
      <w:r w:rsidRPr="005B1BD3">
        <w:rPr>
          <w:rFonts w:ascii="Times New Roman" w:hAnsi="Times New Roman"/>
          <w:color w:val="000000"/>
          <w:sz w:val="28"/>
          <w:szCs w:val="28"/>
        </w:rPr>
        <w:t>отражены</w:t>
      </w:r>
      <w:proofErr w:type="gramEnd"/>
      <w:r w:rsidRPr="005B1BD3">
        <w:rPr>
          <w:rFonts w:ascii="Times New Roman" w:hAnsi="Times New Roman"/>
          <w:color w:val="000000"/>
          <w:sz w:val="28"/>
          <w:szCs w:val="28"/>
        </w:rPr>
        <w:t xml:space="preserve"> в таблице 2.</w:t>
      </w:r>
    </w:p>
    <w:p w:rsidR="005B1BD3" w:rsidRPr="005B1BD3" w:rsidRDefault="005B1BD3" w:rsidP="005B1BD3">
      <w:pPr>
        <w:ind w:firstLine="708"/>
        <w:rPr>
          <w:rFonts w:ascii="Times New Roman" w:hAnsi="Times New Roman"/>
          <w:color w:val="000000"/>
          <w:sz w:val="28"/>
          <w:szCs w:val="28"/>
        </w:rPr>
      </w:pPr>
    </w:p>
    <w:p w:rsidR="005B1BD3" w:rsidRPr="005B1BD3" w:rsidRDefault="005B1BD3" w:rsidP="005B1BD3">
      <w:pPr>
        <w:pStyle w:val="ad"/>
        <w:jc w:val="right"/>
        <w:rPr>
          <w:color w:val="000000"/>
          <w:szCs w:val="28"/>
          <w:lang w:eastAsia="ru-RU"/>
        </w:rPr>
      </w:pPr>
      <w:r w:rsidRPr="005B1BD3">
        <w:rPr>
          <w:color w:val="000000"/>
          <w:sz w:val="24"/>
          <w:lang w:eastAsia="ru-RU"/>
        </w:rPr>
        <w:t>Таблица 2, рублей.</w:t>
      </w:r>
    </w:p>
    <w:tbl>
      <w:tblPr>
        <w:tblW w:w="9781" w:type="dxa"/>
        <w:tblInd w:w="392" w:type="dxa"/>
        <w:tblLayout w:type="fixed"/>
        <w:tblLook w:val="04A0"/>
      </w:tblPr>
      <w:tblGrid>
        <w:gridCol w:w="4819"/>
        <w:gridCol w:w="1843"/>
        <w:gridCol w:w="1417"/>
        <w:gridCol w:w="1702"/>
      </w:tblGrid>
      <w:tr w:rsidR="005B1BD3" w:rsidRPr="005B1BD3" w:rsidTr="005B1BD3">
        <w:trPr>
          <w:trHeight w:val="630"/>
        </w:trPr>
        <w:tc>
          <w:tcPr>
            <w:tcW w:w="481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B1BD3" w:rsidRPr="005B1BD3" w:rsidRDefault="005B1BD3" w:rsidP="00CB06DA">
            <w:pPr>
              <w:jc w:val="center"/>
              <w:rPr>
                <w:rFonts w:ascii="Times New Roman" w:hAnsi="Times New Roman"/>
                <w:b/>
                <w:bCs/>
                <w:color w:val="000000"/>
                <w:sz w:val="28"/>
                <w:szCs w:val="28"/>
              </w:rPr>
            </w:pPr>
            <w:r w:rsidRPr="005B1BD3">
              <w:rPr>
                <w:rFonts w:ascii="Times New Roman" w:hAnsi="Times New Roman"/>
                <w:b/>
                <w:bCs/>
                <w:color w:val="000000"/>
                <w:sz w:val="28"/>
                <w:szCs w:val="28"/>
              </w:rPr>
              <w:t>Доходы</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5B1BD3" w:rsidRPr="005B1BD3" w:rsidRDefault="005B1BD3" w:rsidP="005B1BD3">
            <w:pPr>
              <w:ind w:firstLine="34"/>
              <w:jc w:val="center"/>
              <w:rPr>
                <w:rFonts w:ascii="Times New Roman" w:hAnsi="Times New Roman"/>
                <w:b/>
                <w:bCs/>
                <w:color w:val="000000"/>
              </w:rPr>
            </w:pPr>
            <w:r w:rsidRPr="005B1BD3">
              <w:rPr>
                <w:rFonts w:ascii="Times New Roman" w:hAnsi="Times New Roman"/>
                <w:b/>
                <w:bCs/>
                <w:color w:val="000000"/>
                <w:sz w:val="22"/>
                <w:szCs w:val="22"/>
              </w:rPr>
              <w:t>Изначально утверждено в бюджете</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5B1BD3" w:rsidRPr="005B1BD3" w:rsidRDefault="005B1BD3" w:rsidP="005B1BD3">
            <w:pPr>
              <w:ind w:firstLine="34"/>
              <w:jc w:val="center"/>
              <w:rPr>
                <w:rFonts w:ascii="Times New Roman" w:hAnsi="Times New Roman"/>
                <w:b/>
                <w:bCs/>
                <w:color w:val="000000"/>
              </w:rPr>
            </w:pPr>
            <w:r w:rsidRPr="005B1BD3">
              <w:rPr>
                <w:rFonts w:ascii="Times New Roman" w:hAnsi="Times New Roman"/>
                <w:b/>
                <w:bCs/>
                <w:color w:val="000000"/>
                <w:sz w:val="22"/>
                <w:szCs w:val="22"/>
              </w:rPr>
              <w:t>Отклонение</w:t>
            </w:r>
          </w:p>
        </w:tc>
        <w:tc>
          <w:tcPr>
            <w:tcW w:w="1702" w:type="dxa"/>
            <w:tcBorders>
              <w:top w:val="single" w:sz="8" w:space="0" w:color="auto"/>
              <w:left w:val="nil"/>
              <w:bottom w:val="single" w:sz="4" w:space="0" w:color="auto"/>
              <w:right w:val="single" w:sz="8" w:space="0" w:color="auto"/>
            </w:tcBorders>
            <w:shd w:val="clear" w:color="auto" w:fill="auto"/>
            <w:vAlign w:val="center"/>
            <w:hideMark/>
          </w:tcPr>
          <w:p w:rsidR="005B1BD3" w:rsidRPr="005B1BD3" w:rsidRDefault="005B1BD3" w:rsidP="005B1BD3">
            <w:pPr>
              <w:ind w:firstLine="34"/>
              <w:rPr>
                <w:rFonts w:ascii="Times New Roman" w:hAnsi="Times New Roman"/>
                <w:b/>
                <w:bCs/>
                <w:color w:val="000000"/>
              </w:rPr>
            </w:pPr>
            <w:r w:rsidRPr="005B1BD3">
              <w:rPr>
                <w:rFonts w:ascii="Times New Roman" w:hAnsi="Times New Roman"/>
                <w:b/>
                <w:bCs/>
                <w:color w:val="000000"/>
                <w:sz w:val="22"/>
                <w:szCs w:val="22"/>
              </w:rPr>
              <w:t>Уточнение</w:t>
            </w:r>
          </w:p>
        </w:tc>
      </w:tr>
      <w:tr w:rsidR="005B1BD3" w:rsidRPr="005B1BD3" w:rsidTr="005B1BD3">
        <w:trPr>
          <w:trHeight w:val="315"/>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b/>
                <w:bCs/>
                <w:color w:val="000000"/>
              </w:rPr>
            </w:pPr>
            <w:r w:rsidRPr="005B1BD3">
              <w:rPr>
                <w:rFonts w:ascii="Times New Roman" w:hAnsi="Times New Roman"/>
                <w:b/>
                <w:bCs/>
                <w:color w:val="000000"/>
                <w:sz w:val="22"/>
                <w:szCs w:val="22"/>
              </w:rPr>
              <w:t>ВСЕГО НАЛОГОВЫХ И НЕНАЛОГОВЫХ ПОСТУПЛЕНИЙ</w:t>
            </w:r>
          </w:p>
        </w:tc>
        <w:tc>
          <w:tcPr>
            <w:tcW w:w="1843" w:type="dxa"/>
            <w:tcBorders>
              <w:top w:val="nil"/>
              <w:left w:val="nil"/>
              <w:bottom w:val="single" w:sz="4" w:space="0" w:color="auto"/>
              <w:right w:val="single" w:sz="4" w:space="0" w:color="auto"/>
            </w:tcBorders>
            <w:shd w:val="clear" w:color="auto" w:fill="auto"/>
            <w:vAlign w:val="center"/>
            <w:hideMark/>
          </w:tcPr>
          <w:p w:rsidR="005B1BD3" w:rsidRPr="005B1BD3" w:rsidRDefault="005B1BD3" w:rsidP="005B1BD3">
            <w:pPr>
              <w:ind w:firstLine="34"/>
              <w:jc w:val="center"/>
              <w:rPr>
                <w:rFonts w:ascii="Times New Roman" w:hAnsi="Times New Roman"/>
                <w:b/>
                <w:bCs/>
                <w:color w:val="000000"/>
              </w:rPr>
            </w:pPr>
            <w:r w:rsidRPr="005B1BD3">
              <w:rPr>
                <w:rFonts w:ascii="Times New Roman" w:hAnsi="Times New Roman"/>
                <w:b/>
                <w:bCs/>
                <w:color w:val="000000"/>
              </w:rPr>
              <w:t>2 975 700,00</w:t>
            </w:r>
          </w:p>
        </w:tc>
        <w:tc>
          <w:tcPr>
            <w:tcW w:w="1417" w:type="dxa"/>
            <w:tcBorders>
              <w:top w:val="nil"/>
              <w:left w:val="nil"/>
              <w:bottom w:val="single" w:sz="4" w:space="0" w:color="auto"/>
              <w:right w:val="single" w:sz="4" w:space="0" w:color="auto"/>
            </w:tcBorders>
            <w:shd w:val="clear" w:color="auto" w:fill="auto"/>
            <w:vAlign w:val="center"/>
            <w:hideMark/>
          </w:tcPr>
          <w:p w:rsidR="005B1BD3" w:rsidRPr="005B1BD3" w:rsidRDefault="005B1BD3" w:rsidP="005B1BD3">
            <w:pPr>
              <w:ind w:firstLine="34"/>
              <w:jc w:val="center"/>
              <w:rPr>
                <w:rFonts w:ascii="Times New Roman" w:hAnsi="Times New Roman"/>
                <w:b/>
                <w:bCs/>
                <w:color w:val="000000"/>
              </w:rPr>
            </w:pPr>
            <w:r w:rsidRPr="005B1BD3">
              <w:rPr>
                <w:rFonts w:ascii="Times New Roman" w:hAnsi="Times New Roman"/>
                <w:b/>
                <w:bCs/>
                <w:color w:val="000000"/>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b/>
                <w:bCs/>
                <w:color w:val="000000"/>
              </w:rPr>
            </w:pPr>
            <w:r w:rsidRPr="005B1BD3">
              <w:rPr>
                <w:rFonts w:ascii="Times New Roman" w:hAnsi="Times New Roman"/>
                <w:b/>
                <w:bCs/>
                <w:color w:val="000000"/>
              </w:rPr>
              <w:t>2 975 700,00</w:t>
            </w:r>
          </w:p>
        </w:tc>
      </w:tr>
      <w:tr w:rsidR="005B1BD3" w:rsidRPr="005B1BD3" w:rsidTr="005B1BD3">
        <w:trPr>
          <w:trHeight w:val="315"/>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color w:val="000000"/>
              </w:rPr>
            </w:pPr>
            <w:r w:rsidRPr="005B1BD3">
              <w:rPr>
                <w:rFonts w:ascii="Times New Roman" w:hAnsi="Times New Roman"/>
                <w:color w:val="000000"/>
                <w:sz w:val="22"/>
                <w:szCs w:val="22"/>
              </w:rPr>
              <w:t>НАЛОГ НА ДОХОДЫ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76 000,00</w:t>
            </w:r>
          </w:p>
        </w:tc>
        <w:tc>
          <w:tcPr>
            <w:tcW w:w="1417"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bCs/>
                <w:color w:val="000000"/>
              </w:rPr>
            </w:pPr>
            <w:r w:rsidRPr="005B1BD3">
              <w:rPr>
                <w:rFonts w:ascii="Times New Roman" w:hAnsi="Times New Roman"/>
                <w:bCs/>
                <w:color w:val="000000"/>
              </w:rPr>
              <w:t>76 000,00</w:t>
            </w:r>
          </w:p>
        </w:tc>
      </w:tr>
      <w:tr w:rsidR="005B1BD3" w:rsidRPr="005B1BD3" w:rsidTr="005B1BD3">
        <w:trPr>
          <w:trHeight w:val="315"/>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color w:val="000000"/>
              </w:rPr>
            </w:pPr>
            <w:r w:rsidRPr="005B1BD3">
              <w:rPr>
                <w:rFonts w:ascii="Times New Roman" w:hAnsi="Times New Roman"/>
                <w:color w:val="000000"/>
                <w:sz w:val="22"/>
                <w:szCs w:val="22"/>
              </w:rPr>
              <w:t>НАЛОГИ НА ИМУЩЕСТВО</w:t>
            </w:r>
          </w:p>
        </w:tc>
        <w:tc>
          <w:tcPr>
            <w:tcW w:w="1843" w:type="dxa"/>
            <w:tcBorders>
              <w:top w:val="nil"/>
              <w:left w:val="nil"/>
              <w:bottom w:val="single" w:sz="4" w:space="0" w:color="auto"/>
              <w:right w:val="single" w:sz="4" w:space="0" w:color="auto"/>
            </w:tcBorders>
            <w:shd w:val="clear" w:color="auto" w:fill="auto"/>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325 000,00</w:t>
            </w:r>
          </w:p>
        </w:tc>
        <w:tc>
          <w:tcPr>
            <w:tcW w:w="1417" w:type="dxa"/>
            <w:tcBorders>
              <w:top w:val="nil"/>
              <w:left w:val="nil"/>
              <w:bottom w:val="single" w:sz="4" w:space="0" w:color="auto"/>
              <w:right w:val="single" w:sz="4" w:space="0" w:color="auto"/>
            </w:tcBorders>
            <w:shd w:val="clear" w:color="auto" w:fill="auto"/>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bCs/>
                <w:color w:val="000000"/>
              </w:rPr>
            </w:pPr>
            <w:r w:rsidRPr="005B1BD3">
              <w:rPr>
                <w:rFonts w:ascii="Times New Roman" w:hAnsi="Times New Roman"/>
                <w:bCs/>
                <w:color w:val="000000"/>
              </w:rPr>
              <w:t>325 000,00</w:t>
            </w:r>
          </w:p>
        </w:tc>
      </w:tr>
      <w:tr w:rsidR="005B1BD3" w:rsidRPr="005B1BD3" w:rsidTr="005B1BD3">
        <w:trPr>
          <w:trHeight w:val="315"/>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color w:val="000000"/>
              </w:rPr>
            </w:pPr>
            <w:r w:rsidRPr="005B1BD3">
              <w:rPr>
                <w:rFonts w:ascii="Times New Roman" w:hAnsi="Times New Roman"/>
                <w:color w:val="000000"/>
                <w:sz w:val="22"/>
                <w:szCs w:val="22"/>
              </w:rP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p>
        </w:tc>
        <w:tc>
          <w:tcPr>
            <w:tcW w:w="1702" w:type="dxa"/>
            <w:tcBorders>
              <w:top w:val="nil"/>
              <w:left w:val="nil"/>
              <w:bottom w:val="single" w:sz="4" w:space="0" w:color="auto"/>
              <w:right w:val="single" w:sz="8" w:space="0" w:color="auto"/>
            </w:tcBorders>
            <w:shd w:val="clear" w:color="auto" w:fill="auto"/>
            <w:noWrap/>
            <w:vAlign w:val="center"/>
          </w:tcPr>
          <w:p w:rsidR="005B1BD3" w:rsidRPr="005B1BD3" w:rsidRDefault="005B1BD3" w:rsidP="005B1BD3">
            <w:pPr>
              <w:ind w:firstLine="34"/>
              <w:jc w:val="center"/>
              <w:rPr>
                <w:rFonts w:ascii="Times New Roman" w:hAnsi="Times New Roman"/>
                <w:bCs/>
                <w:color w:val="000000"/>
              </w:rPr>
            </w:pPr>
          </w:p>
        </w:tc>
      </w:tr>
      <w:tr w:rsidR="005B1BD3" w:rsidRPr="005B1BD3" w:rsidTr="005B1BD3">
        <w:trPr>
          <w:trHeight w:val="315"/>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color w:val="000000"/>
              </w:rPr>
            </w:pPr>
            <w:r w:rsidRPr="005B1BD3">
              <w:rPr>
                <w:rFonts w:ascii="Times New Roman" w:hAnsi="Times New Roman"/>
                <w:color w:val="000000"/>
                <w:sz w:val="22"/>
                <w:szCs w:val="22"/>
              </w:rPr>
              <w:t xml:space="preserve"> -  налог на имущество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200 000,00</w:t>
            </w:r>
          </w:p>
        </w:tc>
        <w:tc>
          <w:tcPr>
            <w:tcW w:w="1417"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200 000,00</w:t>
            </w:r>
          </w:p>
        </w:tc>
      </w:tr>
      <w:tr w:rsidR="005B1BD3" w:rsidRPr="005B1BD3" w:rsidTr="005B1BD3">
        <w:trPr>
          <w:trHeight w:val="315"/>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color w:val="000000"/>
              </w:rPr>
            </w:pPr>
            <w:r w:rsidRPr="005B1BD3">
              <w:rPr>
                <w:rFonts w:ascii="Times New Roman" w:hAnsi="Times New Roman"/>
                <w:color w:val="000000"/>
                <w:sz w:val="22"/>
                <w:szCs w:val="22"/>
              </w:rPr>
              <w:t xml:space="preserve"> - земельный налог с организаций</w:t>
            </w:r>
          </w:p>
        </w:tc>
        <w:tc>
          <w:tcPr>
            <w:tcW w:w="1843"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42 000,00</w:t>
            </w:r>
          </w:p>
        </w:tc>
        <w:tc>
          <w:tcPr>
            <w:tcW w:w="1417"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42 000,00</w:t>
            </w:r>
          </w:p>
        </w:tc>
      </w:tr>
      <w:tr w:rsidR="005B1BD3" w:rsidRPr="005B1BD3" w:rsidTr="005B1BD3">
        <w:trPr>
          <w:trHeight w:val="315"/>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color w:val="000000"/>
              </w:rPr>
            </w:pPr>
            <w:r w:rsidRPr="005B1BD3">
              <w:rPr>
                <w:rFonts w:ascii="Times New Roman" w:hAnsi="Times New Roman"/>
                <w:color w:val="000000"/>
                <w:sz w:val="22"/>
                <w:szCs w:val="22"/>
              </w:rPr>
              <w:t>- земельный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83 000,00</w:t>
            </w:r>
          </w:p>
        </w:tc>
        <w:tc>
          <w:tcPr>
            <w:tcW w:w="1417"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83 000,00</w:t>
            </w:r>
          </w:p>
        </w:tc>
      </w:tr>
      <w:tr w:rsidR="005B1BD3" w:rsidRPr="005B1BD3" w:rsidTr="005B1BD3">
        <w:trPr>
          <w:trHeight w:val="600"/>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color w:val="000000"/>
              </w:rPr>
            </w:pPr>
            <w:r w:rsidRPr="005B1BD3">
              <w:rPr>
                <w:rFonts w:ascii="Times New Roman" w:hAnsi="Times New Roman"/>
                <w:color w:val="000000"/>
                <w:sz w:val="22"/>
                <w:szCs w:val="22"/>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97 000,00</w:t>
            </w:r>
          </w:p>
        </w:tc>
        <w:tc>
          <w:tcPr>
            <w:tcW w:w="1417"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bCs/>
                <w:color w:val="000000"/>
              </w:rPr>
            </w:pPr>
            <w:r w:rsidRPr="005B1BD3">
              <w:rPr>
                <w:rFonts w:ascii="Times New Roman" w:hAnsi="Times New Roman"/>
                <w:bCs/>
                <w:color w:val="000000"/>
              </w:rPr>
              <w:t>97 000,00</w:t>
            </w:r>
          </w:p>
        </w:tc>
      </w:tr>
      <w:tr w:rsidR="005B1BD3" w:rsidRPr="005B1BD3" w:rsidTr="005B1BD3">
        <w:trPr>
          <w:trHeight w:val="600"/>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color w:val="000000"/>
              </w:rPr>
            </w:pPr>
            <w:r w:rsidRPr="005B1BD3">
              <w:rPr>
                <w:rFonts w:ascii="Times New Roman" w:hAnsi="Times New Roman"/>
                <w:color w:val="000000"/>
                <w:sz w:val="22"/>
                <w:szCs w:val="22"/>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bCs/>
                <w:color w:val="000000"/>
              </w:rPr>
            </w:pPr>
            <w:r w:rsidRPr="005B1BD3">
              <w:rPr>
                <w:rFonts w:ascii="Times New Roman" w:hAnsi="Times New Roman"/>
                <w:bCs/>
                <w:color w:val="000000"/>
              </w:rPr>
              <w:t>0,00</w:t>
            </w:r>
          </w:p>
        </w:tc>
      </w:tr>
      <w:tr w:rsidR="005B1BD3" w:rsidRPr="005B1BD3" w:rsidTr="005B1BD3">
        <w:trPr>
          <w:trHeight w:val="600"/>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color w:val="000000"/>
              </w:rPr>
            </w:pPr>
            <w:r w:rsidRPr="005B1BD3">
              <w:rPr>
                <w:rFonts w:ascii="Times New Roman" w:hAnsi="Times New Roman"/>
                <w:color w:val="000000"/>
                <w:sz w:val="22"/>
                <w:szCs w:val="22"/>
              </w:rPr>
              <w:t>ДОХОДЫ ОТ ОКАЗАНИЯ ПЛАТНЫХ УСЛУГ И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35 000,00</w:t>
            </w:r>
          </w:p>
        </w:tc>
        <w:tc>
          <w:tcPr>
            <w:tcW w:w="1417"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bCs/>
                <w:color w:val="000000"/>
              </w:rPr>
            </w:pPr>
            <w:r w:rsidRPr="005B1BD3">
              <w:rPr>
                <w:rFonts w:ascii="Times New Roman" w:hAnsi="Times New Roman"/>
                <w:bCs/>
                <w:color w:val="000000"/>
              </w:rPr>
              <w:t>35 000,00</w:t>
            </w:r>
          </w:p>
        </w:tc>
      </w:tr>
      <w:tr w:rsidR="005B1BD3" w:rsidRPr="005B1BD3" w:rsidTr="005B1BD3">
        <w:trPr>
          <w:trHeight w:val="315"/>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0"/>
              <w:rPr>
                <w:rFonts w:ascii="Times New Roman" w:hAnsi="Times New Roman"/>
                <w:color w:val="000000"/>
              </w:rPr>
            </w:pPr>
            <w:r w:rsidRPr="005B1BD3">
              <w:rPr>
                <w:rFonts w:ascii="Times New Roman" w:hAnsi="Times New Roman"/>
                <w:color w:val="000000"/>
                <w:sz w:val="22"/>
                <w:szCs w:val="22"/>
              </w:rPr>
              <w:t>НАЛОГИ НА ТОВАРЫ (РАБОТЫ, УСЛУГИ), РЕАЛИЗУЕМЫЕ НА ТЕРРИТОРИИ РОССИЙСКОЙ ФЕДЕРАЦИИ (акцизы)</w:t>
            </w:r>
          </w:p>
        </w:tc>
        <w:tc>
          <w:tcPr>
            <w:tcW w:w="1843"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2 442 700,00</w:t>
            </w:r>
          </w:p>
        </w:tc>
        <w:tc>
          <w:tcPr>
            <w:tcW w:w="1417"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bCs/>
                <w:color w:val="000000"/>
              </w:rPr>
            </w:pPr>
            <w:r w:rsidRPr="005B1BD3">
              <w:rPr>
                <w:rFonts w:ascii="Times New Roman" w:hAnsi="Times New Roman"/>
                <w:color w:val="000000"/>
              </w:rPr>
              <w:t>2 442 700,00</w:t>
            </w:r>
          </w:p>
        </w:tc>
      </w:tr>
      <w:tr w:rsidR="005B1BD3" w:rsidRPr="005B1BD3" w:rsidTr="005B1BD3">
        <w:trPr>
          <w:trHeight w:val="585"/>
        </w:trPr>
        <w:tc>
          <w:tcPr>
            <w:tcW w:w="481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b/>
                <w:bCs/>
                <w:color w:val="000000"/>
              </w:rPr>
            </w:pPr>
            <w:r w:rsidRPr="005B1BD3">
              <w:rPr>
                <w:rFonts w:ascii="Times New Roman" w:hAnsi="Times New Roman"/>
                <w:b/>
                <w:bCs/>
                <w:color w:val="000000"/>
                <w:sz w:val="22"/>
                <w:szCs w:val="22"/>
              </w:rPr>
              <w:lastRenderedPageBreak/>
              <w:t>БЕЗВОЗМЕЗДНЫЕ ПОСТУПЛЕНИЯ ОТ ДРУГИХ БЮДЖЕТОВ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B1BD3" w:rsidRPr="005B1BD3" w:rsidRDefault="005B1BD3" w:rsidP="005B1BD3">
            <w:pPr>
              <w:ind w:firstLine="34"/>
              <w:jc w:val="center"/>
              <w:rPr>
                <w:rFonts w:ascii="Times New Roman" w:hAnsi="Times New Roman"/>
                <w:b/>
                <w:bCs/>
                <w:color w:val="000000"/>
              </w:rPr>
            </w:pPr>
            <w:r w:rsidRPr="005B1BD3">
              <w:rPr>
                <w:rFonts w:ascii="Times New Roman" w:hAnsi="Times New Roman"/>
                <w:b/>
                <w:bCs/>
                <w:color w:val="000000"/>
              </w:rPr>
              <w:t>3 383 907,00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B1BD3" w:rsidRPr="005B1BD3" w:rsidRDefault="005B1BD3" w:rsidP="005B1BD3">
            <w:pPr>
              <w:ind w:firstLine="0"/>
              <w:jc w:val="center"/>
              <w:rPr>
                <w:rFonts w:ascii="Times New Roman" w:hAnsi="Times New Roman"/>
                <w:b/>
                <w:bCs/>
                <w:color w:val="000000"/>
              </w:rPr>
            </w:pPr>
            <w:r w:rsidRPr="005B1BD3">
              <w:rPr>
                <w:rFonts w:ascii="Times New Roman" w:hAnsi="Times New Roman"/>
                <w:b/>
                <w:bCs/>
                <w:color w:val="000000"/>
              </w:rPr>
              <w:t>0,00</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5B1BD3" w:rsidRPr="005B1BD3" w:rsidRDefault="005B1BD3" w:rsidP="005B1BD3">
            <w:pPr>
              <w:ind w:firstLine="34"/>
              <w:jc w:val="center"/>
              <w:rPr>
                <w:rFonts w:ascii="Times New Roman" w:hAnsi="Times New Roman"/>
                <w:b/>
                <w:bCs/>
                <w:color w:val="000000"/>
              </w:rPr>
            </w:pPr>
            <w:r w:rsidRPr="005B1BD3">
              <w:rPr>
                <w:rFonts w:ascii="Times New Roman" w:hAnsi="Times New Roman"/>
                <w:b/>
                <w:bCs/>
                <w:color w:val="000000"/>
              </w:rPr>
              <w:t>3 383 907,00</w:t>
            </w:r>
          </w:p>
        </w:tc>
      </w:tr>
      <w:tr w:rsidR="005B1BD3" w:rsidRPr="005B1BD3" w:rsidTr="005B1BD3">
        <w:trPr>
          <w:trHeight w:val="390"/>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color w:val="000000"/>
              </w:rPr>
            </w:pPr>
            <w:r w:rsidRPr="005B1BD3">
              <w:rPr>
                <w:rFonts w:ascii="Times New Roman" w:hAnsi="Times New Roman"/>
                <w:color w:val="000000"/>
                <w:sz w:val="22"/>
                <w:szCs w:val="22"/>
              </w:rPr>
              <w:t>Дотации бюджетам поселений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1 899 021,00</w:t>
            </w:r>
          </w:p>
        </w:tc>
        <w:tc>
          <w:tcPr>
            <w:tcW w:w="1417"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0"/>
              <w:jc w:val="center"/>
              <w:rPr>
                <w:rFonts w:ascii="Times New Roman" w:hAnsi="Times New Roman"/>
                <w:color w:val="000000"/>
              </w:rPr>
            </w:pPr>
            <w:r w:rsidRPr="005B1BD3">
              <w:rPr>
                <w:rFonts w:ascii="Times New Roman" w:hAnsi="Times New Roman"/>
                <w:color w:val="000000"/>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bCs/>
                <w:color w:val="000000"/>
              </w:rPr>
            </w:pPr>
            <w:r w:rsidRPr="005B1BD3">
              <w:rPr>
                <w:rFonts w:ascii="Times New Roman" w:hAnsi="Times New Roman"/>
                <w:color w:val="000000"/>
              </w:rPr>
              <w:t>1 899 021,00</w:t>
            </w:r>
          </w:p>
        </w:tc>
      </w:tr>
      <w:tr w:rsidR="005B1BD3" w:rsidRPr="005B1BD3" w:rsidTr="005B1BD3">
        <w:trPr>
          <w:trHeight w:val="930"/>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color w:val="000000"/>
              </w:rPr>
            </w:pPr>
            <w:r w:rsidRPr="005B1BD3">
              <w:rPr>
                <w:rFonts w:ascii="Times New Roman" w:hAnsi="Times New Roman"/>
                <w:color w:val="000000"/>
                <w:sz w:val="22"/>
                <w:szCs w:val="22"/>
              </w:rPr>
              <w:t xml:space="preserve">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5B1BD3">
              <w:rPr>
                <w:rFonts w:ascii="Times New Roman" w:hAnsi="Times New Roman"/>
                <w:color w:val="000000"/>
                <w:sz w:val="22"/>
                <w:szCs w:val="22"/>
              </w:rPr>
              <w:t>оплаты труда работников муниципальных учреждений культуры</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276 419,00</w:t>
            </w:r>
          </w:p>
        </w:tc>
        <w:tc>
          <w:tcPr>
            <w:tcW w:w="1417"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0"/>
              <w:jc w:val="center"/>
              <w:rPr>
                <w:rFonts w:ascii="Times New Roman" w:hAnsi="Times New Roman"/>
                <w:color w:val="000000"/>
              </w:rPr>
            </w:pPr>
            <w:r w:rsidRPr="005B1BD3">
              <w:rPr>
                <w:rFonts w:ascii="Times New Roman" w:hAnsi="Times New Roman"/>
                <w:color w:val="000000"/>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276 419,00</w:t>
            </w:r>
          </w:p>
        </w:tc>
      </w:tr>
      <w:tr w:rsidR="005B1BD3" w:rsidRPr="005B1BD3" w:rsidTr="005B1BD3">
        <w:trPr>
          <w:trHeight w:val="930"/>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color w:val="000000"/>
              </w:rPr>
            </w:pPr>
            <w:r w:rsidRPr="005B1BD3">
              <w:rPr>
                <w:rFonts w:ascii="Times New Roman" w:hAnsi="Times New Roman"/>
                <w:color w:val="000000"/>
                <w:sz w:val="22"/>
                <w:szCs w:val="22"/>
              </w:rPr>
              <w:t>Субсидии на реализацию мероприятий по обеспечению комплексного развития сельских территорий (благоустройство сельских территорий)</w:t>
            </w:r>
          </w:p>
        </w:tc>
        <w:tc>
          <w:tcPr>
            <w:tcW w:w="1843"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812 967,00</w:t>
            </w:r>
          </w:p>
        </w:tc>
        <w:tc>
          <w:tcPr>
            <w:tcW w:w="1417"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0"/>
              <w:jc w:val="center"/>
              <w:rPr>
                <w:rFonts w:ascii="Times New Roman" w:hAnsi="Times New Roman"/>
                <w:color w:val="000000"/>
              </w:rPr>
            </w:pPr>
            <w:r w:rsidRPr="005B1BD3">
              <w:rPr>
                <w:rFonts w:ascii="Times New Roman" w:hAnsi="Times New Roman"/>
                <w:color w:val="000000"/>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812 967,00</w:t>
            </w:r>
          </w:p>
        </w:tc>
      </w:tr>
      <w:tr w:rsidR="005B1BD3" w:rsidRPr="005B1BD3" w:rsidTr="005B1BD3">
        <w:trPr>
          <w:trHeight w:val="930"/>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rPr>
            </w:pPr>
            <w:r w:rsidRPr="005B1BD3">
              <w:rPr>
                <w:rFonts w:ascii="Times New Roman" w:hAnsi="Times New Roman"/>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rPr>
            </w:pPr>
            <w:r w:rsidRPr="005B1BD3">
              <w:rPr>
                <w:rFonts w:ascii="Times New Roman" w:hAnsi="Times New Roman"/>
              </w:rPr>
              <w:t>270 200,00</w:t>
            </w:r>
          </w:p>
        </w:tc>
        <w:tc>
          <w:tcPr>
            <w:tcW w:w="1417"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0"/>
              <w:jc w:val="center"/>
              <w:rPr>
                <w:rFonts w:ascii="Times New Roman" w:hAnsi="Times New Roman"/>
                <w:color w:val="000000"/>
              </w:rPr>
            </w:pPr>
            <w:r w:rsidRPr="005B1BD3">
              <w:rPr>
                <w:rFonts w:ascii="Times New Roman" w:hAnsi="Times New Roman"/>
                <w:color w:val="000000"/>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rPr>
              <w:t>270 200,00</w:t>
            </w:r>
          </w:p>
        </w:tc>
      </w:tr>
      <w:tr w:rsidR="005B1BD3" w:rsidRPr="005B1BD3" w:rsidTr="005B1BD3">
        <w:trPr>
          <w:trHeight w:val="930"/>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rPr>
            </w:pPr>
            <w:r w:rsidRPr="005B1BD3">
              <w:rPr>
                <w:rFonts w:ascii="Times New Roman" w:hAnsi="Times New Roman"/>
                <w:sz w:val="22"/>
                <w:szCs w:val="22"/>
              </w:rPr>
              <w:t xml:space="preserve">Субвенции бюджетам сельских поселений на выполнение передаваемых полномочий субъектов Российской Федерации </w:t>
            </w:r>
          </w:p>
        </w:tc>
        <w:tc>
          <w:tcPr>
            <w:tcW w:w="1843"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rPr>
            </w:pPr>
            <w:r w:rsidRPr="005B1BD3">
              <w:rPr>
                <w:rFonts w:ascii="Times New Roman" w:hAnsi="Times New Roman"/>
              </w:rPr>
              <w:t>2 000,00</w:t>
            </w:r>
          </w:p>
        </w:tc>
        <w:tc>
          <w:tcPr>
            <w:tcW w:w="1417"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0"/>
              <w:jc w:val="center"/>
              <w:rPr>
                <w:rFonts w:ascii="Times New Roman" w:hAnsi="Times New Roman"/>
                <w:color w:val="000000"/>
              </w:rPr>
            </w:pPr>
            <w:r w:rsidRPr="005B1BD3">
              <w:rPr>
                <w:rFonts w:ascii="Times New Roman" w:hAnsi="Times New Roman"/>
                <w:color w:val="000000"/>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color w:val="000000"/>
              </w:rPr>
            </w:pPr>
            <w:r w:rsidRPr="005B1BD3">
              <w:rPr>
                <w:rFonts w:ascii="Times New Roman" w:hAnsi="Times New Roman"/>
                <w:color w:val="000000"/>
              </w:rPr>
              <w:t>2 000,00</w:t>
            </w:r>
          </w:p>
        </w:tc>
      </w:tr>
      <w:tr w:rsidR="005B1BD3" w:rsidRPr="005B1BD3" w:rsidTr="005B1BD3">
        <w:trPr>
          <w:trHeight w:val="930"/>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color w:val="000000"/>
              </w:rPr>
            </w:pPr>
            <w:r w:rsidRPr="005B1BD3">
              <w:rPr>
                <w:rFonts w:ascii="Times New Roman" w:hAnsi="Times New Roman"/>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rPr>
            </w:pPr>
            <w:r w:rsidRPr="005B1BD3">
              <w:rPr>
                <w:rFonts w:ascii="Times New Roman" w:hAnsi="Times New Roman"/>
              </w:rPr>
              <w:t>0,00</w:t>
            </w:r>
          </w:p>
        </w:tc>
        <w:tc>
          <w:tcPr>
            <w:tcW w:w="1417"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0"/>
              <w:jc w:val="center"/>
              <w:rPr>
                <w:rFonts w:ascii="Times New Roman" w:hAnsi="Times New Roman"/>
              </w:rPr>
            </w:pPr>
            <w:r w:rsidRPr="005B1BD3">
              <w:rPr>
                <w:rFonts w:ascii="Times New Roman" w:hAnsi="Times New Roman"/>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bCs/>
              </w:rPr>
            </w:pPr>
            <w:r w:rsidRPr="005B1BD3">
              <w:rPr>
                <w:rFonts w:ascii="Times New Roman" w:hAnsi="Times New Roman"/>
                <w:bCs/>
              </w:rPr>
              <w:t>0,00</w:t>
            </w:r>
          </w:p>
        </w:tc>
      </w:tr>
      <w:tr w:rsidR="005B1BD3" w:rsidRPr="005B1BD3" w:rsidTr="005B1BD3">
        <w:trPr>
          <w:trHeight w:val="652"/>
        </w:trPr>
        <w:tc>
          <w:tcPr>
            <w:tcW w:w="4819" w:type="dxa"/>
            <w:tcBorders>
              <w:top w:val="nil"/>
              <w:left w:val="single" w:sz="8" w:space="0" w:color="auto"/>
              <w:bottom w:val="single" w:sz="4" w:space="0" w:color="auto"/>
              <w:right w:val="single" w:sz="4" w:space="0" w:color="auto"/>
            </w:tcBorders>
            <w:shd w:val="clear" w:color="auto" w:fill="auto"/>
            <w:vAlign w:val="bottom"/>
            <w:hideMark/>
          </w:tcPr>
          <w:p w:rsidR="005B1BD3" w:rsidRPr="005B1BD3" w:rsidRDefault="005B1BD3" w:rsidP="005B1BD3">
            <w:pPr>
              <w:ind w:firstLine="34"/>
              <w:rPr>
                <w:rFonts w:ascii="Times New Roman" w:hAnsi="Times New Roman"/>
                <w:color w:val="000000"/>
              </w:rPr>
            </w:pPr>
            <w:r w:rsidRPr="005B1BD3">
              <w:rPr>
                <w:rFonts w:ascii="Times New Roman" w:hAnsi="Times New Roman"/>
                <w:color w:val="000000"/>
                <w:sz w:val="22"/>
                <w:szCs w:val="22"/>
              </w:rPr>
              <w:t>Прочие безвозмездные поступления от юридических и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34"/>
              <w:jc w:val="center"/>
              <w:rPr>
                <w:rFonts w:ascii="Times New Roman" w:hAnsi="Times New Roman"/>
              </w:rPr>
            </w:pPr>
            <w:r w:rsidRPr="005B1BD3">
              <w:rPr>
                <w:rFonts w:ascii="Times New Roman" w:hAnsi="Times New Roman"/>
                <w:bCs/>
              </w:rPr>
              <w:t>123 300,00</w:t>
            </w:r>
          </w:p>
        </w:tc>
        <w:tc>
          <w:tcPr>
            <w:tcW w:w="1417" w:type="dxa"/>
            <w:tcBorders>
              <w:top w:val="nil"/>
              <w:left w:val="nil"/>
              <w:bottom w:val="single" w:sz="4" w:space="0" w:color="auto"/>
              <w:right w:val="single" w:sz="4" w:space="0" w:color="auto"/>
            </w:tcBorders>
            <w:shd w:val="clear" w:color="auto" w:fill="auto"/>
            <w:noWrap/>
            <w:vAlign w:val="center"/>
            <w:hideMark/>
          </w:tcPr>
          <w:p w:rsidR="005B1BD3" w:rsidRPr="005B1BD3" w:rsidRDefault="005B1BD3" w:rsidP="005B1BD3">
            <w:pPr>
              <w:ind w:firstLine="0"/>
              <w:jc w:val="center"/>
              <w:rPr>
                <w:rFonts w:ascii="Times New Roman" w:hAnsi="Times New Roman"/>
              </w:rPr>
            </w:pPr>
            <w:r w:rsidRPr="005B1BD3">
              <w:rPr>
                <w:rFonts w:ascii="Times New Roman" w:hAnsi="Times New Roman"/>
              </w:rPr>
              <w:t>0,00</w:t>
            </w:r>
          </w:p>
        </w:tc>
        <w:tc>
          <w:tcPr>
            <w:tcW w:w="1702" w:type="dxa"/>
            <w:tcBorders>
              <w:top w:val="nil"/>
              <w:left w:val="nil"/>
              <w:bottom w:val="single" w:sz="4" w:space="0" w:color="auto"/>
              <w:right w:val="single" w:sz="8" w:space="0" w:color="auto"/>
            </w:tcBorders>
            <w:shd w:val="clear" w:color="auto" w:fill="auto"/>
            <w:noWrap/>
            <w:vAlign w:val="center"/>
            <w:hideMark/>
          </w:tcPr>
          <w:p w:rsidR="005B1BD3" w:rsidRPr="005B1BD3" w:rsidRDefault="005B1BD3" w:rsidP="005B1BD3">
            <w:pPr>
              <w:ind w:firstLine="34"/>
              <w:jc w:val="center"/>
              <w:rPr>
                <w:rFonts w:ascii="Times New Roman" w:hAnsi="Times New Roman"/>
                <w:bCs/>
              </w:rPr>
            </w:pPr>
            <w:r w:rsidRPr="005B1BD3">
              <w:rPr>
                <w:rFonts w:ascii="Times New Roman" w:hAnsi="Times New Roman"/>
                <w:bCs/>
              </w:rPr>
              <w:t>123 300,00</w:t>
            </w:r>
          </w:p>
        </w:tc>
      </w:tr>
      <w:tr w:rsidR="005B1BD3" w:rsidRPr="005B1BD3" w:rsidTr="005B1BD3">
        <w:trPr>
          <w:trHeight w:val="390"/>
        </w:trPr>
        <w:tc>
          <w:tcPr>
            <w:tcW w:w="4819"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5B1BD3" w:rsidRPr="005B1BD3" w:rsidRDefault="005B1BD3" w:rsidP="00CB06DA">
            <w:pPr>
              <w:rPr>
                <w:rFonts w:ascii="Times New Roman" w:hAnsi="Times New Roman"/>
                <w:b/>
                <w:bCs/>
                <w:color w:val="000000"/>
                <w:sz w:val="28"/>
                <w:szCs w:val="28"/>
              </w:rPr>
            </w:pPr>
            <w:r w:rsidRPr="005B1BD3">
              <w:rPr>
                <w:rFonts w:ascii="Times New Roman" w:hAnsi="Times New Roman"/>
                <w:b/>
                <w:bCs/>
                <w:color w:val="000000"/>
                <w:sz w:val="28"/>
                <w:szCs w:val="28"/>
              </w:rPr>
              <w:t>ВСЕГО ДОХОДОВ</w:t>
            </w:r>
          </w:p>
        </w:tc>
        <w:tc>
          <w:tcPr>
            <w:tcW w:w="1843" w:type="dxa"/>
            <w:tcBorders>
              <w:top w:val="single" w:sz="4" w:space="0" w:color="auto"/>
              <w:left w:val="nil"/>
              <w:bottom w:val="single" w:sz="8" w:space="0" w:color="auto"/>
              <w:right w:val="single" w:sz="4" w:space="0" w:color="auto"/>
            </w:tcBorders>
            <w:shd w:val="clear" w:color="000000" w:fill="F2DCDB"/>
            <w:vAlign w:val="center"/>
            <w:hideMark/>
          </w:tcPr>
          <w:p w:rsidR="005B1BD3" w:rsidRPr="005B1BD3" w:rsidRDefault="005B1BD3" w:rsidP="005B1BD3">
            <w:pPr>
              <w:ind w:firstLine="0"/>
              <w:jc w:val="center"/>
              <w:rPr>
                <w:rFonts w:ascii="Times New Roman" w:hAnsi="Times New Roman"/>
                <w:b/>
                <w:bCs/>
                <w:color w:val="000000"/>
              </w:rPr>
            </w:pPr>
            <w:r w:rsidRPr="005B1BD3">
              <w:rPr>
                <w:rFonts w:ascii="Times New Roman" w:hAnsi="Times New Roman"/>
                <w:b/>
                <w:bCs/>
                <w:color w:val="000000"/>
              </w:rPr>
              <w:t>6 359 607,00</w:t>
            </w:r>
          </w:p>
        </w:tc>
        <w:tc>
          <w:tcPr>
            <w:tcW w:w="1417" w:type="dxa"/>
            <w:tcBorders>
              <w:top w:val="single" w:sz="4" w:space="0" w:color="auto"/>
              <w:left w:val="nil"/>
              <w:bottom w:val="single" w:sz="8" w:space="0" w:color="auto"/>
              <w:right w:val="single" w:sz="4" w:space="0" w:color="auto"/>
            </w:tcBorders>
            <w:shd w:val="clear" w:color="000000" w:fill="F2DCDB"/>
            <w:vAlign w:val="center"/>
            <w:hideMark/>
          </w:tcPr>
          <w:p w:rsidR="005B1BD3" w:rsidRPr="005B1BD3" w:rsidRDefault="005B1BD3" w:rsidP="005B1BD3">
            <w:pPr>
              <w:ind w:firstLine="0"/>
              <w:jc w:val="center"/>
              <w:rPr>
                <w:rFonts w:ascii="Times New Roman" w:hAnsi="Times New Roman"/>
                <w:b/>
                <w:bCs/>
                <w:color w:val="000000"/>
              </w:rPr>
            </w:pPr>
            <w:r w:rsidRPr="005B1BD3">
              <w:rPr>
                <w:rFonts w:ascii="Times New Roman" w:hAnsi="Times New Roman"/>
                <w:b/>
                <w:bCs/>
                <w:color w:val="000000"/>
              </w:rPr>
              <w:t>0,00</w:t>
            </w:r>
          </w:p>
        </w:tc>
        <w:tc>
          <w:tcPr>
            <w:tcW w:w="1702" w:type="dxa"/>
            <w:tcBorders>
              <w:top w:val="single" w:sz="4" w:space="0" w:color="auto"/>
              <w:left w:val="nil"/>
              <w:bottom w:val="single" w:sz="8" w:space="0" w:color="auto"/>
              <w:right w:val="single" w:sz="8" w:space="0" w:color="auto"/>
            </w:tcBorders>
            <w:shd w:val="clear" w:color="000000" w:fill="F2DCDB"/>
            <w:vAlign w:val="center"/>
            <w:hideMark/>
          </w:tcPr>
          <w:p w:rsidR="005B1BD3" w:rsidRPr="005B1BD3" w:rsidRDefault="005B1BD3" w:rsidP="005B1BD3">
            <w:pPr>
              <w:ind w:firstLine="34"/>
              <w:jc w:val="center"/>
              <w:rPr>
                <w:rFonts w:ascii="Times New Roman" w:hAnsi="Times New Roman"/>
                <w:b/>
                <w:bCs/>
                <w:color w:val="000000"/>
              </w:rPr>
            </w:pPr>
            <w:r w:rsidRPr="005B1BD3">
              <w:rPr>
                <w:rFonts w:ascii="Times New Roman" w:hAnsi="Times New Roman"/>
                <w:b/>
                <w:bCs/>
                <w:color w:val="000000"/>
              </w:rPr>
              <w:t>6 359 607,00</w:t>
            </w:r>
          </w:p>
        </w:tc>
      </w:tr>
    </w:tbl>
    <w:p w:rsidR="005B1BD3" w:rsidRPr="005B1BD3" w:rsidRDefault="005B1BD3" w:rsidP="005B1BD3">
      <w:pPr>
        <w:pStyle w:val="ad"/>
        <w:spacing w:after="240"/>
        <w:ind w:firstLine="567"/>
        <w:rPr>
          <w:spacing w:val="-10"/>
        </w:rPr>
      </w:pPr>
    </w:p>
    <w:p w:rsidR="005B1BD3" w:rsidRPr="005B1BD3" w:rsidRDefault="005B1BD3" w:rsidP="005B1BD3">
      <w:pPr>
        <w:pStyle w:val="ad"/>
        <w:spacing w:after="240"/>
        <w:ind w:firstLine="567"/>
        <w:rPr>
          <w:spacing w:val="-10"/>
          <w:sz w:val="24"/>
          <w:szCs w:val="24"/>
        </w:rPr>
      </w:pPr>
      <w:r w:rsidRPr="005B1BD3">
        <w:rPr>
          <w:spacing w:val="-10"/>
          <w:sz w:val="24"/>
          <w:szCs w:val="24"/>
        </w:rPr>
        <w:t>Изменения в доходную часть бюджета не вносились.</w:t>
      </w:r>
    </w:p>
    <w:p w:rsidR="005B1BD3" w:rsidRPr="005B1BD3" w:rsidRDefault="005B1BD3" w:rsidP="005B1BD3">
      <w:pPr>
        <w:pStyle w:val="ad"/>
        <w:ind w:left="709" w:firstLine="0"/>
      </w:pPr>
    </w:p>
    <w:p w:rsidR="005B1BD3" w:rsidRPr="005B1BD3" w:rsidRDefault="005B1BD3" w:rsidP="005B1BD3">
      <w:pPr>
        <w:pStyle w:val="ad"/>
        <w:spacing w:after="240"/>
        <w:jc w:val="center"/>
        <w:rPr>
          <w:color w:val="000000"/>
          <w:lang w:eastAsia="ru-RU"/>
        </w:rPr>
      </w:pPr>
      <w:r w:rsidRPr="005B1BD3">
        <w:rPr>
          <w:b/>
          <w:spacing w:val="-10"/>
        </w:rPr>
        <w:t>Внесение изменений в р</w:t>
      </w:r>
      <w:r w:rsidRPr="005B1BD3">
        <w:rPr>
          <w:b/>
        </w:rPr>
        <w:t>асходную часть бюджета Красноборского сельского поселения на 2025 год</w:t>
      </w:r>
    </w:p>
    <w:p w:rsidR="005B1BD3" w:rsidRPr="005B1BD3" w:rsidRDefault="005B1BD3" w:rsidP="005B1BD3">
      <w:pPr>
        <w:pStyle w:val="ad"/>
        <w:rPr>
          <w:color w:val="000000"/>
          <w:lang w:eastAsia="ru-RU"/>
        </w:rPr>
      </w:pPr>
      <w:proofErr w:type="gramStart"/>
      <w:r w:rsidRPr="005B1BD3">
        <w:rPr>
          <w:color w:val="000000"/>
          <w:lang w:eastAsia="ru-RU"/>
        </w:rPr>
        <w:t>Изменение плановых назначений по доходам бюджета в разрезе функциональной классификации расходов бюджетов отражены в таблице 3.</w:t>
      </w:r>
      <w:proofErr w:type="gramEnd"/>
    </w:p>
    <w:p w:rsidR="005B1BD3" w:rsidRPr="005B1BD3" w:rsidRDefault="005B1BD3" w:rsidP="005B1BD3">
      <w:pPr>
        <w:pStyle w:val="ad"/>
        <w:jc w:val="right"/>
        <w:rPr>
          <w:color w:val="000000"/>
          <w:lang w:eastAsia="ru-RU"/>
        </w:rPr>
      </w:pPr>
    </w:p>
    <w:p w:rsidR="005B1BD3" w:rsidRPr="005B1BD3" w:rsidRDefault="005B1BD3" w:rsidP="005B1BD3">
      <w:pPr>
        <w:pStyle w:val="ad"/>
        <w:jc w:val="right"/>
        <w:rPr>
          <w:color w:val="000000"/>
          <w:lang w:eastAsia="ru-RU"/>
        </w:rPr>
      </w:pPr>
      <w:r w:rsidRPr="005B1BD3">
        <w:rPr>
          <w:color w:val="000000"/>
          <w:lang w:eastAsia="ru-RU"/>
        </w:rPr>
        <w:t>Таблица 3, в рублях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2"/>
        <w:gridCol w:w="4478"/>
        <w:gridCol w:w="1558"/>
        <w:gridCol w:w="1557"/>
        <w:gridCol w:w="1665"/>
      </w:tblGrid>
      <w:tr w:rsidR="005B1BD3" w:rsidRPr="005B1BD3" w:rsidTr="00CB06DA">
        <w:tc>
          <w:tcPr>
            <w:tcW w:w="998" w:type="dxa"/>
          </w:tcPr>
          <w:p w:rsidR="005B1BD3" w:rsidRPr="005B1BD3" w:rsidRDefault="005B1BD3" w:rsidP="00CB06DA">
            <w:pPr>
              <w:pStyle w:val="ad"/>
              <w:ind w:firstLine="0"/>
              <w:jc w:val="center"/>
              <w:rPr>
                <w:b/>
                <w:color w:val="000000"/>
                <w:sz w:val="22"/>
                <w:szCs w:val="22"/>
                <w:lang w:eastAsia="ru-RU"/>
              </w:rPr>
            </w:pPr>
            <w:r w:rsidRPr="005B1BD3">
              <w:rPr>
                <w:b/>
                <w:color w:val="000000"/>
                <w:sz w:val="22"/>
                <w:szCs w:val="22"/>
                <w:lang w:eastAsia="ru-RU"/>
              </w:rPr>
              <w:t>раздел</w:t>
            </w:r>
          </w:p>
        </w:tc>
        <w:tc>
          <w:tcPr>
            <w:tcW w:w="4497" w:type="dxa"/>
          </w:tcPr>
          <w:p w:rsidR="005B1BD3" w:rsidRPr="005B1BD3" w:rsidRDefault="005B1BD3" w:rsidP="00CB06DA">
            <w:pPr>
              <w:pStyle w:val="ad"/>
              <w:ind w:firstLine="0"/>
              <w:jc w:val="center"/>
              <w:rPr>
                <w:b/>
                <w:color w:val="000000"/>
                <w:sz w:val="22"/>
                <w:szCs w:val="22"/>
                <w:lang w:eastAsia="ru-RU"/>
              </w:rPr>
            </w:pPr>
            <w:r w:rsidRPr="005B1BD3">
              <w:rPr>
                <w:b/>
                <w:color w:val="000000"/>
                <w:sz w:val="22"/>
                <w:szCs w:val="22"/>
                <w:lang w:eastAsia="ru-RU"/>
              </w:rPr>
              <w:t>наименование</w:t>
            </w:r>
          </w:p>
        </w:tc>
        <w:tc>
          <w:tcPr>
            <w:tcW w:w="1559" w:type="dxa"/>
          </w:tcPr>
          <w:p w:rsidR="005B1BD3" w:rsidRPr="005B1BD3" w:rsidRDefault="005B1BD3" w:rsidP="00CB06DA">
            <w:pPr>
              <w:pStyle w:val="ad"/>
              <w:ind w:firstLine="0"/>
              <w:jc w:val="center"/>
              <w:rPr>
                <w:b/>
                <w:color w:val="000000"/>
                <w:sz w:val="22"/>
                <w:szCs w:val="22"/>
                <w:lang w:eastAsia="ru-RU"/>
              </w:rPr>
            </w:pPr>
            <w:r w:rsidRPr="005B1BD3">
              <w:rPr>
                <w:b/>
                <w:color w:val="000000"/>
                <w:sz w:val="22"/>
                <w:szCs w:val="22"/>
                <w:lang w:eastAsia="ru-RU"/>
              </w:rPr>
              <w:t>Утверждено бюджетом 21.05.2025 г.</w:t>
            </w:r>
          </w:p>
        </w:tc>
        <w:tc>
          <w:tcPr>
            <w:tcW w:w="1559" w:type="dxa"/>
          </w:tcPr>
          <w:p w:rsidR="005B1BD3" w:rsidRPr="005B1BD3" w:rsidRDefault="005B1BD3" w:rsidP="00CB06DA">
            <w:pPr>
              <w:pStyle w:val="ad"/>
              <w:ind w:firstLine="0"/>
              <w:jc w:val="center"/>
              <w:rPr>
                <w:b/>
                <w:color w:val="000000"/>
                <w:sz w:val="22"/>
                <w:szCs w:val="22"/>
                <w:lang w:eastAsia="ru-RU"/>
              </w:rPr>
            </w:pPr>
            <w:r w:rsidRPr="005B1BD3">
              <w:rPr>
                <w:b/>
                <w:color w:val="000000"/>
                <w:sz w:val="22"/>
                <w:szCs w:val="22"/>
                <w:lang w:eastAsia="ru-RU"/>
              </w:rPr>
              <w:t>отклонение</w:t>
            </w:r>
          </w:p>
        </w:tc>
        <w:tc>
          <w:tcPr>
            <w:tcW w:w="1667" w:type="dxa"/>
          </w:tcPr>
          <w:p w:rsidR="005B1BD3" w:rsidRPr="005B1BD3" w:rsidRDefault="005B1BD3" w:rsidP="00CB06DA">
            <w:pPr>
              <w:pStyle w:val="ad"/>
              <w:ind w:firstLine="0"/>
              <w:jc w:val="center"/>
              <w:rPr>
                <w:b/>
                <w:color w:val="000000"/>
                <w:sz w:val="22"/>
                <w:szCs w:val="22"/>
                <w:lang w:eastAsia="ru-RU"/>
              </w:rPr>
            </w:pPr>
            <w:r w:rsidRPr="005B1BD3">
              <w:rPr>
                <w:b/>
                <w:color w:val="000000"/>
                <w:sz w:val="22"/>
                <w:szCs w:val="22"/>
                <w:lang w:eastAsia="ru-RU"/>
              </w:rPr>
              <w:t>С учетом изменений решением от 10.06.2025 г.</w:t>
            </w:r>
          </w:p>
        </w:tc>
      </w:tr>
      <w:tr w:rsidR="005B1BD3" w:rsidRPr="005B1BD3" w:rsidTr="00CB06DA">
        <w:tc>
          <w:tcPr>
            <w:tcW w:w="998"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01 00</w:t>
            </w:r>
          </w:p>
        </w:tc>
        <w:tc>
          <w:tcPr>
            <w:tcW w:w="4497"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Общегосударственные расходы</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1 908 620,70</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0,00</w:t>
            </w:r>
          </w:p>
        </w:tc>
        <w:tc>
          <w:tcPr>
            <w:tcW w:w="1667"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1 908 620,70</w:t>
            </w:r>
          </w:p>
        </w:tc>
      </w:tr>
      <w:tr w:rsidR="005B1BD3" w:rsidRPr="005B1BD3" w:rsidTr="00CB06DA">
        <w:tc>
          <w:tcPr>
            <w:tcW w:w="998"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02 00</w:t>
            </w:r>
          </w:p>
        </w:tc>
        <w:tc>
          <w:tcPr>
            <w:tcW w:w="4497"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Национальная оборона</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270 200,00</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0,00</w:t>
            </w:r>
          </w:p>
        </w:tc>
        <w:tc>
          <w:tcPr>
            <w:tcW w:w="1667"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270 200,00</w:t>
            </w:r>
          </w:p>
        </w:tc>
      </w:tr>
      <w:tr w:rsidR="005B1BD3" w:rsidRPr="005B1BD3" w:rsidTr="00CB06DA">
        <w:tc>
          <w:tcPr>
            <w:tcW w:w="998"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03 00</w:t>
            </w:r>
          </w:p>
        </w:tc>
        <w:tc>
          <w:tcPr>
            <w:tcW w:w="4497"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Национальная безопасность и правоохранительная деятельность</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0,00</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0,00</w:t>
            </w:r>
          </w:p>
        </w:tc>
        <w:tc>
          <w:tcPr>
            <w:tcW w:w="1667"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0,00</w:t>
            </w:r>
          </w:p>
        </w:tc>
      </w:tr>
      <w:tr w:rsidR="005B1BD3" w:rsidRPr="005B1BD3" w:rsidTr="00CB06DA">
        <w:tc>
          <w:tcPr>
            <w:tcW w:w="998"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04 00</w:t>
            </w:r>
          </w:p>
        </w:tc>
        <w:tc>
          <w:tcPr>
            <w:tcW w:w="4497"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Национальная экономика</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1 986 481,00</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-20 000,00</w:t>
            </w:r>
          </w:p>
        </w:tc>
        <w:tc>
          <w:tcPr>
            <w:tcW w:w="1667"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1 966 481,00</w:t>
            </w:r>
          </w:p>
        </w:tc>
      </w:tr>
      <w:tr w:rsidR="005B1BD3" w:rsidRPr="005B1BD3" w:rsidTr="00CB06DA">
        <w:tc>
          <w:tcPr>
            <w:tcW w:w="998"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05 00</w:t>
            </w:r>
          </w:p>
        </w:tc>
        <w:tc>
          <w:tcPr>
            <w:tcW w:w="4497"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Жилищно-коммунальное хозяйство</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49 600,00</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+30 000,00</w:t>
            </w:r>
          </w:p>
        </w:tc>
        <w:tc>
          <w:tcPr>
            <w:tcW w:w="1667"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79 600,00</w:t>
            </w:r>
          </w:p>
        </w:tc>
      </w:tr>
      <w:tr w:rsidR="005B1BD3" w:rsidRPr="005B1BD3" w:rsidTr="00CB06DA">
        <w:tc>
          <w:tcPr>
            <w:tcW w:w="998"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08 00</w:t>
            </w:r>
          </w:p>
        </w:tc>
        <w:tc>
          <w:tcPr>
            <w:tcW w:w="4497"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Культура и кинематография</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2 112 607,89</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-10 000,00</w:t>
            </w:r>
          </w:p>
        </w:tc>
        <w:tc>
          <w:tcPr>
            <w:tcW w:w="1667"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2 102 607,89</w:t>
            </w:r>
          </w:p>
        </w:tc>
      </w:tr>
      <w:tr w:rsidR="005B1BD3" w:rsidRPr="005B1BD3" w:rsidTr="00CB06DA">
        <w:tc>
          <w:tcPr>
            <w:tcW w:w="998"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lastRenderedPageBreak/>
              <w:t>10 00</w:t>
            </w:r>
          </w:p>
        </w:tc>
        <w:tc>
          <w:tcPr>
            <w:tcW w:w="4497"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Социальная политика</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538 000,00</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0,00</w:t>
            </w:r>
          </w:p>
        </w:tc>
        <w:tc>
          <w:tcPr>
            <w:tcW w:w="1667"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538 000,00</w:t>
            </w:r>
          </w:p>
        </w:tc>
      </w:tr>
      <w:tr w:rsidR="005B1BD3" w:rsidRPr="005B1BD3" w:rsidTr="00CB06DA">
        <w:tc>
          <w:tcPr>
            <w:tcW w:w="998"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11 00</w:t>
            </w:r>
          </w:p>
        </w:tc>
        <w:tc>
          <w:tcPr>
            <w:tcW w:w="4497"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Физическая культура и спорт</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0,00</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0,00</w:t>
            </w:r>
          </w:p>
        </w:tc>
        <w:tc>
          <w:tcPr>
            <w:tcW w:w="1667"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0,00</w:t>
            </w:r>
          </w:p>
        </w:tc>
      </w:tr>
      <w:tr w:rsidR="005B1BD3" w:rsidRPr="005B1BD3" w:rsidTr="00CB06DA">
        <w:tc>
          <w:tcPr>
            <w:tcW w:w="998"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13 00</w:t>
            </w:r>
          </w:p>
        </w:tc>
        <w:tc>
          <w:tcPr>
            <w:tcW w:w="4497"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Обслуживание государственного и муниципального долга</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0,00</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0,00</w:t>
            </w:r>
          </w:p>
        </w:tc>
        <w:tc>
          <w:tcPr>
            <w:tcW w:w="1667"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0,00</w:t>
            </w:r>
          </w:p>
        </w:tc>
      </w:tr>
      <w:tr w:rsidR="005B1BD3" w:rsidRPr="005B1BD3" w:rsidTr="00CB06DA">
        <w:tc>
          <w:tcPr>
            <w:tcW w:w="998"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 xml:space="preserve">14 00 </w:t>
            </w:r>
          </w:p>
        </w:tc>
        <w:tc>
          <w:tcPr>
            <w:tcW w:w="4497"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Межбюджетные трансферты</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132 472,00</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0,00</w:t>
            </w:r>
          </w:p>
        </w:tc>
        <w:tc>
          <w:tcPr>
            <w:tcW w:w="1667"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132 472,00</w:t>
            </w:r>
          </w:p>
        </w:tc>
      </w:tr>
      <w:tr w:rsidR="005B1BD3" w:rsidRPr="005B1BD3" w:rsidTr="00CB06DA">
        <w:tc>
          <w:tcPr>
            <w:tcW w:w="998" w:type="dxa"/>
          </w:tcPr>
          <w:p w:rsidR="005B1BD3" w:rsidRPr="005B1BD3" w:rsidRDefault="005B1BD3" w:rsidP="00CB06DA">
            <w:pPr>
              <w:pStyle w:val="ad"/>
              <w:ind w:firstLine="0"/>
              <w:rPr>
                <w:color w:val="000000"/>
                <w:sz w:val="24"/>
                <w:szCs w:val="24"/>
                <w:lang w:eastAsia="ru-RU"/>
              </w:rPr>
            </w:pPr>
            <w:r w:rsidRPr="005B1BD3">
              <w:rPr>
                <w:color w:val="000000"/>
                <w:sz w:val="24"/>
                <w:szCs w:val="24"/>
                <w:lang w:eastAsia="ru-RU"/>
              </w:rPr>
              <w:t>ИТОГО</w:t>
            </w:r>
          </w:p>
        </w:tc>
        <w:tc>
          <w:tcPr>
            <w:tcW w:w="4497" w:type="dxa"/>
          </w:tcPr>
          <w:p w:rsidR="005B1BD3" w:rsidRPr="005B1BD3" w:rsidRDefault="005B1BD3" w:rsidP="00CB06DA">
            <w:pPr>
              <w:pStyle w:val="ad"/>
              <w:ind w:firstLine="0"/>
              <w:rPr>
                <w:color w:val="000000"/>
                <w:sz w:val="24"/>
                <w:szCs w:val="24"/>
                <w:lang w:eastAsia="ru-RU"/>
              </w:rPr>
            </w:pP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6 997 981,59</w:t>
            </w:r>
          </w:p>
        </w:tc>
        <w:tc>
          <w:tcPr>
            <w:tcW w:w="1559"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0,00</w:t>
            </w:r>
          </w:p>
        </w:tc>
        <w:tc>
          <w:tcPr>
            <w:tcW w:w="1667" w:type="dxa"/>
          </w:tcPr>
          <w:p w:rsidR="005B1BD3" w:rsidRPr="005B1BD3" w:rsidRDefault="005B1BD3" w:rsidP="00CB06DA">
            <w:pPr>
              <w:pStyle w:val="ad"/>
              <w:ind w:firstLine="0"/>
              <w:jc w:val="center"/>
              <w:rPr>
                <w:color w:val="000000"/>
                <w:sz w:val="24"/>
                <w:szCs w:val="24"/>
                <w:lang w:eastAsia="ru-RU"/>
              </w:rPr>
            </w:pPr>
            <w:r w:rsidRPr="005B1BD3">
              <w:rPr>
                <w:color w:val="000000"/>
                <w:sz w:val="24"/>
                <w:szCs w:val="24"/>
                <w:lang w:eastAsia="ru-RU"/>
              </w:rPr>
              <w:t>6 997 981,59</w:t>
            </w:r>
          </w:p>
        </w:tc>
      </w:tr>
    </w:tbl>
    <w:p w:rsidR="005B1BD3" w:rsidRPr="005B1BD3" w:rsidRDefault="005B1BD3" w:rsidP="005B1BD3">
      <w:pPr>
        <w:pStyle w:val="ad"/>
        <w:ind w:firstLine="0"/>
        <w:rPr>
          <w:color w:val="000000"/>
          <w:sz w:val="22"/>
          <w:szCs w:val="22"/>
          <w:lang w:eastAsia="ru-RU"/>
        </w:rPr>
      </w:pPr>
      <w:r w:rsidRPr="005B1BD3">
        <w:rPr>
          <w:color w:val="000000"/>
          <w:lang w:eastAsia="ru-RU"/>
        </w:rPr>
        <w:t xml:space="preserve"> </w:t>
      </w:r>
    </w:p>
    <w:p w:rsidR="005B1BD3" w:rsidRPr="005B1BD3" w:rsidRDefault="005B1BD3" w:rsidP="005B1BD3">
      <w:pPr>
        <w:pStyle w:val="ad"/>
        <w:ind w:firstLine="0"/>
        <w:rPr>
          <w:color w:val="000000"/>
          <w:sz w:val="24"/>
          <w:szCs w:val="24"/>
          <w:lang w:eastAsia="ru-RU"/>
        </w:rPr>
      </w:pPr>
      <w:r w:rsidRPr="005B1BD3">
        <w:rPr>
          <w:color w:val="000000"/>
          <w:sz w:val="24"/>
          <w:szCs w:val="24"/>
          <w:lang w:eastAsia="ru-RU"/>
        </w:rPr>
        <w:t xml:space="preserve">По разделу </w:t>
      </w:r>
      <w:r w:rsidRPr="005B1BD3">
        <w:rPr>
          <w:b/>
          <w:color w:val="000000"/>
          <w:sz w:val="24"/>
          <w:szCs w:val="24"/>
          <w:lang w:eastAsia="ru-RU"/>
        </w:rPr>
        <w:t>0400</w:t>
      </w:r>
      <w:r w:rsidRPr="005B1BD3">
        <w:rPr>
          <w:color w:val="000000"/>
          <w:sz w:val="24"/>
          <w:szCs w:val="24"/>
          <w:lang w:eastAsia="ru-RU"/>
        </w:rPr>
        <w:t xml:space="preserve"> «Национальная экономика» уменьшены ассигнования на 20 000,00  рублей за счет перераспределения бюджетных ассигнований на раздел </w:t>
      </w:r>
      <w:r w:rsidRPr="005B1BD3">
        <w:rPr>
          <w:b/>
          <w:color w:val="000000"/>
          <w:sz w:val="24"/>
          <w:szCs w:val="24"/>
          <w:lang w:eastAsia="ru-RU"/>
        </w:rPr>
        <w:t xml:space="preserve">0500 </w:t>
      </w:r>
      <w:r w:rsidRPr="005B1BD3">
        <w:rPr>
          <w:color w:val="000000"/>
          <w:sz w:val="24"/>
          <w:szCs w:val="24"/>
          <w:lang w:eastAsia="ru-RU"/>
        </w:rPr>
        <w:t>«Жилищно-коммунальное хозяйство» в размере 20 000,00 рублей.</w:t>
      </w:r>
    </w:p>
    <w:p w:rsidR="005B1BD3" w:rsidRPr="005B1BD3" w:rsidRDefault="005B1BD3" w:rsidP="005B1BD3">
      <w:pPr>
        <w:pStyle w:val="ad"/>
        <w:ind w:firstLine="0"/>
        <w:rPr>
          <w:color w:val="000000"/>
          <w:sz w:val="24"/>
          <w:szCs w:val="24"/>
          <w:lang w:eastAsia="ru-RU"/>
        </w:rPr>
      </w:pPr>
      <w:r w:rsidRPr="005B1BD3">
        <w:rPr>
          <w:color w:val="000000"/>
          <w:sz w:val="24"/>
          <w:szCs w:val="24"/>
          <w:lang w:eastAsia="ru-RU"/>
        </w:rPr>
        <w:t xml:space="preserve">По разделу </w:t>
      </w:r>
      <w:r w:rsidRPr="005B1BD3">
        <w:rPr>
          <w:b/>
          <w:color w:val="000000"/>
          <w:sz w:val="24"/>
          <w:szCs w:val="24"/>
          <w:lang w:eastAsia="ru-RU"/>
        </w:rPr>
        <w:t>0500</w:t>
      </w:r>
      <w:r w:rsidRPr="005B1BD3">
        <w:rPr>
          <w:color w:val="000000"/>
          <w:sz w:val="24"/>
          <w:szCs w:val="24"/>
          <w:lang w:eastAsia="ru-RU"/>
        </w:rPr>
        <w:t xml:space="preserve"> «Жилищно-коммунальное хозяйство» увеличены ассигнования на 30 000,00  рублей за счет перераспределения бюджетных ассигнований с раздела </w:t>
      </w:r>
      <w:r w:rsidRPr="005B1BD3">
        <w:rPr>
          <w:b/>
          <w:color w:val="000000"/>
          <w:sz w:val="24"/>
          <w:szCs w:val="24"/>
          <w:lang w:eastAsia="ru-RU"/>
        </w:rPr>
        <w:t xml:space="preserve">0400 </w:t>
      </w:r>
      <w:r w:rsidRPr="005B1BD3">
        <w:rPr>
          <w:color w:val="000000"/>
          <w:sz w:val="24"/>
          <w:szCs w:val="24"/>
          <w:lang w:eastAsia="ru-RU"/>
        </w:rPr>
        <w:t xml:space="preserve">«Национальная экономика» в размере 20 000,00 рублей, </w:t>
      </w:r>
      <w:r w:rsidRPr="005B1BD3">
        <w:rPr>
          <w:b/>
          <w:color w:val="000000"/>
          <w:sz w:val="24"/>
          <w:szCs w:val="24"/>
          <w:lang w:eastAsia="ru-RU"/>
        </w:rPr>
        <w:t>0801</w:t>
      </w:r>
      <w:r w:rsidRPr="005B1BD3">
        <w:rPr>
          <w:color w:val="000000"/>
          <w:sz w:val="24"/>
          <w:szCs w:val="24"/>
          <w:lang w:eastAsia="ru-RU"/>
        </w:rPr>
        <w:t xml:space="preserve"> «Культура и кинематография» в размере 10 000,00 рублей на оплату услуг по технической документации.</w:t>
      </w:r>
    </w:p>
    <w:p w:rsidR="005B1BD3" w:rsidRPr="005B1BD3" w:rsidRDefault="005B1BD3" w:rsidP="005B1BD3">
      <w:pPr>
        <w:pStyle w:val="ad"/>
        <w:ind w:firstLine="0"/>
        <w:rPr>
          <w:color w:val="000000"/>
          <w:sz w:val="24"/>
          <w:szCs w:val="24"/>
          <w:lang w:eastAsia="ru-RU"/>
        </w:rPr>
      </w:pPr>
      <w:r w:rsidRPr="005B1BD3">
        <w:rPr>
          <w:color w:val="000000"/>
          <w:sz w:val="24"/>
          <w:szCs w:val="24"/>
          <w:lang w:eastAsia="ru-RU"/>
        </w:rPr>
        <w:t xml:space="preserve">По разделу </w:t>
      </w:r>
      <w:r w:rsidRPr="005B1BD3">
        <w:rPr>
          <w:b/>
          <w:color w:val="000000"/>
          <w:sz w:val="24"/>
          <w:szCs w:val="24"/>
          <w:lang w:eastAsia="ru-RU"/>
        </w:rPr>
        <w:t>0800</w:t>
      </w:r>
      <w:r w:rsidRPr="005B1BD3">
        <w:rPr>
          <w:color w:val="000000"/>
          <w:sz w:val="24"/>
          <w:szCs w:val="24"/>
          <w:lang w:eastAsia="ru-RU"/>
        </w:rPr>
        <w:t xml:space="preserve"> «Культура и кинематография» уменьшены ассигнования на 10 000,00 рублей за счет перераспределения бюджетных ассигнований на раздел </w:t>
      </w:r>
      <w:r w:rsidRPr="005B1BD3">
        <w:rPr>
          <w:b/>
          <w:color w:val="000000"/>
          <w:sz w:val="24"/>
          <w:szCs w:val="24"/>
          <w:lang w:eastAsia="ru-RU"/>
        </w:rPr>
        <w:t>0500</w:t>
      </w:r>
      <w:r w:rsidRPr="005B1BD3">
        <w:rPr>
          <w:color w:val="000000"/>
          <w:sz w:val="24"/>
          <w:szCs w:val="24"/>
          <w:lang w:eastAsia="ru-RU"/>
        </w:rPr>
        <w:t xml:space="preserve"> «Жилищно-коммунальное хозяйство» в размере 10 000,00 рублей.</w:t>
      </w:r>
    </w:p>
    <w:p w:rsidR="005B1BD3" w:rsidRPr="005B1BD3" w:rsidRDefault="005B1BD3" w:rsidP="005B1BD3">
      <w:pPr>
        <w:pStyle w:val="ad"/>
        <w:jc w:val="right"/>
        <w:rPr>
          <w:color w:val="000000"/>
          <w:lang w:eastAsia="ru-RU"/>
        </w:rPr>
      </w:pPr>
    </w:p>
    <w:p w:rsidR="00B564BB" w:rsidRDefault="00B564BB"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tbl>
      <w:tblPr>
        <w:tblW w:w="10571" w:type="dxa"/>
        <w:tblInd w:w="93" w:type="dxa"/>
        <w:tblLayout w:type="fixed"/>
        <w:tblLook w:val="04A0"/>
      </w:tblPr>
      <w:tblGrid>
        <w:gridCol w:w="2850"/>
        <w:gridCol w:w="1134"/>
        <w:gridCol w:w="2127"/>
        <w:gridCol w:w="2860"/>
        <w:gridCol w:w="1600"/>
      </w:tblGrid>
      <w:tr w:rsidR="00CB06DA" w:rsidRPr="00CB06DA" w:rsidTr="00CB06DA">
        <w:trPr>
          <w:trHeight w:val="255"/>
        </w:trPr>
        <w:tc>
          <w:tcPr>
            <w:tcW w:w="285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2127"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4460" w:type="dxa"/>
            <w:gridSpan w:val="2"/>
            <w:tcBorders>
              <w:top w:val="nil"/>
              <w:left w:val="nil"/>
              <w:bottom w:val="nil"/>
              <w:right w:val="nil"/>
            </w:tcBorders>
            <w:shd w:val="clear" w:color="auto" w:fill="auto"/>
            <w:noWrap/>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Приложение №1</w:t>
            </w:r>
          </w:p>
        </w:tc>
      </w:tr>
      <w:tr w:rsidR="00CB06DA" w:rsidRPr="00CB06DA" w:rsidTr="00CB06DA">
        <w:trPr>
          <w:trHeight w:val="255"/>
        </w:trPr>
        <w:tc>
          <w:tcPr>
            <w:tcW w:w="285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6587" w:type="dxa"/>
            <w:gridSpan w:val="3"/>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к Решению Совета Красноборского сельского поселения</w:t>
            </w:r>
          </w:p>
        </w:tc>
      </w:tr>
      <w:tr w:rsidR="00CB06DA" w:rsidRPr="00CB06DA" w:rsidTr="00CB06DA">
        <w:trPr>
          <w:trHeight w:val="255"/>
        </w:trPr>
        <w:tc>
          <w:tcPr>
            <w:tcW w:w="285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6587" w:type="dxa"/>
            <w:gridSpan w:val="3"/>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XXII сессии</w:t>
            </w:r>
            <w:r w:rsidRPr="00CB06DA">
              <w:rPr>
                <w:rFonts w:cs="Arial"/>
                <w:b/>
                <w:bCs/>
                <w:color w:val="FF0000"/>
                <w:sz w:val="20"/>
                <w:szCs w:val="20"/>
              </w:rPr>
              <w:t xml:space="preserve"> </w:t>
            </w:r>
            <w:r w:rsidRPr="00CB06DA">
              <w:rPr>
                <w:rFonts w:cs="Arial"/>
                <w:b/>
                <w:bCs/>
                <w:sz w:val="20"/>
                <w:szCs w:val="20"/>
              </w:rPr>
              <w:t xml:space="preserve">V созыва от 10.06.2025 г. № 86 "О внесении </w:t>
            </w:r>
          </w:p>
        </w:tc>
      </w:tr>
      <w:tr w:rsidR="00CB06DA" w:rsidRPr="00CB06DA" w:rsidTr="00CB06DA">
        <w:trPr>
          <w:trHeight w:val="255"/>
        </w:trPr>
        <w:tc>
          <w:tcPr>
            <w:tcW w:w="285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6587" w:type="dxa"/>
            <w:gridSpan w:val="3"/>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изменений в решение XVI сессии V созыва</w:t>
            </w:r>
          </w:p>
        </w:tc>
      </w:tr>
      <w:tr w:rsidR="00CB06DA" w:rsidRPr="00CB06DA" w:rsidTr="00CB06DA">
        <w:trPr>
          <w:trHeight w:val="255"/>
        </w:trPr>
        <w:tc>
          <w:tcPr>
            <w:tcW w:w="285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6587" w:type="dxa"/>
            <w:gridSpan w:val="3"/>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Совета Красноборского сельского поселения</w:t>
            </w:r>
          </w:p>
        </w:tc>
      </w:tr>
      <w:tr w:rsidR="00CB06DA" w:rsidRPr="00CB06DA" w:rsidTr="00CB06DA">
        <w:trPr>
          <w:trHeight w:val="255"/>
        </w:trPr>
        <w:tc>
          <w:tcPr>
            <w:tcW w:w="285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6587" w:type="dxa"/>
            <w:gridSpan w:val="3"/>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от 17.12.2024 г. №66 "О бюджете Красноборского сельского</w:t>
            </w:r>
          </w:p>
        </w:tc>
      </w:tr>
      <w:tr w:rsidR="00CB06DA" w:rsidRPr="00CB06DA" w:rsidTr="00CB06DA">
        <w:trPr>
          <w:trHeight w:val="255"/>
        </w:trPr>
        <w:tc>
          <w:tcPr>
            <w:tcW w:w="285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6587" w:type="dxa"/>
            <w:gridSpan w:val="3"/>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поселения Пудожского муниципального района</w:t>
            </w:r>
          </w:p>
        </w:tc>
      </w:tr>
      <w:tr w:rsidR="00CB06DA" w:rsidRPr="00CB06DA" w:rsidTr="00CB06DA">
        <w:trPr>
          <w:trHeight w:val="255"/>
        </w:trPr>
        <w:tc>
          <w:tcPr>
            <w:tcW w:w="285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6587" w:type="dxa"/>
            <w:gridSpan w:val="3"/>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Республики Карелия на 2025 г." от 17.12.2024 г. №66</w:t>
            </w:r>
          </w:p>
        </w:tc>
      </w:tr>
      <w:tr w:rsidR="00CB06DA" w:rsidRPr="00CB06DA" w:rsidTr="00CB06DA">
        <w:trPr>
          <w:trHeight w:val="255"/>
        </w:trPr>
        <w:tc>
          <w:tcPr>
            <w:tcW w:w="285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2127" w:type="dxa"/>
            <w:tcBorders>
              <w:top w:val="nil"/>
              <w:left w:val="nil"/>
              <w:bottom w:val="nil"/>
              <w:right w:val="nil"/>
            </w:tcBorders>
            <w:shd w:val="clear" w:color="auto" w:fill="auto"/>
            <w:vAlign w:val="bottom"/>
            <w:hideMark/>
          </w:tcPr>
          <w:p w:rsidR="00CB06DA" w:rsidRPr="00CB06DA" w:rsidRDefault="00CB06DA" w:rsidP="00CB06DA">
            <w:pPr>
              <w:ind w:firstLine="0"/>
              <w:jc w:val="left"/>
              <w:rPr>
                <w:rFonts w:cs="Arial"/>
                <w:sz w:val="20"/>
                <w:szCs w:val="20"/>
              </w:rPr>
            </w:pPr>
          </w:p>
        </w:tc>
        <w:tc>
          <w:tcPr>
            <w:tcW w:w="2860" w:type="dxa"/>
            <w:tcBorders>
              <w:top w:val="nil"/>
              <w:left w:val="nil"/>
              <w:bottom w:val="nil"/>
              <w:right w:val="nil"/>
            </w:tcBorders>
            <w:shd w:val="clear" w:color="auto" w:fill="auto"/>
            <w:vAlign w:val="bottom"/>
            <w:hideMark/>
          </w:tcPr>
          <w:p w:rsidR="00CB06DA" w:rsidRPr="00CB06DA" w:rsidRDefault="00CB06DA" w:rsidP="00CB06DA">
            <w:pPr>
              <w:ind w:firstLine="0"/>
              <w:jc w:val="left"/>
              <w:rPr>
                <w:rFonts w:cs="Arial"/>
                <w:sz w:val="20"/>
                <w:szCs w:val="20"/>
              </w:rPr>
            </w:pPr>
          </w:p>
        </w:tc>
        <w:tc>
          <w:tcPr>
            <w:tcW w:w="1600" w:type="dxa"/>
            <w:tcBorders>
              <w:top w:val="nil"/>
              <w:left w:val="nil"/>
              <w:bottom w:val="nil"/>
              <w:right w:val="nil"/>
            </w:tcBorders>
            <w:shd w:val="clear" w:color="auto" w:fill="auto"/>
            <w:vAlign w:val="bottom"/>
            <w:hideMark/>
          </w:tcPr>
          <w:p w:rsidR="00CB06DA" w:rsidRPr="00CB06DA" w:rsidRDefault="00CB06DA" w:rsidP="00CB06DA">
            <w:pPr>
              <w:ind w:firstLine="0"/>
              <w:jc w:val="left"/>
              <w:rPr>
                <w:rFonts w:cs="Arial"/>
                <w:sz w:val="20"/>
                <w:szCs w:val="20"/>
              </w:rPr>
            </w:pPr>
          </w:p>
        </w:tc>
      </w:tr>
      <w:tr w:rsidR="00CB06DA" w:rsidRPr="00CB06DA" w:rsidTr="00CB06DA">
        <w:trPr>
          <w:trHeight w:val="255"/>
        </w:trPr>
        <w:tc>
          <w:tcPr>
            <w:tcW w:w="285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6587" w:type="dxa"/>
            <w:gridSpan w:val="3"/>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Приложение №3</w:t>
            </w:r>
          </w:p>
        </w:tc>
      </w:tr>
      <w:tr w:rsidR="00CB06DA" w:rsidRPr="00CB06DA" w:rsidTr="00CB06DA">
        <w:trPr>
          <w:trHeight w:val="255"/>
        </w:trPr>
        <w:tc>
          <w:tcPr>
            <w:tcW w:w="285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6587" w:type="dxa"/>
            <w:gridSpan w:val="3"/>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к Решению Совета Красноборского сельского поселения</w:t>
            </w:r>
          </w:p>
        </w:tc>
      </w:tr>
      <w:tr w:rsidR="00CB06DA" w:rsidRPr="00CB06DA" w:rsidTr="00CB06DA">
        <w:trPr>
          <w:trHeight w:val="255"/>
        </w:trPr>
        <w:tc>
          <w:tcPr>
            <w:tcW w:w="285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6587" w:type="dxa"/>
            <w:gridSpan w:val="3"/>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 xml:space="preserve">XVI сессии V созыва "О бюджете Красноборского сельского </w:t>
            </w:r>
          </w:p>
        </w:tc>
      </w:tr>
      <w:tr w:rsidR="00CB06DA" w:rsidRPr="00CB06DA" w:rsidTr="00CB06DA">
        <w:trPr>
          <w:trHeight w:val="255"/>
        </w:trPr>
        <w:tc>
          <w:tcPr>
            <w:tcW w:w="285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6587" w:type="dxa"/>
            <w:gridSpan w:val="3"/>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поселения Пудожского муниципального района Республики</w:t>
            </w:r>
          </w:p>
        </w:tc>
      </w:tr>
      <w:tr w:rsidR="00CB06DA" w:rsidRPr="00CB06DA" w:rsidTr="00CB06DA">
        <w:trPr>
          <w:trHeight w:val="255"/>
        </w:trPr>
        <w:tc>
          <w:tcPr>
            <w:tcW w:w="285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6587" w:type="dxa"/>
            <w:gridSpan w:val="3"/>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Карелия на 2025 год" №66 от 17.12.2024 г.</w:t>
            </w:r>
          </w:p>
        </w:tc>
      </w:tr>
      <w:tr w:rsidR="00CB06DA" w:rsidRPr="00CB06DA" w:rsidTr="00CB06DA">
        <w:trPr>
          <w:trHeight w:val="1395"/>
        </w:trPr>
        <w:tc>
          <w:tcPr>
            <w:tcW w:w="10571" w:type="dxa"/>
            <w:gridSpan w:val="5"/>
            <w:tcBorders>
              <w:top w:val="nil"/>
              <w:left w:val="nil"/>
              <w:bottom w:val="nil"/>
              <w:right w:val="nil"/>
            </w:tcBorders>
            <w:shd w:val="clear" w:color="auto" w:fill="auto"/>
            <w:vAlign w:val="bottom"/>
            <w:hideMark/>
          </w:tcPr>
          <w:p w:rsidR="00CB06DA" w:rsidRPr="00CB06DA" w:rsidRDefault="00CB06DA" w:rsidP="00CB06DA">
            <w:pPr>
              <w:ind w:firstLine="0"/>
              <w:jc w:val="center"/>
              <w:rPr>
                <w:rFonts w:ascii="Times New Roman" w:hAnsi="Times New Roman"/>
                <w:sz w:val="28"/>
                <w:szCs w:val="28"/>
              </w:rPr>
            </w:pPr>
            <w:r w:rsidRPr="00CB06DA">
              <w:rPr>
                <w:rFonts w:ascii="Times New Roman" w:hAnsi="Times New Roman"/>
                <w:sz w:val="28"/>
                <w:szCs w:val="28"/>
              </w:rPr>
              <w:t>Источники внутреннего финансирования дефицита бюджета Красноборского сельского поселения, перечень статей и видов источников финансирования дефицита бюджета Красноборского сельского поселения на 2025 год</w:t>
            </w:r>
          </w:p>
        </w:tc>
      </w:tr>
      <w:tr w:rsidR="00CB06DA" w:rsidRPr="00CB06DA" w:rsidTr="00CB06DA">
        <w:trPr>
          <w:trHeight w:val="255"/>
        </w:trPr>
        <w:tc>
          <w:tcPr>
            <w:tcW w:w="6111" w:type="dxa"/>
            <w:gridSpan w:val="3"/>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86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r>
      <w:tr w:rsidR="00CB06DA" w:rsidRPr="00CB06DA" w:rsidTr="00CB06DA">
        <w:trPr>
          <w:trHeight w:val="255"/>
        </w:trPr>
        <w:tc>
          <w:tcPr>
            <w:tcW w:w="6111" w:type="dxa"/>
            <w:gridSpan w:val="3"/>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86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r>
      <w:tr w:rsidR="00CB06DA" w:rsidRPr="00CB06DA" w:rsidTr="00CB06DA">
        <w:trPr>
          <w:trHeight w:val="255"/>
        </w:trPr>
        <w:tc>
          <w:tcPr>
            <w:tcW w:w="285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2127"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286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r>
      <w:tr w:rsidR="00CB06DA" w:rsidRPr="00CB06DA" w:rsidTr="00CB06DA">
        <w:trPr>
          <w:trHeight w:val="111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06DA" w:rsidRPr="00CB06DA" w:rsidRDefault="00CB06DA" w:rsidP="00CB06DA">
            <w:pPr>
              <w:ind w:firstLine="0"/>
              <w:jc w:val="center"/>
              <w:rPr>
                <w:rFonts w:cs="Arial"/>
                <w:sz w:val="20"/>
                <w:szCs w:val="20"/>
              </w:rPr>
            </w:pPr>
            <w:r w:rsidRPr="00CB06DA">
              <w:rPr>
                <w:rFonts w:cs="Arial"/>
                <w:sz w:val="20"/>
                <w:szCs w:val="20"/>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B06DA" w:rsidRPr="00CB06DA" w:rsidRDefault="00CB06DA" w:rsidP="00CB06DA">
            <w:pPr>
              <w:ind w:firstLine="0"/>
              <w:jc w:val="center"/>
              <w:rPr>
                <w:rFonts w:cs="Arial"/>
                <w:sz w:val="20"/>
                <w:szCs w:val="20"/>
              </w:rPr>
            </w:pPr>
            <w:r w:rsidRPr="00CB06DA">
              <w:rPr>
                <w:rFonts w:cs="Arial"/>
                <w:sz w:val="20"/>
                <w:szCs w:val="20"/>
              </w:rPr>
              <w:t>Администратор поступлений</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CB06DA" w:rsidRPr="00CB06DA" w:rsidRDefault="00CB06DA" w:rsidP="00CB06DA">
            <w:pPr>
              <w:ind w:firstLine="0"/>
              <w:jc w:val="center"/>
              <w:rPr>
                <w:rFonts w:cs="Arial"/>
                <w:sz w:val="20"/>
                <w:szCs w:val="20"/>
              </w:rPr>
            </w:pPr>
            <w:r w:rsidRPr="00CB06DA">
              <w:rPr>
                <w:rFonts w:cs="Arial"/>
                <w:sz w:val="20"/>
                <w:szCs w:val="20"/>
              </w:rPr>
              <w:t>Вид источника</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CB06DA" w:rsidRPr="00CB06DA" w:rsidRDefault="00CB06DA" w:rsidP="00CB06DA">
            <w:pPr>
              <w:ind w:firstLine="0"/>
              <w:jc w:val="center"/>
              <w:rPr>
                <w:rFonts w:cs="Arial"/>
                <w:sz w:val="20"/>
                <w:szCs w:val="20"/>
              </w:rPr>
            </w:pPr>
            <w:r w:rsidRPr="00CB06DA">
              <w:rPr>
                <w:rFonts w:cs="Arial"/>
                <w:sz w:val="20"/>
                <w:szCs w:val="20"/>
              </w:rPr>
              <w:t xml:space="preserve">Код </w:t>
            </w:r>
            <w:proofErr w:type="gramStart"/>
            <w:r w:rsidRPr="00CB06DA">
              <w:rPr>
                <w:rFonts w:cs="Arial"/>
                <w:sz w:val="20"/>
                <w:szCs w:val="20"/>
              </w:rPr>
              <w:t>классификации источников финансирования дефицита бюджета</w:t>
            </w:r>
            <w:proofErr w:type="gramEnd"/>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CB06DA" w:rsidRPr="00CB06DA" w:rsidRDefault="00CB06DA" w:rsidP="00CB06DA">
            <w:pPr>
              <w:ind w:firstLine="0"/>
              <w:jc w:val="center"/>
              <w:rPr>
                <w:rFonts w:cs="Arial"/>
                <w:sz w:val="20"/>
                <w:szCs w:val="20"/>
              </w:rPr>
            </w:pPr>
            <w:r w:rsidRPr="00CB06DA">
              <w:rPr>
                <w:rFonts w:cs="Arial"/>
                <w:sz w:val="20"/>
                <w:szCs w:val="20"/>
              </w:rPr>
              <w:t>План на год, рублей</w:t>
            </w:r>
          </w:p>
        </w:tc>
      </w:tr>
      <w:tr w:rsidR="00CB06DA" w:rsidRPr="00CB06DA" w:rsidTr="00CB06DA">
        <w:trPr>
          <w:trHeight w:val="63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B06DA" w:rsidRPr="00CB06DA" w:rsidRDefault="00CB06DA" w:rsidP="00CB06DA">
            <w:pPr>
              <w:ind w:firstLine="0"/>
              <w:jc w:val="left"/>
              <w:rPr>
                <w:rFonts w:cs="Arial"/>
                <w:sz w:val="20"/>
                <w:szCs w:val="20"/>
              </w:rPr>
            </w:pPr>
            <w:r w:rsidRPr="00CB06DA">
              <w:rPr>
                <w:rFonts w:cs="Arial"/>
                <w:sz w:val="20"/>
                <w:szCs w:val="20"/>
              </w:rPr>
              <w:t>Источники финансирования дефицита бюджет</w:t>
            </w:r>
            <w:proofErr w:type="gramStart"/>
            <w:r w:rsidRPr="00CB06DA">
              <w:rPr>
                <w:rFonts w:cs="Arial"/>
                <w:sz w:val="20"/>
                <w:szCs w:val="20"/>
              </w:rPr>
              <w:t>а-</w:t>
            </w:r>
            <w:proofErr w:type="gramEnd"/>
            <w:r w:rsidRPr="00CB06DA">
              <w:rPr>
                <w:rFonts w:cs="Arial"/>
                <w:sz w:val="20"/>
                <w:szCs w:val="20"/>
              </w:rPr>
              <w:t xml:space="preserve"> всего</w:t>
            </w:r>
          </w:p>
        </w:tc>
        <w:tc>
          <w:tcPr>
            <w:tcW w:w="1134" w:type="dxa"/>
            <w:tcBorders>
              <w:top w:val="nil"/>
              <w:left w:val="nil"/>
              <w:bottom w:val="single" w:sz="4" w:space="0" w:color="auto"/>
              <w:right w:val="single" w:sz="4" w:space="0" w:color="auto"/>
            </w:tcBorders>
            <w:shd w:val="clear" w:color="auto" w:fill="auto"/>
            <w:hideMark/>
          </w:tcPr>
          <w:p w:rsidR="00CB06DA" w:rsidRPr="00CB06DA" w:rsidRDefault="00CB06DA" w:rsidP="00CB06DA">
            <w:pPr>
              <w:ind w:firstLine="0"/>
              <w:jc w:val="center"/>
              <w:rPr>
                <w:rFonts w:cs="Arial"/>
                <w:sz w:val="20"/>
                <w:szCs w:val="20"/>
              </w:rPr>
            </w:pPr>
            <w:r w:rsidRPr="00CB06DA">
              <w:rPr>
                <w:rFonts w:cs="Arial"/>
                <w:sz w:val="20"/>
                <w:szCs w:val="20"/>
              </w:rPr>
              <w:t> </w:t>
            </w:r>
          </w:p>
        </w:tc>
        <w:tc>
          <w:tcPr>
            <w:tcW w:w="2127"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 </w:t>
            </w:r>
          </w:p>
        </w:tc>
        <w:tc>
          <w:tcPr>
            <w:tcW w:w="2860"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center"/>
              <w:rPr>
                <w:rFonts w:cs="Arial"/>
                <w:sz w:val="20"/>
                <w:szCs w:val="20"/>
              </w:rPr>
            </w:pPr>
            <w:r w:rsidRPr="00CB06DA">
              <w:rPr>
                <w:rFonts w:cs="Arial"/>
                <w:sz w:val="20"/>
                <w:szCs w:val="20"/>
              </w:rPr>
              <w:t>638 374,59</w:t>
            </w:r>
          </w:p>
        </w:tc>
      </w:tr>
      <w:tr w:rsidR="00CB06DA" w:rsidRPr="00CB06DA" w:rsidTr="00CB06DA">
        <w:trPr>
          <w:trHeight w:val="34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center"/>
              <w:rPr>
                <w:rFonts w:cs="Arial"/>
                <w:sz w:val="20"/>
                <w:szCs w:val="20"/>
              </w:rPr>
            </w:pPr>
            <w:r w:rsidRPr="00CB06DA">
              <w:rPr>
                <w:rFonts w:cs="Arial"/>
                <w:sz w:val="20"/>
                <w:szCs w:val="20"/>
              </w:rPr>
              <w:t> </w:t>
            </w:r>
          </w:p>
        </w:tc>
        <w:tc>
          <w:tcPr>
            <w:tcW w:w="2127"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 </w:t>
            </w:r>
          </w:p>
        </w:tc>
        <w:tc>
          <w:tcPr>
            <w:tcW w:w="2860"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 </w:t>
            </w:r>
          </w:p>
        </w:tc>
      </w:tr>
      <w:tr w:rsidR="00CB06DA" w:rsidRPr="00CB06DA" w:rsidTr="00CB06DA">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CB06DA" w:rsidRPr="00CB06DA" w:rsidRDefault="00CB06DA" w:rsidP="00CB06DA">
            <w:pPr>
              <w:ind w:firstLine="0"/>
              <w:jc w:val="left"/>
              <w:rPr>
                <w:rFonts w:cs="Arial"/>
                <w:color w:val="000000"/>
                <w:sz w:val="20"/>
                <w:szCs w:val="20"/>
              </w:rPr>
            </w:pPr>
            <w:r w:rsidRPr="00CB06DA">
              <w:rPr>
                <w:rFonts w:cs="Arial"/>
                <w:color w:val="000000"/>
                <w:sz w:val="20"/>
                <w:szCs w:val="20"/>
              </w:rPr>
              <w:t xml:space="preserve">Погашение бюджетами сельских поселений </w:t>
            </w:r>
            <w:proofErr w:type="spellStart"/>
            <w:r w:rsidRPr="00CB06DA">
              <w:rPr>
                <w:rFonts w:cs="Arial"/>
                <w:color w:val="000000"/>
                <w:sz w:val="20"/>
                <w:szCs w:val="20"/>
              </w:rPr>
              <w:t>кредитов</w:t>
            </w:r>
            <w:proofErr w:type="gramStart"/>
            <w:r w:rsidRPr="00CB06DA">
              <w:rPr>
                <w:rFonts w:cs="Arial"/>
                <w:color w:val="000000"/>
                <w:sz w:val="20"/>
                <w:szCs w:val="20"/>
              </w:rPr>
              <w:t>,п</w:t>
            </w:r>
            <w:proofErr w:type="gramEnd"/>
            <w:r w:rsidRPr="00CB06DA">
              <w:rPr>
                <w:rFonts w:cs="Arial"/>
                <w:color w:val="000000"/>
                <w:sz w:val="20"/>
                <w:szCs w:val="20"/>
              </w:rPr>
              <w:t>олученных</w:t>
            </w:r>
            <w:proofErr w:type="spellEnd"/>
            <w:r w:rsidRPr="00CB06DA">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center"/>
              <w:rPr>
                <w:rFonts w:cs="Arial"/>
                <w:sz w:val="20"/>
                <w:szCs w:val="20"/>
              </w:rPr>
            </w:pPr>
            <w:r w:rsidRPr="00CB06DA">
              <w:rPr>
                <w:rFonts w:cs="Arial"/>
                <w:sz w:val="20"/>
                <w:szCs w:val="20"/>
              </w:rPr>
              <w:t>016</w:t>
            </w:r>
          </w:p>
        </w:tc>
        <w:tc>
          <w:tcPr>
            <w:tcW w:w="2127" w:type="dxa"/>
            <w:tcBorders>
              <w:top w:val="nil"/>
              <w:left w:val="nil"/>
              <w:bottom w:val="single" w:sz="4" w:space="0" w:color="auto"/>
              <w:right w:val="single" w:sz="4" w:space="0" w:color="auto"/>
            </w:tcBorders>
            <w:shd w:val="clear" w:color="auto" w:fill="auto"/>
            <w:vAlign w:val="bottom"/>
            <w:hideMark/>
          </w:tcPr>
          <w:p w:rsidR="00CB06DA" w:rsidRPr="00CB06DA" w:rsidRDefault="00CB06DA" w:rsidP="00CB06DA">
            <w:pPr>
              <w:ind w:firstLine="0"/>
              <w:jc w:val="center"/>
              <w:rPr>
                <w:rFonts w:cs="Arial"/>
                <w:sz w:val="20"/>
                <w:szCs w:val="20"/>
              </w:rPr>
            </w:pPr>
            <w:r w:rsidRPr="00CB06DA">
              <w:rPr>
                <w:rFonts w:cs="Arial"/>
                <w:sz w:val="20"/>
                <w:szCs w:val="20"/>
              </w:rPr>
              <w:t>01030100100000810</w:t>
            </w:r>
          </w:p>
        </w:tc>
        <w:tc>
          <w:tcPr>
            <w:tcW w:w="2860"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center"/>
              <w:rPr>
                <w:rFonts w:cs="Arial"/>
                <w:sz w:val="20"/>
                <w:szCs w:val="20"/>
              </w:rPr>
            </w:pPr>
            <w:r w:rsidRPr="00CB06DA">
              <w:rPr>
                <w:rFonts w:cs="Arial"/>
                <w:sz w:val="20"/>
                <w:szCs w:val="20"/>
              </w:rPr>
              <w:t>016.01.03.01.00.10.0000.810</w:t>
            </w:r>
          </w:p>
        </w:tc>
        <w:tc>
          <w:tcPr>
            <w:tcW w:w="1600"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center"/>
              <w:rPr>
                <w:rFonts w:cs="Arial"/>
                <w:sz w:val="20"/>
                <w:szCs w:val="20"/>
              </w:rPr>
            </w:pPr>
            <w:r w:rsidRPr="00CB06DA">
              <w:rPr>
                <w:rFonts w:cs="Arial"/>
                <w:sz w:val="20"/>
                <w:szCs w:val="20"/>
              </w:rPr>
              <w:t>0,00</w:t>
            </w:r>
          </w:p>
        </w:tc>
      </w:tr>
      <w:tr w:rsidR="00CB06DA" w:rsidRPr="00CB06DA" w:rsidTr="00CB06DA">
        <w:trPr>
          <w:trHeight w:val="34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Изменение остатков</w:t>
            </w:r>
          </w:p>
        </w:tc>
        <w:tc>
          <w:tcPr>
            <w:tcW w:w="1134"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center"/>
              <w:rPr>
                <w:rFonts w:cs="Arial"/>
                <w:sz w:val="20"/>
                <w:szCs w:val="20"/>
              </w:rPr>
            </w:pPr>
            <w:r w:rsidRPr="00CB06DA">
              <w:rPr>
                <w:rFonts w:cs="Arial"/>
                <w:sz w:val="20"/>
                <w:szCs w:val="20"/>
              </w:rPr>
              <w:t>016</w:t>
            </w:r>
          </w:p>
        </w:tc>
        <w:tc>
          <w:tcPr>
            <w:tcW w:w="2127" w:type="dxa"/>
            <w:tcBorders>
              <w:top w:val="nil"/>
              <w:left w:val="nil"/>
              <w:bottom w:val="single" w:sz="4" w:space="0" w:color="auto"/>
              <w:right w:val="single" w:sz="4" w:space="0" w:color="auto"/>
            </w:tcBorders>
            <w:shd w:val="clear" w:color="auto" w:fill="auto"/>
            <w:vAlign w:val="bottom"/>
            <w:hideMark/>
          </w:tcPr>
          <w:p w:rsidR="00CB06DA" w:rsidRPr="00CB06DA" w:rsidRDefault="00CB06DA" w:rsidP="00CB06DA">
            <w:pPr>
              <w:ind w:firstLine="0"/>
              <w:jc w:val="center"/>
              <w:rPr>
                <w:rFonts w:cs="Arial"/>
                <w:sz w:val="20"/>
                <w:szCs w:val="20"/>
              </w:rPr>
            </w:pPr>
            <w:r w:rsidRPr="00CB06DA">
              <w:rPr>
                <w:rFonts w:cs="Arial"/>
                <w:sz w:val="20"/>
                <w:szCs w:val="20"/>
              </w:rPr>
              <w:t>01050201100000500</w:t>
            </w:r>
          </w:p>
        </w:tc>
        <w:tc>
          <w:tcPr>
            <w:tcW w:w="2860"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center"/>
              <w:rPr>
                <w:rFonts w:cs="Arial"/>
                <w:sz w:val="20"/>
                <w:szCs w:val="20"/>
              </w:rPr>
            </w:pPr>
            <w:r w:rsidRPr="00CB06DA">
              <w:rPr>
                <w:rFonts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center"/>
              <w:rPr>
                <w:rFonts w:cs="Arial"/>
                <w:sz w:val="20"/>
                <w:szCs w:val="20"/>
              </w:rPr>
            </w:pPr>
            <w:r w:rsidRPr="00CB06DA">
              <w:rPr>
                <w:rFonts w:cs="Arial"/>
                <w:sz w:val="20"/>
                <w:szCs w:val="20"/>
              </w:rPr>
              <w:t>638 374,59</w:t>
            </w:r>
          </w:p>
        </w:tc>
      </w:tr>
      <w:tr w:rsidR="00CB06DA" w:rsidRPr="00CB06DA" w:rsidTr="00CB06DA">
        <w:trPr>
          <w:trHeight w:val="63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B06DA" w:rsidRPr="00CB06DA" w:rsidRDefault="00CB06DA" w:rsidP="00CB06DA">
            <w:pPr>
              <w:ind w:firstLine="0"/>
              <w:jc w:val="left"/>
              <w:rPr>
                <w:rFonts w:cs="Arial"/>
                <w:sz w:val="20"/>
                <w:szCs w:val="20"/>
              </w:rPr>
            </w:pPr>
            <w:r w:rsidRPr="00CB06DA">
              <w:rPr>
                <w:rFonts w:cs="Arial"/>
                <w:sz w:val="20"/>
                <w:szCs w:val="20"/>
              </w:rPr>
              <w:t>Увеличение прочих остатков денежных средств бюджета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center"/>
              <w:rPr>
                <w:rFonts w:cs="Arial"/>
                <w:sz w:val="20"/>
                <w:szCs w:val="20"/>
              </w:rPr>
            </w:pPr>
            <w:r w:rsidRPr="00CB06DA">
              <w:rPr>
                <w:rFonts w:cs="Arial"/>
                <w:sz w:val="20"/>
                <w:szCs w:val="20"/>
              </w:rPr>
              <w:t>016</w:t>
            </w:r>
          </w:p>
        </w:tc>
        <w:tc>
          <w:tcPr>
            <w:tcW w:w="2127" w:type="dxa"/>
            <w:tcBorders>
              <w:top w:val="nil"/>
              <w:left w:val="nil"/>
              <w:bottom w:val="single" w:sz="4" w:space="0" w:color="auto"/>
              <w:right w:val="single" w:sz="4" w:space="0" w:color="auto"/>
            </w:tcBorders>
            <w:shd w:val="clear" w:color="auto" w:fill="auto"/>
            <w:vAlign w:val="bottom"/>
            <w:hideMark/>
          </w:tcPr>
          <w:p w:rsidR="00CB06DA" w:rsidRPr="00CB06DA" w:rsidRDefault="00CB06DA" w:rsidP="00CB06DA">
            <w:pPr>
              <w:ind w:firstLine="0"/>
              <w:jc w:val="center"/>
              <w:rPr>
                <w:rFonts w:cs="Arial"/>
                <w:sz w:val="20"/>
                <w:szCs w:val="20"/>
              </w:rPr>
            </w:pPr>
            <w:r w:rsidRPr="00CB06DA">
              <w:rPr>
                <w:rFonts w:cs="Arial"/>
                <w:sz w:val="20"/>
                <w:szCs w:val="20"/>
              </w:rPr>
              <w:t>01050201100000510</w:t>
            </w:r>
          </w:p>
        </w:tc>
        <w:tc>
          <w:tcPr>
            <w:tcW w:w="2860"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center"/>
              <w:rPr>
                <w:rFonts w:cs="Arial"/>
                <w:sz w:val="20"/>
                <w:szCs w:val="20"/>
              </w:rPr>
            </w:pPr>
            <w:r w:rsidRPr="00CB06DA">
              <w:rPr>
                <w:rFonts w:cs="Arial"/>
                <w:sz w:val="20"/>
                <w:szCs w:val="20"/>
              </w:rPr>
              <w:t>016.01.05.02.01.10.0000.510</w:t>
            </w:r>
          </w:p>
        </w:tc>
        <w:tc>
          <w:tcPr>
            <w:tcW w:w="1600"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center"/>
              <w:rPr>
                <w:rFonts w:cs="Arial"/>
                <w:sz w:val="20"/>
                <w:szCs w:val="20"/>
              </w:rPr>
            </w:pPr>
            <w:r w:rsidRPr="00CB06DA">
              <w:rPr>
                <w:rFonts w:cs="Arial"/>
                <w:sz w:val="20"/>
                <w:szCs w:val="20"/>
              </w:rPr>
              <w:t>-6 359 607,00</w:t>
            </w:r>
          </w:p>
        </w:tc>
      </w:tr>
      <w:tr w:rsidR="00CB06DA" w:rsidRPr="00CB06DA" w:rsidTr="00CB06DA">
        <w:trPr>
          <w:trHeight w:val="57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CB06DA" w:rsidRPr="00CB06DA" w:rsidRDefault="00CB06DA" w:rsidP="00CB06DA">
            <w:pPr>
              <w:ind w:firstLine="0"/>
              <w:jc w:val="left"/>
              <w:rPr>
                <w:rFonts w:cs="Arial"/>
                <w:sz w:val="20"/>
                <w:szCs w:val="20"/>
              </w:rPr>
            </w:pPr>
            <w:r w:rsidRPr="00CB06DA">
              <w:rPr>
                <w:rFonts w:cs="Arial"/>
                <w:sz w:val="20"/>
                <w:szCs w:val="20"/>
              </w:rPr>
              <w:t>Уменьшение прочих остатков денежных средств бюджета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center"/>
              <w:rPr>
                <w:rFonts w:cs="Arial"/>
                <w:sz w:val="20"/>
                <w:szCs w:val="20"/>
              </w:rPr>
            </w:pPr>
            <w:r w:rsidRPr="00CB06DA">
              <w:rPr>
                <w:rFonts w:cs="Arial"/>
                <w:sz w:val="20"/>
                <w:szCs w:val="20"/>
              </w:rPr>
              <w:t>016</w:t>
            </w:r>
          </w:p>
        </w:tc>
        <w:tc>
          <w:tcPr>
            <w:tcW w:w="2127" w:type="dxa"/>
            <w:tcBorders>
              <w:top w:val="nil"/>
              <w:left w:val="nil"/>
              <w:bottom w:val="single" w:sz="4" w:space="0" w:color="auto"/>
              <w:right w:val="single" w:sz="4" w:space="0" w:color="auto"/>
            </w:tcBorders>
            <w:shd w:val="clear" w:color="auto" w:fill="auto"/>
            <w:vAlign w:val="bottom"/>
            <w:hideMark/>
          </w:tcPr>
          <w:p w:rsidR="00CB06DA" w:rsidRPr="00CB06DA" w:rsidRDefault="00CB06DA" w:rsidP="00CB06DA">
            <w:pPr>
              <w:ind w:firstLine="0"/>
              <w:jc w:val="center"/>
              <w:rPr>
                <w:rFonts w:cs="Arial"/>
                <w:sz w:val="20"/>
                <w:szCs w:val="20"/>
              </w:rPr>
            </w:pPr>
            <w:r w:rsidRPr="00CB06DA">
              <w:rPr>
                <w:rFonts w:cs="Arial"/>
                <w:sz w:val="20"/>
                <w:szCs w:val="20"/>
              </w:rPr>
              <w:t>01050201100000610</w:t>
            </w:r>
          </w:p>
        </w:tc>
        <w:tc>
          <w:tcPr>
            <w:tcW w:w="2860"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center"/>
              <w:rPr>
                <w:rFonts w:cs="Arial"/>
                <w:sz w:val="20"/>
                <w:szCs w:val="20"/>
              </w:rPr>
            </w:pPr>
            <w:r w:rsidRPr="00CB06DA">
              <w:rPr>
                <w:rFonts w:cs="Arial"/>
                <w:sz w:val="20"/>
                <w:szCs w:val="20"/>
              </w:rPr>
              <w:t>016.01.05.02.01.10.0000.610</w:t>
            </w:r>
          </w:p>
        </w:tc>
        <w:tc>
          <w:tcPr>
            <w:tcW w:w="1600" w:type="dxa"/>
            <w:tcBorders>
              <w:top w:val="nil"/>
              <w:left w:val="nil"/>
              <w:bottom w:val="single" w:sz="4" w:space="0" w:color="auto"/>
              <w:right w:val="single" w:sz="4" w:space="0" w:color="auto"/>
            </w:tcBorders>
            <w:shd w:val="clear" w:color="auto" w:fill="auto"/>
            <w:noWrap/>
            <w:vAlign w:val="bottom"/>
            <w:hideMark/>
          </w:tcPr>
          <w:p w:rsidR="00CB06DA" w:rsidRPr="00CB06DA" w:rsidRDefault="00CB06DA" w:rsidP="00CB06DA">
            <w:pPr>
              <w:ind w:firstLine="0"/>
              <w:jc w:val="center"/>
              <w:rPr>
                <w:rFonts w:cs="Arial"/>
                <w:sz w:val="20"/>
                <w:szCs w:val="20"/>
              </w:rPr>
            </w:pPr>
            <w:r w:rsidRPr="00CB06DA">
              <w:rPr>
                <w:rFonts w:cs="Arial"/>
                <w:sz w:val="20"/>
                <w:szCs w:val="20"/>
              </w:rPr>
              <w:t>6 997 981,59</w:t>
            </w:r>
          </w:p>
        </w:tc>
      </w:tr>
    </w:tbl>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p w:rsidR="00CB06DA" w:rsidRDefault="00CB06DA" w:rsidP="004859BF">
      <w:pPr>
        <w:ind w:firstLine="0"/>
        <w:rPr>
          <w:rFonts w:ascii="Times New Roman" w:hAnsi="Times New Roman"/>
          <w:sz w:val="20"/>
          <w:szCs w:val="20"/>
        </w:rPr>
      </w:pPr>
    </w:p>
    <w:tbl>
      <w:tblPr>
        <w:tblW w:w="10222" w:type="dxa"/>
        <w:tblInd w:w="93" w:type="dxa"/>
        <w:tblLayout w:type="fixed"/>
        <w:tblLook w:val="04A0"/>
      </w:tblPr>
      <w:tblGrid>
        <w:gridCol w:w="271"/>
        <w:gridCol w:w="940"/>
        <w:gridCol w:w="758"/>
        <w:gridCol w:w="272"/>
        <w:gridCol w:w="272"/>
        <w:gridCol w:w="272"/>
        <w:gridCol w:w="272"/>
        <w:gridCol w:w="1211"/>
        <w:gridCol w:w="784"/>
        <w:gridCol w:w="1018"/>
        <w:gridCol w:w="79"/>
        <w:gridCol w:w="1197"/>
        <w:gridCol w:w="93"/>
        <w:gridCol w:w="798"/>
        <w:gridCol w:w="71"/>
        <w:gridCol w:w="1914"/>
      </w:tblGrid>
      <w:tr w:rsidR="00CB06DA" w:rsidRPr="00CB06DA" w:rsidTr="000D76AC">
        <w:trPr>
          <w:trHeight w:val="255"/>
        </w:trPr>
        <w:tc>
          <w:tcPr>
            <w:tcW w:w="27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940"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758"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121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5954" w:type="dxa"/>
            <w:gridSpan w:val="8"/>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Приложение№2</w:t>
            </w:r>
          </w:p>
        </w:tc>
      </w:tr>
      <w:tr w:rsidR="00CB06DA" w:rsidRPr="00CB06DA" w:rsidTr="000D76AC">
        <w:trPr>
          <w:trHeight w:val="255"/>
        </w:trPr>
        <w:tc>
          <w:tcPr>
            <w:tcW w:w="27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940"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758"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121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5954" w:type="dxa"/>
            <w:gridSpan w:val="8"/>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к Решению Совета Красноборского сельского поселения</w:t>
            </w:r>
          </w:p>
        </w:tc>
      </w:tr>
      <w:tr w:rsidR="00CB06DA" w:rsidRPr="00CB06DA" w:rsidTr="000D76AC">
        <w:trPr>
          <w:trHeight w:val="255"/>
        </w:trPr>
        <w:tc>
          <w:tcPr>
            <w:tcW w:w="27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940"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758"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121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5954" w:type="dxa"/>
            <w:gridSpan w:val="8"/>
            <w:tcBorders>
              <w:top w:val="nil"/>
              <w:left w:val="nil"/>
              <w:bottom w:val="nil"/>
              <w:right w:val="nil"/>
            </w:tcBorders>
            <w:shd w:val="clear" w:color="auto" w:fill="auto"/>
            <w:vAlign w:val="bottom"/>
            <w:hideMark/>
          </w:tcPr>
          <w:p w:rsidR="00CB06DA" w:rsidRPr="00CB06DA" w:rsidRDefault="005923D4" w:rsidP="005923D4">
            <w:pPr>
              <w:ind w:firstLine="0"/>
              <w:jc w:val="right"/>
              <w:rPr>
                <w:rFonts w:cs="Arial"/>
                <w:b/>
                <w:bCs/>
                <w:sz w:val="20"/>
                <w:szCs w:val="20"/>
              </w:rPr>
            </w:pPr>
            <w:r>
              <w:rPr>
                <w:rFonts w:cs="Arial"/>
                <w:b/>
                <w:bCs/>
                <w:sz w:val="20"/>
                <w:szCs w:val="20"/>
                <w:lang w:val="en-US"/>
              </w:rPr>
              <w:t>XXII</w:t>
            </w:r>
            <w:r w:rsidR="00CB06DA" w:rsidRPr="00CB06DA">
              <w:rPr>
                <w:rFonts w:cs="Arial"/>
                <w:b/>
                <w:bCs/>
                <w:sz w:val="20"/>
                <w:szCs w:val="20"/>
              </w:rPr>
              <w:t xml:space="preserve"> сессии V созыва от 21.05.2025 №</w:t>
            </w:r>
            <w:r>
              <w:rPr>
                <w:rFonts w:cs="Arial"/>
                <w:b/>
                <w:bCs/>
                <w:sz w:val="20"/>
                <w:szCs w:val="20"/>
              </w:rPr>
              <w:t xml:space="preserve"> 86</w:t>
            </w:r>
            <w:r w:rsidR="00CB06DA" w:rsidRPr="00CB06DA">
              <w:rPr>
                <w:rFonts w:cs="Arial"/>
                <w:b/>
                <w:bCs/>
                <w:sz w:val="20"/>
                <w:szCs w:val="20"/>
              </w:rPr>
              <w:t xml:space="preserve"> "О внесении </w:t>
            </w:r>
          </w:p>
        </w:tc>
      </w:tr>
      <w:tr w:rsidR="005923D4" w:rsidRPr="00CB06DA" w:rsidTr="000D76AC">
        <w:trPr>
          <w:trHeight w:val="255"/>
        </w:trPr>
        <w:tc>
          <w:tcPr>
            <w:tcW w:w="271" w:type="dxa"/>
            <w:tcBorders>
              <w:top w:val="nil"/>
              <w:left w:val="nil"/>
              <w:bottom w:val="nil"/>
              <w:right w:val="nil"/>
            </w:tcBorders>
            <w:shd w:val="clear" w:color="auto" w:fill="auto"/>
            <w:noWrap/>
            <w:vAlign w:val="bottom"/>
            <w:hideMark/>
          </w:tcPr>
          <w:p w:rsidR="005923D4" w:rsidRPr="00CB06DA" w:rsidRDefault="005923D4" w:rsidP="00CB06DA">
            <w:pPr>
              <w:ind w:firstLine="0"/>
              <w:jc w:val="center"/>
              <w:rPr>
                <w:rFonts w:cs="Arial"/>
                <w:b/>
                <w:bCs/>
                <w:sz w:val="20"/>
                <w:szCs w:val="20"/>
              </w:rPr>
            </w:pPr>
          </w:p>
        </w:tc>
        <w:tc>
          <w:tcPr>
            <w:tcW w:w="940" w:type="dxa"/>
            <w:tcBorders>
              <w:top w:val="nil"/>
              <w:left w:val="nil"/>
              <w:bottom w:val="nil"/>
              <w:right w:val="nil"/>
            </w:tcBorders>
            <w:shd w:val="clear" w:color="auto" w:fill="auto"/>
            <w:noWrap/>
            <w:vAlign w:val="bottom"/>
            <w:hideMark/>
          </w:tcPr>
          <w:p w:rsidR="005923D4" w:rsidRPr="00CB06DA" w:rsidRDefault="005923D4" w:rsidP="00CB06DA">
            <w:pPr>
              <w:ind w:firstLine="0"/>
              <w:jc w:val="center"/>
              <w:rPr>
                <w:rFonts w:cs="Arial"/>
                <w:b/>
                <w:bCs/>
                <w:sz w:val="20"/>
                <w:szCs w:val="20"/>
              </w:rPr>
            </w:pPr>
          </w:p>
        </w:tc>
        <w:tc>
          <w:tcPr>
            <w:tcW w:w="758" w:type="dxa"/>
            <w:tcBorders>
              <w:top w:val="nil"/>
              <w:left w:val="nil"/>
              <w:bottom w:val="nil"/>
              <w:right w:val="nil"/>
            </w:tcBorders>
            <w:shd w:val="clear" w:color="auto" w:fill="auto"/>
            <w:noWrap/>
            <w:vAlign w:val="bottom"/>
            <w:hideMark/>
          </w:tcPr>
          <w:p w:rsidR="005923D4" w:rsidRPr="00CB06DA" w:rsidRDefault="005923D4"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5923D4" w:rsidRPr="00CB06DA" w:rsidRDefault="005923D4"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5923D4" w:rsidRPr="00CB06DA" w:rsidRDefault="005923D4"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5923D4" w:rsidRPr="00CB06DA" w:rsidRDefault="005923D4"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5923D4" w:rsidRPr="00CB06DA" w:rsidRDefault="005923D4" w:rsidP="00CB06DA">
            <w:pPr>
              <w:ind w:firstLine="0"/>
              <w:jc w:val="center"/>
              <w:rPr>
                <w:rFonts w:cs="Arial"/>
                <w:b/>
                <w:bCs/>
                <w:sz w:val="20"/>
                <w:szCs w:val="20"/>
              </w:rPr>
            </w:pPr>
          </w:p>
        </w:tc>
        <w:tc>
          <w:tcPr>
            <w:tcW w:w="7165" w:type="dxa"/>
            <w:gridSpan w:val="9"/>
            <w:tcBorders>
              <w:top w:val="nil"/>
              <w:left w:val="nil"/>
              <w:bottom w:val="nil"/>
              <w:right w:val="nil"/>
            </w:tcBorders>
            <w:shd w:val="clear" w:color="auto" w:fill="auto"/>
            <w:noWrap/>
            <w:vAlign w:val="bottom"/>
            <w:hideMark/>
          </w:tcPr>
          <w:p w:rsidR="005923D4" w:rsidRPr="00CB06DA" w:rsidRDefault="005923D4" w:rsidP="00CB06DA">
            <w:pPr>
              <w:ind w:firstLine="0"/>
              <w:jc w:val="right"/>
              <w:rPr>
                <w:rFonts w:cs="Arial"/>
                <w:b/>
                <w:bCs/>
                <w:sz w:val="20"/>
                <w:szCs w:val="20"/>
              </w:rPr>
            </w:pPr>
            <w:r w:rsidRPr="00CB06DA">
              <w:rPr>
                <w:rFonts w:cs="Arial"/>
                <w:b/>
                <w:bCs/>
                <w:sz w:val="20"/>
                <w:szCs w:val="20"/>
              </w:rPr>
              <w:t>изменений в решение XVI сессии V созыва</w:t>
            </w:r>
            <w:r>
              <w:rPr>
                <w:rFonts w:cs="Arial"/>
                <w:b/>
                <w:bCs/>
                <w:sz w:val="20"/>
                <w:szCs w:val="20"/>
              </w:rPr>
              <w:t xml:space="preserve"> </w:t>
            </w:r>
          </w:p>
        </w:tc>
      </w:tr>
      <w:tr w:rsidR="00CB06DA" w:rsidRPr="00CB06DA" w:rsidTr="000D76AC">
        <w:trPr>
          <w:trHeight w:val="255"/>
        </w:trPr>
        <w:tc>
          <w:tcPr>
            <w:tcW w:w="27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940"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758"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121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5954" w:type="dxa"/>
            <w:gridSpan w:val="8"/>
            <w:tcBorders>
              <w:top w:val="nil"/>
              <w:left w:val="nil"/>
              <w:bottom w:val="nil"/>
              <w:right w:val="nil"/>
            </w:tcBorders>
            <w:shd w:val="clear" w:color="auto" w:fill="auto"/>
            <w:noWrap/>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Совета Красноборского сельского поселения</w:t>
            </w:r>
          </w:p>
        </w:tc>
      </w:tr>
      <w:tr w:rsidR="00D0363D" w:rsidRPr="00CB06DA" w:rsidTr="000D76AC">
        <w:trPr>
          <w:trHeight w:val="255"/>
        </w:trPr>
        <w:tc>
          <w:tcPr>
            <w:tcW w:w="271"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940"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758"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7165" w:type="dxa"/>
            <w:gridSpan w:val="9"/>
            <w:vMerge w:val="restart"/>
            <w:tcBorders>
              <w:top w:val="nil"/>
              <w:left w:val="nil"/>
              <w:right w:val="nil"/>
            </w:tcBorders>
            <w:shd w:val="clear" w:color="auto" w:fill="auto"/>
            <w:noWrap/>
            <w:vAlign w:val="bottom"/>
            <w:hideMark/>
          </w:tcPr>
          <w:p w:rsidR="00D0363D" w:rsidRPr="00CB06DA" w:rsidRDefault="00D0363D" w:rsidP="005923D4">
            <w:pPr>
              <w:tabs>
                <w:tab w:val="left" w:pos="845"/>
              </w:tabs>
              <w:ind w:hanging="147"/>
              <w:jc w:val="right"/>
              <w:rPr>
                <w:rFonts w:cs="Arial"/>
                <w:b/>
                <w:bCs/>
                <w:sz w:val="20"/>
                <w:szCs w:val="20"/>
              </w:rPr>
            </w:pPr>
            <w:r w:rsidRPr="00CB06DA">
              <w:rPr>
                <w:rFonts w:cs="Arial"/>
                <w:b/>
                <w:bCs/>
                <w:sz w:val="20"/>
                <w:szCs w:val="20"/>
              </w:rPr>
              <w:t>от 17.12.2024 г. №66 "О бюджете Красноборского сельского</w:t>
            </w:r>
          </w:p>
          <w:p w:rsidR="00D0363D" w:rsidRPr="00CB06DA" w:rsidRDefault="00D0363D" w:rsidP="005923D4">
            <w:pPr>
              <w:jc w:val="right"/>
              <w:rPr>
                <w:rFonts w:cs="Arial"/>
                <w:b/>
                <w:bCs/>
                <w:sz w:val="20"/>
                <w:szCs w:val="20"/>
              </w:rPr>
            </w:pPr>
            <w:r w:rsidRPr="00CB06DA">
              <w:rPr>
                <w:rFonts w:cs="Arial"/>
                <w:b/>
                <w:bCs/>
                <w:sz w:val="20"/>
                <w:szCs w:val="20"/>
              </w:rPr>
              <w:t>поселения Пудожского муниципального района</w:t>
            </w:r>
            <w:r>
              <w:rPr>
                <w:rFonts w:cs="Arial"/>
                <w:b/>
                <w:bCs/>
                <w:sz w:val="20"/>
                <w:szCs w:val="20"/>
              </w:rPr>
              <w:t xml:space="preserve"> </w:t>
            </w:r>
            <w:r w:rsidRPr="00CB06DA">
              <w:rPr>
                <w:rFonts w:cs="Arial"/>
                <w:b/>
                <w:bCs/>
                <w:sz w:val="20"/>
                <w:szCs w:val="20"/>
              </w:rPr>
              <w:t>Республики</w:t>
            </w:r>
          </w:p>
        </w:tc>
      </w:tr>
      <w:tr w:rsidR="00D0363D" w:rsidRPr="00CB06DA" w:rsidTr="000D76AC">
        <w:trPr>
          <w:trHeight w:val="255"/>
        </w:trPr>
        <w:tc>
          <w:tcPr>
            <w:tcW w:w="271"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940"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758"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7165" w:type="dxa"/>
            <w:gridSpan w:val="9"/>
            <w:vMerge/>
            <w:tcBorders>
              <w:left w:val="nil"/>
              <w:bottom w:val="nil"/>
              <w:right w:val="nil"/>
            </w:tcBorders>
            <w:shd w:val="clear" w:color="auto" w:fill="auto"/>
            <w:noWrap/>
            <w:vAlign w:val="bottom"/>
            <w:hideMark/>
          </w:tcPr>
          <w:p w:rsidR="00D0363D" w:rsidRPr="00CB06DA" w:rsidRDefault="00D0363D" w:rsidP="00CB06DA">
            <w:pPr>
              <w:ind w:firstLine="0"/>
              <w:jc w:val="right"/>
              <w:rPr>
                <w:rFonts w:cs="Arial"/>
                <w:b/>
                <w:bCs/>
                <w:sz w:val="20"/>
                <w:szCs w:val="20"/>
              </w:rPr>
            </w:pPr>
          </w:p>
        </w:tc>
      </w:tr>
      <w:tr w:rsidR="00CB06DA" w:rsidRPr="00CB06DA" w:rsidTr="000D76AC">
        <w:trPr>
          <w:trHeight w:val="255"/>
        </w:trPr>
        <w:tc>
          <w:tcPr>
            <w:tcW w:w="27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940"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758"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121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5954" w:type="dxa"/>
            <w:gridSpan w:val="8"/>
            <w:tcBorders>
              <w:top w:val="nil"/>
              <w:left w:val="nil"/>
              <w:bottom w:val="nil"/>
              <w:right w:val="nil"/>
            </w:tcBorders>
            <w:shd w:val="clear" w:color="auto" w:fill="auto"/>
            <w:noWrap/>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Карелия на 2025 год" №66 от 17.12.2024 г.</w:t>
            </w:r>
          </w:p>
        </w:tc>
      </w:tr>
      <w:tr w:rsidR="00CB06DA" w:rsidRPr="00CB06DA" w:rsidTr="000D76AC">
        <w:trPr>
          <w:trHeight w:val="255"/>
        </w:trPr>
        <w:tc>
          <w:tcPr>
            <w:tcW w:w="27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940"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758"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121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784" w:type="dxa"/>
            <w:tcBorders>
              <w:top w:val="nil"/>
              <w:left w:val="nil"/>
              <w:bottom w:val="nil"/>
              <w:right w:val="nil"/>
            </w:tcBorders>
            <w:shd w:val="clear" w:color="auto" w:fill="auto"/>
            <w:vAlign w:val="bottom"/>
            <w:hideMark/>
          </w:tcPr>
          <w:p w:rsidR="00CB06DA" w:rsidRPr="00CB06DA" w:rsidRDefault="00CB06DA" w:rsidP="00CB06DA">
            <w:pPr>
              <w:ind w:firstLine="0"/>
              <w:jc w:val="center"/>
              <w:rPr>
                <w:rFonts w:cs="Arial"/>
                <w:b/>
                <w:bCs/>
                <w:sz w:val="20"/>
                <w:szCs w:val="20"/>
              </w:rPr>
            </w:pPr>
          </w:p>
        </w:tc>
        <w:tc>
          <w:tcPr>
            <w:tcW w:w="1097" w:type="dxa"/>
            <w:gridSpan w:val="2"/>
            <w:tcBorders>
              <w:top w:val="nil"/>
              <w:left w:val="nil"/>
              <w:bottom w:val="nil"/>
              <w:right w:val="nil"/>
            </w:tcBorders>
            <w:shd w:val="clear" w:color="auto" w:fill="auto"/>
            <w:vAlign w:val="bottom"/>
            <w:hideMark/>
          </w:tcPr>
          <w:p w:rsidR="00CB06DA" w:rsidRPr="00CB06DA" w:rsidRDefault="00CB06DA" w:rsidP="00CB06DA">
            <w:pPr>
              <w:ind w:firstLine="0"/>
              <w:jc w:val="left"/>
              <w:rPr>
                <w:rFonts w:cs="Arial"/>
                <w:sz w:val="20"/>
                <w:szCs w:val="20"/>
              </w:rPr>
            </w:pPr>
          </w:p>
        </w:tc>
        <w:tc>
          <w:tcPr>
            <w:tcW w:w="1290" w:type="dxa"/>
            <w:gridSpan w:val="2"/>
            <w:tcBorders>
              <w:top w:val="nil"/>
              <w:left w:val="nil"/>
              <w:bottom w:val="nil"/>
              <w:right w:val="nil"/>
            </w:tcBorders>
            <w:shd w:val="clear" w:color="auto" w:fill="auto"/>
            <w:vAlign w:val="bottom"/>
            <w:hideMark/>
          </w:tcPr>
          <w:p w:rsidR="00CB06DA" w:rsidRPr="00CB06DA" w:rsidRDefault="00CB06DA" w:rsidP="00CB06DA">
            <w:pPr>
              <w:ind w:firstLine="0"/>
              <w:jc w:val="left"/>
              <w:rPr>
                <w:rFonts w:cs="Arial"/>
                <w:sz w:val="20"/>
                <w:szCs w:val="20"/>
              </w:rPr>
            </w:pPr>
          </w:p>
        </w:tc>
        <w:tc>
          <w:tcPr>
            <w:tcW w:w="869" w:type="dxa"/>
            <w:gridSpan w:val="2"/>
            <w:tcBorders>
              <w:top w:val="nil"/>
              <w:left w:val="nil"/>
              <w:bottom w:val="nil"/>
              <w:right w:val="nil"/>
            </w:tcBorders>
            <w:shd w:val="clear" w:color="auto" w:fill="auto"/>
            <w:vAlign w:val="bottom"/>
            <w:hideMark/>
          </w:tcPr>
          <w:p w:rsidR="00CB06DA" w:rsidRPr="00CB06DA" w:rsidRDefault="00CB06DA" w:rsidP="00CB06DA">
            <w:pPr>
              <w:ind w:firstLine="0"/>
              <w:jc w:val="left"/>
              <w:rPr>
                <w:rFonts w:cs="Arial"/>
                <w:sz w:val="20"/>
                <w:szCs w:val="20"/>
              </w:rPr>
            </w:pPr>
          </w:p>
        </w:tc>
        <w:tc>
          <w:tcPr>
            <w:tcW w:w="1914" w:type="dxa"/>
            <w:tcBorders>
              <w:top w:val="nil"/>
              <w:left w:val="nil"/>
              <w:bottom w:val="nil"/>
              <w:right w:val="nil"/>
            </w:tcBorders>
            <w:shd w:val="clear" w:color="auto" w:fill="auto"/>
            <w:vAlign w:val="bottom"/>
            <w:hideMark/>
          </w:tcPr>
          <w:p w:rsidR="00CB06DA" w:rsidRPr="00CB06DA" w:rsidRDefault="00CB06DA" w:rsidP="00CB06DA">
            <w:pPr>
              <w:ind w:firstLine="0"/>
              <w:jc w:val="left"/>
              <w:rPr>
                <w:rFonts w:cs="Arial"/>
                <w:sz w:val="20"/>
                <w:szCs w:val="20"/>
              </w:rPr>
            </w:pPr>
          </w:p>
        </w:tc>
      </w:tr>
      <w:tr w:rsidR="00CB06DA" w:rsidRPr="00CB06DA" w:rsidTr="000D76AC">
        <w:trPr>
          <w:trHeight w:val="255"/>
        </w:trPr>
        <w:tc>
          <w:tcPr>
            <w:tcW w:w="27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940"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758"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121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5954" w:type="dxa"/>
            <w:gridSpan w:val="8"/>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Приложение №4</w:t>
            </w:r>
          </w:p>
        </w:tc>
      </w:tr>
      <w:tr w:rsidR="00CB06DA" w:rsidRPr="00CB06DA" w:rsidTr="000D76AC">
        <w:trPr>
          <w:trHeight w:val="255"/>
        </w:trPr>
        <w:tc>
          <w:tcPr>
            <w:tcW w:w="27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940"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758"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121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5954" w:type="dxa"/>
            <w:gridSpan w:val="8"/>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к Решению Совета Красноборского сельского поселения</w:t>
            </w:r>
          </w:p>
        </w:tc>
      </w:tr>
      <w:tr w:rsidR="00D0363D" w:rsidRPr="00CB06DA" w:rsidTr="000D76AC">
        <w:trPr>
          <w:trHeight w:val="255"/>
        </w:trPr>
        <w:tc>
          <w:tcPr>
            <w:tcW w:w="271"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940"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758"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7165" w:type="dxa"/>
            <w:gridSpan w:val="9"/>
            <w:tcBorders>
              <w:top w:val="nil"/>
              <w:left w:val="nil"/>
              <w:bottom w:val="nil"/>
              <w:right w:val="nil"/>
            </w:tcBorders>
            <w:shd w:val="clear" w:color="auto" w:fill="auto"/>
            <w:noWrap/>
            <w:vAlign w:val="bottom"/>
            <w:hideMark/>
          </w:tcPr>
          <w:p w:rsidR="00D0363D" w:rsidRPr="00CB06DA" w:rsidRDefault="00D0363D" w:rsidP="00CB06DA">
            <w:pPr>
              <w:ind w:firstLine="0"/>
              <w:jc w:val="right"/>
              <w:rPr>
                <w:rFonts w:cs="Arial"/>
                <w:b/>
                <w:bCs/>
                <w:sz w:val="20"/>
                <w:szCs w:val="20"/>
              </w:rPr>
            </w:pPr>
            <w:r w:rsidRPr="00CB06DA">
              <w:rPr>
                <w:rFonts w:cs="Arial"/>
                <w:b/>
                <w:bCs/>
                <w:sz w:val="20"/>
                <w:szCs w:val="20"/>
              </w:rPr>
              <w:t>XVI сессии V созыва "О бюджете Красноборского сельского</w:t>
            </w:r>
          </w:p>
        </w:tc>
      </w:tr>
      <w:tr w:rsidR="00D0363D" w:rsidRPr="00CB06DA" w:rsidTr="000D76AC">
        <w:trPr>
          <w:trHeight w:val="255"/>
        </w:trPr>
        <w:tc>
          <w:tcPr>
            <w:tcW w:w="271"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940"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758"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0363D" w:rsidRPr="00CB06DA" w:rsidRDefault="00D0363D" w:rsidP="00CB06DA">
            <w:pPr>
              <w:ind w:firstLine="0"/>
              <w:jc w:val="center"/>
              <w:rPr>
                <w:rFonts w:cs="Arial"/>
                <w:b/>
                <w:bCs/>
                <w:sz w:val="20"/>
                <w:szCs w:val="20"/>
              </w:rPr>
            </w:pPr>
          </w:p>
        </w:tc>
        <w:tc>
          <w:tcPr>
            <w:tcW w:w="7165" w:type="dxa"/>
            <w:gridSpan w:val="9"/>
            <w:tcBorders>
              <w:top w:val="nil"/>
              <w:left w:val="nil"/>
              <w:bottom w:val="nil"/>
              <w:right w:val="nil"/>
            </w:tcBorders>
            <w:shd w:val="clear" w:color="auto" w:fill="auto"/>
            <w:noWrap/>
            <w:vAlign w:val="bottom"/>
            <w:hideMark/>
          </w:tcPr>
          <w:p w:rsidR="00D0363D" w:rsidRPr="00CB06DA" w:rsidRDefault="00D0363D" w:rsidP="00CB06DA">
            <w:pPr>
              <w:ind w:firstLine="0"/>
              <w:jc w:val="right"/>
              <w:rPr>
                <w:rFonts w:cs="Arial"/>
                <w:b/>
                <w:bCs/>
                <w:sz w:val="20"/>
                <w:szCs w:val="20"/>
              </w:rPr>
            </w:pPr>
            <w:r w:rsidRPr="00CB06DA">
              <w:rPr>
                <w:rFonts w:cs="Arial"/>
                <w:b/>
                <w:bCs/>
                <w:sz w:val="20"/>
                <w:szCs w:val="20"/>
              </w:rPr>
              <w:t>поселения Пудожского муниципального района Республики</w:t>
            </w:r>
          </w:p>
        </w:tc>
      </w:tr>
      <w:tr w:rsidR="00CB06DA" w:rsidRPr="00CB06DA" w:rsidTr="000D76AC">
        <w:trPr>
          <w:trHeight w:val="255"/>
        </w:trPr>
        <w:tc>
          <w:tcPr>
            <w:tcW w:w="27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940"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758"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1211"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b/>
                <w:bCs/>
                <w:sz w:val="20"/>
                <w:szCs w:val="20"/>
              </w:rPr>
            </w:pPr>
          </w:p>
        </w:tc>
        <w:tc>
          <w:tcPr>
            <w:tcW w:w="5954" w:type="dxa"/>
            <w:gridSpan w:val="8"/>
            <w:tcBorders>
              <w:top w:val="nil"/>
              <w:left w:val="nil"/>
              <w:bottom w:val="nil"/>
              <w:right w:val="nil"/>
            </w:tcBorders>
            <w:shd w:val="clear" w:color="auto" w:fill="auto"/>
            <w:vAlign w:val="bottom"/>
            <w:hideMark/>
          </w:tcPr>
          <w:p w:rsidR="00CB06DA" w:rsidRPr="00CB06DA" w:rsidRDefault="00CB06DA" w:rsidP="00CB06DA">
            <w:pPr>
              <w:ind w:firstLine="0"/>
              <w:jc w:val="right"/>
              <w:rPr>
                <w:rFonts w:cs="Arial"/>
                <w:b/>
                <w:bCs/>
                <w:sz w:val="20"/>
                <w:szCs w:val="20"/>
              </w:rPr>
            </w:pPr>
            <w:r w:rsidRPr="00CB06DA">
              <w:rPr>
                <w:rFonts w:cs="Arial"/>
                <w:b/>
                <w:bCs/>
                <w:sz w:val="20"/>
                <w:szCs w:val="20"/>
              </w:rPr>
              <w:t>Карелия на 2025 год" №66 от 17.12.2024 г.</w:t>
            </w:r>
          </w:p>
        </w:tc>
      </w:tr>
      <w:tr w:rsidR="00CB06DA" w:rsidRPr="00CB06DA" w:rsidTr="000D76AC">
        <w:trPr>
          <w:trHeight w:val="255"/>
        </w:trPr>
        <w:tc>
          <w:tcPr>
            <w:tcW w:w="271"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940"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758"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1211" w:type="dxa"/>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b/>
                <w:bCs/>
                <w:sz w:val="20"/>
                <w:szCs w:val="20"/>
              </w:rPr>
            </w:pPr>
            <w:r w:rsidRPr="00CB06DA">
              <w:rPr>
                <w:rFonts w:cs="Arial"/>
                <w:b/>
                <w:bCs/>
                <w:sz w:val="20"/>
                <w:szCs w:val="20"/>
              </w:rPr>
              <w:t xml:space="preserve">        </w:t>
            </w:r>
          </w:p>
        </w:tc>
        <w:tc>
          <w:tcPr>
            <w:tcW w:w="784"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1097" w:type="dxa"/>
            <w:gridSpan w:val="2"/>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1290" w:type="dxa"/>
            <w:gridSpan w:val="2"/>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c>
          <w:tcPr>
            <w:tcW w:w="869" w:type="dxa"/>
            <w:gridSpan w:val="2"/>
            <w:tcBorders>
              <w:top w:val="nil"/>
              <w:left w:val="nil"/>
              <w:bottom w:val="nil"/>
              <w:right w:val="nil"/>
            </w:tcBorders>
            <w:shd w:val="clear" w:color="auto" w:fill="auto"/>
            <w:noWrap/>
            <w:vAlign w:val="bottom"/>
            <w:hideMark/>
          </w:tcPr>
          <w:p w:rsidR="00CB06DA" w:rsidRPr="00CB06DA" w:rsidRDefault="00CB06DA" w:rsidP="00CB06DA">
            <w:pPr>
              <w:ind w:firstLine="0"/>
              <w:jc w:val="left"/>
              <w:rPr>
                <w:rFonts w:cs="Arial"/>
                <w:sz w:val="20"/>
                <w:szCs w:val="20"/>
              </w:rPr>
            </w:pPr>
          </w:p>
        </w:tc>
        <w:tc>
          <w:tcPr>
            <w:tcW w:w="1914" w:type="dxa"/>
            <w:tcBorders>
              <w:top w:val="nil"/>
              <w:left w:val="nil"/>
              <w:bottom w:val="nil"/>
              <w:right w:val="nil"/>
            </w:tcBorders>
            <w:shd w:val="clear" w:color="auto" w:fill="auto"/>
            <w:noWrap/>
            <w:vAlign w:val="bottom"/>
            <w:hideMark/>
          </w:tcPr>
          <w:p w:rsidR="00CB06DA" w:rsidRPr="00CB06DA" w:rsidRDefault="00CB06DA" w:rsidP="00CB06DA">
            <w:pPr>
              <w:ind w:firstLine="0"/>
              <w:jc w:val="center"/>
              <w:rPr>
                <w:rFonts w:cs="Arial"/>
                <w:b/>
                <w:bCs/>
                <w:sz w:val="20"/>
                <w:szCs w:val="20"/>
              </w:rPr>
            </w:pPr>
          </w:p>
        </w:tc>
      </w:tr>
      <w:tr w:rsidR="00CB06DA" w:rsidRPr="00CB06DA" w:rsidTr="000D76AC">
        <w:trPr>
          <w:trHeight w:val="1515"/>
        </w:trPr>
        <w:tc>
          <w:tcPr>
            <w:tcW w:w="271" w:type="dxa"/>
            <w:tcBorders>
              <w:top w:val="nil"/>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 </w:t>
            </w:r>
          </w:p>
        </w:tc>
        <w:tc>
          <w:tcPr>
            <w:tcW w:w="940" w:type="dxa"/>
            <w:tcBorders>
              <w:top w:val="nil"/>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 </w:t>
            </w:r>
          </w:p>
        </w:tc>
        <w:tc>
          <w:tcPr>
            <w:tcW w:w="9011" w:type="dxa"/>
            <w:gridSpan w:val="14"/>
            <w:tcBorders>
              <w:top w:val="nil"/>
              <w:left w:val="nil"/>
              <w:bottom w:val="nil"/>
              <w:right w:val="nil"/>
            </w:tcBorders>
            <w:shd w:val="clear" w:color="auto" w:fill="auto"/>
            <w:vAlign w:val="bottom"/>
            <w:hideMark/>
          </w:tcPr>
          <w:p w:rsidR="00CB06DA" w:rsidRPr="00CB06DA" w:rsidRDefault="00CB06DA" w:rsidP="005923D4">
            <w:pPr>
              <w:ind w:firstLine="0"/>
              <w:jc w:val="center"/>
              <w:rPr>
                <w:rFonts w:cs="Arial"/>
                <w:b/>
                <w:bCs/>
                <w:sz w:val="20"/>
                <w:szCs w:val="20"/>
              </w:rPr>
            </w:pPr>
            <w:r w:rsidRPr="00CB06DA">
              <w:rPr>
                <w:rFonts w:cs="Arial"/>
                <w:b/>
                <w:bCs/>
                <w:sz w:val="20"/>
                <w:szCs w:val="20"/>
              </w:rPr>
              <w:t xml:space="preserve">Распределение бюджетных ассигнований бюджета Красноборского сельского поселения по разделам, подразделам, целевым статьям (муниципальным программам </w:t>
            </w:r>
            <w:r w:rsidR="005923D4">
              <w:rPr>
                <w:rFonts w:cs="Arial"/>
                <w:b/>
                <w:bCs/>
                <w:sz w:val="20"/>
                <w:szCs w:val="20"/>
              </w:rPr>
              <w:t>и</w:t>
            </w:r>
            <w:r w:rsidRPr="00CB06DA">
              <w:rPr>
                <w:rFonts w:cs="Arial"/>
                <w:b/>
                <w:bCs/>
                <w:sz w:val="20"/>
                <w:szCs w:val="20"/>
              </w:rPr>
              <w:t xml:space="preserve"> </w:t>
            </w:r>
            <w:proofErr w:type="spellStart"/>
            <w:r w:rsidRPr="00CB06DA">
              <w:rPr>
                <w:rFonts w:cs="Arial"/>
                <w:b/>
                <w:bCs/>
                <w:sz w:val="20"/>
                <w:szCs w:val="20"/>
              </w:rPr>
              <w:t>непрограммным</w:t>
            </w:r>
            <w:proofErr w:type="spellEnd"/>
            <w:r w:rsidRPr="00CB06DA">
              <w:rPr>
                <w:rFonts w:cs="Arial"/>
                <w:b/>
                <w:bCs/>
                <w:sz w:val="20"/>
                <w:szCs w:val="20"/>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CB06DA">
              <w:rPr>
                <w:rFonts w:cs="Arial"/>
                <w:b/>
                <w:bCs/>
                <w:sz w:val="20"/>
                <w:szCs w:val="20"/>
              </w:rPr>
              <w:t>непрограммным</w:t>
            </w:r>
            <w:proofErr w:type="spellEnd"/>
            <w:r w:rsidRPr="00CB06DA">
              <w:rPr>
                <w:rFonts w:cs="Arial"/>
                <w:b/>
                <w:bCs/>
                <w:sz w:val="20"/>
                <w:szCs w:val="20"/>
              </w:rPr>
              <w:t xml:space="preserve"> направлениям деятельности), группам (группам и подгруппам) видов расходов бюджетов на 2025 год</w:t>
            </w:r>
          </w:p>
        </w:tc>
      </w:tr>
      <w:tr w:rsidR="00CB06DA" w:rsidRPr="00CB06DA" w:rsidTr="000D76AC">
        <w:trPr>
          <w:trHeight w:val="270"/>
        </w:trPr>
        <w:tc>
          <w:tcPr>
            <w:tcW w:w="271" w:type="dxa"/>
            <w:tcBorders>
              <w:top w:val="nil"/>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 </w:t>
            </w:r>
          </w:p>
        </w:tc>
        <w:tc>
          <w:tcPr>
            <w:tcW w:w="940" w:type="dxa"/>
            <w:tcBorders>
              <w:top w:val="nil"/>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 </w:t>
            </w:r>
          </w:p>
        </w:tc>
        <w:tc>
          <w:tcPr>
            <w:tcW w:w="758" w:type="dxa"/>
            <w:tcBorders>
              <w:top w:val="nil"/>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 </w:t>
            </w:r>
          </w:p>
        </w:tc>
        <w:tc>
          <w:tcPr>
            <w:tcW w:w="1211" w:type="dxa"/>
            <w:tcBorders>
              <w:top w:val="nil"/>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 </w:t>
            </w:r>
          </w:p>
        </w:tc>
        <w:tc>
          <w:tcPr>
            <w:tcW w:w="784" w:type="dxa"/>
            <w:tcBorders>
              <w:top w:val="nil"/>
              <w:left w:val="nil"/>
              <w:bottom w:val="nil"/>
              <w:right w:val="nil"/>
            </w:tcBorders>
            <w:shd w:val="clear" w:color="auto" w:fill="auto"/>
            <w:vAlign w:val="bottom"/>
            <w:hideMark/>
          </w:tcPr>
          <w:p w:rsidR="00CB06DA" w:rsidRPr="00CB06DA" w:rsidRDefault="00CB06DA" w:rsidP="00CB06DA">
            <w:pPr>
              <w:ind w:firstLine="0"/>
              <w:jc w:val="left"/>
              <w:rPr>
                <w:rFonts w:cs="Arial"/>
                <w:b/>
                <w:bCs/>
                <w:sz w:val="20"/>
                <w:szCs w:val="20"/>
              </w:rPr>
            </w:pPr>
          </w:p>
        </w:tc>
        <w:tc>
          <w:tcPr>
            <w:tcW w:w="1018" w:type="dxa"/>
            <w:tcBorders>
              <w:top w:val="nil"/>
              <w:left w:val="nil"/>
              <w:bottom w:val="nil"/>
              <w:right w:val="nil"/>
            </w:tcBorders>
            <w:shd w:val="clear" w:color="auto" w:fill="auto"/>
            <w:vAlign w:val="bottom"/>
            <w:hideMark/>
          </w:tcPr>
          <w:p w:rsidR="00CB06DA" w:rsidRPr="00CB06DA" w:rsidRDefault="00CB06DA" w:rsidP="00CB06DA">
            <w:pPr>
              <w:ind w:firstLine="0"/>
              <w:jc w:val="left"/>
              <w:rPr>
                <w:rFonts w:cs="Arial"/>
                <w:sz w:val="20"/>
                <w:szCs w:val="20"/>
              </w:rPr>
            </w:pPr>
          </w:p>
        </w:tc>
        <w:tc>
          <w:tcPr>
            <w:tcW w:w="1276" w:type="dxa"/>
            <w:gridSpan w:val="2"/>
            <w:tcBorders>
              <w:top w:val="nil"/>
              <w:left w:val="nil"/>
              <w:bottom w:val="nil"/>
              <w:right w:val="nil"/>
            </w:tcBorders>
            <w:shd w:val="clear" w:color="auto" w:fill="auto"/>
            <w:vAlign w:val="bottom"/>
            <w:hideMark/>
          </w:tcPr>
          <w:p w:rsidR="00CB06DA" w:rsidRPr="00CB06DA" w:rsidRDefault="00CB06DA" w:rsidP="00CB06DA">
            <w:pPr>
              <w:ind w:firstLine="0"/>
              <w:jc w:val="left"/>
              <w:rPr>
                <w:rFonts w:cs="Arial"/>
                <w:sz w:val="20"/>
                <w:szCs w:val="20"/>
              </w:rPr>
            </w:pPr>
          </w:p>
        </w:tc>
        <w:tc>
          <w:tcPr>
            <w:tcW w:w="891" w:type="dxa"/>
            <w:gridSpan w:val="2"/>
            <w:tcBorders>
              <w:top w:val="nil"/>
              <w:left w:val="nil"/>
              <w:bottom w:val="nil"/>
              <w:right w:val="nil"/>
            </w:tcBorders>
            <w:shd w:val="clear" w:color="auto" w:fill="auto"/>
            <w:vAlign w:val="bottom"/>
            <w:hideMark/>
          </w:tcPr>
          <w:p w:rsidR="00CB06DA" w:rsidRPr="00CB06DA" w:rsidRDefault="00CB06DA" w:rsidP="00CB06DA">
            <w:pPr>
              <w:ind w:firstLine="0"/>
              <w:jc w:val="left"/>
              <w:rPr>
                <w:rFonts w:cs="Arial"/>
                <w:sz w:val="20"/>
                <w:szCs w:val="20"/>
              </w:rPr>
            </w:pPr>
          </w:p>
        </w:tc>
        <w:tc>
          <w:tcPr>
            <w:tcW w:w="1985" w:type="dxa"/>
            <w:gridSpan w:val="2"/>
            <w:tcBorders>
              <w:top w:val="nil"/>
              <w:left w:val="nil"/>
              <w:bottom w:val="single" w:sz="8" w:space="0" w:color="auto"/>
              <w:right w:val="nil"/>
            </w:tcBorders>
            <w:shd w:val="clear" w:color="auto" w:fill="auto"/>
            <w:vAlign w:val="bottom"/>
            <w:hideMark/>
          </w:tcPr>
          <w:p w:rsidR="00CB06DA" w:rsidRPr="00CB06DA" w:rsidRDefault="00CB06DA" w:rsidP="00CB06DA">
            <w:pPr>
              <w:ind w:firstLine="0"/>
              <w:jc w:val="left"/>
              <w:rPr>
                <w:rFonts w:cs="Arial"/>
                <w:sz w:val="20"/>
                <w:szCs w:val="20"/>
              </w:rPr>
            </w:pPr>
          </w:p>
        </w:tc>
      </w:tr>
      <w:tr w:rsidR="000D76AC" w:rsidRPr="00CB06DA" w:rsidTr="000D76AC">
        <w:trPr>
          <w:trHeight w:val="870"/>
        </w:trPr>
        <w:tc>
          <w:tcPr>
            <w:tcW w:w="271" w:type="dxa"/>
            <w:tcBorders>
              <w:top w:val="nil"/>
              <w:left w:val="single" w:sz="8" w:space="0" w:color="auto"/>
              <w:bottom w:val="single" w:sz="8" w:space="0" w:color="auto"/>
              <w:right w:val="nil"/>
            </w:tcBorders>
            <w:shd w:val="clear" w:color="auto" w:fill="auto"/>
            <w:noWrap/>
            <w:hideMark/>
          </w:tcPr>
          <w:p w:rsidR="000D76AC" w:rsidRPr="00CB06DA" w:rsidRDefault="000D76AC" w:rsidP="00CB06DA">
            <w:pPr>
              <w:ind w:firstLine="0"/>
              <w:jc w:val="left"/>
              <w:rPr>
                <w:rFonts w:cs="Arial"/>
                <w:b/>
                <w:bCs/>
                <w:sz w:val="16"/>
                <w:szCs w:val="16"/>
              </w:rPr>
            </w:pPr>
            <w:r w:rsidRPr="00CB06DA">
              <w:rPr>
                <w:rFonts w:cs="Arial"/>
                <w:b/>
                <w:bCs/>
                <w:sz w:val="16"/>
                <w:szCs w:val="16"/>
              </w:rPr>
              <w:t> </w:t>
            </w:r>
          </w:p>
        </w:tc>
        <w:tc>
          <w:tcPr>
            <w:tcW w:w="3997" w:type="dxa"/>
            <w:gridSpan w:val="7"/>
            <w:tcBorders>
              <w:top w:val="nil"/>
              <w:left w:val="nil"/>
              <w:bottom w:val="single" w:sz="8" w:space="0" w:color="auto"/>
              <w:right w:val="nil"/>
            </w:tcBorders>
            <w:shd w:val="clear" w:color="auto" w:fill="auto"/>
            <w:noWrap/>
            <w:hideMark/>
          </w:tcPr>
          <w:p w:rsidR="000D76AC" w:rsidRPr="00CB06DA" w:rsidRDefault="000D76AC" w:rsidP="00CB06DA">
            <w:pPr>
              <w:ind w:firstLine="0"/>
              <w:jc w:val="left"/>
              <w:rPr>
                <w:rFonts w:cs="Arial"/>
                <w:b/>
                <w:bCs/>
                <w:sz w:val="16"/>
                <w:szCs w:val="16"/>
              </w:rPr>
            </w:pPr>
            <w:r w:rsidRPr="00CB06DA">
              <w:rPr>
                <w:rFonts w:cs="Arial"/>
                <w:b/>
                <w:bCs/>
                <w:sz w:val="16"/>
                <w:szCs w:val="16"/>
              </w:rPr>
              <w:t> </w:t>
            </w:r>
          </w:p>
          <w:p w:rsidR="000D76AC" w:rsidRPr="00CB06DA" w:rsidRDefault="000D76AC" w:rsidP="00CB06DA">
            <w:pPr>
              <w:ind w:firstLine="0"/>
              <w:jc w:val="left"/>
              <w:rPr>
                <w:rFonts w:cs="Arial"/>
                <w:b/>
                <w:bCs/>
                <w:sz w:val="16"/>
                <w:szCs w:val="16"/>
              </w:rPr>
            </w:pPr>
            <w:r w:rsidRPr="00CB06DA">
              <w:rPr>
                <w:rFonts w:cs="Arial"/>
                <w:b/>
                <w:bCs/>
                <w:sz w:val="16"/>
                <w:szCs w:val="16"/>
              </w:rPr>
              <w:t> </w:t>
            </w:r>
          </w:p>
          <w:p w:rsidR="000D76AC" w:rsidRPr="00CB06DA" w:rsidRDefault="000D76AC" w:rsidP="00CB06DA">
            <w:pPr>
              <w:ind w:firstLine="0"/>
              <w:jc w:val="left"/>
              <w:rPr>
                <w:rFonts w:cs="Arial"/>
                <w:b/>
                <w:bCs/>
                <w:sz w:val="16"/>
                <w:szCs w:val="16"/>
              </w:rPr>
            </w:pPr>
            <w:r w:rsidRPr="00CB06DA">
              <w:rPr>
                <w:rFonts w:cs="Arial"/>
                <w:b/>
                <w:bCs/>
                <w:sz w:val="16"/>
                <w:szCs w:val="16"/>
              </w:rPr>
              <w:t> </w:t>
            </w:r>
          </w:p>
          <w:p w:rsidR="000D76AC" w:rsidRPr="00CB06DA" w:rsidRDefault="000D76AC" w:rsidP="00CB06DA">
            <w:pPr>
              <w:ind w:firstLine="0"/>
              <w:jc w:val="left"/>
              <w:rPr>
                <w:rFonts w:cs="Arial"/>
                <w:b/>
                <w:bCs/>
                <w:sz w:val="16"/>
                <w:szCs w:val="16"/>
              </w:rPr>
            </w:pPr>
            <w:r w:rsidRPr="00CB06DA">
              <w:rPr>
                <w:rFonts w:cs="Arial"/>
                <w:b/>
                <w:bCs/>
                <w:sz w:val="16"/>
                <w:szCs w:val="16"/>
              </w:rPr>
              <w:t> </w:t>
            </w:r>
          </w:p>
          <w:p w:rsidR="000D76AC" w:rsidRPr="00CB06DA" w:rsidRDefault="000D76AC" w:rsidP="00CB06DA">
            <w:pPr>
              <w:ind w:firstLine="0"/>
              <w:jc w:val="center"/>
              <w:rPr>
                <w:rFonts w:cs="Arial"/>
                <w:b/>
                <w:bCs/>
                <w:sz w:val="16"/>
                <w:szCs w:val="16"/>
              </w:rPr>
            </w:pPr>
            <w:r w:rsidRPr="00CB06DA">
              <w:rPr>
                <w:rFonts w:cs="Arial"/>
                <w:b/>
                <w:bCs/>
                <w:sz w:val="16"/>
                <w:szCs w:val="16"/>
              </w:rPr>
              <w:t>Наименование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6AC" w:rsidRPr="00CB06DA" w:rsidRDefault="000D76AC" w:rsidP="00CB06DA">
            <w:pPr>
              <w:ind w:firstLine="0"/>
              <w:jc w:val="center"/>
              <w:rPr>
                <w:rFonts w:cs="Arial"/>
                <w:b/>
                <w:bCs/>
                <w:sz w:val="16"/>
                <w:szCs w:val="16"/>
              </w:rPr>
            </w:pPr>
            <w:r w:rsidRPr="00CB06DA">
              <w:rPr>
                <w:rFonts w:cs="Arial"/>
                <w:b/>
                <w:bCs/>
                <w:sz w:val="16"/>
                <w:szCs w:val="16"/>
              </w:rPr>
              <w:t>Раздел</w:t>
            </w:r>
          </w:p>
        </w:tc>
        <w:tc>
          <w:tcPr>
            <w:tcW w:w="1018" w:type="dxa"/>
            <w:tcBorders>
              <w:top w:val="single" w:sz="4" w:space="0" w:color="auto"/>
              <w:left w:val="nil"/>
              <w:bottom w:val="single" w:sz="8" w:space="0" w:color="auto"/>
              <w:right w:val="nil"/>
            </w:tcBorders>
            <w:shd w:val="clear" w:color="auto" w:fill="auto"/>
            <w:vAlign w:val="bottom"/>
            <w:hideMark/>
          </w:tcPr>
          <w:p w:rsidR="000D76AC" w:rsidRPr="00CB06DA" w:rsidRDefault="000D76AC" w:rsidP="00CB06DA">
            <w:pPr>
              <w:ind w:firstLine="0"/>
              <w:jc w:val="center"/>
              <w:rPr>
                <w:rFonts w:cs="Arial"/>
                <w:b/>
                <w:bCs/>
                <w:sz w:val="16"/>
                <w:szCs w:val="16"/>
              </w:rPr>
            </w:pPr>
            <w:r w:rsidRPr="00CB06DA">
              <w:rPr>
                <w:rFonts w:cs="Arial"/>
                <w:b/>
                <w:bCs/>
                <w:sz w:val="16"/>
                <w:szCs w:val="16"/>
              </w:rPr>
              <w:t>Подраздел</w:t>
            </w:r>
          </w:p>
        </w:tc>
        <w:tc>
          <w:tcPr>
            <w:tcW w:w="1276" w:type="dxa"/>
            <w:gridSpan w:val="2"/>
            <w:tcBorders>
              <w:top w:val="single" w:sz="4" w:space="0" w:color="auto"/>
              <w:left w:val="single" w:sz="4" w:space="0" w:color="auto"/>
              <w:bottom w:val="single" w:sz="8" w:space="0" w:color="auto"/>
              <w:right w:val="nil"/>
            </w:tcBorders>
            <w:shd w:val="clear" w:color="auto" w:fill="auto"/>
            <w:vAlign w:val="bottom"/>
            <w:hideMark/>
          </w:tcPr>
          <w:p w:rsidR="000D76AC" w:rsidRPr="00CB06DA" w:rsidRDefault="000D76AC" w:rsidP="00CB06DA">
            <w:pPr>
              <w:ind w:firstLine="0"/>
              <w:jc w:val="center"/>
              <w:rPr>
                <w:rFonts w:cs="Arial"/>
                <w:b/>
                <w:bCs/>
                <w:sz w:val="16"/>
                <w:szCs w:val="16"/>
              </w:rPr>
            </w:pPr>
            <w:r w:rsidRPr="00CB06DA">
              <w:rPr>
                <w:rFonts w:cs="Arial"/>
                <w:b/>
                <w:bCs/>
                <w:sz w:val="16"/>
                <w:szCs w:val="16"/>
              </w:rPr>
              <w:t>Целевая статья</w:t>
            </w:r>
          </w:p>
        </w:tc>
        <w:tc>
          <w:tcPr>
            <w:tcW w:w="891"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rsidR="000D76AC" w:rsidRPr="00CB06DA" w:rsidRDefault="000D76AC" w:rsidP="00CB06DA">
            <w:pPr>
              <w:ind w:firstLine="0"/>
              <w:jc w:val="center"/>
              <w:rPr>
                <w:rFonts w:cs="Arial"/>
                <w:b/>
                <w:bCs/>
                <w:sz w:val="16"/>
                <w:szCs w:val="16"/>
              </w:rPr>
            </w:pPr>
            <w:r w:rsidRPr="00CB06DA">
              <w:rPr>
                <w:rFonts w:cs="Arial"/>
                <w:b/>
                <w:bCs/>
                <w:sz w:val="16"/>
                <w:szCs w:val="16"/>
              </w:rPr>
              <w:t>Вид расхода</w:t>
            </w:r>
          </w:p>
        </w:tc>
        <w:tc>
          <w:tcPr>
            <w:tcW w:w="198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0D76AC" w:rsidRPr="00CB06DA" w:rsidRDefault="000D76AC" w:rsidP="00CB06DA">
            <w:pPr>
              <w:ind w:firstLine="0"/>
              <w:jc w:val="center"/>
              <w:rPr>
                <w:rFonts w:cs="Arial"/>
                <w:b/>
                <w:bCs/>
                <w:sz w:val="16"/>
                <w:szCs w:val="16"/>
              </w:rPr>
            </w:pPr>
            <w:r w:rsidRPr="00CB06DA">
              <w:rPr>
                <w:rFonts w:cs="Arial"/>
                <w:b/>
                <w:bCs/>
                <w:sz w:val="16"/>
                <w:szCs w:val="16"/>
              </w:rPr>
              <w:t>Роспись               на 2025 год</w:t>
            </w:r>
          </w:p>
        </w:tc>
      </w:tr>
      <w:tr w:rsidR="00CB06DA" w:rsidRPr="00CB06DA" w:rsidTr="000D76AC">
        <w:trPr>
          <w:trHeight w:val="285"/>
        </w:trPr>
        <w:tc>
          <w:tcPr>
            <w:tcW w:w="4268"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Красноборское сельское поселение</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00</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6 997 981,59</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ОБЩЕГОСУДАРСТВЕННЫЕ ВОПРОСЫ</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1 908 620,70</w:t>
            </w:r>
          </w:p>
        </w:tc>
      </w:tr>
      <w:tr w:rsidR="00CB06DA" w:rsidRPr="00CB06DA" w:rsidTr="000D76AC">
        <w:trPr>
          <w:trHeight w:val="591"/>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631 100,00</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Глава муниципального образования</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70С0012050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 </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631 100,00</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Глава муниципального образования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70С0012050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121</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484 700,00</w:t>
            </w:r>
          </w:p>
        </w:tc>
      </w:tr>
      <w:tr w:rsidR="00CB06DA" w:rsidRPr="00CB06DA" w:rsidTr="000D76AC">
        <w:trPr>
          <w:trHeight w:val="90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70С0012050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129</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146 400,00</w:t>
            </w:r>
          </w:p>
        </w:tc>
      </w:tr>
      <w:tr w:rsidR="00CB06DA" w:rsidRPr="00CB06DA" w:rsidTr="000D76AC">
        <w:trPr>
          <w:trHeight w:val="79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1 275 520,70</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Центральный аппарат</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70С0012040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 </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1 273 520,70</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Центральный аппарат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70С0012040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121</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435 329,20</w:t>
            </w:r>
          </w:p>
        </w:tc>
      </w:tr>
      <w:tr w:rsidR="00CB06DA" w:rsidRPr="00CB06DA" w:rsidTr="000D76AC">
        <w:trPr>
          <w:trHeight w:val="63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70С0012040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122</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404 771,50</w:t>
            </w:r>
          </w:p>
        </w:tc>
      </w:tr>
      <w:tr w:rsidR="00CB06DA" w:rsidRPr="00CB06DA" w:rsidTr="000D76AC">
        <w:trPr>
          <w:trHeight w:val="686"/>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70С0012040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129</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256 420,00</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Центральный аппарат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70С0012040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244</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146 306,63</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Центральный аппарат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70С0012040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247</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26 693,37</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Центральный аппарат (Уплата прочих налогов, сборов)</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70С0012040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852</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4 000,00</w:t>
            </w:r>
          </w:p>
        </w:tc>
      </w:tr>
      <w:tr w:rsidR="00CB06DA" w:rsidRPr="00CB06DA" w:rsidTr="000D76AC">
        <w:trPr>
          <w:trHeight w:val="1056"/>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70С0042140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 </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2 000,00</w:t>
            </w:r>
          </w:p>
        </w:tc>
      </w:tr>
      <w:tr w:rsidR="00CB06DA" w:rsidRPr="00CB06DA" w:rsidTr="000D76AC">
        <w:trPr>
          <w:trHeight w:val="1268"/>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84" w:type="dxa"/>
            <w:tcBorders>
              <w:top w:val="single" w:sz="4" w:space="0" w:color="auto"/>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018" w:type="dxa"/>
            <w:tcBorders>
              <w:top w:val="single" w:sz="4" w:space="0" w:color="auto"/>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04</w:t>
            </w:r>
          </w:p>
        </w:tc>
        <w:tc>
          <w:tcPr>
            <w:tcW w:w="1276"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70С0042140</w:t>
            </w:r>
          </w:p>
        </w:tc>
        <w:tc>
          <w:tcPr>
            <w:tcW w:w="891"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244</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2 000,00</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Резервные фонды</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11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2 000,00</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Резервные фонды местных администраций</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7000070050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2 000,00</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Резервные фонды местных администраций (Резервные средства)</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7000070050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870</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2 000,00</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НАЦИОНАЛЬНАЯ ОБОРОНА</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02</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270 200,00</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Мобилизационная и вневойсковая подготовка</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02</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270 200,00</w:t>
            </w:r>
          </w:p>
        </w:tc>
      </w:tr>
      <w:tr w:rsidR="00CB06DA" w:rsidRPr="00CB06DA" w:rsidTr="000D76AC">
        <w:trPr>
          <w:trHeight w:val="616"/>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02</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7000051180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270 200,00</w:t>
            </w:r>
          </w:p>
        </w:tc>
      </w:tr>
      <w:tr w:rsidR="00CB06DA" w:rsidRPr="00CB06DA" w:rsidTr="000D76AC">
        <w:trPr>
          <w:trHeight w:val="783"/>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02</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7000051180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121</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207 525,00</w:t>
            </w:r>
          </w:p>
        </w:tc>
      </w:tr>
      <w:tr w:rsidR="00CB06DA" w:rsidRPr="00CB06DA" w:rsidTr="000D76AC">
        <w:trPr>
          <w:trHeight w:val="116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02</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7000051180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129</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62 675,00</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НАЦИОНАЛЬНАЯ ЭКОНОМИКА</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04</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1 986 481,00</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Дорожное хозяйство (дорожные фонды)</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04</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09</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1 986 481,00</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Содержание автомобильных дорог</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04</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09</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7000076020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773 097,00</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Содержание автомобильных дорог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04</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09</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7000076020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244</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666 997,00</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Содержание автомобильных дорог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04</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09</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7000076020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247</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106 100,00</w:t>
            </w:r>
          </w:p>
        </w:tc>
      </w:tr>
      <w:tr w:rsidR="00CB06DA" w:rsidRPr="00CB06DA" w:rsidTr="000D76AC">
        <w:trPr>
          <w:trHeight w:val="67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Субсидия на реализацию мероприятий по обеспечению комплексного развития сельских территорий (благоустройство сельских территорий)</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04</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09</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70000L5763</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1 213 384,00</w:t>
            </w:r>
          </w:p>
        </w:tc>
      </w:tr>
      <w:tr w:rsidR="00CB06DA" w:rsidRPr="00CB06DA" w:rsidTr="000D76AC">
        <w:trPr>
          <w:trHeight w:val="758"/>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Субсидия на реализацию мероприятий по обеспечению комплексного развития сельских территорий (благоустройство сельских территорий)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04</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09</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70000L5763</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244</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1 213 384,00</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ЖИЛИЩНО-КОММУНАЛЬНОЕ ХОЗЯЙСТВО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05</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49 600,00</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Коммунальное хозяйство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05</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39 423,92</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Мероприятия по благоустройству</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05</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7000076050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39 423,92</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Мероприятия по благоустройству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05</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7000076050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247</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37 648,56</w:t>
            </w:r>
          </w:p>
        </w:tc>
      </w:tr>
      <w:tr w:rsidR="00CB06DA" w:rsidRPr="00CB06DA" w:rsidTr="000D76AC">
        <w:trPr>
          <w:trHeight w:val="633"/>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05</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7000076050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831</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1 775,36</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Благоустройство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05</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10 176,08</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Мероприятия по благоустройству</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05</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7000076050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10 176,08</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Мероприятия по благоустройству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05</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7000076050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244</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10 176,08</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КУЛЬТУРА, КИНЕМАТОГРАФИЯ</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08</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2 112 607,89</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Культура</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08</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2 112 607,89</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Мероприятия в сфере культуры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08</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7000017777</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25 000,00</w:t>
            </w:r>
          </w:p>
        </w:tc>
      </w:tr>
      <w:tr w:rsidR="00CB06DA" w:rsidRPr="00CB06DA" w:rsidTr="000D76AC">
        <w:trPr>
          <w:trHeight w:val="52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Мероприятия в сфере культуры (прочая закупка товаров, работ и услуг)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08</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7000017777</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244</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25 000,00</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Дворцы и дома культуры, другие учреждения культуры (архив)</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08</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7000024400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1 742 081,89</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Дворцы и дома культуры, другие учреждения культуры (архив)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08</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7000024400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111</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161 915,00</w:t>
            </w:r>
          </w:p>
        </w:tc>
      </w:tr>
      <w:tr w:rsidR="00CB06DA" w:rsidRPr="00CB06DA" w:rsidTr="000D76AC">
        <w:trPr>
          <w:trHeight w:val="90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single" w:sz="4" w:space="0" w:color="auto"/>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08</w:t>
            </w:r>
          </w:p>
        </w:tc>
        <w:tc>
          <w:tcPr>
            <w:tcW w:w="1018" w:type="dxa"/>
            <w:tcBorders>
              <w:top w:val="single" w:sz="4" w:space="0" w:color="auto"/>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276"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7000024400</w:t>
            </w:r>
          </w:p>
        </w:tc>
        <w:tc>
          <w:tcPr>
            <w:tcW w:w="891"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119</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37 237,30</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lastRenderedPageBreak/>
              <w:t>Дворцы и дома культуры, другие учреждения культуры (архив) (Прочая закупка товаров, работ и услуг)</w:t>
            </w:r>
          </w:p>
        </w:tc>
        <w:tc>
          <w:tcPr>
            <w:tcW w:w="784" w:type="dxa"/>
            <w:tcBorders>
              <w:top w:val="single" w:sz="4" w:space="0" w:color="auto"/>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08</w:t>
            </w:r>
          </w:p>
        </w:tc>
        <w:tc>
          <w:tcPr>
            <w:tcW w:w="1018" w:type="dxa"/>
            <w:tcBorders>
              <w:top w:val="single" w:sz="4" w:space="0" w:color="auto"/>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276"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7000024400</w:t>
            </w:r>
          </w:p>
        </w:tc>
        <w:tc>
          <w:tcPr>
            <w:tcW w:w="891"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244</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100 600,00</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Дворцы и дома культуры, другие учреждения культуры (архив)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08</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7000024400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247</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1 372 329,59</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Дворцы и дома культуры, другие учреждения культуры (архив) (Уплата иных платежей)</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08</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7000024400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853</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70 000,00</w:t>
            </w:r>
          </w:p>
        </w:tc>
      </w:tr>
      <w:tr w:rsidR="00CB06DA" w:rsidRPr="00CB06DA" w:rsidTr="000D76AC">
        <w:trPr>
          <w:trHeight w:val="906"/>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CB06DA">
              <w:rPr>
                <w:rFonts w:cs="Arial"/>
                <w:sz w:val="16"/>
                <w:szCs w:val="16"/>
              </w:rPr>
              <w:t>оплаты труда работников муниципальных учреждений культуры</w:t>
            </w:r>
            <w:proofErr w:type="gramEnd"/>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08</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7000043250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 </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276 419,00</w:t>
            </w:r>
          </w:p>
        </w:tc>
      </w:tr>
      <w:tr w:rsidR="00CB06DA" w:rsidRPr="00CB06DA" w:rsidTr="000D76AC">
        <w:trPr>
          <w:trHeight w:val="112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08</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7000043250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111</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212 303,00</w:t>
            </w:r>
          </w:p>
        </w:tc>
      </w:tr>
      <w:tr w:rsidR="00CB06DA" w:rsidRPr="00CB06DA" w:rsidTr="000D76AC">
        <w:trPr>
          <w:trHeight w:val="1403"/>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08</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7000043250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119</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64 116,00</w:t>
            </w:r>
          </w:p>
        </w:tc>
      </w:tr>
      <w:tr w:rsidR="00CB06DA" w:rsidRPr="00CB06DA" w:rsidTr="000D76AC">
        <w:trPr>
          <w:trHeight w:val="914"/>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proofErr w:type="spellStart"/>
            <w:r w:rsidRPr="00CB06DA">
              <w:rPr>
                <w:rFonts w:cs="Arial"/>
                <w:sz w:val="16"/>
                <w:szCs w:val="16"/>
              </w:rPr>
              <w:t>Софинансирование</w:t>
            </w:r>
            <w:proofErr w:type="spellEnd"/>
            <w:r w:rsidRPr="00CB06DA">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CB06DA">
              <w:rPr>
                <w:rFonts w:cs="Arial"/>
                <w:sz w:val="16"/>
                <w:szCs w:val="16"/>
              </w:rPr>
              <w:t>оплаты труда работников муниципальных учреждений культуры</w:t>
            </w:r>
            <w:proofErr w:type="gramEnd"/>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08</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70000S3250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 </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69 107,00</w:t>
            </w:r>
          </w:p>
        </w:tc>
      </w:tr>
      <w:tr w:rsidR="00CB06DA" w:rsidRPr="00CB06DA" w:rsidTr="000D76AC">
        <w:trPr>
          <w:trHeight w:val="1063"/>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proofErr w:type="spellStart"/>
            <w:r w:rsidRPr="00CB06DA">
              <w:rPr>
                <w:rFonts w:cs="Arial"/>
                <w:sz w:val="16"/>
                <w:szCs w:val="16"/>
              </w:rPr>
              <w:t>Софинансирование</w:t>
            </w:r>
            <w:proofErr w:type="spellEnd"/>
            <w:r w:rsidRPr="00CB06DA">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08</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70000S3250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111</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53 077,00</w:t>
            </w:r>
          </w:p>
        </w:tc>
      </w:tr>
      <w:tr w:rsidR="00CB06DA" w:rsidRPr="00CB06DA" w:rsidTr="000D76AC">
        <w:trPr>
          <w:trHeight w:val="1424"/>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proofErr w:type="spellStart"/>
            <w:r w:rsidRPr="00CB06DA">
              <w:rPr>
                <w:rFonts w:cs="Arial"/>
                <w:sz w:val="16"/>
                <w:szCs w:val="16"/>
              </w:rPr>
              <w:t>Софинансирование</w:t>
            </w:r>
            <w:proofErr w:type="spellEnd"/>
            <w:r w:rsidRPr="00CB06DA">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08</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70000S3250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119</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16 030,00</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СОЦИАЛЬНАЯ ПОЛИТИКА</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10</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538 000,00</w:t>
            </w:r>
          </w:p>
        </w:tc>
      </w:tr>
      <w:tr w:rsidR="00CB06DA" w:rsidRPr="00CB06DA" w:rsidTr="000D76AC">
        <w:trPr>
          <w:trHeight w:val="28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Пенсионное обеспечение</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10</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538 000,00</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Пенсии по государственному пенсионному обеспечению, доплаты к пенсиям</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10</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7000081010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 </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538 000,00</w:t>
            </w:r>
          </w:p>
        </w:tc>
      </w:tr>
      <w:tr w:rsidR="00CB06DA" w:rsidRPr="00CB06DA" w:rsidTr="000D76AC">
        <w:trPr>
          <w:trHeight w:val="67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10</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7000081010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312</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538 000,00</w:t>
            </w:r>
          </w:p>
        </w:tc>
      </w:tr>
      <w:tr w:rsidR="00CB06DA" w:rsidRPr="00CB06DA" w:rsidTr="000D76AC">
        <w:trPr>
          <w:trHeight w:val="675"/>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МЕЖБЮДЖЕТНЫЕ ТРАНСФЕРТЫ ОБЩЕГО ХАРАКТЕРА БЮДЖЕТАМ БЮДЖЕТНОЙ СИСТЕМЫ РОССИЙСКОЙ ФЕДЕРАЦИИ</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14</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132 472,00</w:t>
            </w:r>
          </w:p>
        </w:tc>
      </w:tr>
      <w:tr w:rsidR="00CB06DA" w:rsidRPr="00CB06DA" w:rsidTr="000D76AC">
        <w:trPr>
          <w:trHeight w:val="450"/>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b/>
                <w:bCs/>
                <w:sz w:val="16"/>
                <w:szCs w:val="16"/>
              </w:rPr>
            </w:pPr>
            <w:r w:rsidRPr="00CB06DA">
              <w:rPr>
                <w:rFonts w:cs="Arial"/>
                <w:b/>
                <w:bCs/>
                <w:sz w:val="16"/>
                <w:szCs w:val="16"/>
              </w:rPr>
              <w:t>Прочие межбюджетные трансферты общего характера</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14</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 </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132 472,00</w:t>
            </w:r>
          </w:p>
        </w:tc>
      </w:tr>
      <w:tr w:rsidR="00CB06DA" w:rsidRPr="00CB06DA" w:rsidTr="000D76AC">
        <w:trPr>
          <w:trHeight w:val="608"/>
        </w:trPr>
        <w:tc>
          <w:tcPr>
            <w:tcW w:w="426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84"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14</w:t>
            </w:r>
          </w:p>
        </w:tc>
        <w:tc>
          <w:tcPr>
            <w:tcW w:w="1018" w:type="dxa"/>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7000046210</w:t>
            </w:r>
          </w:p>
        </w:tc>
        <w:tc>
          <w:tcPr>
            <w:tcW w:w="891" w:type="dxa"/>
            <w:gridSpan w:val="2"/>
            <w:tcBorders>
              <w:top w:val="nil"/>
              <w:left w:val="single" w:sz="4" w:space="0" w:color="auto"/>
              <w:bottom w:val="single" w:sz="4"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 </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132 472,00</w:t>
            </w:r>
          </w:p>
        </w:tc>
      </w:tr>
      <w:tr w:rsidR="00CB06DA" w:rsidRPr="00CB06DA" w:rsidTr="000D76AC">
        <w:trPr>
          <w:trHeight w:val="744"/>
        </w:trPr>
        <w:tc>
          <w:tcPr>
            <w:tcW w:w="4268"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CB06DA" w:rsidRPr="00CB06DA" w:rsidRDefault="00CB06DA" w:rsidP="00CB06DA">
            <w:pPr>
              <w:ind w:firstLine="0"/>
              <w:jc w:val="left"/>
              <w:rPr>
                <w:rFonts w:cs="Arial"/>
                <w:sz w:val="16"/>
                <w:szCs w:val="16"/>
              </w:rPr>
            </w:pPr>
            <w:r w:rsidRPr="00CB06DA">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84" w:type="dxa"/>
            <w:tcBorders>
              <w:top w:val="nil"/>
              <w:left w:val="single" w:sz="4" w:space="0" w:color="auto"/>
              <w:bottom w:val="single" w:sz="8"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14</w:t>
            </w:r>
          </w:p>
        </w:tc>
        <w:tc>
          <w:tcPr>
            <w:tcW w:w="1018" w:type="dxa"/>
            <w:tcBorders>
              <w:top w:val="nil"/>
              <w:left w:val="single" w:sz="4" w:space="0" w:color="auto"/>
              <w:bottom w:val="single" w:sz="8"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03</w:t>
            </w:r>
          </w:p>
        </w:tc>
        <w:tc>
          <w:tcPr>
            <w:tcW w:w="1276" w:type="dxa"/>
            <w:gridSpan w:val="2"/>
            <w:tcBorders>
              <w:top w:val="nil"/>
              <w:left w:val="single" w:sz="4" w:space="0" w:color="auto"/>
              <w:bottom w:val="single" w:sz="8"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7000046210</w:t>
            </w:r>
          </w:p>
        </w:tc>
        <w:tc>
          <w:tcPr>
            <w:tcW w:w="891" w:type="dxa"/>
            <w:gridSpan w:val="2"/>
            <w:tcBorders>
              <w:top w:val="nil"/>
              <w:left w:val="single" w:sz="4" w:space="0" w:color="auto"/>
              <w:bottom w:val="single" w:sz="8" w:space="0" w:color="auto"/>
              <w:right w:val="nil"/>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540</w:t>
            </w:r>
          </w:p>
        </w:tc>
        <w:tc>
          <w:tcPr>
            <w:tcW w:w="1985" w:type="dxa"/>
            <w:gridSpan w:val="2"/>
            <w:tcBorders>
              <w:top w:val="nil"/>
              <w:left w:val="single" w:sz="4" w:space="0" w:color="auto"/>
              <w:bottom w:val="single" w:sz="8" w:space="0" w:color="auto"/>
              <w:right w:val="single" w:sz="4" w:space="0" w:color="auto"/>
            </w:tcBorders>
            <w:shd w:val="clear" w:color="000000" w:fill="FFFFFF"/>
            <w:noWrap/>
            <w:vAlign w:val="bottom"/>
            <w:hideMark/>
          </w:tcPr>
          <w:p w:rsidR="00CB06DA" w:rsidRPr="00CB06DA" w:rsidRDefault="00CB06DA" w:rsidP="00CB06DA">
            <w:pPr>
              <w:ind w:firstLine="0"/>
              <w:jc w:val="right"/>
              <w:rPr>
                <w:rFonts w:cs="Arial"/>
                <w:sz w:val="16"/>
                <w:szCs w:val="16"/>
              </w:rPr>
            </w:pPr>
            <w:r w:rsidRPr="00CB06DA">
              <w:rPr>
                <w:rFonts w:cs="Arial"/>
                <w:sz w:val="16"/>
                <w:szCs w:val="16"/>
              </w:rPr>
              <w:t>132 472,00</w:t>
            </w:r>
          </w:p>
        </w:tc>
      </w:tr>
      <w:tr w:rsidR="00CB06DA" w:rsidRPr="00CB06DA" w:rsidTr="000D76AC">
        <w:trPr>
          <w:trHeight w:val="315"/>
        </w:trPr>
        <w:tc>
          <w:tcPr>
            <w:tcW w:w="271" w:type="dxa"/>
            <w:tcBorders>
              <w:top w:val="nil"/>
              <w:left w:val="single" w:sz="8" w:space="0" w:color="auto"/>
              <w:bottom w:val="single" w:sz="8" w:space="0" w:color="auto"/>
              <w:right w:val="nil"/>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 </w:t>
            </w:r>
          </w:p>
        </w:tc>
        <w:tc>
          <w:tcPr>
            <w:tcW w:w="1698" w:type="dxa"/>
            <w:gridSpan w:val="2"/>
            <w:tcBorders>
              <w:top w:val="nil"/>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 </w:t>
            </w:r>
          </w:p>
        </w:tc>
        <w:tc>
          <w:tcPr>
            <w:tcW w:w="1211" w:type="dxa"/>
            <w:tcBorders>
              <w:top w:val="single" w:sz="4" w:space="0" w:color="auto"/>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 </w:t>
            </w:r>
          </w:p>
        </w:tc>
        <w:tc>
          <w:tcPr>
            <w:tcW w:w="1097" w:type="dxa"/>
            <w:gridSpan w:val="2"/>
            <w:tcBorders>
              <w:top w:val="single" w:sz="4" w:space="0" w:color="auto"/>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 </w:t>
            </w:r>
          </w:p>
        </w:tc>
        <w:tc>
          <w:tcPr>
            <w:tcW w:w="1290" w:type="dxa"/>
            <w:gridSpan w:val="2"/>
            <w:tcBorders>
              <w:top w:val="single" w:sz="4" w:space="0" w:color="auto"/>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 </w:t>
            </w:r>
          </w:p>
        </w:tc>
        <w:tc>
          <w:tcPr>
            <w:tcW w:w="798" w:type="dxa"/>
            <w:tcBorders>
              <w:top w:val="single" w:sz="4" w:space="0" w:color="auto"/>
              <w:left w:val="nil"/>
              <w:bottom w:val="single" w:sz="8" w:space="0" w:color="auto"/>
              <w:right w:val="nil"/>
            </w:tcBorders>
            <w:shd w:val="clear" w:color="auto" w:fill="auto"/>
            <w:noWrap/>
            <w:vAlign w:val="bottom"/>
            <w:hideMark/>
          </w:tcPr>
          <w:p w:rsidR="00CB06DA" w:rsidRPr="00CB06DA" w:rsidRDefault="00CB06DA" w:rsidP="00CB06DA">
            <w:pPr>
              <w:ind w:firstLine="0"/>
              <w:jc w:val="left"/>
              <w:rPr>
                <w:rFonts w:cs="Arial"/>
                <w:sz w:val="20"/>
                <w:szCs w:val="20"/>
              </w:rPr>
            </w:pPr>
            <w:r w:rsidRPr="00CB06DA">
              <w:rPr>
                <w:rFonts w:cs="Arial"/>
                <w:sz w:val="20"/>
                <w:szCs w:val="20"/>
              </w:rPr>
              <w:t> </w:t>
            </w:r>
          </w:p>
        </w:tc>
        <w:tc>
          <w:tcPr>
            <w:tcW w:w="1985" w:type="dxa"/>
            <w:gridSpan w:val="2"/>
            <w:tcBorders>
              <w:top w:val="nil"/>
              <w:left w:val="single" w:sz="4" w:space="0" w:color="auto"/>
              <w:bottom w:val="single" w:sz="8" w:space="0" w:color="auto"/>
              <w:right w:val="single" w:sz="4" w:space="0" w:color="auto"/>
            </w:tcBorders>
            <w:shd w:val="clear" w:color="auto" w:fill="auto"/>
            <w:noWrap/>
            <w:vAlign w:val="bottom"/>
            <w:hideMark/>
          </w:tcPr>
          <w:p w:rsidR="00CB06DA" w:rsidRPr="00CB06DA" w:rsidRDefault="00CB06DA" w:rsidP="00CB06DA">
            <w:pPr>
              <w:ind w:firstLine="0"/>
              <w:jc w:val="right"/>
              <w:rPr>
                <w:rFonts w:cs="Arial"/>
                <w:b/>
                <w:bCs/>
                <w:sz w:val="16"/>
                <w:szCs w:val="16"/>
              </w:rPr>
            </w:pPr>
            <w:r w:rsidRPr="00CB06DA">
              <w:rPr>
                <w:rFonts w:cs="Arial"/>
                <w:b/>
                <w:bCs/>
                <w:sz w:val="16"/>
                <w:szCs w:val="16"/>
              </w:rPr>
              <w:t>6 997 981,59</w:t>
            </w:r>
          </w:p>
        </w:tc>
      </w:tr>
    </w:tbl>
    <w:p w:rsidR="00CB06DA" w:rsidRDefault="00CB06DA" w:rsidP="004859BF">
      <w:pPr>
        <w:ind w:firstLine="0"/>
        <w:rPr>
          <w:rFonts w:ascii="Times New Roman" w:hAnsi="Times New Roman"/>
          <w:sz w:val="20"/>
          <w:szCs w:val="20"/>
        </w:rPr>
      </w:pPr>
    </w:p>
    <w:p w:rsidR="000D76AC" w:rsidRDefault="000D76AC" w:rsidP="004859BF">
      <w:pPr>
        <w:ind w:firstLine="0"/>
        <w:rPr>
          <w:rFonts w:ascii="Times New Roman" w:hAnsi="Times New Roman"/>
          <w:sz w:val="20"/>
          <w:szCs w:val="20"/>
        </w:rPr>
      </w:pPr>
    </w:p>
    <w:p w:rsidR="000D76AC" w:rsidRDefault="000D76AC" w:rsidP="004859BF">
      <w:pPr>
        <w:ind w:firstLine="0"/>
        <w:rPr>
          <w:rFonts w:ascii="Times New Roman" w:hAnsi="Times New Roman"/>
          <w:sz w:val="20"/>
          <w:szCs w:val="20"/>
        </w:rPr>
      </w:pPr>
    </w:p>
    <w:p w:rsidR="000D76AC" w:rsidRDefault="000D76AC" w:rsidP="004859BF">
      <w:pPr>
        <w:ind w:firstLine="0"/>
        <w:rPr>
          <w:rFonts w:ascii="Times New Roman" w:hAnsi="Times New Roman"/>
          <w:sz w:val="20"/>
          <w:szCs w:val="20"/>
        </w:rPr>
      </w:pPr>
    </w:p>
    <w:p w:rsidR="000D76AC" w:rsidRDefault="000D76AC" w:rsidP="004859BF">
      <w:pPr>
        <w:ind w:firstLine="0"/>
        <w:rPr>
          <w:rFonts w:ascii="Times New Roman" w:hAnsi="Times New Roman"/>
          <w:sz w:val="20"/>
          <w:szCs w:val="20"/>
        </w:rPr>
      </w:pPr>
    </w:p>
    <w:p w:rsidR="000D76AC" w:rsidRDefault="000D76AC" w:rsidP="004859BF">
      <w:pPr>
        <w:ind w:firstLine="0"/>
        <w:rPr>
          <w:rFonts w:ascii="Times New Roman" w:hAnsi="Times New Roman"/>
          <w:sz w:val="20"/>
          <w:szCs w:val="20"/>
        </w:rPr>
      </w:pPr>
    </w:p>
    <w:p w:rsidR="000D76AC" w:rsidRDefault="000D76AC" w:rsidP="004859BF">
      <w:pPr>
        <w:ind w:firstLine="0"/>
        <w:rPr>
          <w:rFonts w:ascii="Times New Roman" w:hAnsi="Times New Roman"/>
          <w:sz w:val="20"/>
          <w:szCs w:val="20"/>
        </w:rPr>
      </w:pPr>
    </w:p>
    <w:p w:rsidR="000D76AC" w:rsidRDefault="000D76AC" w:rsidP="004859BF">
      <w:pPr>
        <w:ind w:firstLine="0"/>
        <w:rPr>
          <w:rFonts w:ascii="Times New Roman" w:hAnsi="Times New Roman"/>
          <w:sz w:val="20"/>
          <w:szCs w:val="20"/>
        </w:rPr>
      </w:pPr>
    </w:p>
    <w:p w:rsidR="000D76AC" w:rsidRDefault="000D76AC" w:rsidP="004859BF">
      <w:pPr>
        <w:ind w:firstLine="0"/>
        <w:rPr>
          <w:rFonts w:ascii="Times New Roman" w:hAnsi="Times New Roman"/>
          <w:sz w:val="20"/>
          <w:szCs w:val="20"/>
        </w:rPr>
      </w:pPr>
    </w:p>
    <w:tbl>
      <w:tblPr>
        <w:tblW w:w="10221" w:type="dxa"/>
        <w:tblInd w:w="93" w:type="dxa"/>
        <w:tblLayout w:type="fixed"/>
        <w:tblLook w:val="04A0"/>
      </w:tblPr>
      <w:tblGrid>
        <w:gridCol w:w="272"/>
        <w:gridCol w:w="1053"/>
        <w:gridCol w:w="843"/>
        <w:gridCol w:w="272"/>
        <w:gridCol w:w="272"/>
        <w:gridCol w:w="272"/>
        <w:gridCol w:w="272"/>
        <w:gridCol w:w="870"/>
        <w:gridCol w:w="850"/>
        <w:gridCol w:w="784"/>
        <w:gridCol w:w="775"/>
        <w:gridCol w:w="1133"/>
        <w:gridCol w:w="869"/>
        <w:gridCol w:w="1684"/>
      </w:tblGrid>
      <w:tr w:rsidR="000D76AC" w:rsidRPr="000D76AC" w:rsidTr="000D76AC">
        <w:trPr>
          <w:trHeight w:val="255"/>
        </w:trPr>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7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5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5245" w:type="dxa"/>
            <w:gridSpan w:val="5"/>
            <w:tcBorders>
              <w:top w:val="nil"/>
              <w:left w:val="nil"/>
              <w:bottom w:val="nil"/>
              <w:right w:val="nil"/>
            </w:tcBorders>
            <w:shd w:val="clear" w:color="auto" w:fill="auto"/>
            <w:vAlign w:val="bottom"/>
            <w:hideMark/>
          </w:tcPr>
          <w:p w:rsidR="000D76AC" w:rsidRPr="000D76AC" w:rsidRDefault="000D76AC" w:rsidP="000D76AC">
            <w:pPr>
              <w:ind w:firstLine="0"/>
              <w:jc w:val="right"/>
              <w:rPr>
                <w:rFonts w:cs="Arial"/>
                <w:b/>
                <w:bCs/>
                <w:sz w:val="20"/>
                <w:szCs w:val="20"/>
              </w:rPr>
            </w:pPr>
            <w:r w:rsidRPr="000D76AC">
              <w:rPr>
                <w:rFonts w:cs="Arial"/>
                <w:b/>
                <w:bCs/>
                <w:sz w:val="20"/>
                <w:szCs w:val="20"/>
              </w:rPr>
              <w:t>Приложение</w:t>
            </w:r>
            <w:r>
              <w:rPr>
                <w:rFonts w:cs="Arial"/>
                <w:b/>
                <w:bCs/>
                <w:sz w:val="20"/>
                <w:szCs w:val="20"/>
              </w:rPr>
              <w:t xml:space="preserve"> </w:t>
            </w:r>
            <w:r w:rsidRPr="000D76AC">
              <w:rPr>
                <w:rFonts w:cs="Arial"/>
                <w:b/>
                <w:bCs/>
                <w:sz w:val="20"/>
                <w:szCs w:val="20"/>
              </w:rPr>
              <w:t>№3</w:t>
            </w:r>
          </w:p>
        </w:tc>
      </w:tr>
      <w:tr w:rsidR="000D76AC" w:rsidRPr="000D76AC" w:rsidTr="000D76AC">
        <w:trPr>
          <w:trHeight w:val="255"/>
        </w:trPr>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7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5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5245" w:type="dxa"/>
            <w:gridSpan w:val="5"/>
            <w:vMerge w:val="restart"/>
            <w:tcBorders>
              <w:top w:val="nil"/>
              <w:left w:val="nil"/>
              <w:right w:val="nil"/>
            </w:tcBorders>
            <w:shd w:val="clear" w:color="auto" w:fill="auto"/>
            <w:vAlign w:val="bottom"/>
            <w:hideMark/>
          </w:tcPr>
          <w:p w:rsidR="000D76AC" w:rsidRPr="000D76AC" w:rsidRDefault="000D76AC" w:rsidP="00817699">
            <w:pPr>
              <w:tabs>
                <w:tab w:val="left" w:pos="391"/>
              </w:tabs>
              <w:ind w:firstLine="0"/>
              <w:jc w:val="right"/>
              <w:rPr>
                <w:rFonts w:cs="Arial"/>
                <w:b/>
                <w:bCs/>
                <w:sz w:val="20"/>
                <w:szCs w:val="20"/>
              </w:rPr>
            </w:pPr>
            <w:r w:rsidRPr="000D76AC">
              <w:rPr>
                <w:rFonts w:cs="Arial"/>
                <w:b/>
                <w:bCs/>
                <w:sz w:val="20"/>
                <w:szCs w:val="20"/>
              </w:rPr>
              <w:t>к Решению Совета Красноборского сельского</w:t>
            </w:r>
            <w:r>
              <w:rPr>
                <w:rFonts w:cs="Arial"/>
                <w:b/>
                <w:bCs/>
                <w:sz w:val="20"/>
                <w:szCs w:val="20"/>
              </w:rPr>
              <w:t xml:space="preserve"> п</w:t>
            </w:r>
            <w:r w:rsidRPr="000D76AC">
              <w:rPr>
                <w:rFonts w:cs="Arial"/>
                <w:b/>
                <w:bCs/>
                <w:sz w:val="20"/>
                <w:szCs w:val="20"/>
              </w:rPr>
              <w:t>оселения</w:t>
            </w:r>
          </w:p>
          <w:p w:rsidR="000D76AC" w:rsidRPr="000D76AC" w:rsidRDefault="000D76AC" w:rsidP="000D76AC">
            <w:pPr>
              <w:ind w:firstLine="34"/>
              <w:jc w:val="right"/>
              <w:rPr>
                <w:rFonts w:cs="Arial"/>
                <w:b/>
                <w:bCs/>
                <w:sz w:val="20"/>
                <w:szCs w:val="20"/>
              </w:rPr>
            </w:pPr>
            <w:r w:rsidRPr="000D76AC">
              <w:rPr>
                <w:rFonts w:cs="Arial"/>
                <w:b/>
                <w:bCs/>
                <w:sz w:val="20"/>
                <w:szCs w:val="20"/>
              </w:rPr>
              <w:t xml:space="preserve">XXII сессии V созыва от 10.06.2025 № 86 "О внесении </w:t>
            </w:r>
          </w:p>
        </w:tc>
      </w:tr>
      <w:tr w:rsidR="000D76AC" w:rsidRPr="000D76AC" w:rsidTr="000D76AC">
        <w:trPr>
          <w:trHeight w:val="255"/>
        </w:trPr>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7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5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5245" w:type="dxa"/>
            <w:gridSpan w:val="5"/>
            <w:vMerge/>
            <w:tcBorders>
              <w:left w:val="nil"/>
              <w:bottom w:val="nil"/>
              <w:right w:val="nil"/>
            </w:tcBorders>
            <w:shd w:val="clear" w:color="auto" w:fill="auto"/>
            <w:vAlign w:val="bottom"/>
            <w:hideMark/>
          </w:tcPr>
          <w:p w:rsidR="000D76AC" w:rsidRPr="000D76AC" w:rsidRDefault="000D76AC" w:rsidP="000D76AC">
            <w:pPr>
              <w:ind w:firstLine="0"/>
              <w:jc w:val="right"/>
              <w:rPr>
                <w:rFonts w:cs="Arial"/>
                <w:b/>
                <w:bCs/>
                <w:sz w:val="20"/>
                <w:szCs w:val="20"/>
              </w:rPr>
            </w:pPr>
          </w:p>
        </w:tc>
      </w:tr>
      <w:tr w:rsidR="000D76AC" w:rsidRPr="000D76AC" w:rsidTr="000D76AC">
        <w:trPr>
          <w:trHeight w:val="255"/>
        </w:trPr>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7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6095" w:type="dxa"/>
            <w:gridSpan w:val="6"/>
            <w:tcBorders>
              <w:top w:val="nil"/>
              <w:left w:val="nil"/>
              <w:bottom w:val="nil"/>
              <w:right w:val="nil"/>
            </w:tcBorders>
            <w:shd w:val="clear" w:color="auto" w:fill="auto"/>
            <w:noWrap/>
            <w:vAlign w:val="bottom"/>
            <w:hideMark/>
          </w:tcPr>
          <w:p w:rsidR="000D76AC" w:rsidRPr="000D76AC" w:rsidRDefault="000D76AC" w:rsidP="000D76AC">
            <w:pPr>
              <w:ind w:firstLine="0"/>
              <w:jc w:val="right"/>
              <w:rPr>
                <w:rFonts w:cs="Arial"/>
                <w:b/>
                <w:bCs/>
                <w:sz w:val="20"/>
                <w:szCs w:val="20"/>
              </w:rPr>
            </w:pPr>
            <w:r w:rsidRPr="000D76AC">
              <w:rPr>
                <w:rFonts w:cs="Arial"/>
                <w:b/>
                <w:bCs/>
                <w:sz w:val="20"/>
                <w:szCs w:val="20"/>
              </w:rPr>
              <w:t>изменений в решение XVI сессии V созыва</w:t>
            </w:r>
          </w:p>
        </w:tc>
      </w:tr>
      <w:tr w:rsidR="000D76AC" w:rsidRPr="000D76AC" w:rsidTr="000D76AC">
        <w:trPr>
          <w:trHeight w:val="255"/>
        </w:trPr>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7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5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5245" w:type="dxa"/>
            <w:gridSpan w:val="5"/>
            <w:tcBorders>
              <w:top w:val="nil"/>
              <w:left w:val="nil"/>
              <w:bottom w:val="nil"/>
              <w:right w:val="nil"/>
            </w:tcBorders>
            <w:shd w:val="clear" w:color="auto" w:fill="auto"/>
            <w:noWrap/>
            <w:vAlign w:val="bottom"/>
            <w:hideMark/>
          </w:tcPr>
          <w:p w:rsidR="000D76AC" w:rsidRPr="000D76AC" w:rsidRDefault="000D76AC" w:rsidP="000D76AC">
            <w:pPr>
              <w:ind w:firstLine="0"/>
              <w:jc w:val="right"/>
              <w:rPr>
                <w:rFonts w:cs="Arial"/>
                <w:b/>
                <w:bCs/>
                <w:sz w:val="20"/>
                <w:szCs w:val="20"/>
              </w:rPr>
            </w:pPr>
            <w:r w:rsidRPr="000D76AC">
              <w:rPr>
                <w:rFonts w:cs="Arial"/>
                <w:b/>
                <w:bCs/>
                <w:sz w:val="20"/>
                <w:szCs w:val="20"/>
              </w:rPr>
              <w:t>Совета Красноборского сельского поселения</w:t>
            </w:r>
          </w:p>
        </w:tc>
      </w:tr>
      <w:tr w:rsidR="000D76AC" w:rsidRPr="000D76AC" w:rsidTr="000D76AC">
        <w:trPr>
          <w:trHeight w:val="255"/>
        </w:trPr>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7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6095" w:type="dxa"/>
            <w:gridSpan w:val="6"/>
            <w:tcBorders>
              <w:top w:val="nil"/>
              <w:left w:val="nil"/>
              <w:bottom w:val="nil"/>
              <w:right w:val="nil"/>
            </w:tcBorders>
            <w:shd w:val="clear" w:color="auto" w:fill="auto"/>
            <w:noWrap/>
            <w:vAlign w:val="bottom"/>
            <w:hideMark/>
          </w:tcPr>
          <w:p w:rsidR="000D76AC" w:rsidRPr="000D76AC" w:rsidRDefault="000D76AC" w:rsidP="000D76AC">
            <w:pPr>
              <w:ind w:firstLine="0"/>
              <w:jc w:val="right"/>
              <w:rPr>
                <w:rFonts w:cs="Arial"/>
                <w:b/>
                <w:bCs/>
                <w:sz w:val="20"/>
                <w:szCs w:val="20"/>
              </w:rPr>
            </w:pPr>
            <w:r w:rsidRPr="000D76AC">
              <w:rPr>
                <w:rFonts w:cs="Arial"/>
                <w:b/>
                <w:bCs/>
                <w:sz w:val="20"/>
                <w:szCs w:val="20"/>
              </w:rPr>
              <w:t>от 17.12.2024 г. №66 "О бюджете Красноборского сельского</w:t>
            </w:r>
          </w:p>
        </w:tc>
      </w:tr>
      <w:tr w:rsidR="000D76AC" w:rsidRPr="000D76AC" w:rsidTr="000D76AC">
        <w:trPr>
          <w:trHeight w:val="255"/>
        </w:trPr>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7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6095" w:type="dxa"/>
            <w:gridSpan w:val="6"/>
            <w:tcBorders>
              <w:top w:val="nil"/>
              <w:left w:val="nil"/>
              <w:bottom w:val="nil"/>
              <w:right w:val="nil"/>
            </w:tcBorders>
            <w:shd w:val="clear" w:color="auto" w:fill="auto"/>
            <w:noWrap/>
            <w:vAlign w:val="bottom"/>
            <w:hideMark/>
          </w:tcPr>
          <w:p w:rsidR="000D76AC" w:rsidRPr="000D76AC" w:rsidRDefault="000D76AC" w:rsidP="000D76AC">
            <w:pPr>
              <w:tabs>
                <w:tab w:val="left" w:pos="-108"/>
              </w:tabs>
              <w:ind w:firstLine="0"/>
              <w:jc w:val="right"/>
              <w:rPr>
                <w:rFonts w:cs="Arial"/>
                <w:b/>
                <w:bCs/>
                <w:sz w:val="20"/>
                <w:szCs w:val="20"/>
              </w:rPr>
            </w:pPr>
            <w:r w:rsidRPr="000D76AC">
              <w:rPr>
                <w:rFonts w:cs="Arial"/>
                <w:b/>
                <w:bCs/>
                <w:sz w:val="20"/>
                <w:szCs w:val="20"/>
              </w:rPr>
              <w:t>поселения Пудожского муниципального района Республики</w:t>
            </w:r>
          </w:p>
        </w:tc>
      </w:tr>
      <w:tr w:rsidR="000D76AC" w:rsidRPr="000D76AC" w:rsidTr="000D76AC">
        <w:trPr>
          <w:trHeight w:val="255"/>
        </w:trPr>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7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5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5245" w:type="dxa"/>
            <w:gridSpan w:val="5"/>
            <w:tcBorders>
              <w:top w:val="nil"/>
              <w:left w:val="nil"/>
              <w:bottom w:val="nil"/>
              <w:right w:val="nil"/>
            </w:tcBorders>
            <w:shd w:val="clear" w:color="auto" w:fill="auto"/>
            <w:noWrap/>
            <w:vAlign w:val="bottom"/>
            <w:hideMark/>
          </w:tcPr>
          <w:p w:rsidR="000D76AC" w:rsidRPr="000D76AC" w:rsidRDefault="000D76AC" w:rsidP="000D76AC">
            <w:pPr>
              <w:ind w:firstLine="0"/>
              <w:jc w:val="right"/>
              <w:rPr>
                <w:rFonts w:cs="Arial"/>
                <w:b/>
                <w:bCs/>
                <w:sz w:val="20"/>
                <w:szCs w:val="20"/>
              </w:rPr>
            </w:pPr>
            <w:r w:rsidRPr="000D76AC">
              <w:rPr>
                <w:rFonts w:cs="Arial"/>
                <w:b/>
                <w:bCs/>
                <w:sz w:val="20"/>
                <w:szCs w:val="20"/>
              </w:rPr>
              <w:t>Карелия на 2025 год" №66 от 17.12.2024 г.</w:t>
            </w:r>
          </w:p>
        </w:tc>
      </w:tr>
      <w:tr w:rsidR="000D76AC" w:rsidRPr="000D76AC" w:rsidTr="000D76AC">
        <w:trPr>
          <w:trHeight w:val="255"/>
        </w:trPr>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7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5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784" w:type="dxa"/>
            <w:tcBorders>
              <w:top w:val="nil"/>
              <w:left w:val="nil"/>
              <w:bottom w:val="nil"/>
              <w:right w:val="nil"/>
            </w:tcBorders>
            <w:shd w:val="clear" w:color="auto" w:fill="auto"/>
            <w:vAlign w:val="bottom"/>
            <w:hideMark/>
          </w:tcPr>
          <w:p w:rsidR="000D76AC" w:rsidRPr="000D76AC" w:rsidRDefault="000D76AC" w:rsidP="000D76AC">
            <w:pPr>
              <w:ind w:firstLine="0"/>
              <w:jc w:val="center"/>
              <w:rPr>
                <w:rFonts w:cs="Arial"/>
                <w:b/>
                <w:bCs/>
                <w:sz w:val="20"/>
                <w:szCs w:val="20"/>
              </w:rPr>
            </w:pPr>
          </w:p>
        </w:tc>
        <w:tc>
          <w:tcPr>
            <w:tcW w:w="775" w:type="dxa"/>
            <w:tcBorders>
              <w:top w:val="nil"/>
              <w:left w:val="nil"/>
              <w:bottom w:val="nil"/>
              <w:right w:val="nil"/>
            </w:tcBorders>
            <w:shd w:val="clear" w:color="auto" w:fill="auto"/>
            <w:vAlign w:val="bottom"/>
            <w:hideMark/>
          </w:tcPr>
          <w:p w:rsidR="000D76AC" w:rsidRPr="000D76AC" w:rsidRDefault="000D76AC" w:rsidP="000D76AC">
            <w:pPr>
              <w:ind w:firstLine="0"/>
              <w:jc w:val="left"/>
              <w:rPr>
                <w:rFonts w:cs="Arial"/>
                <w:sz w:val="20"/>
                <w:szCs w:val="20"/>
              </w:rPr>
            </w:pPr>
          </w:p>
        </w:tc>
        <w:tc>
          <w:tcPr>
            <w:tcW w:w="1133" w:type="dxa"/>
            <w:tcBorders>
              <w:top w:val="nil"/>
              <w:left w:val="nil"/>
              <w:bottom w:val="nil"/>
              <w:right w:val="nil"/>
            </w:tcBorders>
            <w:shd w:val="clear" w:color="auto" w:fill="auto"/>
            <w:vAlign w:val="bottom"/>
            <w:hideMark/>
          </w:tcPr>
          <w:p w:rsidR="000D76AC" w:rsidRPr="000D76AC" w:rsidRDefault="000D76AC" w:rsidP="000D76AC">
            <w:pPr>
              <w:ind w:firstLine="0"/>
              <w:jc w:val="left"/>
              <w:rPr>
                <w:rFonts w:cs="Arial"/>
                <w:sz w:val="20"/>
                <w:szCs w:val="20"/>
              </w:rPr>
            </w:pPr>
          </w:p>
        </w:tc>
        <w:tc>
          <w:tcPr>
            <w:tcW w:w="869" w:type="dxa"/>
            <w:tcBorders>
              <w:top w:val="nil"/>
              <w:left w:val="nil"/>
              <w:bottom w:val="nil"/>
              <w:right w:val="nil"/>
            </w:tcBorders>
            <w:shd w:val="clear" w:color="auto" w:fill="auto"/>
            <w:vAlign w:val="bottom"/>
            <w:hideMark/>
          </w:tcPr>
          <w:p w:rsidR="000D76AC" w:rsidRPr="000D76AC" w:rsidRDefault="000D76AC" w:rsidP="000D76AC">
            <w:pPr>
              <w:ind w:firstLine="0"/>
              <w:jc w:val="left"/>
              <w:rPr>
                <w:rFonts w:cs="Arial"/>
                <w:sz w:val="20"/>
                <w:szCs w:val="20"/>
              </w:rPr>
            </w:pPr>
          </w:p>
        </w:tc>
        <w:tc>
          <w:tcPr>
            <w:tcW w:w="1684" w:type="dxa"/>
            <w:tcBorders>
              <w:top w:val="nil"/>
              <w:left w:val="nil"/>
              <w:bottom w:val="nil"/>
              <w:right w:val="nil"/>
            </w:tcBorders>
            <w:shd w:val="clear" w:color="auto" w:fill="auto"/>
            <w:vAlign w:val="bottom"/>
            <w:hideMark/>
          </w:tcPr>
          <w:p w:rsidR="000D76AC" w:rsidRPr="000D76AC" w:rsidRDefault="000D76AC" w:rsidP="000D76AC">
            <w:pPr>
              <w:ind w:firstLine="0"/>
              <w:jc w:val="left"/>
              <w:rPr>
                <w:rFonts w:cs="Arial"/>
                <w:sz w:val="20"/>
                <w:szCs w:val="20"/>
              </w:rPr>
            </w:pPr>
          </w:p>
        </w:tc>
      </w:tr>
      <w:tr w:rsidR="000D76AC" w:rsidRPr="000D76AC" w:rsidTr="000D76AC">
        <w:trPr>
          <w:trHeight w:val="255"/>
        </w:trPr>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7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5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5245" w:type="dxa"/>
            <w:gridSpan w:val="5"/>
            <w:tcBorders>
              <w:top w:val="nil"/>
              <w:left w:val="nil"/>
              <w:bottom w:val="nil"/>
              <w:right w:val="nil"/>
            </w:tcBorders>
            <w:shd w:val="clear" w:color="auto" w:fill="auto"/>
            <w:vAlign w:val="bottom"/>
            <w:hideMark/>
          </w:tcPr>
          <w:p w:rsidR="000D76AC" w:rsidRPr="000D76AC" w:rsidRDefault="000D76AC" w:rsidP="000D76AC">
            <w:pPr>
              <w:ind w:firstLine="0"/>
              <w:jc w:val="right"/>
              <w:rPr>
                <w:rFonts w:cs="Arial"/>
                <w:b/>
                <w:bCs/>
                <w:sz w:val="20"/>
                <w:szCs w:val="20"/>
              </w:rPr>
            </w:pPr>
            <w:r w:rsidRPr="000D76AC">
              <w:rPr>
                <w:rFonts w:cs="Arial"/>
                <w:b/>
                <w:bCs/>
                <w:sz w:val="20"/>
                <w:szCs w:val="20"/>
              </w:rPr>
              <w:t>Приложение №5</w:t>
            </w:r>
          </w:p>
        </w:tc>
      </w:tr>
      <w:tr w:rsidR="000D76AC" w:rsidRPr="000D76AC" w:rsidTr="000D76AC">
        <w:trPr>
          <w:trHeight w:val="255"/>
        </w:trPr>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7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6095" w:type="dxa"/>
            <w:gridSpan w:val="6"/>
            <w:tcBorders>
              <w:top w:val="nil"/>
              <w:left w:val="nil"/>
              <w:bottom w:val="nil"/>
              <w:right w:val="nil"/>
            </w:tcBorders>
            <w:shd w:val="clear" w:color="auto" w:fill="auto"/>
            <w:noWrap/>
            <w:vAlign w:val="bottom"/>
            <w:hideMark/>
          </w:tcPr>
          <w:p w:rsidR="000D76AC" w:rsidRPr="000D76AC" w:rsidRDefault="000D76AC" w:rsidP="000D76AC">
            <w:pPr>
              <w:ind w:firstLine="0"/>
              <w:jc w:val="right"/>
              <w:rPr>
                <w:rFonts w:cs="Arial"/>
                <w:b/>
                <w:bCs/>
                <w:sz w:val="20"/>
                <w:szCs w:val="20"/>
              </w:rPr>
            </w:pPr>
            <w:r w:rsidRPr="000D76AC">
              <w:rPr>
                <w:rFonts w:cs="Arial"/>
                <w:b/>
                <w:bCs/>
                <w:sz w:val="20"/>
                <w:szCs w:val="20"/>
              </w:rPr>
              <w:t>к Решению Совета Красноборского сельского поселения</w:t>
            </w:r>
          </w:p>
        </w:tc>
      </w:tr>
      <w:tr w:rsidR="000D76AC" w:rsidRPr="000D76AC" w:rsidTr="000D76AC">
        <w:trPr>
          <w:trHeight w:val="255"/>
        </w:trPr>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6965" w:type="dxa"/>
            <w:gridSpan w:val="7"/>
            <w:tcBorders>
              <w:top w:val="nil"/>
              <w:left w:val="nil"/>
              <w:bottom w:val="nil"/>
              <w:right w:val="nil"/>
            </w:tcBorders>
            <w:shd w:val="clear" w:color="auto" w:fill="auto"/>
            <w:noWrap/>
            <w:vAlign w:val="bottom"/>
            <w:hideMark/>
          </w:tcPr>
          <w:p w:rsidR="000D76AC" w:rsidRPr="000D76AC" w:rsidRDefault="000D76AC" w:rsidP="000D76AC">
            <w:pPr>
              <w:ind w:firstLine="0"/>
              <w:jc w:val="right"/>
              <w:rPr>
                <w:rFonts w:cs="Arial"/>
                <w:b/>
                <w:bCs/>
                <w:sz w:val="20"/>
                <w:szCs w:val="20"/>
              </w:rPr>
            </w:pPr>
            <w:r w:rsidRPr="000D76AC">
              <w:rPr>
                <w:rFonts w:cs="Arial"/>
                <w:b/>
                <w:bCs/>
                <w:sz w:val="20"/>
                <w:szCs w:val="20"/>
              </w:rPr>
              <w:t>XVI сессии V созыва "О бюджете Красноборского сельского</w:t>
            </w:r>
          </w:p>
        </w:tc>
      </w:tr>
      <w:tr w:rsidR="000D76AC" w:rsidRPr="000D76AC" w:rsidTr="000D76AC">
        <w:trPr>
          <w:trHeight w:val="255"/>
        </w:trPr>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7237" w:type="dxa"/>
            <w:gridSpan w:val="8"/>
            <w:tcBorders>
              <w:top w:val="nil"/>
              <w:left w:val="nil"/>
              <w:bottom w:val="nil"/>
              <w:right w:val="nil"/>
            </w:tcBorders>
            <w:shd w:val="clear" w:color="auto" w:fill="auto"/>
            <w:noWrap/>
            <w:vAlign w:val="bottom"/>
            <w:hideMark/>
          </w:tcPr>
          <w:p w:rsidR="000D76AC" w:rsidRPr="000D76AC" w:rsidRDefault="000D76AC" w:rsidP="000D76AC">
            <w:pPr>
              <w:ind w:firstLine="0"/>
              <w:jc w:val="right"/>
              <w:rPr>
                <w:rFonts w:cs="Arial"/>
                <w:b/>
                <w:bCs/>
                <w:sz w:val="20"/>
                <w:szCs w:val="20"/>
              </w:rPr>
            </w:pPr>
            <w:r w:rsidRPr="000D76AC">
              <w:rPr>
                <w:rFonts w:cs="Arial"/>
                <w:b/>
                <w:bCs/>
                <w:sz w:val="20"/>
                <w:szCs w:val="20"/>
              </w:rPr>
              <w:t>поселения Пудожского муниципального района Республики</w:t>
            </w:r>
          </w:p>
        </w:tc>
      </w:tr>
      <w:tr w:rsidR="000D76AC" w:rsidRPr="000D76AC" w:rsidTr="000D76AC">
        <w:trPr>
          <w:trHeight w:val="255"/>
        </w:trPr>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70" w:type="dxa"/>
            <w:tcBorders>
              <w:top w:val="nil"/>
              <w:left w:val="nil"/>
              <w:bottom w:val="nil"/>
              <w:right w:val="nil"/>
            </w:tcBorders>
            <w:shd w:val="clear" w:color="auto" w:fill="auto"/>
            <w:noWrap/>
            <w:vAlign w:val="bottom"/>
            <w:hideMark/>
          </w:tcPr>
          <w:p w:rsidR="000D76AC" w:rsidRPr="000D76AC" w:rsidRDefault="000D76AC" w:rsidP="000D76AC">
            <w:pPr>
              <w:ind w:firstLine="0"/>
              <w:jc w:val="left"/>
              <w:rPr>
                <w:rFonts w:cs="Arial"/>
                <w:b/>
                <w:bCs/>
                <w:sz w:val="20"/>
                <w:szCs w:val="20"/>
              </w:rPr>
            </w:pPr>
          </w:p>
        </w:tc>
        <w:tc>
          <w:tcPr>
            <w:tcW w:w="850"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5245" w:type="dxa"/>
            <w:gridSpan w:val="5"/>
            <w:tcBorders>
              <w:top w:val="nil"/>
              <w:left w:val="nil"/>
              <w:bottom w:val="nil"/>
              <w:right w:val="nil"/>
            </w:tcBorders>
            <w:shd w:val="clear" w:color="auto" w:fill="auto"/>
            <w:vAlign w:val="bottom"/>
            <w:hideMark/>
          </w:tcPr>
          <w:p w:rsidR="000D76AC" w:rsidRPr="000D76AC" w:rsidRDefault="000D76AC" w:rsidP="000D76AC">
            <w:pPr>
              <w:ind w:firstLine="0"/>
              <w:jc w:val="right"/>
              <w:rPr>
                <w:rFonts w:cs="Arial"/>
                <w:b/>
                <w:bCs/>
                <w:sz w:val="20"/>
                <w:szCs w:val="20"/>
              </w:rPr>
            </w:pPr>
            <w:r w:rsidRPr="000D76AC">
              <w:rPr>
                <w:rFonts w:cs="Arial"/>
                <w:b/>
                <w:bCs/>
                <w:sz w:val="20"/>
                <w:szCs w:val="20"/>
              </w:rPr>
              <w:t>Карелия на 2025 год" №66 от 17.12.2024 г.</w:t>
            </w:r>
          </w:p>
        </w:tc>
      </w:tr>
      <w:tr w:rsidR="000D76AC" w:rsidRPr="000D76AC" w:rsidTr="000D76AC">
        <w:trPr>
          <w:trHeight w:val="255"/>
        </w:trPr>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70" w:type="dxa"/>
            <w:tcBorders>
              <w:top w:val="nil"/>
              <w:left w:val="nil"/>
              <w:bottom w:val="nil"/>
              <w:right w:val="nil"/>
            </w:tcBorders>
            <w:shd w:val="clear" w:color="auto" w:fill="auto"/>
            <w:noWrap/>
            <w:vAlign w:val="bottom"/>
            <w:hideMark/>
          </w:tcPr>
          <w:p w:rsidR="000D76AC" w:rsidRPr="000D76AC" w:rsidRDefault="000D76AC" w:rsidP="000D76AC">
            <w:pPr>
              <w:ind w:firstLine="0"/>
              <w:jc w:val="left"/>
              <w:rPr>
                <w:rFonts w:cs="Arial"/>
                <w:b/>
                <w:bCs/>
                <w:sz w:val="20"/>
                <w:szCs w:val="20"/>
              </w:rPr>
            </w:pPr>
            <w:r w:rsidRPr="000D76AC">
              <w:rPr>
                <w:rFonts w:cs="Arial"/>
                <w:b/>
                <w:bCs/>
                <w:sz w:val="20"/>
                <w:szCs w:val="20"/>
              </w:rPr>
              <w:t xml:space="preserve">        </w:t>
            </w:r>
          </w:p>
        </w:tc>
        <w:tc>
          <w:tcPr>
            <w:tcW w:w="850" w:type="dxa"/>
            <w:tcBorders>
              <w:top w:val="nil"/>
              <w:left w:val="nil"/>
              <w:bottom w:val="nil"/>
              <w:right w:val="nil"/>
            </w:tcBorders>
            <w:shd w:val="clear" w:color="auto" w:fill="auto"/>
            <w:noWrap/>
            <w:vAlign w:val="bottom"/>
            <w:hideMark/>
          </w:tcPr>
          <w:p w:rsidR="000D76AC" w:rsidRPr="000D76AC" w:rsidRDefault="000D76AC" w:rsidP="000D76AC">
            <w:pPr>
              <w:ind w:firstLine="0"/>
              <w:jc w:val="left"/>
              <w:rPr>
                <w:rFonts w:cs="Arial"/>
                <w:b/>
                <w:bCs/>
                <w:sz w:val="20"/>
                <w:szCs w:val="20"/>
              </w:rPr>
            </w:pPr>
          </w:p>
        </w:tc>
        <w:tc>
          <w:tcPr>
            <w:tcW w:w="784"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775"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13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69" w:type="dxa"/>
            <w:tcBorders>
              <w:top w:val="nil"/>
              <w:left w:val="nil"/>
              <w:bottom w:val="nil"/>
              <w:right w:val="nil"/>
            </w:tcBorders>
            <w:shd w:val="clear" w:color="auto" w:fill="auto"/>
            <w:noWrap/>
            <w:vAlign w:val="bottom"/>
            <w:hideMark/>
          </w:tcPr>
          <w:p w:rsidR="000D76AC" w:rsidRPr="000D76AC" w:rsidRDefault="000D76AC" w:rsidP="000D76AC">
            <w:pPr>
              <w:ind w:firstLine="0"/>
              <w:jc w:val="left"/>
              <w:rPr>
                <w:rFonts w:cs="Arial"/>
                <w:sz w:val="20"/>
                <w:szCs w:val="20"/>
              </w:rPr>
            </w:pPr>
          </w:p>
        </w:tc>
        <w:tc>
          <w:tcPr>
            <w:tcW w:w="1684"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r>
      <w:tr w:rsidR="000D76AC" w:rsidRPr="000D76AC" w:rsidTr="000D76AC">
        <w:trPr>
          <w:trHeight w:val="255"/>
        </w:trPr>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70" w:type="dxa"/>
            <w:tcBorders>
              <w:top w:val="nil"/>
              <w:left w:val="nil"/>
              <w:bottom w:val="nil"/>
              <w:right w:val="nil"/>
            </w:tcBorders>
            <w:shd w:val="clear" w:color="auto" w:fill="auto"/>
            <w:noWrap/>
            <w:vAlign w:val="bottom"/>
            <w:hideMark/>
          </w:tcPr>
          <w:p w:rsidR="000D76AC" w:rsidRPr="000D76AC" w:rsidRDefault="000D76AC" w:rsidP="000D76AC">
            <w:pPr>
              <w:ind w:firstLine="0"/>
              <w:jc w:val="left"/>
              <w:rPr>
                <w:rFonts w:cs="Arial"/>
                <w:b/>
                <w:bCs/>
                <w:sz w:val="20"/>
                <w:szCs w:val="20"/>
              </w:rPr>
            </w:pPr>
          </w:p>
        </w:tc>
        <w:tc>
          <w:tcPr>
            <w:tcW w:w="850" w:type="dxa"/>
            <w:tcBorders>
              <w:top w:val="nil"/>
              <w:left w:val="nil"/>
              <w:bottom w:val="nil"/>
              <w:right w:val="nil"/>
            </w:tcBorders>
            <w:shd w:val="clear" w:color="auto" w:fill="auto"/>
            <w:noWrap/>
            <w:vAlign w:val="bottom"/>
            <w:hideMark/>
          </w:tcPr>
          <w:p w:rsidR="000D76AC" w:rsidRPr="000D76AC" w:rsidRDefault="000D76AC" w:rsidP="000D76AC">
            <w:pPr>
              <w:ind w:firstLine="0"/>
              <w:jc w:val="left"/>
              <w:rPr>
                <w:rFonts w:cs="Arial"/>
                <w:b/>
                <w:bCs/>
                <w:sz w:val="20"/>
                <w:szCs w:val="20"/>
              </w:rPr>
            </w:pPr>
          </w:p>
        </w:tc>
        <w:tc>
          <w:tcPr>
            <w:tcW w:w="784"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775"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1133"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c>
          <w:tcPr>
            <w:tcW w:w="869" w:type="dxa"/>
            <w:tcBorders>
              <w:top w:val="nil"/>
              <w:left w:val="nil"/>
              <w:bottom w:val="nil"/>
              <w:right w:val="nil"/>
            </w:tcBorders>
            <w:shd w:val="clear" w:color="auto" w:fill="auto"/>
            <w:noWrap/>
            <w:vAlign w:val="bottom"/>
            <w:hideMark/>
          </w:tcPr>
          <w:p w:rsidR="000D76AC" w:rsidRPr="000D76AC" w:rsidRDefault="000D76AC" w:rsidP="000D76AC">
            <w:pPr>
              <w:ind w:firstLine="0"/>
              <w:jc w:val="left"/>
              <w:rPr>
                <w:rFonts w:cs="Arial"/>
                <w:sz w:val="20"/>
                <w:szCs w:val="20"/>
              </w:rPr>
            </w:pPr>
          </w:p>
        </w:tc>
        <w:tc>
          <w:tcPr>
            <w:tcW w:w="1684" w:type="dxa"/>
            <w:tcBorders>
              <w:top w:val="nil"/>
              <w:left w:val="nil"/>
              <w:bottom w:val="nil"/>
              <w:right w:val="nil"/>
            </w:tcBorders>
            <w:shd w:val="clear" w:color="auto" w:fill="auto"/>
            <w:noWrap/>
            <w:vAlign w:val="bottom"/>
            <w:hideMark/>
          </w:tcPr>
          <w:p w:rsidR="000D76AC" w:rsidRPr="000D76AC" w:rsidRDefault="000D76AC" w:rsidP="000D76AC">
            <w:pPr>
              <w:ind w:firstLine="0"/>
              <w:jc w:val="center"/>
              <w:rPr>
                <w:rFonts w:cs="Arial"/>
                <w:b/>
                <w:bCs/>
                <w:sz w:val="20"/>
                <w:szCs w:val="20"/>
              </w:rPr>
            </w:pPr>
          </w:p>
        </w:tc>
      </w:tr>
      <w:tr w:rsidR="000D76AC" w:rsidRPr="000D76AC" w:rsidTr="000D76AC">
        <w:trPr>
          <w:trHeight w:val="270"/>
        </w:trPr>
        <w:tc>
          <w:tcPr>
            <w:tcW w:w="272" w:type="dxa"/>
            <w:tcBorders>
              <w:top w:val="nil"/>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 </w:t>
            </w:r>
          </w:p>
        </w:tc>
        <w:tc>
          <w:tcPr>
            <w:tcW w:w="8896" w:type="dxa"/>
            <w:gridSpan w:val="12"/>
            <w:tcBorders>
              <w:top w:val="nil"/>
              <w:left w:val="nil"/>
              <w:bottom w:val="nil"/>
              <w:right w:val="nil"/>
            </w:tcBorders>
            <w:shd w:val="clear" w:color="auto" w:fill="auto"/>
            <w:vAlign w:val="bottom"/>
            <w:hideMark/>
          </w:tcPr>
          <w:p w:rsidR="000D76AC" w:rsidRPr="000D76AC" w:rsidRDefault="000D76AC" w:rsidP="000D76AC">
            <w:pPr>
              <w:ind w:firstLine="0"/>
              <w:jc w:val="center"/>
              <w:rPr>
                <w:rFonts w:cs="Arial"/>
                <w:b/>
                <w:bCs/>
                <w:sz w:val="20"/>
                <w:szCs w:val="20"/>
              </w:rPr>
            </w:pPr>
            <w:r w:rsidRPr="000D76AC">
              <w:rPr>
                <w:rFonts w:cs="Arial"/>
                <w:b/>
                <w:bCs/>
                <w:sz w:val="20"/>
                <w:szCs w:val="20"/>
              </w:rPr>
              <w:t>Ведомственная структура расходов бюджета Красноборского сельского поселения на 2025 год</w:t>
            </w:r>
          </w:p>
        </w:tc>
      </w:tr>
      <w:tr w:rsidR="000D76AC" w:rsidRPr="000D76AC" w:rsidTr="000D76AC">
        <w:trPr>
          <w:trHeight w:val="270"/>
        </w:trPr>
        <w:tc>
          <w:tcPr>
            <w:tcW w:w="272" w:type="dxa"/>
            <w:tcBorders>
              <w:top w:val="nil"/>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 </w:t>
            </w:r>
          </w:p>
        </w:tc>
        <w:tc>
          <w:tcPr>
            <w:tcW w:w="870" w:type="dxa"/>
            <w:tcBorders>
              <w:top w:val="nil"/>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 </w:t>
            </w:r>
          </w:p>
        </w:tc>
        <w:tc>
          <w:tcPr>
            <w:tcW w:w="850" w:type="dxa"/>
            <w:tcBorders>
              <w:top w:val="nil"/>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 </w:t>
            </w:r>
          </w:p>
        </w:tc>
        <w:tc>
          <w:tcPr>
            <w:tcW w:w="784" w:type="dxa"/>
            <w:tcBorders>
              <w:top w:val="nil"/>
              <w:left w:val="nil"/>
              <w:bottom w:val="nil"/>
              <w:right w:val="nil"/>
            </w:tcBorders>
            <w:shd w:val="clear" w:color="auto" w:fill="auto"/>
            <w:vAlign w:val="bottom"/>
            <w:hideMark/>
          </w:tcPr>
          <w:p w:rsidR="000D76AC" w:rsidRPr="000D76AC" w:rsidRDefault="000D76AC" w:rsidP="000D76AC">
            <w:pPr>
              <w:ind w:firstLine="0"/>
              <w:jc w:val="left"/>
              <w:rPr>
                <w:rFonts w:cs="Arial"/>
                <w:b/>
                <w:bCs/>
                <w:sz w:val="20"/>
                <w:szCs w:val="20"/>
              </w:rPr>
            </w:pPr>
          </w:p>
        </w:tc>
        <w:tc>
          <w:tcPr>
            <w:tcW w:w="775" w:type="dxa"/>
            <w:tcBorders>
              <w:top w:val="nil"/>
              <w:left w:val="nil"/>
              <w:bottom w:val="nil"/>
              <w:right w:val="nil"/>
            </w:tcBorders>
            <w:shd w:val="clear" w:color="auto" w:fill="auto"/>
            <w:vAlign w:val="bottom"/>
            <w:hideMark/>
          </w:tcPr>
          <w:p w:rsidR="000D76AC" w:rsidRPr="000D76AC" w:rsidRDefault="000D76AC" w:rsidP="000D76AC">
            <w:pPr>
              <w:ind w:firstLine="0"/>
              <w:jc w:val="left"/>
              <w:rPr>
                <w:rFonts w:cs="Arial"/>
                <w:sz w:val="20"/>
                <w:szCs w:val="20"/>
              </w:rPr>
            </w:pPr>
          </w:p>
        </w:tc>
        <w:tc>
          <w:tcPr>
            <w:tcW w:w="1133" w:type="dxa"/>
            <w:tcBorders>
              <w:top w:val="nil"/>
              <w:left w:val="nil"/>
              <w:bottom w:val="nil"/>
              <w:right w:val="nil"/>
            </w:tcBorders>
            <w:shd w:val="clear" w:color="auto" w:fill="auto"/>
            <w:vAlign w:val="bottom"/>
            <w:hideMark/>
          </w:tcPr>
          <w:p w:rsidR="000D76AC" w:rsidRPr="000D76AC" w:rsidRDefault="000D76AC" w:rsidP="000D76AC">
            <w:pPr>
              <w:ind w:firstLine="0"/>
              <w:jc w:val="left"/>
              <w:rPr>
                <w:rFonts w:cs="Arial"/>
                <w:sz w:val="20"/>
                <w:szCs w:val="20"/>
              </w:rPr>
            </w:pPr>
          </w:p>
        </w:tc>
        <w:tc>
          <w:tcPr>
            <w:tcW w:w="869" w:type="dxa"/>
            <w:tcBorders>
              <w:top w:val="nil"/>
              <w:left w:val="nil"/>
              <w:bottom w:val="nil"/>
              <w:right w:val="nil"/>
            </w:tcBorders>
            <w:shd w:val="clear" w:color="auto" w:fill="auto"/>
            <w:vAlign w:val="bottom"/>
            <w:hideMark/>
          </w:tcPr>
          <w:p w:rsidR="000D76AC" w:rsidRPr="000D76AC" w:rsidRDefault="000D76AC" w:rsidP="000D76AC">
            <w:pPr>
              <w:ind w:firstLine="0"/>
              <w:jc w:val="left"/>
              <w:rPr>
                <w:rFonts w:cs="Arial"/>
                <w:sz w:val="20"/>
                <w:szCs w:val="20"/>
              </w:rPr>
            </w:pPr>
          </w:p>
        </w:tc>
        <w:tc>
          <w:tcPr>
            <w:tcW w:w="1684" w:type="dxa"/>
            <w:tcBorders>
              <w:top w:val="nil"/>
              <w:left w:val="nil"/>
              <w:bottom w:val="nil"/>
              <w:right w:val="nil"/>
            </w:tcBorders>
            <w:shd w:val="clear" w:color="auto" w:fill="auto"/>
            <w:vAlign w:val="bottom"/>
            <w:hideMark/>
          </w:tcPr>
          <w:p w:rsidR="000D76AC" w:rsidRPr="000D76AC" w:rsidRDefault="000D76AC" w:rsidP="000D76AC">
            <w:pPr>
              <w:ind w:firstLine="0"/>
              <w:jc w:val="left"/>
              <w:rPr>
                <w:rFonts w:cs="Arial"/>
                <w:sz w:val="20"/>
                <w:szCs w:val="20"/>
              </w:rPr>
            </w:pPr>
          </w:p>
        </w:tc>
      </w:tr>
      <w:tr w:rsidR="000D76AC" w:rsidRPr="000D76AC" w:rsidTr="000D76AC">
        <w:trPr>
          <w:trHeight w:val="945"/>
        </w:trPr>
        <w:tc>
          <w:tcPr>
            <w:tcW w:w="272" w:type="dxa"/>
            <w:tcBorders>
              <w:top w:val="nil"/>
              <w:left w:val="single" w:sz="8" w:space="0" w:color="auto"/>
              <w:bottom w:val="single" w:sz="8" w:space="0" w:color="auto"/>
              <w:right w:val="nil"/>
            </w:tcBorders>
            <w:shd w:val="clear" w:color="auto" w:fill="auto"/>
            <w:noWrap/>
            <w:hideMark/>
          </w:tcPr>
          <w:p w:rsidR="000D76AC" w:rsidRPr="000D76AC" w:rsidRDefault="000D76AC" w:rsidP="000D76AC">
            <w:pPr>
              <w:ind w:firstLine="0"/>
              <w:jc w:val="left"/>
              <w:rPr>
                <w:rFonts w:cs="Arial"/>
                <w:b/>
                <w:bCs/>
                <w:sz w:val="16"/>
                <w:szCs w:val="16"/>
              </w:rPr>
            </w:pPr>
            <w:r w:rsidRPr="000D76AC">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0D76AC" w:rsidRPr="000D76AC" w:rsidRDefault="000D76AC" w:rsidP="000D76AC">
            <w:pPr>
              <w:ind w:firstLine="0"/>
              <w:jc w:val="left"/>
              <w:rPr>
                <w:rFonts w:cs="Arial"/>
                <w:b/>
                <w:bCs/>
                <w:sz w:val="16"/>
                <w:szCs w:val="16"/>
              </w:rPr>
            </w:pPr>
            <w:r w:rsidRPr="000D76AC">
              <w:rPr>
                <w:rFonts w:cs="Arial"/>
                <w:b/>
                <w:bCs/>
                <w:sz w:val="16"/>
                <w:szCs w:val="16"/>
              </w:rPr>
              <w:t> </w:t>
            </w:r>
          </w:p>
        </w:tc>
        <w:tc>
          <w:tcPr>
            <w:tcW w:w="2801" w:type="dxa"/>
            <w:gridSpan w:val="6"/>
            <w:tcBorders>
              <w:top w:val="nil"/>
              <w:left w:val="nil"/>
              <w:bottom w:val="single" w:sz="8" w:space="0" w:color="auto"/>
              <w:right w:val="nil"/>
            </w:tcBorders>
            <w:shd w:val="clear" w:color="auto" w:fill="auto"/>
            <w:noWrap/>
            <w:hideMark/>
          </w:tcPr>
          <w:p w:rsidR="000D76AC" w:rsidRPr="000D76AC" w:rsidRDefault="000D76AC" w:rsidP="000D76AC">
            <w:pPr>
              <w:ind w:firstLine="0"/>
              <w:jc w:val="left"/>
              <w:rPr>
                <w:rFonts w:cs="Arial"/>
                <w:b/>
                <w:bCs/>
                <w:sz w:val="16"/>
                <w:szCs w:val="16"/>
              </w:rPr>
            </w:pPr>
            <w:r w:rsidRPr="000D76AC">
              <w:rPr>
                <w:rFonts w:cs="Arial"/>
                <w:b/>
                <w:bCs/>
                <w:sz w:val="16"/>
                <w:szCs w:val="16"/>
              </w:rPr>
              <w:t> </w:t>
            </w:r>
          </w:p>
          <w:p w:rsidR="000D76AC" w:rsidRPr="000D76AC" w:rsidRDefault="000D76AC" w:rsidP="000D76AC">
            <w:pPr>
              <w:ind w:firstLine="0"/>
              <w:jc w:val="left"/>
              <w:rPr>
                <w:rFonts w:cs="Arial"/>
                <w:b/>
                <w:bCs/>
                <w:sz w:val="16"/>
                <w:szCs w:val="16"/>
              </w:rPr>
            </w:pPr>
            <w:r w:rsidRPr="000D76AC">
              <w:rPr>
                <w:rFonts w:cs="Arial"/>
                <w:b/>
                <w:bCs/>
                <w:sz w:val="16"/>
                <w:szCs w:val="16"/>
              </w:rPr>
              <w:t> </w:t>
            </w:r>
          </w:p>
          <w:p w:rsidR="000D76AC" w:rsidRPr="000D76AC" w:rsidRDefault="000D76AC" w:rsidP="000D76AC">
            <w:pPr>
              <w:ind w:firstLine="0"/>
              <w:jc w:val="left"/>
              <w:rPr>
                <w:rFonts w:cs="Arial"/>
                <w:b/>
                <w:bCs/>
                <w:sz w:val="16"/>
                <w:szCs w:val="16"/>
              </w:rPr>
            </w:pPr>
            <w:r w:rsidRPr="000D76AC">
              <w:rPr>
                <w:rFonts w:cs="Arial"/>
                <w:b/>
                <w:bCs/>
                <w:sz w:val="16"/>
                <w:szCs w:val="16"/>
              </w:rPr>
              <w:t> </w:t>
            </w:r>
          </w:p>
          <w:p w:rsidR="000D76AC" w:rsidRPr="000D76AC" w:rsidRDefault="000D76AC" w:rsidP="000D76AC">
            <w:pPr>
              <w:ind w:firstLine="0"/>
              <w:jc w:val="center"/>
              <w:rPr>
                <w:rFonts w:cs="Arial"/>
                <w:b/>
                <w:bCs/>
                <w:sz w:val="16"/>
                <w:szCs w:val="16"/>
              </w:rPr>
            </w:pPr>
            <w:r w:rsidRPr="000D76AC">
              <w:rPr>
                <w:rFonts w:cs="Arial"/>
                <w:b/>
                <w:bCs/>
                <w:sz w:val="16"/>
                <w:szCs w:val="16"/>
              </w:rPr>
              <w:t>Наименование</w:t>
            </w:r>
          </w:p>
        </w:tc>
        <w:tc>
          <w:tcPr>
            <w:tcW w:w="850" w:type="dxa"/>
            <w:tcBorders>
              <w:top w:val="nil"/>
              <w:left w:val="single" w:sz="4" w:space="0" w:color="auto"/>
              <w:bottom w:val="single" w:sz="8" w:space="0" w:color="auto"/>
              <w:right w:val="single" w:sz="4" w:space="0" w:color="auto"/>
            </w:tcBorders>
            <w:shd w:val="clear" w:color="auto" w:fill="auto"/>
            <w:vAlign w:val="center"/>
            <w:hideMark/>
          </w:tcPr>
          <w:p w:rsidR="000D76AC" w:rsidRPr="000D76AC" w:rsidRDefault="000D76AC" w:rsidP="000D76AC">
            <w:pPr>
              <w:ind w:right="-108" w:firstLine="0"/>
              <w:jc w:val="center"/>
              <w:rPr>
                <w:rFonts w:cs="Arial"/>
                <w:b/>
                <w:bCs/>
                <w:sz w:val="16"/>
                <w:szCs w:val="16"/>
              </w:rPr>
            </w:pPr>
            <w:r w:rsidRPr="000D76AC">
              <w:rPr>
                <w:rFonts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shd w:val="clear" w:color="auto" w:fill="auto"/>
            <w:vAlign w:val="center"/>
            <w:hideMark/>
          </w:tcPr>
          <w:p w:rsidR="000D76AC" w:rsidRPr="000D76AC" w:rsidRDefault="000D76AC" w:rsidP="000D76AC">
            <w:pPr>
              <w:ind w:firstLine="0"/>
              <w:jc w:val="center"/>
              <w:rPr>
                <w:rFonts w:cs="Arial"/>
                <w:b/>
                <w:bCs/>
                <w:sz w:val="16"/>
                <w:szCs w:val="16"/>
              </w:rPr>
            </w:pPr>
            <w:r w:rsidRPr="000D76AC">
              <w:rPr>
                <w:rFonts w:cs="Arial"/>
                <w:b/>
                <w:bCs/>
                <w:sz w:val="16"/>
                <w:szCs w:val="16"/>
              </w:rPr>
              <w:t>Раздел</w:t>
            </w:r>
          </w:p>
        </w:tc>
        <w:tc>
          <w:tcPr>
            <w:tcW w:w="775" w:type="dxa"/>
            <w:tcBorders>
              <w:top w:val="single" w:sz="4" w:space="0" w:color="auto"/>
              <w:left w:val="nil"/>
              <w:bottom w:val="single" w:sz="8" w:space="0" w:color="auto"/>
              <w:right w:val="nil"/>
            </w:tcBorders>
            <w:shd w:val="clear" w:color="auto" w:fill="auto"/>
            <w:vAlign w:val="bottom"/>
            <w:hideMark/>
          </w:tcPr>
          <w:p w:rsidR="000D76AC" w:rsidRPr="000D76AC" w:rsidRDefault="000D76AC" w:rsidP="000D76AC">
            <w:pPr>
              <w:ind w:right="-108" w:firstLine="0"/>
              <w:jc w:val="center"/>
              <w:rPr>
                <w:rFonts w:cs="Arial"/>
                <w:b/>
                <w:bCs/>
                <w:sz w:val="16"/>
                <w:szCs w:val="16"/>
              </w:rPr>
            </w:pPr>
            <w:r w:rsidRPr="000D76AC">
              <w:rPr>
                <w:rFonts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0D76AC" w:rsidRPr="000D76AC" w:rsidRDefault="000D76AC" w:rsidP="000D76AC">
            <w:pPr>
              <w:ind w:firstLine="0"/>
              <w:jc w:val="center"/>
              <w:rPr>
                <w:rFonts w:cs="Arial"/>
                <w:b/>
                <w:bCs/>
                <w:sz w:val="16"/>
                <w:szCs w:val="16"/>
              </w:rPr>
            </w:pPr>
            <w:r w:rsidRPr="000D76AC">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0D76AC" w:rsidRPr="000D76AC" w:rsidRDefault="000D76AC" w:rsidP="000D76AC">
            <w:pPr>
              <w:ind w:firstLine="0"/>
              <w:jc w:val="center"/>
              <w:rPr>
                <w:rFonts w:cs="Arial"/>
                <w:b/>
                <w:bCs/>
                <w:sz w:val="16"/>
                <w:szCs w:val="16"/>
              </w:rPr>
            </w:pPr>
            <w:r w:rsidRPr="000D76AC">
              <w:rPr>
                <w:rFonts w:cs="Arial"/>
                <w:b/>
                <w:bCs/>
                <w:sz w:val="16"/>
                <w:szCs w:val="16"/>
              </w:rPr>
              <w:t>Вид расхода</w:t>
            </w:r>
          </w:p>
        </w:tc>
        <w:tc>
          <w:tcPr>
            <w:tcW w:w="16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76AC" w:rsidRPr="000D76AC" w:rsidRDefault="000D76AC" w:rsidP="000D76AC">
            <w:pPr>
              <w:ind w:firstLine="0"/>
              <w:jc w:val="center"/>
              <w:rPr>
                <w:rFonts w:cs="Arial"/>
                <w:b/>
                <w:bCs/>
                <w:sz w:val="16"/>
                <w:szCs w:val="16"/>
              </w:rPr>
            </w:pPr>
            <w:r w:rsidRPr="000D76AC">
              <w:rPr>
                <w:rFonts w:cs="Arial"/>
                <w:b/>
                <w:bCs/>
                <w:sz w:val="16"/>
                <w:szCs w:val="16"/>
              </w:rPr>
              <w:t>Роспись               на 2025 год</w:t>
            </w:r>
          </w:p>
        </w:tc>
      </w:tr>
      <w:tr w:rsidR="000D76AC" w:rsidRPr="000D76AC" w:rsidTr="000D76AC">
        <w:trPr>
          <w:trHeight w:val="285"/>
        </w:trPr>
        <w:tc>
          <w:tcPr>
            <w:tcW w:w="4126"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Красноборское сельское поселение</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00</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6 997 981,59</w:t>
            </w:r>
          </w:p>
        </w:tc>
      </w:tr>
      <w:tr w:rsidR="000D76AC" w:rsidRPr="000D76AC" w:rsidTr="000D76AC">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ОБЩЕГОСУДАРСТВЕННЫЕ ВОПРОСЫ</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1 908 620,70</w:t>
            </w:r>
          </w:p>
        </w:tc>
      </w:tr>
      <w:tr w:rsidR="000D76AC" w:rsidRPr="000D76AC" w:rsidTr="000D76AC">
        <w:trPr>
          <w:trHeight w:val="67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631 100,00</w:t>
            </w:r>
          </w:p>
        </w:tc>
      </w:tr>
      <w:tr w:rsidR="000D76AC" w:rsidRPr="000D76AC" w:rsidTr="000D76AC">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Глава муниципального образования</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 </w:t>
            </w:r>
          </w:p>
        </w:tc>
        <w:tc>
          <w:tcPr>
            <w:tcW w:w="16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631 100,00</w:t>
            </w:r>
          </w:p>
        </w:tc>
      </w:tr>
      <w:tr w:rsidR="000D76AC" w:rsidRPr="000D76AC" w:rsidTr="000D76AC">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Глава муниципального образования (Фонд оплаты труда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121</w:t>
            </w:r>
          </w:p>
        </w:tc>
        <w:tc>
          <w:tcPr>
            <w:tcW w:w="16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484 700,00</w:t>
            </w:r>
          </w:p>
        </w:tc>
      </w:tr>
      <w:tr w:rsidR="000D76AC" w:rsidRPr="000D76AC" w:rsidTr="000D76AC">
        <w:trPr>
          <w:trHeight w:val="90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129</w:t>
            </w:r>
          </w:p>
        </w:tc>
        <w:tc>
          <w:tcPr>
            <w:tcW w:w="16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146 400,00</w:t>
            </w:r>
          </w:p>
        </w:tc>
      </w:tr>
      <w:tr w:rsidR="000D76AC" w:rsidRPr="000D76AC" w:rsidTr="000D76AC">
        <w:trPr>
          <w:trHeight w:val="766"/>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1 275 520,70</w:t>
            </w:r>
          </w:p>
        </w:tc>
      </w:tr>
      <w:tr w:rsidR="000D76AC" w:rsidRPr="000D76AC" w:rsidTr="000D76AC">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Центральный аппарат</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 </w:t>
            </w:r>
          </w:p>
        </w:tc>
        <w:tc>
          <w:tcPr>
            <w:tcW w:w="16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1 273 520,70</w:t>
            </w:r>
          </w:p>
        </w:tc>
      </w:tr>
      <w:tr w:rsidR="000D76AC" w:rsidRPr="000D76AC" w:rsidTr="000D76AC">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Центральный аппарат (Фонд оплаты труда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121</w:t>
            </w:r>
          </w:p>
        </w:tc>
        <w:tc>
          <w:tcPr>
            <w:tcW w:w="16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435 329,20</w:t>
            </w:r>
          </w:p>
        </w:tc>
      </w:tr>
      <w:tr w:rsidR="000D76AC" w:rsidRPr="000D76AC" w:rsidTr="000D76AC">
        <w:trPr>
          <w:trHeight w:val="67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122</w:t>
            </w:r>
          </w:p>
        </w:tc>
        <w:tc>
          <w:tcPr>
            <w:tcW w:w="16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404 771,50</w:t>
            </w:r>
          </w:p>
        </w:tc>
      </w:tr>
      <w:tr w:rsidR="000D76AC" w:rsidRPr="000D76AC" w:rsidTr="000D76AC">
        <w:trPr>
          <w:trHeight w:val="812"/>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129</w:t>
            </w:r>
          </w:p>
        </w:tc>
        <w:tc>
          <w:tcPr>
            <w:tcW w:w="16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256 420,00</w:t>
            </w:r>
          </w:p>
        </w:tc>
      </w:tr>
      <w:tr w:rsidR="000D76AC" w:rsidRPr="000D76AC" w:rsidTr="000D76AC">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Центральный аппарат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244</w:t>
            </w:r>
          </w:p>
        </w:tc>
        <w:tc>
          <w:tcPr>
            <w:tcW w:w="16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146 306,63</w:t>
            </w:r>
          </w:p>
        </w:tc>
      </w:tr>
      <w:tr w:rsidR="000D76AC" w:rsidRPr="000D76AC" w:rsidTr="000D76AC">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Центральный аппарат (Закупка энергетических ресурсов)</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247</w:t>
            </w:r>
          </w:p>
        </w:tc>
        <w:tc>
          <w:tcPr>
            <w:tcW w:w="16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26 693,37</w:t>
            </w:r>
          </w:p>
        </w:tc>
      </w:tr>
      <w:tr w:rsidR="000D76AC" w:rsidRPr="000D76AC" w:rsidTr="000D76AC">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Центральный аппарат (Уплата прочих налогов, сборов)</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852</w:t>
            </w:r>
          </w:p>
        </w:tc>
        <w:tc>
          <w:tcPr>
            <w:tcW w:w="16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4 000,00</w:t>
            </w:r>
          </w:p>
        </w:tc>
      </w:tr>
      <w:tr w:rsidR="000D76AC" w:rsidRPr="000D76AC" w:rsidTr="00817699">
        <w:trPr>
          <w:trHeight w:val="1112"/>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 </w:t>
            </w:r>
          </w:p>
        </w:tc>
        <w:tc>
          <w:tcPr>
            <w:tcW w:w="16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2 000,00</w:t>
            </w:r>
          </w:p>
        </w:tc>
      </w:tr>
      <w:tr w:rsidR="000D76AC" w:rsidRPr="000D76AC" w:rsidTr="00817699">
        <w:trPr>
          <w:trHeight w:val="1268"/>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50" w:type="dxa"/>
            <w:tcBorders>
              <w:top w:val="single" w:sz="4" w:space="0" w:color="auto"/>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single" w:sz="4" w:space="0" w:color="auto"/>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775" w:type="dxa"/>
            <w:tcBorders>
              <w:top w:val="single" w:sz="4" w:space="0" w:color="auto"/>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70С0042140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244</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2 000,00</w:t>
            </w:r>
          </w:p>
        </w:tc>
      </w:tr>
      <w:tr w:rsidR="000D76AC" w:rsidRPr="000D76AC" w:rsidTr="00817699">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Резервные фонды</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2 000,00</w:t>
            </w:r>
          </w:p>
        </w:tc>
      </w:tr>
      <w:tr w:rsidR="000D76AC" w:rsidRPr="000D76AC" w:rsidTr="00817699">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Резервные фонды местных администраций</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2 000,00</w:t>
            </w:r>
          </w:p>
        </w:tc>
      </w:tr>
      <w:tr w:rsidR="000D76AC" w:rsidRPr="000D76AC" w:rsidTr="00817699">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Резервные фонды местных администраций (Резервные средства)</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870</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2 000,00</w:t>
            </w:r>
          </w:p>
        </w:tc>
      </w:tr>
      <w:tr w:rsidR="000D76AC" w:rsidRPr="000D76AC" w:rsidTr="00817699">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НАЦИОНАЛЬНАЯ ОБОРОНА</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02</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270 200,00</w:t>
            </w:r>
          </w:p>
        </w:tc>
      </w:tr>
      <w:tr w:rsidR="000D76AC" w:rsidRPr="000D76AC" w:rsidTr="00817699">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Мобилизационная и вневойсковая подготовка</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02</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270 200,00</w:t>
            </w:r>
          </w:p>
        </w:tc>
      </w:tr>
      <w:tr w:rsidR="000D76AC" w:rsidRPr="000D76AC" w:rsidTr="00817699">
        <w:trPr>
          <w:trHeight w:val="67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02</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270 200,00</w:t>
            </w:r>
          </w:p>
        </w:tc>
      </w:tr>
      <w:tr w:rsidR="000D76AC" w:rsidRPr="000D76AC" w:rsidTr="00817699">
        <w:trPr>
          <w:trHeight w:val="766"/>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02</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121</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207 525,00</w:t>
            </w:r>
          </w:p>
        </w:tc>
      </w:tr>
      <w:tr w:rsidR="000D76AC" w:rsidRPr="000D76AC" w:rsidTr="00817699">
        <w:trPr>
          <w:trHeight w:val="1118"/>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02</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129</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62 675,00</w:t>
            </w:r>
          </w:p>
        </w:tc>
      </w:tr>
      <w:tr w:rsidR="000D76AC" w:rsidRPr="000D76AC" w:rsidTr="00817699">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НАЦИОНАЛЬНАЯ ЭКОНОМИКА</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04</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1 986 481,00</w:t>
            </w:r>
          </w:p>
        </w:tc>
      </w:tr>
      <w:tr w:rsidR="000D76AC" w:rsidRPr="000D76AC" w:rsidTr="00817699">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Дорожное хозяйство (дорожные фонды)</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04</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1 986 481,00</w:t>
            </w:r>
          </w:p>
        </w:tc>
      </w:tr>
      <w:tr w:rsidR="000D76AC" w:rsidRPr="000D76AC" w:rsidTr="00817699">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Содержание автомобильных дорог</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04</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773 097,00</w:t>
            </w:r>
          </w:p>
        </w:tc>
      </w:tr>
      <w:tr w:rsidR="000D76AC" w:rsidRPr="000D76AC" w:rsidTr="00817699">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Содержание автомобильных дорог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04</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244</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666 997,00</w:t>
            </w:r>
          </w:p>
        </w:tc>
      </w:tr>
      <w:tr w:rsidR="000D76AC" w:rsidRPr="000D76AC" w:rsidTr="00817699">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Содержание автомобильных дорог (Закупка энергетических ресурсов)</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04</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247</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106 100,00</w:t>
            </w:r>
          </w:p>
        </w:tc>
      </w:tr>
      <w:tr w:rsidR="000D76AC" w:rsidRPr="000D76AC" w:rsidTr="00817699">
        <w:trPr>
          <w:trHeight w:val="67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Субсидия на реализацию мероприятий по обеспечению комплексного развития сельских территорий (благоустройство сельских территорий)</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04</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70000L5763</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1 213 384,00</w:t>
            </w:r>
          </w:p>
        </w:tc>
      </w:tr>
      <w:tr w:rsidR="000D76AC" w:rsidRPr="000D76AC" w:rsidTr="00817699">
        <w:trPr>
          <w:trHeight w:val="758"/>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Субсидия на реализацию мероприятий по обеспечению комплексного развития сельских территорий (благоустройство сельских территорий)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04</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70000L5763</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244</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1 213 384,00</w:t>
            </w:r>
          </w:p>
        </w:tc>
      </w:tr>
      <w:tr w:rsidR="000D76AC" w:rsidRPr="000D76AC" w:rsidTr="00817699">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ЖИЛИЩНО-КОММУНАЛЬНОЕ ХОЗЯЙСТВО</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05</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49 600,00</w:t>
            </w:r>
          </w:p>
        </w:tc>
      </w:tr>
      <w:tr w:rsidR="000D76AC" w:rsidRPr="000D76AC" w:rsidTr="00817699">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Коммунальное хозяйство</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05</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39 423,92</w:t>
            </w:r>
          </w:p>
        </w:tc>
      </w:tr>
      <w:tr w:rsidR="000D76AC" w:rsidRPr="000D76AC" w:rsidTr="00817699">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Мероприятия по благоустройству</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05</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39 423,92</w:t>
            </w:r>
          </w:p>
        </w:tc>
      </w:tr>
      <w:tr w:rsidR="000D76AC" w:rsidRPr="000D76AC" w:rsidTr="00817699">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Мероприятия по благоустройству (Закупка энергетических ресурсов)</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05</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247</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37 648,56</w:t>
            </w:r>
          </w:p>
        </w:tc>
      </w:tr>
      <w:tr w:rsidR="000D76AC" w:rsidRPr="000D76AC" w:rsidTr="00817699">
        <w:trPr>
          <w:trHeight w:val="67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05</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831</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1 775,36</w:t>
            </w:r>
          </w:p>
        </w:tc>
      </w:tr>
      <w:tr w:rsidR="000D76AC" w:rsidRPr="000D76AC" w:rsidTr="00817699">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Благоустройство</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05</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10 176,08</w:t>
            </w:r>
          </w:p>
        </w:tc>
      </w:tr>
      <w:tr w:rsidR="000D76AC" w:rsidRPr="000D76AC" w:rsidTr="00817699">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Мероприятия по благоустройству</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05</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10 176,08</w:t>
            </w:r>
          </w:p>
        </w:tc>
      </w:tr>
      <w:tr w:rsidR="000D76AC" w:rsidRPr="000D76AC" w:rsidTr="00817699">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Мероприятия по благоустройству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05</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244</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10 176,08</w:t>
            </w:r>
          </w:p>
        </w:tc>
      </w:tr>
      <w:tr w:rsidR="000D76AC" w:rsidRPr="000D76AC" w:rsidTr="00817699">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КУЛЬТУРА, КИНЕМАТОГРАФИЯ</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2 112 607,89</w:t>
            </w:r>
          </w:p>
        </w:tc>
      </w:tr>
      <w:tr w:rsidR="000D76AC" w:rsidRPr="000D76AC" w:rsidTr="00817699">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Культура</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2 112 607,89</w:t>
            </w:r>
          </w:p>
        </w:tc>
      </w:tr>
      <w:tr w:rsidR="000D76AC" w:rsidRPr="000D76AC" w:rsidTr="00817699">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Мероприятия в сфере культуры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25 000,00</w:t>
            </w:r>
          </w:p>
        </w:tc>
      </w:tr>
      <w:tr w:rsidR="000D76AC" w:rsidRPr="000D76AC" w:rsidTr="00817699">
        <w:trPr>
          <w:trHeight w:val="67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Мероприятия в сфере культуры (прочая закупка товаров, работ и услуг)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244</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25 000,00</w:t>
            </w:r>
          </w:p>
        </w:tc>
      </w:tr>
      <w:tr w:rsidR="000D76AC" w:rsidRPr="000D76AC" w:rsidTr="00817699">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Дворцы и дома культуры, другие учреждения культуры (архив)</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1 742 081,89</w:t>
            </w:r>
          </w:p>
        </w:tc>
      </w:tr>
      <w:tr w:rsidR="000D76AC" w:rsidRPr="000D76AC" w:rsidTr="00817699">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Дворцы и дома культуры, другие учреждения культуры (архив) (Фонд оплаты труда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111</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161 915,00</w:t>
            </w:r>
          </w:p>
        </w:tc>
      </w:tr>
      <w:tr w:rsidR="000D76AC" w:rsidRPr="000D76AC" w:rsidTr="00817699">
        <w:trPr>
          <w:trHeight w:val="90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lastRenderedPageBreak/>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single" w:sz="4" w:space="0" w:color="auto"/>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single" w:sz="4" w:space="0" w:color="auto"/>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08</w:t>
            </w:r>
          </w:p>
        </w:tc>
        <w:tc>
          <w:tcPr>
            <w:tcW w:w="775" w:type="dxa"/>
            <w:tcBorders>
              <w:top w:val="single" w:sz="4" w:space="0" w:color="auto"/>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7000024400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119</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37 237,30</w:t>
            </w:r>
          </w:p>
        </w:tc>
      </w:tr>
      <w:tr w:rsidR="000D76AC" w:rsidRPr="000D76AC" w:rsidTr="00817699">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Дворцы и дома культуры, другие учреждения культуры (архив)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244</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100 600,00</w:t>
            </w:r>
          </w:p>
        </w:tc>
      </w:tr>
      <w:tr w:rsidR="000D76AC" w:rsidRPr="000D76AC" w:rsidTr="00817699">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Дворцы и дома культуры, другие учреждения культуры (архив) (Закупка энергетических ресурсов)</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247</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1 372 329,59</w:t>
            </w:r>
          </w:p>
        </w:tc>
      </w:tr>
      <w:tr w:rsidR="000D76AC" w:rsidRPr="000D76AC" w:rsidTr="00817699">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Дворцы и дома культуры, другие учреждения культуры (архив) (Уплата иных платежей)</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853</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70 000,00</w:t>
            </w:r>
          </w:p>
        </w:tc>
      </w:tr>
      <w:tr w:rsidR="000D76AC" w:rsidRPr="000D76AC" w:rsidTr="00817699">
        <w:trPr>
          <w:trHeight w:val="112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D76AC">
              <w:rPr>
                <w:rFonts w:cs="Arial"/>
                <w:sz w:val="16"/>
                <w:szCs w:val="16"/>
              </w:rPr>
              <w:t>оплаты труда работников муниципальных учреждений культуры</w:t>
            </w:r>
            <w:proofErr w:type="gramEnd"/>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276 419,00</w:t>
            </w:r>
          </w:p>
        </w:tc>
      </w:tr>
      <w:tr w:rsidR="000D76AC" w:rsidRPr="000D76AC" w:rsidTr="00817699">
        <w:trPr>
          <w:trHeight w:val="112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111</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212 303,00</w:t>
            </w:r>
          </w:p>
        </w:tc>
      </w:tr>
      <w:tr w:rsidR="000D76AC" w:rsidRPr="000D76AC" w:rsidTr="00817699">
        <w:trPr>
          <w:trHeight w:val="157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119</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64 116,00</w:t>
            </w:r>
          </w:p>
        </w:tc>
      </w:tr>
      <w:tr w:rsidR="000D76AC" w:rsidRPr="000D76AC" w:rsidTr="00817699">
        <w:trPr>
          <w:trHeight w:val="112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proofErr w:type="spellStart"/>
            <w:r w:rsidRPr="000D76AC">
              <w:rPr>
                <w:rFonts w:cs="Arial"/>
                <w:sz w:val="16"/>
                <w:szCs w:val="16"/>
              </w:rPr>
              <w:t>Софинансирование</w:t>
            </w:r>
            <w:proofErr w:type="spellEnd"/>
            <w:r w:rsidRPr="000D76AC">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D76AC">
              <w:rPr>
                <w:rFonts w:cs="Arial"/>
                <w:sz w:val="16"/>
                <w:szCs w:val="16"/>
              </w:rPr>
              <w:t>оплаты труда работников муниципальных учреждений культуры</w:t>
            </w:r>
            <w:proofErr w:type="gramEnd"/>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69 107,00</w:t>
            </w:r>
          </w:p>
        </w:tc>
      </w:tr>
      <w:tr w:rsidR="000D76AC" w:rsidRPr="000D76AC" w:rsidTr="00817699">
        <w:trPr>
          <w:trHeight w:val="120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proofErr w:type="spellStart"/>
            <w:r w:rsidRPr="000D76AC">
              <w:rPr>
                <w:rFonts w:cs="Arial"/>
                <w:sz w:val="16"/>
                <w:szCs w:val="16"/>
              </w:rPr>
              <w:t>Софинансирование</w:t>
            </w:r>
            <w:proofErr w:type="spellEnd"/>
            <w:r w:rsidRPr="000D76AC">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111</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53 077,00</w:t>
            </w:r>
          </w:p>
        </w:tc>
      </w:tr>
      <w:tr w:rsidR="000D76AC" w:rsidRPr="000D76AC" w:rsidTr="00817699">
        <w:trPr>
          <w:trHeight w:val="1549"/>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proofErr w:type="spellStart"/>
            <w:r w:rsidRPr="000D76AC">
              <w:rPr>
                <w:rFonts w:cs="Arial"/>
                <w:sz w:val="16"/>
                <w:szCs w:val="16"/>
              </w:rPr>
              <w:t>Софинансирование</w:t>
            </w:r>
            <w:proofErr w:type="spellEnd"/>
            <w:r w:rsidRPr="000D76AC">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08</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119</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16 030,00</w:t>
            </w:r>
          </w:p>
        </w:tc>
      </w:tr>
      <w:tr w:rsidR="000D76AC" w:rsidRPr="000D76AC" w:rsidTr="00817699">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СОЦИАЛЬНАЯ ПОЛИТИКА</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10</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538 000,00</w:t>
            </w:r>
          </w:p>
        </w:tc>
      </w:tr>
      <w:tr w:rsidR="000D76AC" w:rsidRPr="000D76AC" w:rsidTr="00817699">
        <w:trPr>
          <w:trHeight w:val="28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Пенсионное обеспечение</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10</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538 000,00</w:t>
            </w:r>
          </w:p>
        </w:tc>
      </w:tr>
      <w:tr w:rsidR="000D76AC" w:rsidRPr="000D76AC" w:rsidTr="00817699">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Пенсии по государственному пенсионному обеспечению, доплаты к пенсиям</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10</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538 000,00</w:t>
            </w:r>
          </w:p>
        </w:tc>
      </w:tr>
      <w:tr w:rsidR="000D76AC" w:rsidRPr="000D76AC" w:rsidTr="00817699">
        <w:trPr>
          <w:trHeight w:val="67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10</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312</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538 000,00</w:t>
            </w:r>
          </w:p>
        </w:tc>
      </w:tr>
      <w:tr w:rsidR="000D76AC" w:rsidRPr="000D76AC" w:rsidTr="00817699">
        <w:trPr>
          <w:trHeight w:val="675"/>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МЕЖБЮДЖЕТНЫЕ ТРАНСФЕРТЫ ОБЩЕГО ХАРАКТЕРА БЮДЖЕТАМ БЮДЖЕТНОЙ СИСТЕМЫ РОССИЙСКОЙ ФЕДЕРАЦИИ</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14</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132 472,00</w:t>
            </w:r>
          </w:p>
        </w:tc>
      </w:tr>
      <w:tr w:rsidR="000D76AC" w:rsidRPr="000D76AC" w:rsidTr="00817699">
        <w:trPr>
          <w:trHeight w:val="450"/>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b/>
                <w:bCs/>
                <w:sz w:val="16"/>
                <w:szCs w:val="16"/>
              </w:rPr>
            </w:pPr>
            <w:r w:rsidRPr="000D76AC">
              <w:rPr>
                <w:rFonts w:cs="Arial"/>
                <w:b/>
                <w:bCs/>
                <w:sz w:val="16"/>
                <w:szCs w:val="16"/>
              </w:rPr>
              <w:t>Прочие межбюджетные трансферты общего характера</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14</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132 472,00</w:t>
            </w:r>
          </w:p>
        </w:tc>
      </w:tr>
      <w:tr w:rsidR="000D76AC" w:rsidRPr="000D76AC" w:rsidTr="00817699">
        <w:trPr>
          <w:trHeight w:val="537"/>
        </w:trPr>
        <w:tc>
          <w:tcPr>
            <w:tcW w:w="412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850" w:type="dxa"/>
            <w:tcBorders>
              <w:top w:val="nil"/>
              <w:left w:val="single" w:sz="4" w:space="0" w:color="auto"/>
              <w:bottom w:val="single" w:sz="4"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14</w:t>
            </w:r>
          </w:p>
        </w:tc>
        <w:tc>
          <w:tcPr>
            <w:tcW w:w="775"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 </w:t>
            </w:r>
          </w:p>
        </w:tc>
        <w:tc>
          <w:tcPr>
            <w:tcW w:w="1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132 472,00</w:t>
            </w:r>
          </w:p>
        </w:tc>
      </w:tr>
      <w:tr w:rsidR="000D76AC" w:rsidRPr="000D76AC" w:rsidTr="00817699">
        <w:trPr>
          <w:trHeight w:val="702"/>
        </w:trPr>
        <w:tc>
          <w:tcPr>
            <w:tcW w:w="4126"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0D76AC" w:rsidRPr="000D76AC" w:rsidRDefault="000D76AC" w:rsidP="000D76AC">
            <w:pPr>
              <w:ind w:firstLine="0"/>
              <w:jc w:val="left"/>
              <w:rPr>
                <w:rFonts w:cs="Arial"/>
                <w:sz w:val="16"/>
                <w:szCs w:val="16"/>
              </w:rPr>
            </w:pPr>
            <w:r w:rsidRPr="000D76AC">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50" w:type="dxa"/>
            <w:tcBorders>
              <w:top w:val="nil"/>
              <w:left w:val="single" w:sz="4" w:space="0" w:color="auto"/>
              <w:bottom w:val="single" w:sz="8" w:space="0" w:color="auto"/>
              <w:right w:val="nil"/>
            </w:tcBorders>
            <w:shd w:val="clear" w:color="000000" w:fill="FFFFFF"/>
            <w:vAlign w:val="bottom"/>
            <w:hideMark/>
          </w:tcPr>
          <w:p w:rsidR="000D76AC" w:rsidRPr="000D76AC" w:rsidRDefault="000D76AC" w:rsidP="000D76AC">
            <w:pPr>
              <w:ind w:firstLine="0"/>
              <w:jc w:val="right"/>
              <w:rPr>
                <w:rFonts w:cs="Arial"/>
                <w:sz w:val="16"/>
                <w:szCs w:val="16"/>
              </w:rPr>
            </w:pPr>
            <w:r w:rsidRPr="000D76AC">
              <w:rPr>
                <w:rFonts w:cs="Arial"/>
                <w:sz w:val="16"/>
                <w:szCs w:val="16"/>
              </w:rPr>
              <w:t>016</w:t>
            </w:r>
          </w:p>
        </w:tc>
        <w:tc>
          <w:tcPr>
            <w:tcW w:w="784" w:type="dxa"/>
            <w:tcBorders>
              <w:top w:val="nil"/>
              <w:left w:val="single" w:sz="4" w:space="0" w:color="auto"/>
              <w:bottom w:val="single" w:sz="8"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14</w:t>
            </w:r>
          </w:p>
        </w:tc>
        <w:tc>
          <w:tcPr>
            <w:tcW w:w="775" w:type="dxa"/>
            <w:tcBorders>
              <w:top w:val="nil"/>
              <w:left w:val="single" w:sz="4" w:space="0" w:color="auto"/>
              <w:bottom w:val="single" w:sz="8"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540</w:t>
            </w:r>
          </w:p>
        </w:tc>
        <w:tc>
          <w:tcPr>
            <w:tcW w:w="1684"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0D76AC" w:rsidRPr="000D76AC" w:rsidRDefault="000D76AC" w:rsidP="000D76AC">
            <w:pPr>
              <w:ind w:firstLine="0"/>
              <w:jc w:val="right"/>
              <w:rPr>
                <w:rFonts w:cs="Arial"/>
                <w:sz w:val="16"/>
                <w:szCs w:val="16"/>
              </w:rPr>
            </w:pPr>
            <w:r w:rsidRPr="000D76AC">
              <w:rPr>
                <w:rFonts w:cs="Arial"/>
                <w:sz w:val="16"/>
                <w:szCs w:val="16"/>
              </w:rPr>
              <w:t>132 472,00</w:t>
            </w:r>
          </w:p>
        </w:tc>
      </w:tr>
      <w:tr w:rsidR="000D76AC" w:rsidRPr="000D76AC" w:rsidTr="000D76AC">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0D76AC" w:rsidRPr="000D76AC" w:rsidRDefault="000D76AC" w:rsidP="000D76AC">
            <w:pPr>
              <w:ind w:firstLine="0"/>
              <w:jc w:val="left"/>
              <w:rPr>
                <w:rFonts w:cs="Arial"/>
                <w:sz w:val="20"/>
                <w:szCs w:val="20"/>
              </w:rPr>
            </w:pPr>
            <w:r w:rsidRPr="000D76AC">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sz w:val="20"/>
                <w:szCs w:val="20"/>
              </w:rPr>
            </w:pPr>
            <w:r w:rsidRPr="000D76AC">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sz w:val="20"/>
                <w:szCs w:val="20"/>
              </w:rPr>
            </w:pPr>
            <w:r w:rsidRPr="000D76AC">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sz w:val="20"/>
                <w:szCs w:val="20"/>
              </w:rPr>
            </w:pPr>
            <w:r w:rsidRPr="000D76AC">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sz w:val="20"/>
                <w:szCs w:val="20"/>
              </w:rPr>
            </w:pPr>
            <w:r w:rsidRPr="000D76AC">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sz w:val="20"/>
                <w:szCs w:val="20"/>
              </w:rPr>
            </w:pPr>
            <w:r w:rsidRPr="000D76AC">
              <w:rPr>
                <w:rFonts w:cs="Arial"/>
                <w:sz w:val="20"/>
                <w:szCs w:val="20"/>
              </w:rPr>
              <w:t> </w:t>
            </w:r>
          </w:p>
        </w:tc>
        <w:tc>
          <w:tcPr>
            <w:tcW w:w="870" w:type="dxa"/>
            <w:tcBorders>
              <w:top w:val="single" w:sz="4" w:space="0" w:color="auto"/>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sz w:val="20"/>
                <w:szCs w:val="20"/>
              </w:rPr>
            </w:pPr>
            <w:r w:rsidRPr="000D76AC">
              <w:rPr>
                <w:rFonts w:cs="Arial"/>
                <w:sz w:val="20"/>
                <w:szCs w:val="20"/>
              </w:rPr>
              <w:t> </w:t>
            </w:r>
          </w:p>
        </w:tc>
        <w:tc>
          <w:tcPr>
            <w:tcW w:w="850" w:type="dxa"/>
            <w:tcBorders>
              <w:top w:val="single" w:sz="4" w:space="0" w:color="auto"/>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sz w:val="20"/>
                <w:szCs w:val="20"/>
              </w:rPr>
            </w:pPr>
            <w:r w:rsidRPr="000D76AC">
              <w:rPr>
                <w:rFonts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sz w:val="20"/>
                <w:szCs w:val="20"/>
              </w:rPr>
            </w:pPr>
            <w:r w:rsidRPr="000D76AC">
              <w:rPr>
                <w:rFonts w:cs="Arial"/>
                <w:sz w:val="20"/>
                <w:szCs w:val="20"/>
              </w:rPr>
              <w:t> </w:t>
            </w:r>
          </w:p>
        </w:tc>
        <w:tc>
          <w:tcPr>
            <w:tcW w:w="775" w:type="dxa"/>
            <w:tcBorders>
              <w:top w:val="single" w:sz="4" w:space="0" w:color="auto"/>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sz w:val="20"/>
                <w:szCs w:val="20"/>
              </w:rPr>
            </w:pPr>
            <w:r w:rsidRPr="000D76AC">
              <w:rPr>
                <w:rFonts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sz w:val="20"/>
                <w:szCs w:val="20"/>
              </w:rPr>
            </w:pPr>
            <w:r w:rsidRPr="000D76AC">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0D76AC" w:rsidRPr="000D76AC" w:rsidRDefault="000D76AC" w:rsidP="000D76AC">
            <w:pPr>
              <w:ind w:firstLine="0"/>
              <w:jc w:val="left"/>
              <w:rPr>
                <w:rFonts w:cs="Arial"/>
                <w:sz w:val="20"/>
                <w:szCs w:val="20"/>
              </w:rPr>
            </w:pPr>
            <w:r w:rsidRPr="000D76AC">
              <w:rPr>
                <w:rFonts w:cs="Arial"/>
                <w:sz w:val="20"/>
                <w:szCs w:val="20"/>
              </w:rPr>
              <w:t> </w:t>
            </w:r>
          </w:p>
        </w:tc>
        <w:tc>
          <w:tcPr>
            <w:tcW w:w="1684" w:type="dxa"/>
            <w:tcBorders>
              <w:top w:val="nil"/>
              <w:left w:val="single" w:sz="4" w:space="0" w:color="auto"/>
              <w:bottom w:val="single" w:sz="8" w:space="0" w:color="auto"/>
              <w:right w:val="single" w:sz="4" w:space="0" w:color="auto"/>
            </w:tcBorders>
            <w:shd w:val="clear" w:color="auto" w:fill="auto"/>
            <w:noWrap/>
            <w:vAlign w:val="bottom"/>
            <w:hideMark/>
          </w:tcPr>
          <w:p w:rsidR="000D76AC" w:rsidRPr="000D76AC" w:rsidRDefault="000D76AC" w:rsidP="000D76AC">
            <w:pPr>
              <w:ind w:firstLine="0"/>
              <w:jc w:val="right"/>
              <w:rPr>
                <w:rFonts w:cs="Arial"/>
                <w:b/>
                <w:bCs/>
                <w:sz w:val="16"/>
                <w:szCs w:val="16"/>
              </w:rPr>
            </w:pPr>
            <w:r w:rsidRPr="000D76AC">
              <w:rPr>
                <w:rFonts w:cs="Arial"/>
                <w:b/>
                <w:bCs/>
                <w:sz w:val="16"/>
                <w:szCs w:val="16"/>
              </w:rPr>
              <w:t>6 997 981,59</w:t>
            </w:r>
          </w:p>
        </w:tc>
      </w:tr>
    </w:tbl>
    <w:p w:rsidR="000D76AC" w:rsidRPr="005B1BD3" w:rsidRDefault="000D76AC" w:rsidP="004859BF">
      <w:pPr>
        <w:ind w:firstLine="0"/>
        <w:rPr>
          <w:rFonts w:ascii="Times New Roman" w:hAnsi="Times New Roman"/>
          <w:sz w:val="20"/>
          <w:szCs w:val="20"/>
        </w:rPr>
      </w:pPr>
    </w:p>
    <w:sectPr w:rsidR="000D76AC" w:rsidRPr="005B1BD3" w:rsidSect="00140647">
      <w:footnotePr>
        <w:pos w:val="beneathText"/>
      </w:footnotePr>
      <w:pgSz w:w="11905" w:h="16837" w:code="9"/>
      <w:pgMar w:top="851" w:right="848" w:bottom="567"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542CF1"/>
    <w:rsid w:val="000043CD"/>
    <w:rsid w:val="00020A5C"/>
    <w:rsid w:val="00030299"/>
    <w:rsid w:val="000356B1"/>
    <w:rsid w:val="00090AED"/>
    <w:rsid w:val="00096640"/>
    <w:rsid w:val="000D76AC"/>
    <w:rsid w:val="000F1F02"/>
    <w:rsid w:val="00103043"/>
    <w:rsid w:val="00113610"/>
    <w:rsid w:val="00113619"/>
    <w:rsid w:val="00117EEF"/>
    <w:rsid w:val="00140647"/>
    <w:rsid w:val="0015253F"/>
    <w:rsid w:val="00152B0E"/>
    <w:rsid w:val="001576D6"/>
    <w:rsid w:val="0018382D"/>
    <w:rsid w:val="00185C7D"/>
    <w:rsid w:val="00192EAF"/>
    <w:rsid w:val="001C28C3"/>
    <w:rsid w:val="001C30A2"/>
    <w:rsid w:val="00221679"/>
    <w:rsid w:val="00237AC2"/>
    <w:rsid w:val="00241ABD"/>
    <w:rsid w:val="002541E7"/>
    <w:rsid w:val="0025499B"/>
    <w:rsid w:val="002B14E3"/>
    <w:rsid w:val="002D5980"/>
    <w:rsid w:val="002D7075"/>
    <w:rsid w:val="00317EF4"/>
    <w:rsid w:val="00324B76"/>
    <w:rsid w:val="00335FA5"/>
    <w:rsid w:val="00340091"/>
    <w:rsid w:val="00343C00"/>
    <w:rsid w:val="00351B1C"/>
    <w:rsid w:val="00361D48"/>
    <w:rsid w:val="00363345"/>
    <w:rsid w:val="00393DCC"/>
    <w:rsid w:val="003C402E"/>
    <w:rsid w:val="003E4293"/>
    <w:rsid w:val="00453218"/>
    <w:rsid w:val="00466BEF"/>
    <w:rsid w:val="004773A8"/>
    <w:rsid w:val="004859BF"/>
    <w:rsid w:val="00495E98"/>
    <w:rsid w:val="004B2C2B"/>
    <w:rsid w:val="004D58A9"/>
    <w:rsid w:val="00542CF1"/>
    <w:rsid w:val="005476A6"/>
    <w:rsid w:val="00555A64"/>
    <w:rsid w:val="00560934"/>
    <w:rsid w:val="0058516D"/>
    <w:rsid w:val="005923D4"/>
    <w:rsid w:val="005B1BD3"/>
    <w:rsid w:val="005B52E8"/>
    <w:rsid w:val="0061149E"/>
    <w:rsid w:val="006539AC"/>
    <w:rsid w:val="00682231"/>
    <w:rsid w:val="0069777E"/>
    <w:rsid w:val="00697877"/>
    <w:rsid w:val="006A3D5F"/>
    <w:rsid w:val="006E6122"/>
    <w:rsid w:val="006E7A14"/>
    <w:rsid w:val="007173EE"/>
    <w:rsid w:val="0075275C"/>
    <w:rsid w:val="00765727"/>
    <w:rsid w:val="00795F2A"/>
    <w:rsid w:val="007E4D00"/>
    <w:rsid w:val="007F17B3"/>
    <w:rsid w:val="0081020F"/>
    <w:rsid w:val="00810E7E"/>
    <w:rsid w:val="00817699"/>
    <w:rsid w:val="00836F13"/>
    <w:rsid w:val="008A4D05"/>
    <w:rsid w:val="008E2146"/>
    <w:rsid w:val="008E2555"/>
    <w:rsid w:val="008E6038"/>
    <w:rsid w:val="008E6EF8"/>
    <w:rsid w:val="0090492D"/>
    <w:rsid w:val="0091506C"/>
    <w:rsid w:val="00934EF0"/>
    <w:rsid w:val="0094226B"/>
    <w:rsid w:val="00947015"/>
    <w:rsid w:val="00950BA7"/>
    <w:rsid w:val="00990992"/>
    <w:rsid w:val="009B711E"/>
    <w:rsid w:val="009C709F"/>
    <w:rsid w:val="009F31E3"/>
    <w:rsid w:val="00A3394F"/>
    <w:rsid w:val="00A4418C"/>
    <w:rsid w:val="00A46BFC"/>
    <w:rsid w:val="00A65AD1"/>
    <w:rsid w:val="00A66886"/>
    <w:rsid w:val="00AA68DE"/>
    <w:rsid w:val="00AD2861"/>
    <w:rsid w:val="00AE60E6"/>
    <w:rsid w:val="00AE7CB3"/>
    <w:rsid w:val="00B15611"/>
    <w:rsid w:val="00B40D48"/>
    <w:rsid w:val="00B4540B"/>
    <w:rsid w:val="00B564BB"/>
    <w:rsid w:val="00B71A9A"/>
    <w:rsid w:val="00B738D1"/>
    <w:rsid w:val="00B84666"/>
    <w:rsid w:val="00BA03F0"/>
    <w:rsid w:val="00BB2CB1"/>
    <w:rsid w:val="00BD7886"/>
    <w:rsid w:val="00BD7D37"/>
    <w:rsid w:val="00C30501"/>
    <w:rsid w:val="00C35466"/>
    <w:rsid w:val="00C502F4"/>
    <w:rsid w:val="00C51DB4"/>
    <w:rsid w:val="00C520F9"/>
    <w:rsid w:val="00C71220"/>
    <w:rsid w:val="00C771D4"/>
    <w:rsid w:val="00C80F52"/>
    <w:rsid w:val="00C816E8"/>
    <w:rsid w:val="00CA0392"/>
    <w:rsid w:val="00CB06DA"/>
    <w:rsid w:val="00CB2E28"/>
    <w:rsid w:val="00CB3790"/>
    <w:rsid w:val="00CB5C82"/>
    <w:rsid w:val="00CC20EC"/>
    <w:rsid w:val="00CE7C96"/>
    <w:rsid w:val="00D03389"/>
    <w:rsid w:val="00D0363D"/>
    <w:rsid w:val="00D174FB"/>
    <w:rsid w:val="00D41199"/>
    <w:rsid w:val="00D5636D"/>
    <w:rsid w:val="00DA267E"/>
    <w:rsid w:val="00DF0678"/>
    <w:rsid w:val="00E023D0"/>
    <w:rsid w:val="00E04839"/>
    <w:rsid w:val="00E30AC0"/>
    <w:rsid w:val="00E4196E"/>
    <w:rsid w:val="00E45AE0"/>
    <w:rsid w:val="00E46755"/>
    <w:rsid w:val="00E94DAF"/>
    <w:rsid w:val="00EA0D6E"/>
    <w:rsid w:val="00EB5F90"/>
    <w:rsid w:val="00EE48C2"/>
    <w:rsid w:val="00EE6DE7"/>
    <w:rsid w:val="00F02277"/>
    <w:rsid w:val="00F05B57"/>
    <w:rsid w:val="00F215EA"/>
    <w:rsid w:val="00F313FC"/>
    <w:rsid w:val="00F659A6"/>
    <w:rsid w:val="00F76FA2"/>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No Spacing"/>
    <w:uiPriority w:val="1"/>
    <w:qFormat/>
    <w:rsid w:val="005B1BD3"/>
    <w:pPr>
      <w:suppressAutoHyphens/>
      <w:ind w:firstLine="709"/>
      <w:jc w:val="both"/>
    </w:pPr>
    <w:rPr>
      <w:rFonts w:ascii="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691539521">
      <w:bodyDiv w:val="1"/>
      <w:marLeft w:val="0"/>
      <w:marRight w:val="0"/>
      <w:marTop w:val="0"/>
      <w:marBottom w:val="0"/>
      <w:divBdr>
        <w:top w:val="none" w:sz="0" w:space="0" w:color="auto"/>
        <w:left w:val="none" w:sz="0" w:space="0" w:color="auto"/>
        <w:bottom w:val="none" w:sz="0" w:space="0" w:color="auto"/>
        <w:right w:val="none" w:sz="0" w:space="0" w:color="auto"/>
      </w:divBdr>
    </w:div>
    <w:div w:id="1362319272">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1620648566">
      <w:bodyDiv w:val="1"/>
      <w:marLeft w:val="0"/>
      <w:marRight w:val="0"/>
      <w:marTop w:val="0"/>
      <w:marBottom w:val="0"/>
      <w:divBdr>
        <w:top w:val="none" w:sz="0" w:space="0" w:color="auto"/>
        <w:left w:val="none" w:sz="0" w:space="0" w:color="auto"/>
        <w:bottom w:val="none" w:sz="0" w:space="0" w:color="auto"/>
        <w:right w:val="none" w:sz="0" w:space="0" w:color="auto"/>
      </w:divBdr>
    </w:div>
    <w:div w:id="194545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815D4-A99D-42FC-A9BF-BA0516EE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337</TotalTime>
  <Pages>1</Pages>
  <Words>4237</Words>
  <Characters>24152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Пользователь</cp:lastModifiedBy>
  <cp:revision>51</cp:revision>
  <cp:lastPrinted>2022-04-29T09:27:00Z</cp:lastPrinted>
  <dcterms:created xsi:type="dcterms:W3CDTF">2022-07-06T06:35:00Z</dcterms:created>
  <dcterms:modified xsi:type="dcterms:W3CDTF">2025-06-10T10:35:00Z</dcterms:modified>
</cp:coreProperties>
</file>