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object>
          <v:shape id="_x0000_i1025" o:spt="75" type="#_x0000_t75" style="height:74pt;width:57pt;" o:ole="t" fillcolor="#FFFFFF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</w:p>
    <w:p>
      <w:pPr>
        <w:pStyle w:val="12"/>
        <w:spacing w:line="240" w:lineRule="auto"/>
        <w:ind w:right="0"/>
      </w:pPr>
      <w:r>
        <w:t>Республика Карелия</w:t>
      </w:r>
    </w:p>
    <w:p>
      <w:pPr>
        <w:pStyle w:val="12"/>
        <w:spacing w:line="240" w:lineRule="auto"/>
        <w:ind w:right="0"/>
      </w:pPr>
      <w:r>
        <w:t>Пудожский муниципальный район</w:t>
      </w:r>
    </w:p>
    <w:p>
      <w:pPr>
        <w:tabs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t xml:space="preserve">  Администрация  Кубовского сельского поселения     </w:t>
      </w:r>
    </w:p>
    <w:p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                                       </w:t>
      </w:r>
    </w:p>
    <w:p>
      <w:pPr>
        <w:jc w:val="center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108585</wp:posOffset>
                </wp:positionV>
                <wp:extent cx="1097915" cy="183515"/>
                <wp:effectExtent l="0" t="0" r="0" b="0"/>
                <wp:wrapNone/>
                <wp:docPr id="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o:spt="1" style="position:absolute;left:0pt;margin-left:123.5pt;margin-top:8.55pt;height:14.45pt;width:86.45pt;z-index:251659264;mso-width-relative:page;mso-height-relative:page;" filled="f" stroked="f" coordsize="21600,21600" o:allowincell="f" o:gfxdata="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Vq0/NgAAAAJAQAADwAAAAAAAAABACAAAAAiAAAA&#10;ZHJzL2Rvd25yZXYueG1sUEsBAhQAFAAAAAgAh07iQFLD8VTOAQAAiQMAAA4AAAAAAAAAAQAgAAAA&#10;JwEAAGRycy9lMm9Eb2MueG1sUEsFBgAAAAAGAAYAWQEAAGcF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/>
                    <w:p/>
                  </w:txbxContent>
                </v:textbox>
              </v:rect>
            </w:pict>
          </mc:Fallback>
        </mc:AlternateConten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>
      <w:pPr>
        <w:jc w:val="center"/>
        <w:rPr>
          <w:b/>
          <w:sz w:val="28"/>
        </w:rPr>
      </w:pPr>
    </w:p>
    <w:p>
      <w:pPr>
        <w:jc w:val="center"/>
        <w:rPr>
          <w:sz w:val="22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4"/>
          <w:szCs w:val="24"/>
        </w:rPr>
        <w:t>о</w:t>
      </w:r>
      <w:r>
        <w:rPr>
          <w:sz w:val="28"/>
          <w:szCs w:val="28"/>
        </w:rPr>
        <w:t xml:space="preserve">т  </w:t>
      </w:r>
      <w:r>
        <w:rPr>
          <w:rFonts w:hint="default"/>
          <w:sz w:val="28"/>
          <w:szCs w:val="28"/>
          <w:lang w:val="ru-RU"/>
        </w:rPr>
        <w:t>12 октября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г.                                                                                 №  </w:t>
      </w:r>
      <w:r>
        <w:rPr>
          <w:rFonts w:hint="default"/>
          <w:sz w:val="28"/>
          <w:szCs w:val="28"/>
          <w:lang w:val="ru-RU"/>
        </w:rPr>
        <w:t>24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Об    утверждении    ежеквартального   отчета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об исполнении бюджета  Кубовского сельского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поселения за  </w:t>
      </w:r>
      <w:r>
        <w:rPr>
          <w:rFonts w:hint="default"/>
          <w:b/>
          <w:sz w:val="28"/>
          <w:lang w:val="ru-RU"/>
        </w:rPr>
        <w:t xml:space="preserve">9 месяцев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u-RU"/>
        </w:rPr>
        <w:t>3</w:t>
      </w:r>
      <w:r>
        <w:rPr>
          <w:b/>
          <w:sz w:val="28"/>
        </w:rPr>
        <w:t xml:space="preserve"> года.</w:t>
      </w:r>
    </w:p>
    <w:p>
      <w:pPr>
        <w:jc w:val="center"/>
        <w:rPr>
          <w:b/>
          <w:sz w:val="28"/>
        </w:rPr>
      </w:pPr>
    </w:p>
    <w:p>
      <w:pPr>
        <w:jc w:val="both"/>
        <w:rPr>
          <w:b/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 xml:space="preserve">       В  соответствии со ст.262.2. Бюджетного кодекса РФ «Составление бюджетной отчетности», со статьей 33 Устава Кубовского  сельского поселения, Администрация Кубовского  сельского поселения</w:t>
      </w:r>
    </w:p>
    <w:p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ПОСТАНОВЛЯЕТ:</w:t>
      </w: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 xml:space="preserve">1.  Утвердить прилагаемый ежеквартальный отчет об исполнении бюджета Кубовского сельского поселения за </w:t>
      </w:r>
      <w:r>
        <w:rPr>
          <w:rFonts w:hint="default"/>
          <w:sz w:val="28"/>
          <w:lang w:val="ru-RU"/>
        </w:rPr>
        <w:t xml:space="preserve">9 месяцев </w:t>
      </w:r>
      <w:bookmarkStart w:id="0" w:name="_GoBack"/>
      <w:bookmarkEnd w:id="0"/>
      <w:r>
        <w:rPr>
          <w:sz w:val="28"/>
        </w:rPr>
        <w:t xml:space="preserve"> 202</w:t>
      </w:r>
      <w:r>
        <w:rPr>
          <w:rFonts w:hint="default"/>
          <w:sz w:val="28"/>
          <w:lang w:val="ru-RU"/>
        </w:rPr>
        <w:t>3</w:t>
      </w:r>
      <w:r>
        <w:rPr>
          <w:sz w:val="28"/>
        </w:rPr>
        <w:t xml:space="preserve"> года.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подписания и подлежит официальному опубликованию (обнародования).</w:t>
      </w:r>
    </w:p>
    <w:p>
      <w:pPr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ind w:left="36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Кубовского сельского поселения                                       Л.Д.Клок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>
      <w:pgSz w:w="11907" w:h="16834"/>
      <w:pgMar w:top="567" w:right="737" w:bottom="323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96"/>
    <w:rsid w:val="00006703"/>
    <w:rsid w:val="00031053"/>
    <w:rsid w:val="00060C3D"/>
    <w:rsid w:val="000E6A9D"/>
    <w:rsid w:val="00135D7F"/>
    <w:rsid w:val="001547D7"/>
    <w:rsid w:val="00184DDF"/>
    <w:rsid w:val="002017C5"/>
    <w:rsid w:val="00282B93"/>
    <w:rsid w:val="0028751D"/>
    <w:rsid w:val="002E65D0"/>
    <w:rsid w:val="003010B9"/>
    <w:rsid w:val="0037020A"/>
    <w:rsid w:val="003A0864"/>
    <w:rsid w:val="003B51F4"/>
    <w:rsid w:val="003D3485"/>
    <w:rsid w:val="00445B27"/>
    <w:rsid w:val="0044784F"/>
    <w:rsid w:val="00487A83"/>
    <w:rsid w:val="00492A33"/>
    <w:rsid w:val="0054063B"/>
    <w:rsid w:val="00540A3B"/>
    <w:rsid w:val="0057600D"/>
    <w:rsid w:val="0059469D"/>
    <w:rsid w:val="006126D8"/>
    <w:rsid w:val="00625110"/>
    <w:rsid w:val="0069409D"/>
    <w:rsid w:val="006A6122"/>
    <w:rsid w:val="00725492"/>
    <w:rsid w:val="007F3330"/>
    <w:rsid w:val="008F7596"/>
    <w:rsid w:val="00900650"/>
    <w:rsid w:val="009B4DA2"/>
    <w:rsid w:val="00A251B3"/>
    <w:rsid w:val="00A50BF6"/>
    <w:rsid w:val="00A56409"/>
    <w:rsid w:val="00A725B6"/>
    <w:rsid w:val="00A86088"/>
    <w:rsid w:val="00A9776A"/>
    <w:rsid w:val="00AA7F8B"/>
    <w:rsid w:val="00AC2CC1"/>
    <w:rsid w:val="00C01DC1"/>
    <w:rsid w:val="00C07C91"/>
    <w:rsid w:val="00C40274"/>
    <w:rsid w:val="00C51D1F"/>
    <w:rsid w:val="00CA38E8"/>
    <w:rsid w:val="00CB1338"/>
    <w:rsid w:val="00CD68F9"/>
    <w:rsid w:val="00D06821"/>
    <w:rsid w:val="00D14A6F"/>
    <w:rsid w:val="00D33C35"/>
    <w:rsid w:val="00D73A3B"/>
    <w:rsid w:val="00D82306"/>
    <w:rsid w:val="00DE5134"/>
    <w:rsid w:val="00E00A61"/>
    <w:rsid w:val="00E74E07"/>
    <w:rsid w:val="00E84CDD"/>
    <w:rsid w:val="00EC43F7"/>
    <w:rsid w:val="00EC6BD0"/>
    <w:rsid w:val="00ED7631"/>
    <w:rsid w:val="00F66A6C"/>
    <w:rsid w:val="00FD3B52"/>
    <w:rsid w:val="00FE39FB"/>
    <w:rsid w:val="1EC36C34"/>
    <w:rsid w:val="6F886352"/>
    <w:rsid w:val="74B4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right="4738"/>
      <w:jc w:val="center"/>
      <w:outlineLvl w:val="0"/>
    </w:pPr>
    <w:rPr>
      <w:sz w:val="36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sz w:val="26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sz w:val="24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sz w:val="28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2"/>
    <w:basedOn w:val="1"/>
    <w:uiPriority w:val="0"/>
    <w:rPr>
      <w:sz w:val="24"/>
    </w:rPr>
  </w:style>
  <w:style w:type="paragraph" w:styleId="12">
    <w:name w:val="caption"/>
    <w:basedOn w:val="1"/>
    <w:next w:val="1"/>
    <w:qFormat/>
    <w:uiPriority w:val="0"/>
    <w:pPr>
      <w:spacing w:line="360" w:lineRule="auto"/>
      <w:ind w:right="4740"/>
      <w:jc w:val="center"/>
    </w:pPr>
    <w:rPr>
      <w:b/>
      <w:sz w:val="28"/>
    </w:rPr>
  </w:style>
  <w:style w:type="paragraph" w:styleId="13">
    <w:name w:val="Document Map"/>
    <w:basedOn w:val="1"/>
    <w:semiHidden/>
    <w:uiPriority w:val="0"/>
    <w:pPr>
      <w:shd w:val="clear" w:color="auto" w:fill="000080"/>
    </w:pPr>
    <w:rPr>
      <w:rFonts w:ascii="Tahoma" w:hAnsi="Tahoma"/>
    </w:rPr>
  </w:style>
  <w:style w:type="paragraph" w:styleId="14">
    <w:name w:val="Body Text"/>
    <w:basedOn w:val="1"/>
    <w:qFormat/>
    <w:uiPriority w:val="0"/>
    <w:pPr>
      <w:jc w:val="both"/>
    </w:pPr>
    <w:rPr>
      <w:sz w:val="28"/>
    </w:rPr>
  </w:style>
  <w:style w:type="paragraph" w:styleId="15">
    <w:name w:val="Body Text Indent"/>
    <w:basedOn w:val="1"/>
    <w:uiPriority w:val="0"/>
    <w:pPr>
      <w:ind w:firstLine="708"/>
    </w:pPr>
    <w:rPr>
      <w:sz w:val="24"/>
    </w:rPr>
  </w:style>
  <w:style w:type="paragraph" w:styleId="16">
    <w:name w:val="Body Text 3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ГАС "Выборы"</Company>
  <Pages>1</Pages>
  <Words>89</Words>
  <Characters>921</Characters>
  <Lines>7</Lines>
  <Paragraphs>2</Paragraphs>
  <TotalTime>3</TotalTime>
  <ScaleCrop>false</ScaleCrop>
  <LinksUpToDate>false</LinksUpToDate>
  <CharactersWithSpaces>1008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2022-04-07T08:43:00Z</dcterms:created>
  <dc:creator>Гарбузов</dc:creator>
  <cp:lastModifiedBy>User</cp:lastModifiedBy>
  <cp:lastPrinted>2023-04-06T12:41:00Z</cp:lastPrinted>
  <dcterms:modified xsi:type="dcterms:W3CDTF">2023-10-30T07:46:09Z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E84FA8C8F8F34703876D7BF13F4C80F2_13</vt:lpwstr>
  </property>
</Properties>
</file>