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95" w:rsidRDefault="00A56A95" w:rsidP="00474423">
      <w:pPr>
        <w:jc w:val="both"/>
      </w:pPr>
      <w:r>
        <w:rPr>
          <w:rFonts w:ascii="Arial" w:hAnsi="Arial" w:cs="Arial"/>
        </w:rPr>
        <w:t xml:space="preserve">    </w:t>
      </w:r>
      <w:r>
        <w:t xml:space="preserve">                                                              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7" o:title=""/>
          </v:shape>
          <o:OLEObject Type="Embed" ProgID="Word.Picture.8" ShapeID="_x0000_i1025" DrawAspect="Content" ObjectID="_1718008655" r:id="rId8"/>
        </w:object>
      </w:r>
    </w:p>
    <w:p w:rsidR="00A56A95" w:rsidRDefault="00A56A95" w:rsidP="00474423">
      <w:pPr>
        <w:pStyle w:val="BodyText2"/>
        <w:spacing w:line="240" w:lineRule="auto"/>
        <w:jc w:val="center"/>
        <w:rPr>
          <w:szCs w:val="28"/>
        </w:rPr>
      </w:pPr>
      <w:r w:rsidRPr="00E61D45">
        <w:rPr>
          <w:szCs w:val="28"/>
        </w:rPr>
        <w:t>Республика Ка</w:t>
      </w:r>
      <w:r>
        <w:rPr>
          <w:szCs w:val="28"/>
        </w:rPr>
        <w:t>релия</w:t>
      </w:r>
    </w:p>
    <w:p w:rsidR="00A56A95" w:rsidRPr="00E61D45" w:rsidRDefault="00A56A95" w:rsidP="00474423">
      <w:pPr>
        <w:pStyle w:val="BodyText2"/>
        <w:spacing w:line="240" w:lineRule="auto"/>
        <w:jc w:val="center"/>
        <w:rPr>
          <w:szCs w:val="28"/>
        </w:rPr>
      </w:pPr>
      <w:r w:rsidRPr="00E61D45">
        <w:rPr>
          <w:szCs w:val="28"/>
        </w:rPr>
        <w:t>Пудожский муниципальный район</w:t>
      </w:r>
    </w:p>
    <w:p w:rsidR="00A56A95" w:rsidRPr="00E61D45" w:rsidRDefault="00A56A95" w:rsidP="00474423">
      <w:pPr>
        <w:pStyle w:val="BodyText2"/>
        <w:spacing w:line="240" w:lineRule="auto"/>
        <w:jc w:val="center"/>
        <w:rPr>
          <w:szCs w:val="28"/>
        </w:rPr>
      </w:pPr>
      <w:r w:rsidRPr="00E61D45">
        <w:rPr>
          <w:szCs w:val="28"/>
        </w:rPr>
        <w:t>Администрация Шальского сельского поселения</w:t>
      </w:r>
    </w:p>
    <w:p w:rsidR="00A56A95" w:rsidRPr="002247BB" w:rsidRDefault="00A56A95" w:rsidP="00474423">
      <w:pPr>
        <w:pStyle w:val="BodyText2"/>
        <w:tabs>
          <w:tab w:val="left" w:pos="2820"/>
          <w:tab w:val="center" w:pos="4677"/>
        </w:tabs>
        <w:spacing w:line="240" w:lineRule="auto"/>
        <w:jc w:val="left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2247BB">
        <w:rPr>
          <w:b/>
          <w:szCs w:val="28"/>
        </w:rPr>
        <w:t>П О С Т А Н О В Л Е Н И Е</w:t>
      </w:r>
    </w:p>
    <w:p w:rsidR="00A56A95" w:rsidRDefault="00A56A95" w:rsidP="00474423">
      <w:pPr>
        <w:rPr>
          <w:sz w:val="28"/>
          <w:szCs w:val="28"/>
        </w:rPr>
      </w:pPr>
    </w:p>
    <w:p w:rsidR="00A56A95" w:rsidRPr="00474423" w:rsidRDefault="00A56A95" w:rsidP="00474423">
      <w:pPr>
        <w:rPr>
          <w:rFonts w:ascii="Times New Roman" w:hAnsi="Times New Roman" w:cs="Times New Roman"/>
        </w:rPr>
      </w:pPr>
      <w:r w:rsidRPr="00474423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4423">
        <w:rPr>
          <w:rFonts w:ascii="Times New Roman" w:hAnsi="Times New Roman" w:cs="Times New Roman"/>
          <w:sz w:val="28"/>
          <w:szCs w:val="28"/>
        </w:rPr>
        <w:t xml:space="preserve"> июня 2022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4423">
        <w:rPr>
          <w:rFonts w:ascii="Times New Roman" w:hAnsi="Times New Roman" w:cs="Times New Roman"/>
          <w:sz w:val="28"/>
          <w:szCs w:val="28"/>
        </w:rPr>
        <w:t xml:space="preserve">                  №  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56A95" w:rsidRPr="00DA48F8" w:rsidRDefault="00A56A95" w:rsidP="00474423">
      <w:pPr>
        <w:jc w:val="center"/>
        <w:rPr>
          <w:b/>
          <w:sz w:val="28"/>
          <w:szCs w:val="28"/>
        </w:rPr>
      </w:pPr>
    </w:p>
    <w:p w:rsidR="00A56A95" w:rsidRDefault="00A56A95" w:rsidP="00474423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 w:rsidRPr="00474423">
        <w:rPr>
          <w:b/>
          <w:bCs/>
          <w:sz w:val="28"/>
          <w:szCs w:val="28"/>
        </w:rPr>
        <w:t>Об утверждении стандартов осуществления</w:t>
      </w:r>
      <w:r w:rsidRPr="00474423">
        <w:rPr>
          <w:b/>
          <w:bCs/>
          <w:sz w:val="28"/>
          <w:szCs w:val="28"/>
        </w:rPr>
        <w:br/>
        <w:t>внутреннего муниципального финансового контроля</w:t>
      </w:r>
    </w:p>
    <w:p w:rsidR="00A56A95" w:rsidRDefault="00A56A95" w:rsidP="00474423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A56A95" w:rsidRDefault="00A56A95" w:rsidP="00474423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A56A95" w:rsidRPr="00474423" w:rsidRDefault="00A56A95" w:rsidP="00474423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A56A95" w:rsidRDefault="00A56A95" w:rsidP="00474423">
      <w:pPr>
        <w:pStyle w:val="1"/>
        <w:shd w:val="clear" w:color="auto" w:fill="auto"/>
        <w:tabs>
          <w:tab w:val="left" w:pos="4291"/>
        </w:tabs>
        <w:ind w:right="257"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В соответствии с частью 3 статьи 269.2 Бюджетного кодекса Российской Федерации от 31.07.1998 г. №</w:t>
      </w:r>
      <w:r>
        <w:rPr>
          <w:sz w:val="28"/>
          <w:szCs w:val="28"/>
        </w:rPr>
        <w:t xml:space="preserve"> </w:t>
      </w:r>
      <w:r w:rsidRPr="00474423">
        <w:rPr>
          <w:sz w:val="28"/>
          <w:szCs w:val="28"/>
        </w:rPr>
        <w:t>146-ФЗ, в целях эффективной организации</w:t>
      </w:r>
      <w:r>
        <w:rPr>
          <w:sz w:val="28"/>
          <w:szCs w:val="28"/>
        </w:rPr>
        <w:t xml:space="preserve"> </w:t>
      </w:r>
      <w:r w:rsidRPr="00474423">
        <w:rPr>
          <w:sz w:val="28"/>
          <w:szCs w:val="28"/>
        </w:rPr>
        <w:t>осуществления внутреннего муниципального финансового контроля, администрация Шальского сельского поселения</w:t>
      </w:r>
    </w:p>
    <w:p w:rsidR="00A56A95" w:rsidRPr="00474423" w:rsidRDefault="00A56A95" w:rsidP="00474423">
      <w:pPr>
        <w:pStyle w:val="1"/>
        <w:shd w:val="clear" w:color="auto" w:fill="auto"/>
        <w:tabs>
          <w:tab w:val="left" w:pos="4291"/>
        </w:tabs>
        <w:ind w:right="257" w:firstLine="740"/>
        <w:jc w:val="both"/>
        <w:rPr>
          <w:sz w:val="28"/>
          <w:szCs w:val="28"/>
        </w:rPr>
      </w:pPr>
    </w:p>
    <w:p w:rsidR="00A56A95" w:rsidRPr="00474423" w:rsidRDefault="00A56A95" w:rsidP="00474423">
      <w:pPr>
        <w:pStyle w:val="1"/>
        <w:shd w:val="clear" w:color="auto" w:fill="auto"/>
        <w:ind w:right="257" w:firstLine="0"/>
        <w:jc w:val="both"/>
        <w:rPr>
          <w:sz w:val="28"/>
          <w:szCs w:val="28"/>
        </w:rPr>
      </w:pPr>
      <w:r w:rsidRPr="00474423">
        <w:rPr>
          <w:b/>
          <w:bCs/>
          <w:sz w:val="28"/>
          <w:szCs w:val="28"/>
        </w:rPr>
        <w:t>ПОСТАНОВЛЯЕТ:</w:t>
      </w:r>
    </w:p>
    <w:p w:rsidR="00A56A95" w:rsidRPr="00474423" w:rsidRDefault="00A56A95" w:rsidP="0047442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right="257"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Утвердить прилагаемые стандарты осуществления внутреннего муниципального финансового контроля (далее - Стандарты).</w:t>
      </w:r>
    </w:p>
    <w:p w:rsidR="00A56A95" w:rsidRPr="00474423" w:rsidRDefault="00A56A95" w:rsidP="00474423">
      <w:pPr>
        <w:pStyle w:val="1"/>
        <w:numPr>
          <w:ilvl w:val="0"/>
          <w:numId w:val="1"/>
        </w:numPr>
        <w:shd w:val="clear" w:color="auto" w:fill="auto"/>
        <w:tabs>
          <w:tab w:val="left" w:pos="1059"/>
        </w:tabs>
        <w:ind w:right="257"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Контроль за исполнением настоящего постановления возложить на специалиста I категории администрации Шальского сельского поселения.</w:t>
      </w:r>
    </w:p>
    <w:p w:rsidR="00A56A95" w:rsidRPr="00474423" w:rsidRDefault="00A56A95" w:rsidP="0047442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right="257"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A56A95" w:rsidRDefault="00A56A95" w:rsidP="0047442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right="257"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56A95" w:rsidRDefault="00A56A95" w:rsidP="00474423">
      <w:pPr>
        <w:pStyle w:val="1"/>
        <w:shd w:val="clear" w:color="auto" w:fill="auto"/>
        <w:tabs>
          <w:tab w:val="left" w:pos="1064"/>
        </w:tabs>
        <w:jc w:val="both"/>
        <w:rPr>
          <w:sz w:val="28"/>
          <w:szCs w:val="28"/>
        </w:rPr>
      </w:pPr>
    </w:p>
    <w:p w:rsidR="00A56A95" w:rsidRPr="00474423" w:rsidRDefault="00A56A95" w:rsidP="00474423">
      <w:pPr>
        <w:pStyle w:val="1"/>
        <w:shd w:val="clear" w:color="auto" w:fill="auto"/>
        <w:tabs>
          <w:tab w:val="left" w:pos="1064"/>
        </w:tabs>
        <w:jc w:val="both"/>
        <w:rPr>
          <w:sz w:val="28"/>
          <w:szCs w:val="28"/>
        </w:rPr>
      </w:pPr>
    </w:p>
    <w:p w:rsidR="00A56A95" w:rsidRPr="00474423" w:rsidRDefault="00A56A95" w:rsidP="00474423">
      <w:pPr>
        <w:pStyle w:val="1"/>
        <w:shd w:val="clear" w:color="auto" w:fill="auto"/>
        <w:ind w:right="257" w:firstLine="0"/>
        <w:rPr>
          <w:sz w:val="28"/>
          <w:szCs w:val="28"/>
        </w:rPr>
        <w:sectPr w:rsidR="00A56A95" w:rsidRPr="00474423" w:rsidSect="00474423">
          <w:pgSz w:w="11900" w:h="16840"/>
          <w:pgMar w:top="1052" w:right="490" w:bottom="1052" w:left="1560" w:header="0" w:footer="3" w:gutter="0"/>
          <w:cols w:space="720"/>
          <w:noEndnote/>
          <w:docGrid w:linePitch="360"/>
        </w:sectPr>
      </w:pPr>
      <w:r w:rsidRPr="00474423">
        <w:rPr>
          <w:sz w:val="28"/>
          <w:szCs w:val="28"/>
        </w:rPr>
        <w:t>Глава  Шальского</w:t>
      </w:r>
      <w:r>
        <w:rPr>
          <w:sz w:val="28"/>
          <w:szCs w:val="28"/>
        </w:rPr>
        <w:t xml:space="preserve"> </w:t>
      </w:r>
      <w:r w:rsidRPr="00474423">
        <w:rPr>
          <w:sz w:val="28"/>
          <w:szCs w:val="28"/>
        </w:rPr>
        <w:t>сельского поселения                                        Н.Н.Кравцова</w:t>
      </w:r>
    </w:p>
    <w:p w:rsidR="00A56A95" w:rsidRDefault="00A56A95" w:rsidP="00B9649A">
      <w:pPr>
        <w:pStyle w:val="1"/>
        <w:shd w:val="clear" w:color="auto" w:fill="auto"/>
        <w:ind w:left="6781" w:firstLine="0"/>
        <w:jc w:val="right"/>
      </w:pPr>
      <w:r>
        <w:t xml:space="preserve">Утвержден  Постановлением администрации Шальского сельского поселения № 27 </w:t>
      </w:r>
    </w:p>
    <w:p w:rsidR="00A56A95" w:rsidRDefault="00A56A95" w:rsidP="00B9649A">
      <w:pPr>
        <w:pStyle w:val="1"/>
        <w:shd w:val="clear" w:color="auto" w:fill="auto"/>
        <w:ind w:left="6781" w:firstLine="0"/>
        <w:jc w:val="right"/>
      </w:pPr>
      <w:r>
        <w:t>от 29.06.2022 г.</w:t>
      </w:r>
    </w:p>
    <w:p w:rsidR="00A56A95" w:rsidRDefault="00A56A95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A56A95" w:rsidRDefault="00A56A95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A56A95" w:rsidRPr="00474423" w:rsidRDefault="00A56A95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474423">
        <w:rPr>
          <w:b/>
          <w:bCs/>
          <w:sz w:val="28"/>
          <w:szCs w:val="28"/>
        </w:rPr>
        <w:t>СТАНДАРТ</w:t>
      </w:r>
    </w:p>
    <w:p w:rsidR="00A56A95" w:rsidRPr="00474423" w:rsidRDefault="00A56A95">
      <w:pPr>
        <w:pStyle w:val="1"/>
        <w:shd w:val="clear" w:color="auto" w:fill="auto"/>
        <w:spacing w:after="260"/>
        <w:ind w:firstLine="0"/>
        <w:jc w:val="center"/>
        <w:rPr>
          <w:sz w:val="28"/>
          <w:szCs w:val="28"/>
        </w:rPr>
      </w:pPr>
      <w:r w:rsidRPr="00474423">
        <w:rPr>
          <w:b/>
          <w:bCs/>
          <w:sz w:val="28"/>
          <w:szCs w:val="28"/>
        </w:rPr>
        <w:t>осуществления внутреннего муниципального</w:t>
      </w:r>
      <w:r w:rsidRPr="00474423">
        <w:rPr>
          <w:b/>
          <w:bCs/>
          <w:sz w:val="28"/>
          <w:szCs w:val="28"/>
        </w:rPr>
        <w:br/>
        <w:t>финансового контроля</w:t>
      </w:r>
    </w:p>
    <w:p w:rsidR="00A56A95" w:rsidRPr="00474423" w:rsidRDefault="00A56A95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  <w:bookmarkStart w:id="0" w:name="bookmark0"/>
      <w:bookmarkStart w:id="1" w:name="bookmark1"/>
      <w:r w:rsidRPr="00474423">
        <w:rPr>
          <w:sz w:val="28"/>
          <w:szCs w:val="28"/>
        </w:rPr>
        <w:t>I. Общие положения</w:t>
      </w:r>
      <w:bookmarkEnd w:id="0"/>
      <w:bookmarkEnd w:id="1"/>
    </w:p>
    <w:p w:rsidR="00A56A95" w:rsidRPr="00474423" w:rsidRDefault="00A56A95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Стандарт осуществления внутреннего муниципального финансового контроля (далее - Стандарт) предназначен для методологического обеспечения планирования в целях реализации полномочий органа внутреннего муниципального 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Шальского сельского поселения «Об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контролю» (далее - Порядок).</w:t>
      </w:r>
    </w:p>
    <w:p w:rsidR="00A56A95" w:rsidRPr="00474423" w:rsidRDefault="00A56A9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 xml:space="preserve">1.2 Целью настоящего Стандарта является установление общих принципов, правил и процедур планирования работы органа внутреннего муниципального финансового контроля администрации </w:t>
      </w:r>
      <w:r>
        <w:rPr>
          <w:sz w:val="28"/>
          <w:szCs w:val="28"/>
        </w:rPr>
        <w:t xml:space="preserve">Шальского </w:t>
      </w:r>
      <w:r w:rsidRPr="00474423">
        <w:rPr>
          <w:sz w:val="28"/>
          <w:szCs w:val="28"/>
        </w:rPr>
        <w:t>сельского поселения (далее - орган финансового контроля).</w:t>
      </w:r>
    </w:p>
    <w:p w:rsidR="00A56A95" w:rsidRPr="00474423" w:rsidRDefault="00A56A95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Задачами настоящего Стандарта являются:</w:t>
      </w:r>
    </w:p>
    <w:p w:rsidR="00A56A95" w:rsidRPr="00474423" w:rsidRDefault="00A56A95">
      <w:pPr>
        <w:pStyle w:val="1"/>
        <w:shd w:val="clear" w:color="auto" w:fill="auto"/>
        <w:tabs>
          <w:tab w:val="left" w:pos="1004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а)</w:t>
      </w:r>
      <w:r w:rsidRPr="00474423">
        <w:rPr>
          <w:sz w:val="28"/>
          <w:szCs w:val="28"/>
        </w:rPr>
        <w:tab/>
        <w:t>определение целей, задач и принципов планирования работы Органа финансового контроля;</w:t>
      </w:r>
    </w:p>
    <w:p w:rsidR="00A56A95" w:rsidRPr="00474423" w:rsidRDefault="00A56A95">
      <w:pPr>
        <w:pStyle w:val="1"/>
        <w:shd w:val="clear" w:color="auto" w:fill="auto"/>
        <w:tabs>
          <w:tab w:val="left" w:pos="102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б)</w:t>
      </w:r>
      <w:r w:rsidRPr="00474423">
        <w:rPr>
          <w:sz w:val="28"/>
          <w:szCs w:val="28"/>
        </w:rPr>
        <w:tab/>
        <w:t>установление порядка формирования и утверждения годового плана контрольной деятельности Органа финансового контроля (далее - План работы);</w:t>
      </w:r>
    </w:p>
    <w:p w:rsidR="00A56A95" w:rsidRPr="00474423" w:rsidRDefault="00A56A95">
      <w:pPr>
        <w:pStyle w:val="1"/>
        <w:shd w:val="clear" w:color="auto" w:fill="auto"/>
        <w:tabs>
          <w:tab w:val="left" w:pos="1042"/>
        </w:tabs>
        <w:ind w:firstLine="720"/>
        <w:rPr>
          <w:sz w:val="28"/>
          <w:szCs w:val="28"/>
        </w:rPr>
      </w:pPr>
      <w:r w:rsidRPr="00474423">
        <w:rPr>
          <w:sz w:val="28"/>
          <w:szCs w:val="28"/>
        </w:rPr>
        <w:t>в)</w:t>
      </w:r>
      <w:r w:rsidRPr="00474423">
        <w:rPr>
          <w:sz w:val="28"/>
          <w:szCs w:val="28"/>
        </w:rPr>
        <w:tab/>
        <w:t>определение требований к форме, структуре и содержанию Плана работы;</w:t>
      </w:r>
    </w:p>
    <w:p w:rsidR="00A56A95" w:rsidRPr="00474423" w:rsidRDefault="00A56A95">
      <w:pPr>
        <w:pStyle w:val="1"/>
        <w:shd w:val="clear" w:color="auto" w:fill="auto"/>
        <w:tabs>
          <w:tab w:val="left" w:pos="1018"/>
        </w:tabs>
        <w:spacing w:after="260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г)</w:t>
      </w:r>
      <w:r w:rsidRPr="00474423">
        <w:rPr>
          <w:sz w:val="28"/>
          <w:szCs w:val="28"/>
        </w:rPr>
        <w:tab/>
        <w:t>установление порядка корректировки Плана работы и контроля исполнения Плана работы.</w:t>
      </w:r>
    </w:p>
    <w:p w:rsidR="00A56A95" w:rsidRPr="00474423" w:rsidRDefault="00A56A9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6"/>
        </w:tabs>
        <w:rPr>
          <w:sz w:val="28"/>
          <w:szCs w:val="28"/>
        </w:rPr>
      </w:pPr>
      <w:bookmarkStart w:id="2" w:name="bookmark2"/>
      <w:bookmarkStart w:id="3" w:name="bookmark3"/>
      <w:r w:rsidRPr="00474423">
        <w:rPr>
          <w:sz w:val="28"/>
          <w:szCs w:val="28"/>
        </w:rPr>
        <w:t>Цели, задачи и принципы планирования работы</w:t>
      </w:r>
      <w:r w:rsidRPr="00474423">
        <w:rPr>
          <w:sz w:val="28"/>
          <w:szCs w:val="28"/>
        </w:rPr>
        <w:br/>
        <w:t>органа финансового контроля</w:t>
      </w:r>
      <w:bookmarkEnd w:id="2"/>
      <w:bookmarkEnd w:id="3"/>
    </w:p>
    <w:p w:rsidR="00A56A95" w:rsidRPr="00474423" w:rsidRDefault="00A56A95">
      <w:pPr>
        <w:pStyle w:val="1"/>
        <w:numPr>
          <w:ilvl w:val="0"/>
          <w:numId w:val="4"/>
        </w:numPr>
        <w:shd w:val="clear" w:color="auto" w:fill="auto"/>
        <w:tabs>
          <w:tab w:val="left" w:pos="1167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Планирование осуществляется в целях обеспечения выполнения полномочий, определенных Бюджетным кодексом Российской Федерации, Порядком, а также эффективной организации осуществления внутреннего муниципального финансового контроля.</w:t>
      </w:r>
    </w:p>
    <w:p w:rsidR="00A56A95" w:rsidRPr="00474423" w:rsidRDefault="00A56A95">
      <w:pPr>
        <w:pStyle w:val="1"/>
        <w:numPr>
          <w:ilvl w:val="0"/>
          <w:numId w:val="4"/>
        </w:numPr>
        <w:shd w:val="clear" w:color="auto" w:fill="auto"/>
        <w:tabs>
          <w:tab w:val="left" w:pos="1172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Орган финансового контроля строит свою работу самостоятельно на основе Плана работы, разрабатываемого исходя из необходимости обеспечения всестороннего системного контроля за использованием средств бюджета администрации Шальского сельского поселения и сохранностью муниципальной собственности.</w:t>
      </w:r>
    </w:p>
    <w:p w:rsidR="00A56A95" w:rsidRPr="00474423" w:rsidRDefault="00A56A95">
      <w:pPr>
        <w:pStyle w:val="1"/>
        <w:numPr>
          <w:ilvl w:val="0"/>
          <w:numId w:val="4"/>
        </w:numPr>
        <w:shd w:val="clear" w:color="auto" w:fill="auto"/>
        <w:tabs>
          <w:tab w:val="left" w:pos="1162"/>
        </w:tabs>
        <w:spacing w:line="230" w:lineRule="auto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Задачами планирования являются определение направлений деятельности органа финансового контроля, формирование Плана работы.</w:t>
      </w:r>
    </w:p>
    <w:p w:rsidR="00A56A95" w:rsidRPr="00474423" w:rsidRDefault="00A56A95">
      <w:pPr>
        <w:pStyle w:val="1"/>
        <w:numPr>
          <w:ilvl w:val="0"/>
          <w:numId w:val="4"/>
        </w:numPr>
        <w:shd w:val="clear" w:color="auto" w:fill="auto"/>
        <w:tabs>
          <w:tab w:val="left" w:pos="1167"/>
        </w:tabs>
        <w:spacing w:line="221" w:lineRule="auto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Планирование основывается на системном подходе в соответствии со следующими принципами:</w:t>
      </w:r>
    </w:p>
    <w:p w:rsidR="00A56A95" w:rsidRPr="00474423" w:rsidRDefault="00A56A95">
      <w:pPr>
        <w:pStyle w:val="1"/>
        <w:shd w:val="clear" w:color="auto" w:fill="auto"/>
        <w:tabs>
          <w:tab w:val="left" w:pos="1004"/>
        </w:tabs>
        <w:spacing w:line="230" w:lineRule="auto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а)</w:t>
      </w:r>
      <w:r w:rsidRPr="00474423">
        <w:rPr>
          <w:sz w:val="28"/>
          <w:szCs w:val="28"/>
        </w:rPr>
        <w:tab/>
        <w:t>соответствия планирования целям и задачам, определенным перед органом внутреннего муниципального финансового контроля;</w:t>
      </w:r>
    </w:p>
    <w:p w:rsidR="00A56A95" w:rsidRPr="00474423" w:rsidRDefault="00A56A95">
      <w:pPr>
        <w:pStyle w:val="1"/>
        <w:shd w:val="clear" w:color="auto" w:fill="auto"/>
        <w:tabs>
          <w:tab w:val="left" w:pos="1018"/>
        </w:tabs>
        <w:spacing w:after="140" w:line="218" w:lineRule="auto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б)</w:t>
      </w:r>
      <w:r w:rsidRPr="00474423">
        <w:rPr>
          <w:sz w:val="28"/>
          <w:szCs w:val="28"/>
        </w:rPr>
        <w:tab/>
        <w:t>комплексности планирования (планирование в целях реализации всех полномочий органа финансового контроля);</w:t>
      </w:r>
    </w:p>
    <w:p w:rsidR="00A56A95" w:rsidRPr="00474423" w:rsidRDefault="00A56A95">
      <w:pPr>
        <w:pStyle w:val="1"/>
        <w:shd w:val="clear" w:color="auto" w:fill="auto"/>
        <w:tabs>
          <w:tab w:val="left" w:pos="1211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в)</w:t>
      </w:r>
      <w:r w:rsidRPr="00474423">
        <w:rPr>
          <w:sz w:val="28"/>
          <w:szCs w:val="28"/>
        </w:rPr>
        <w:tab/>
        <w:t>равномерности распределения контрольных мероприятий по главным распорядителям бюджетных средств;</w:t>
      </w:r>
    </w:p>
    <w:p w:rsidR="00A56A95" w:rsidRPr="00474423" w:rsidRDefault="00A56A95">
      <w:pPr>
        <w:pStyle w:val="1"/>
        <w:shd w:val="clear" w:color="auto" w:fill="auto"/>
        <w:tabs>
          <w:tab w:val="left" w:pos="1055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г)</w:t>
      </w:r>
      <w:r w:rsidRPr="00474423">
        <w:rPr>
          <w:sz w:val="28"/>
          <w:szCs w:val="28"/>
        </w:rPr>
        <w:tab/>
        <w:t>рациональности распределения трудовых, финансовых, материальных и иных ресурсов, направляемых на обеспечение выполнения полномочий органа финансового контроля;</w:t>
      </w:r>
    </w:p>
    <w:p w:rsidR="00A56A95" w:rsidRPr="00474423" w:rsidRDefault="00A56A95">
      <w:pPr>
        <w:pStyle w:val="1"/>
        <w:numPr>
          <w:ilvl w:val="0"/>
          <w:numId w:val="4"/>
        </w:numPr>
        <w:shd w:val="clear" w:color="auto" w:fill="auto"/>
        <w:tabs>
          <w:tab w:val="left" w:pos="1218"/>
        </w:tabs>
        <w:spacing w:after="260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Планирование должно обеспечивать эффективность использования трудовых, материальных, информационных и иных ресурсов.</w:t>
      </w:r>
    </w:p>
    <w:p w:rsidR="00A56A95" w:rsidRPr="00474423" w:rsidRDefault="00A56A9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3"/>
        </w:tabs>
        <w:rPr>
          <w:sz w:val="28"/>
          <w:szCs w:val="28"/>
        </w:rPr>
      </w:pPr>
      <w:bookmarkStart w:id="4" w:name="bookmark4"/>
      <w:bookmarkStart w:id="5" w:name="bookmark5"/>
      <w:r w:rsidRPr="00474423">
        <w:rPr>
          <w:sz w:val="28"/>
          <w:szCs w:val="28"/>
        </w:rPr>
        <w:t>Формирование и утверждение Плана работы</w:t>
      </w:r>
      <w:r w:rsidRPr="00474423">
        <w:rPr>
          <w:sz w:val="28"/>
          <w:szCs w:val="28"/>
        </w:rPr>
        <w:br/>
        <w:t>органа финансового контроля</w:t>
      </w:r>
      <w:bookmarkEnd w:id="4"/>
      <w:bookmarkEnd w:id="5"/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47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План работы составляется органом финансового контроля.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План работы включает в себя мероприятия, осуществляемые органом финансового контроля в соответствии с его полномочиями.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Формирование Плана работы осуществляется во втором полугодии года, предшествующего планируемому, с учетом положений Порядка и настоящего Стандарта.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52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Формирование Плана работы включает осуществление следующих действий:</w:t>
      </w:r>
    </w:p>
    <w:p w:rsidR="00A56A95" w:rsidRPr="00474423" w:rsidRDefault="00A56A95">
      <w:pPr>
        <w:pStyle w:val="1"/>
        <w:shd w:val="clear" w:color="auto" w:fill="auto"/>
        <w:tabs>
          <w:tab w:val="left" w:pos="1045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а)</w:t>
      </w:r>
      <w:r w:rsidRPr="00474423">
        <w:rPr>
          <w:sz w:val="28"/>
          <w:szCs w:val="28"/>
        </w:rPr>
        <w:tab/>
        <w:t>рассмотрение поручений главы администрации Шальского сельского поселения, обращений правоохранительных органов и органов прокуратуры, депутатских запросов, поступивших в орган финансового контроля, для включения в План работы;</w:t>
      </w:r>
    </w:p>
    <w:p w:rsidR="00A56A95" w:rsidRPr="00474423" w:rsidRDefault="00A56A95">
      <w:pPr>
        <w:pStyle w:val="1"/>
        <w:shd w:val="clear" w:color="auto" w:fill="auto"/>
        <w:tabs>
          <w:tab w:val="left" w:pos="110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б)</w:t>
      </w:r>
      <w:r w:rsidRPr="00474423">
        <w:rPr>
          <w:sz w:val="28"/>
          <w:szCs w:val="28"/>
        </w:rPr>
        <w:tab/>
        <w:t>составление проекта Плана работы;</w:t>
      </w:r>
    </w:p>
    <w:p w:rsidR="00A56A95" w:rsidRPr="00474423" w:rsidRDefault="00A56A95">
      <w:pPr>
        <w:pStyle w:val="1"/>
        <w:shd w:val="clear" w:color="auto" w:fill="auto"/>
        <w:tabs>
          <w:tab w:val="left" w:pos="110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в)</w:t>
      </w:r>
      <w:r w:rsidRPr="00474423">
        <w:rPr>
          <w:sz w:val="28"/>
          <w:szCs w:val="28"/>
        </w:rPr>
        <w:tab/>
        <w:t>согласование проекта Плана работы;</w:t>
      </w:r>
    </w:p>
    <w:p w:rsidR="00A56A95" w:rsidRPr="00474423" w:rsidRDefault="00A56A95">
      <w:pPr>
        <w:pStyle w:val="1"/>
        <w:shd w:val="clear" w:color="auto" w:fill="auto"/>
        <w:tabs>
          <w:tab w:val="left" w:pos="110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г)</w:t>
      </w:r>
      <w:r w:rsidRPr="00474423">
        <w:rPr>
          <w:sz w:val="28"/>
          <w:szCs w:val="28"/>
        </w:rPr>
        <w:tab/>
        <w:t>утверждение Плана работы.</w:t>
      </w:r>
    </w:p>
    <w:p w:rsidR="00A56A95" w:rsidRPr="00474423" w:rsidRDefault="00A56A9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Примерная форма Плана работы представлена в приложении № 1 к настоящему Стандарту.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Предложения по включению контрольных мероприятий в План работы должны содержать следующие данные:</w:t>
      </w:r>
    </w:p>
    <w:p w:rsidR="00A56A95" w:rsidRPr="00474423" w:rsidRDefault="00A56A95">
      <w:pPr>
        <w:pStyle w:val="1"/>
        <w:shd w:val="clear" w:color="auto" w:fill="auto"/>
        <w:tabs>
          <w:tab w:val="left" w:pos="1089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а)</w:t>
      </w:r>
      <w:r w:rsidRPr="00474423">
        <w:rPr>
          <w:sz w:val="28"/>
          <w:szCs w:val="28"/>
        </w:rPr>
        <w:tab/>
        <w:t>наименование объекта контрольного мероприятия;</w:t>
      </w:r>
    </w:p>
    <w:p w:rsidR="00A56A95" w:rsidRPr="00474423" w:rsidRDefault="00A56A95">
      <w:pPr>
        <w:pStyle w:val="1"/>
        <w:shd w:val="clear" w:color="auto" w:fill="auto"/>
        <w:tabs>
          <w:tab w:val="left" w:pos="110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б)</w:t>
      </w:r>
      <w:r w:rsidRPr="00474423">
        <w:rPr>
          <w:sz w:val="28"/>
          <w:szCs w:val="28"/>
        </w:rPr>
        <w:tab/>
        <w:t>тему контрольного мероприятия;</w:t>
      </w:r>
    </w:p>
    <w:p w:rsidR="00A56A95" w:rsidRPr="00474423" w:rsidRDefault="00A56A95">
      <w:pPr>
        <w:pStyle w:val="1"/>
        <w:shd w:val="clear" w:color="auto" w:fill="auto"/>
        <w:tabs>
          <w:tab w:val="left" w:pos="110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в)</w:t>
      </w:r>
      <w:r w:rsidRPr="00474423">
        <w:rPr>
          <w:sz w:val="28"/>
          <w:szCs w:val="28"/>
        </w:rPr>
        <w:tab/>
        <w:t>проверяемый период;</w:t>
      </w:r>
    </w:p>
    <w:p w:rsidR="00A56A95" w:rsidRPr="00474423" w:rsidRDefault="00A56A95">
      <w:pPr>
        <w:pStyle w:val="1"/>
        <w:shd w:val="clear" w:color="auto" w:fill="auto"/>
        <w:tabs>
          <w:tab w:val="left" w:pos="110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г)</w:t>
      </w:r>
      <w:r w:rsidRPr="00474423">
        <w:rPr>
          <w:sz w:val="28"/>
          <w:szCs w:val="28"/>
        </w:rPr>
        <w:tab/>
        <w:t>предварительный объем проверяемых средств;</w:t>
      </w:r>
    </w:p>
    <w:p w:rsidR="00A56A95" w:rsidRPr="00474423" w:rsidRDefault="00A56A95">
      <w:pPr>
        <w:pStyle w:val="1"/>
        <w:shd w:val="clear" w:color="auto" w:fill="auto"/>
        <w:tabs>
          <w:tab w:val="left" w:pos="111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д)</w:t>
      </w:r>
      <w:r w:rsidRPr="00474423">
        <w:rPr>
          <w:sz w:val="28"/>
          <w:szCs w:val="28"/>
        </w:rPr>
        <w:tab/>
        <w:t>основание для включения мероприятия в План работы.</w:t>
      </w:r>
    </w:p>
    <w:p w:rsidR="00A56A95" w:rsidRPr="00474423" w:rsidRDefault="00A56A9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Примерная форма предложений по включению контрольных мероприятий в План работы представлена в приложении № 2 к настоящему Стандарту.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Поступившие предложения подлежат обязательному рассмотрению органом финансового контроля.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При планировании следует учитывать, что контрольное мероприятие в отношении одного объекта контроля может проводиться не чаще чем один раз в год, за исключением проверок устранения нарушений, выявленных при проведении контрольных мероприятий.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08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План работы должен формироваться таким образом, чтобы он был выполним в полном объеме и создавал условия для качественного выполнения планируемых мероприятий в установленные сроки.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Проект Плана работы должен формироваться исходя из полного использования годового объема служебного времени каждого сотрудника органа финансового контроля.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338"/>
        </w:tabs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План работы подписывается специалистом органа финансового контроля и утверждается главой администрации Шальского сельского поселения района не позднее 20 декабря года, предшествующего планируемому.</w:t>
      </w:r>
    </w:p>
    <w:p w:rsidR="00A56A95" w:rsidRPr="00474423" w:rsidRDefault="00A56A95">
      <w:pPr>
        <w:pStyle w:val="1"/>
        <w:numPr>
          <w:ilvl w:val="0"/>
          <w:numId w:val="5"/>
        </w:numPr>
        <w:shd w:val="clear" w:color="auto" w:fill="auto"/>
        <w:tabs>
          <w:tab w:val="left" w:pos="1333"/>
        </w:tabs>
        <w:spacing w:after="140"/>
        <w:ind w:firstLine="74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Утвержденный План работы направляется главным распорядит</w:t>
      </w:r>
      <w:r>
        <w:rPr>
          <w:sz w:val="28"/>
          <w:szCs w:val="28"/>
        </w:rPr>
        <w:t>елям бюджетных средств в течение</w:t>
      </w:r>
      <w:r w:rsidRPr="00474423">
        <w:rPr>
          <w:sz w:val="28"/>
          <w:szCs w:val="28"/>
        </w:rPr>
        <w:t xml:space="preserve"> пяти рабочих дней со дня его утверждения.</w:t>
      </w:r>
    </w:p>
    <w:p w:rsidR="00A56A95" w:rsidRPr="00474423" w:rsidRDefault="00A56A9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90"/>
        </w:tabs>
        <w:rPr>
          <w:sz w:val="28"/>
          <w:szCs w:val="28"/>
        </w:rPr>
      </w:pPr>
      <w:bookmarkStart w:id="6" w:name="bookmark6"/>
      <w:bookmarkStart w:id="7" w:name="bookmark7"/>
      <w:r w:rsidRPr="00474423">
        <w:rPr>
          <w:sz w:val="28"/>
          <w:szCs w:val="28"/>
        </w:rPr>
        <w:t>Корректировка Плана работы</w:t>
      </w:r>
      <w:bookmarkEnd w:id="6"/>
      <w:bookmarkEnd w:id="7"/>
    </w:p>
    <w:p w:rsidR="00A56A95" w:rsidRPr="00474423" w:rsidRDefault="00A56A95">
      <w:pPr>
        <w:pStyle w:val="1"/>
        <w:numPr>
          <w:ilvl w:val="0"/>
          <w:numId w:val="6"/>
        </w:numPr>
        <w:shd w:val="clear" w:color="auto" w:fill="auto"/>
        <w:tabs>
          <w:tab w:val="left" w:pos="1215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 xml:space="preserve">В течение года в План работы могут вноситься изменения. Измененный План работы подписывается специалистом органа финансового контроля и утверждается главой </w:t>
      </w:r>
      <w:r>
        <w:rPr>
          <w:sz w:val="28"/>
          <w:szCs w:val="28"/>
        </w:rPr>
        <w:t>Ш</w:t>
      </w:r>
      <w:r w:rsidRPr="00474423">
        <w:rPr>
          <w:sz w:val="28"/>
          <w:szCs w:val="28"/>
        </w:rPr>
        <w:t>альского сельского поселения.</w:t>
      </w:r>
    </w:p>
    <w:p w:rsidR="00A56A95" w:rsidRPr="00474423" w:rsidRDefault="00A56A95">
      <w:pPr>
        <w:pStyle w:val="1"/>
        <w:numPr>
          <w:ilvl w:val="0"/>
          <w:numId w:val="6"/>
        </w:numPr>
        <w:shd w:val="clear" w:color="auto" w:fill="auto"/>
        <w:tabs>
          <w:tab w:val="left" w:pos="1215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Корректировка Плана работы производится на основании решения специалиста органа финансового контроля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главы Шальского сельского поселения.</w:t>
      </w:r>
    </w:p>
    <w:p w:rsidR="00A56A95" w:rsidRPr="00474423" w:rsidRDefault="00A56A95">
      <w:pPr>
        <w:pStyle w:val="1"/>
        <w:numPr>
          <w:ilvl w:val="0"/>
          <w:numId w:val="6"/>
        </w:numPr>
        <w:shd w:val="clear" w:color="auto" w:fill="auto"/>
        <w:tabs>
          <w:tab w:val="left" w:pos="1239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Корректировка Плана работы может осуществляться в виде:</w:t>
      </w:r>
    </w:p>
    <w:p w:rsidR="00A56A95" w:rsidRPr="00474423" w:rsidRDefault="00A56A95">
      <w:pPr>
        <w:pStyle w:val="1"/>
        <w:shd w:val="clear" w:color="auto" w:fill="auto"/>
        <w:tabs>
          <w:tab w:val="left" w:pos="1066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а)</w:t>
      </w:r>
      <w:r w:rsidRPr="00474423">
        <w:rPr>
          <w:sz w:val="28"/>
          <w:szCs w:val="28"/>
        </w:rPr>
        <w:tab/>
        <w:t>изменения наименования мероприятий;</w:t>
      </w:r>
    </w:p>
    <w:p w:rsidR="00A56A95" w:rsidRPr="00474423" w:rsidRDefault="00A56A95">
      <w:pPr>
        <w:pStyle w:val="1"/>
        <w:shd w:val="clear" w:color="auto" w:fill="auto"/>
        <w:tabs>
          <w:tab w:val="left" w:pos="1085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б)</w:t>
      </w:r>
      <w:r w:rsidRPr="00474423">
        <w:rPr>
          <w:sz w:val="28"/>
          <w:szCs w:val="28"/>
        </w:rPr>
        <w:tab/>
        <w:t>изменения сроков проведения мероприятий;</w:t>
      </w:r>
    </w:p>
    <w:p w:rsidR="00A56A95" w:rsidRPr="00474423" w:rsidRDefault="00A56A95">
      <w:pPr>
        <w:pStyle w:val="1"/>
        <w:shd w:val="clear" w:color="auto" w:fill="auto"/>
        <w:tabs>
          <w:tab w:val="left" w:pos="1085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в)</w:t>
      </w:r>
      <w:r w:rsidRPr="00474423">
        <w:rPr>
          <w:sz w:val="28"/>
          <w:szCs w:val="28"/>
        </w:rPr>
        <w:tab/>
        <w:t>изменения перечня объектов мероприятий;</w:t>
      </w:r>
    </w:p>
    <w:p w:rsidR="00A56A95" w:rsidRPr="00474423" w:rsidRDefault="00A56A95">
      <w:pPr>
        <w:pStyle w:val="1"/>
        <w:shd w:val="clear" w:color="auto" w:fill="auto"/>
        <w:tabs>
          <w:tab w:val="left" w:pos="1085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г)</w:t>
      </w:r>
      <w:r w:rsidRPr="00474423">
        <w:rPr>
          <w:sz w:val="28"/>
          <w:szCs w:val="28"/>
        </w:rPr>
        <w:tab/>
        <w:t>исключения мероприятий из Плана работы;</w:t>
      </w:r>
    </w:p>
    <w:p w:rsidR="00A56A95" w:rsidRPr="00474423" w:rsidRDefault="00A56A95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д)</w:t>
      </w:r>
      <w:r w:rsidRPr="00474423">
        <w:rPr>
          <w:sz w:val="28"/>
          <w:szCs w:val="28"/>
        </w:rPr>
        <w:tab/>
        <w:t>включения дополнительных мероприятий в План работы.</w:t>
      </w:r>
    </w:p>
    <w:p w:rsidR="00A56A95" w:rsidRPr="00474423" w:rsidRDefault="00A56A95">
      <w:pPr>
        <w:pStyle w:val="1"/>
        <w:numPr>
          <w:ilvl w:val="0"/>
          <w:numId w:val="6"/>
        </w:numPr>
        <w:shd w:val="clear" w:color="auto" w:fill="auto"/>
        <w:tabs>
          <w:tab w:val="left" w:pos="1215"/>
        </w:tabs>
        <w:spacing w:after="260"/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Измененный План работы направляется главным распорядителям бюджетных средств в течение пяти рабочих дней со дня его утверждения.</w:t>
      </w:r>
    </w:p>
    <w:p w:rsidR="00A56A95" w:rsidRPr="00474423" w:rsidRDefault="00A56A9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99"/>
        </w:tabs>
        <w:rPr>
          <w:sz w:val="28"/>
          <w:szCs w:val="28"/>
        </w:rPr>
      </w:pPr>
      <w:bookmarkStart w:id="8" w:name="bookmark8"/>
      <w:bookmarkStart w:id="9" w:name="bookmark9"/>
      <w:r w:rsidRPr="00474423">
        <w:rPr>
          <w:sz w:val="28"/>
          <w:szCs w:val="28"/>
        </w:rPr>
        <w:t>Контроль за исполнением Плана работы</w:t>
      </w:r>
      <w:bookmarkEnd w:id="8"/>
      <w:bookmarkEnd w:id="9"/>
    </w:p>
    <w:p w:rsidR="00A56A95" w:rsidRPr="00474423" w:rsidRDefault="00A56A95">
      <w:pPr>
        <w:pStyle w:val="1"/>
        <w:numPr>
          <w:ilvl w:val="0"/>
          <w:numId w:val="7"/>
        </w:numPr>
        <w:shd w:val="clear" w:color="auto" w:fill="auto"/>
        <w:tabs>
          <w:tab w:val="left" w:pos="1210"/>
        </w:tabs>
        <w:ind w:firstLine="720"/>
        <w:jc w:val="both"/>
        <w:rPr>
          <w:sz w:val="28"/>
          <w:szCs w:val="28"/>
        </w:rPr>
      </w:pPr>
      <w:r w:rsidRPr="00474423">
        <w:rPr>
          <w:sz w:val="28"/>
          <w:szCs w:val="28"/>
        </w:rPr>
        <w:t>Основной задачей контроля за исполнением Плана работы является обеспечение своевременного, полного и качественного выполнения мероприятий, включенных в План работы.</w:t>
      </w:r>
    </w:p>
    <w:p w:rsidR="00A56A95" w:rsidRDefault="00A56A95">
      <w:pPr>
        <w:pStyle w:val="1"/>
        <w:numPr>
          <w:ilvl w:val="0"/>
          <w:numId w:val="7"/>
        </w:numPr>
        <w:shd w:val="clear" w:color="auto" w:fill="auto"/>
        <w:tabs>
          <w:tab w:val="left" w:pos="1210"/>
        </w:tabs>
        <w:spacing w:after="260"/>
        <w:ind w:firstLine="720"/>
        <w:jc w:val="both"/>
        <w:sectPr w:rsidR="00A56A95">
          <w:pgSz w:w="11900" w:h="16840"/>
          <w:pgMar w:top="1095" w:right="497" w:bottom="1692" w:left="1558" w:header="667" w:footer="1264" w:gutter="0"/>
          <w:cols w:space="720"/>
          <w:noEndnote/>
          <w:docGrid w:linePitch="360"/>
        </w:sectPr>
      </w:pPr>
      <w:r w:rsidRPr="00474423">
        <w:rPr>
          <w:sz w:val="28"/>
          <w:szCs w:val="28"/>
        </w:rPr>
        <w:t>Контроль за исполнением Плана работы осуществляет специалист органа внутреннего муниципального финансового контроля.</w:t>
      </w:r>
    </w:p>
    <w:p w:rsidR="00A56A95" w:rsidRDefault="00A56A95">
      <w:pPr>
        <w:pStyle w:val="11"/>
        <w:keepNext/>
        <w:keepLines/>
        <w:shd w:val="clear" w:color="auto" w:fill="auto"/>
        <w:spacing w:after="0"/>
        <w:ind w:left="6140"/>
        <w:jc w:val="left"/>
      </w:pPr>
      <w:bookmarkStart w:id="10" w:name="bookmark10"/>
      <w:bookmarkStart w:id="11" w:name="bookmark11"/>
      <w:r>
        <w:t>Приложение № 1</w:t>
      </w:r>
      <w:bookmarkEnd w:id="10"/>
      <w:bookmarkEnd w:id="11"/>
    </w:p>
    <w:p w:rsidR="00A56A95" w:rsidRDefault="00A56A95">
      <w:pPr>
        <w:pStyle w:val="1"/>
        <w:shd w:val="clear" w:color="auto" w:fill="auto"/>
        <w:tabs>
          <w:tab w:val="right" w:pos="9836"/>
        </w:tabs>
        <w:ind w:left="6140" w:firstLine="0"/>
      </w:pPr>
      <w:r>
        <w:t>к стандарту осуществления внутреннего муниципального финансового</w:t>
      </w:r>
      <w:r>
        <w:tab/>
        <w:t>контроля,</w:t>
      </w:r>
    </w:p>
    <w:p w:rsidR="00A56A95" w:rsidRDefault="00A56A95">
      <w:pPr>
        <w:pStyle w:val="1"/>
        <w:shd w:val="clear" w:color="auto" w:fill="auto"/>
        <w:tabs>
          <w:tab w:val="right" w:pos="9836"/>
        </w:tabs>
        <w:ind w:left="6140" w:firstLine="0"/>
      </w:pPr>
      <w:r>
        <w:t>утвержденного</w:t>
      </w:r>
      <w:r>
        <w:tab/>
        <w:t>Постановлением</w:t>
      </w:r>
    </w:p>
    <w:p w:rsidR="00A56A95" w:rsidRDefault="00A56A95" w:rsidP="001174C7">
      <w:pPr>
        <w:pStyle w:val="1"/>
        <w:shd w:val="clear" w:color="auto" w:fill="auto"/>
        <w:tabs>
          <w:tab w:val="right" w:pos="9836"/>
        </w:tabs>
        <w:ind w:left="6140" w:firstLine="0"/>
      </w:pPr>
      <w:r>
        <w:t>администрации</w:t>
      </w:r>
      <w:r>
        <w:tab/>
        <w:t>Шальского</w:t>
      </w:r>
    </w:p>
    <w:p w:rsidR="00A56A95" w:rsidRDefault="00A56A95">
      <w:pPr>
        <w:pStyle w:val="1"/>
        <w:shd w:val="clear" w:color="auto" w:fill="auto"/>
        <w:ind w:left="6140" w:firstLine="0"/>
        <w:sectPr w:rsidR="00A56A95">
          <w:pgSz w:w="11900" w:h="16840"/>
          <w:pgMar w:top="879" w:right="475" w:bottom="5484" w:left="1445" w:header="451" w:footer="5056" w:gutter="0"/>
          <w:cols w:space="720"/>
          <w:noEndnote/>
          <w:docGrid w:linePitch="360"/>
        </w:sectPr>
      </w:pPr>
      <w:r>
        <w:t>№ 27 от 29.06.2022 года</w:t>
      </w:r>
    </w:p>
    <w:p w:rsidR="00A56A95" w:rsidRDefault="00A56A95">
      <w:pPr>
        <w:spacing w:line="240" w:lineRule="exact"/>
        <w:rPr>
          <w:sz w:val="19"/>
          <w:szCs w:val="19"/>
        </w:rPr>
      </w:pPr>
    </w:p>
    <w:p w:rsidR="00A56A95" w:rsidRDefault="00A56A95">
      <w:pPr>
        <w:spacing w:before="82" w:after="82" w:line="240" w:lineRule="exact"/>
        <w:rPr>
          <w:sz w:val="19"/>
          <w:szCs w:val="19"/>
        </w:rPr>
      </w:pPr>
    </w:p>
    <w:p w:rsidR="00A56A95" w:rsidRDefault="00A56A95">
      <w:pPr>
        <w:spacing w:line="1" w:lineRule="exact"/>
        <w:sectPr w:rsidR="00A56A95">
          <w:type w:val="continuous"/>
          <w:pgSz w:w="11900" w:h="16840"/>
          <w:pgMar w:top="879" w:right="0" w:bottom="5484" w:left="0" w:header="0" w:footer="3" w:gutter="0"/>
          <w:cols w:space="720"/>
          <w:noEndnote/>
          <w:docGrid w:linePitch="360"/>
        </w:sectPr>
      </w:pPr>
    </w:p>
    <w:p w:rsidR="00A56A95" w:rsidRDefault="00A56A95">
      <w:pPr>
        <w:pStyle w:val="1"/>
        <w:shd w:val="clear" w:color="auto" w:fill="auto"/>
        <w:ind w:firstLine="0"/>
        <w:jc w:val="center"/>
      </w:pPr>
      <w:r>
        <w:t>Администрация</w:t>
      </w:r>
    </w:p>
    <w:p w:rsidR="00A56A95" w:rsidRDefault="00A56A95">
      <w:pPr>
        <w:pStyle w:val="1"/>
        <w:shd w:val="clear" w:color="auto" w:fill="auto"/>
        <w:ind w:firstLine="0"/>
        <w:jc w:val="center"/>
      </w:pPr>
      <w:r>
        <w:t>Шальского сельского поселения</w:t>
      </w:r>
    </w:p>
    <w:p w:rsidR="00A56A95" w:rsidRDefault="00A56A95">
      <w:pPr>
        <w:pStyle w:val="1"/>
        <w:shd w:val="clear" w:color="auto" w:fill="auto"/>
        <w:ind w:firstLine="0"/>
        <w:jc w:val="center"/>
      </w:pPr>
      <w:r>
        <w:t>орган внутреннего муниципального контроля</w:t>
      </w:r>
    </w:p>
    <w:p w:rsidR="00A56A95" w:rsidRDefault="00A56A95">
      <w:pPr>
        <w:pStyle w:val="1"/>
        <w:shd w:val="clear" w:color="auto" w:fill="auto"/>
        <w:ind w:firstLine="0"/>
        <w:jc w:val="center"/>
      </w:pPr>
      <w:r>
        <w:t>УТВЕРЖДАЮ</w:t>
      </w:r>
    </w:p>
    <w:p w:rsidR="00A56A95" w:rsidRDefault="00A56A95">
      <w:pPr>
        <w:pStyle w:val="1"/>
        <w:shd w:val="clear" w:color="auto" w:fill="auto"/>
        <w:ind w:firstLine="0"/>
        <w:jc w:val="center"/>
        <w:sectPr w:rsidR="00A56A95">
          <w:type w:val="continuous"/>
          <w:pgSz w:w="11900" w:h="16840"/>
          <w:pgMar w:top="879" w:right="615" w:bottom="5484" w:left="1589" w:header="0" w:footer="3" w:gutter="0"/>
          <w:cols w:num="2" w:space="264"/>
          <w:noEndnote/>
          <w:docGrid w:linePitch="360"/>
        </w:sectPr>
      </w:pPr>
      <w:r>
        <w:t>Глава администрации Шальского сельского</w:t>
      </w:r>
      <w:r>
        <w:br/>
        <w:t>поселения</w:t>
      </w:r>
    </w:p>
    <w:p w:rsidR="00A56A95" w:rsidRDefault="00A56A95">
      <w:pPr>
        <w:spacing w:line="143" w:lineRule="exact"/>
        <w:rPr>
          <w:sz w:val="12"/>
          <w:szCs w:val="12"/>
        </w:rPr>
      </w:pPr>
    </w:p>
    <w:p w:rsidR="00A56A95" w:rsidRDefault="00A56A95">
      <w:pPr>
        <w:spacing w:line="1" w:lineRule="exact"/>
        <w:sectPr w:rsidR="00A56A95">
          <w:type w:val="continuous"/>
          <w:pgSz w:w="11900" w:h="16840"/>
          <w:pgMar w:top="879" w:right="0" w:bottom="5484" w:left="0" w:header="0" w:footer="3" w:gutter="0"/>
          <w:cols w:space="720"/>
          <w:noEndnote/>
          <w:docGrid w:linePitch="360"/>
        </w:sectPr>
      </w:pPr>
    </w:p>
    <w:p w:rsidR="00A56A95" w:rsidRDefault="00A56A95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t>(ФИО)</w:t>
      </w:r>
    </w:p>
    <w:p w:rsidR="00A56A95" w:rsidRDefault="00A56A95">
      <w:pPr>
        <w:pStyle w:val="1"/>
        <w:shd w:val="clear" w:color="auto" w:fill="auto"/>
        <w:tabs>
          <w:tab w:val="left" w:pos="590"/>
          <w:tab w:val="left" w:pos="2746"/>
        </w:tabs>
        <w:spacing w:line="228" w:lineRule="auto"/>
        <w:ind w:firstLine="0"/>
        <w:jc w:val="center"/>
      </w:pPr>
      <w:r>
        <w:t>«</w:t>
      </w:r>
      <w:r>
        <w:tab/>
        <w:t>»</w:t>
      </w:r>
      <w:r>
        <w:tab/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>.</w:t>
      </w:r>
    </w:p>
    <w:p w:rsidR="00A56A95" w:rsidRDefault="00A56A95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t>(подпись)</w:t>
      </w:r>
    </w:p>
    <w:p w:rsidR="00A56A95" w:rsidRDefault="00A56A95">
      <w:pPr>
        <w:pStyle w:val="1"/>
        <w:shd w:val="clear" w:color="auto" w:fill="auto"/>
        <w:tabs>
          <w:tab w:val="left" w:pos="600"/>
          <w:tab w:val="left" w:pos="2760"/>
        </w:tabs>
        <w:spacing w:line="233" w:lineRule="auto"/>
        <w:ind w:firstLine="0"/>
        <w:jc w:val="center"/>
        <w:sectPr w:rsidR="00A56A95">
          <w:type w:val="continuous"/>
          <w:pgSz w:w="11900" w:h="16840"/>
          <w:pgMar w:top="879" w:right="1167" w:bottom="5484" w:left="2132" w:header="0" w:footer="3" w:gutter="0"/>
          <w:cols w:num="2" w:space="1363"/>
          <w:noEndnote/>
          <w:docGrid w:linePitch="360"/>
        </w:sectPr>
      </w:pPr>
      <w:r>
        <w:t>«</w:t>
      </w:r>
      <w:r>
        <w:tab/>
        <w:t>»</w:t>
      </w:r>
      <w:r>
        <w:tab/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>.</w:t>
      </w:r>
    </w:p>
    <w:p w:rsidR="00A56A95" w:rsidRDefault="00A56A95">
      <w:pPr>
        <w:spacing w:line="240" w:lineRule="exact"/>
        <w:rPr>
          <w:sz w:val="19"/>
          <w:szCs w:val="19"/>
        </w:rPr>
      </w:pPr>
    </w:p>
    <w:p w:rsidR="00A56A95" w:rsidRDefault="00A56A95">
      <w:pPr>
        <w:spacing w:before="86" w:after="86" w:line="240" w:lineRule="exact"/>
        <w:rPr>
          <w:sz w:val="19"/>
          <w:szCs w:val="19"/>
        </w:rPr>
      </w:pPr>
    </w:p>
    <w:p w:rsidR="00A56A95" w:rsidRDefault="00A56A95">
      <w:pPr>
        <w:spacing w:line="1" w:lineRule="exact"/>
        <w:sectPr w:rsidR="00A56A95">
          <w:type w:val="continuous"/>
          <w:pgSz w:w="11900" w:h="16840"/>
          <w:pgMar w:top="879" w:right="0" w:bottom="5997" w:left="0" w:header="0" w:footer="3" w:gutter="0"/>
          <w:cols w:space="720"/>
          <w:noEndnote/>
          <w:docGrid w:linePitch="360"/>
        </w:sectPr>
      </w:pPr>
    </w:p>
    <w:p w:rsidR="00A56A95" w:rsidRDefault="00A56A95">
      <w:pPr>
        <w:pStyle w:val="11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ПЛАН</w:t>
      </w:r>
      <w:bookmarkEnd w:id="12"/>
      <w:bookmarkEnd w:id="13"/>
    </w:p>
    <w:p w:rsidR="00A56A95" w:rsidRDefault="00A56A95">
      <w:pPr>
        <w:pStyle w:val="11"/>
        <w:keepNext/>
        <w:keepLines/>
        <w:shd w:val="clear" w:color="auto" w:fill="auto"/>
        <w:tabs>
          <w:tab w:val="left" w:leader="underscore" w:pos="5448"/>
        </w:tabs>
        <w:spacing w:after="540"/>
      </w:pPr>
      <w:bookmarkStart w:id="14" w:name="bookmark14"/>
      <w:bookmarkStart w:id="15" w:name="bookmark15"/>
      <w:r>
        <w:t>контрольной деятельности органа внутреннего</w:t>
      </w:r>
      <w:r>
        <w:br/>
        <w:t>муниципального финансового контроля администрации Шальского сельского</w:t>
      </w:r>
      <w:r>
        <w:br/>
        <w:t>поселения на</w:t>
      </w:r>
      <w:r>
        <w:tab/>
        <w:t>год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963"/>
        <w:gridCol w:w="1728"/>
        <w:gridCol w:w="1747"/>
        <w:gridCol w:w="1675"/>
        <w:gridCol w:w="2213"/>
      </w:tblGrid>
      <w:tr w:rsidR="00A56A95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п.п.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контрольного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Проверяемый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Срок проведения проверки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A56A95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</w:tr>
      <w:tr w:rsidR="00A56A95">
        <w:trPr>
          <w:trHeight w:hRule="exact" w:val="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</w:tr>
    </w:tbl>
    <w:p w:rsidR="00A56A95" w:rsidRDefault="00A56A95">
      <w:pPr>
        <w:spacing w:after="539" w:line="1" w:lineRule="exact"/>
      </w:pPr>
    </w:p>
    <w:p w:rsidR="00A56A95" w:rsidRDefault="00A56A95">
      <w:pPr>
        <w:pStyle w:val="1"/>
        <w:shd w:val="clear" w:color="auto" w:fill="auto"/>
        <w:ind w:firstLine="0"/>
      </w:pPr>
      <w:r>
        <w:t>Начальник органа внутреннего финансового контроля администрации Шальского сельского поселения</w:t>
      </w:r>
    </w:p>
    <w:p w:rsidR="00A56A95" w:rsidRDefault="00A56A95">
      <w:pPr>
        <w:spacing w:after="408"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75pt;margin-top:6pt;width:43.7pt;height:13.7pt;z-index:-251658240;mso-wrap-distance-left:0;mso-wrap-distance-right:0;mso-position-horizontal-relative:page" filled="f" stroked="f">
            <v:textbox inset="0,0,0,0">
              <w:txbxContent>
                <w:p w:rsidR="00A56A95" w:rsidRDefault="00A56A95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t>(подпись)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margin-left:179.8pt;margin-top:6.5pt;width:105.1pt;height:13.9pt;z-index:-251657216;mso-wrap-distance-left:0;mso-wrap-distance-right:0;mso-position-horizontal-relative:page" filled="f" stroked="f">
            <v:textbox inset="0,0,0,0">
              <w:txbxContent>
                <w:p w:rsidR="00A56A95" w:rsidRDefault="00A56A95">
                  <w:pPr>
                    <w:pStyle w:val="20"/>
                    <w:shd w:val="clear" w:color="auto" w:fill="auto"/>
                  </w:pPr>
                  <w:r>
                    <w:t>(расшифровка подписи)</w:t>
                  </w:r>
                </w:p>
              </w:txbxContent>
            </v:textbox>
            <w10:wrap anchorx="page"/>
          </v:shape>
        </w:pict>
      </w:r>
    </w:p>
    <w:p w:rsidR="00A56A95" w:rsidRDefault="00A56A95">
      <w:pPr>
        <w:pStyle w:val="1"/>
        <w:shd w:val="clear" w:color="auto" w:fill="auto"/>
        <w:ind w:left="6140" w:firstLine="0"/>
        <w:rPr>
          <w:b/>
          <w:bCs/>
        </w:rPr>
      </w:pPr>
    </w:p>
    <w:p w:rsidR="00A56A95" w:rsidRDefault="00A56A95">
      <w:pPr>
        <w:pStyle w:val="1"/>
        <w:shd w:val="clear" w:color="auto" w:fill="auto"/>
        <w:ind w:left="6140" w:firstLine="0"/>
        <w:rPr>
          <w:b/>
          <w:bCs/>
        </w:rPr>
      </w:pPr>
    </w:p>
    <w:p w:rsidR="00A56A95" w:rsidRDefault="00A56A95">
      <w:pPr>
        <w:pStyle w:val="1"/>
        <w:shd w:val="clear" w:color="auto" w:fill="auto"/>
        <w:ind w:left="6140" w:firstLine="0"/>
        <w:rPr>
          <w:b/>
          <w:bCs/>
        </w:rPr>
      </w:pPr>
    </w:p>
    <w:p w:rsidR="00A56A95" w:rsidRDefault="00A56A95">
      <w:pPr>
        <w:pStyle w:val="1"/>
        <w:shd w:val="clear" w:color="auto" w:fill="auto"/>
        <w:ind w:left="6140" w:firstLine="0"/>
      </w:pPr>
      <w:r>
        <w:rPr>
          <w:b/>
          <w:bCs/>
        </w:rPr>
        <w:t>Приложение № 2</w:t>
      </w:r>
    </w:p>
    <w:p w:rsidR="00A56A95" w:rsidRDefault="00A56A95">
      <w:pPr>
        <w:pStyle w:val="1"/>
        <w:shd w:val="clear" w:color="auto" w:fill="auto"/>
        <w:tabs>
          <w:tab w:val="right" w:pos="9853"/>
        </w:tabs>
        <w:ind w:left="6140" w:firstLine="20"/>
      </w:pPr>
      <w:r>
        <w:t>к стандарту осуществления внутреннего муниципального финансового</w:t>
      </w:r>
      <w:r>
        <w:tab/>
        <w:t>контроля,</w:t>
      </w:r>
    </w:p>
    <w:p w:rsidR="00A56A95" w:rsidRDefault="00A56A95">
      <w:pPr>
        <w:pStyle w:val="1"/>
        <w:shd w:val="clear" w:color="auto" w:fill="auto"/>
        <w:tabs>
          <w:tab w:val="right" w:pos="9853"/>
        </w:tabs>
        <w:ind w:left="6140" w:firstLine="20"/>
      </w:pPr>
      <w:r>
        <w:t>утвержденного</w:t>
      </w:r>
      <w:r>
        <w:tab/>
        <w:t>Постановлением</w:t>
      </w:r>
    </w:p>
    <w:p w:rsidR="00A56A95" w:rsidRDefault="00A56A95">
      <w:pPr>
        <w:pStyle w:val="1"/>
        <w:shd w:val="clear" w:color="auto" w:fill="auto"/>
        <w:tabs>
          <w:tab w:val="right" w:pos="9853"/>
        </w:tabs>
        <w:ind w:left="6140" w:firstLine="20"/>
      </w:pPr>
      <w:r>
        <w:t>администрации</w:t>
      </w:r>
      <w:r>
        <w:tab/>
        <w:t>Шальского</w:t>
      </w:r>
    </w:p>
    <w:p w:rsidR="00A56A95" w:rsidRDefault="00A56A95">
      <w:pPr>
        <w:pStyle w:val="1"/>
        <w:shd w:val="clear" w:color="auto" w:fill="auto"/>
        <w:ind w:left="6140" w:firstLine="20"/>
      </w:pPr>
      <w:r>
        <w:t>сельского поселения</w:t>
      </w:r>
    </w:p>
    <w:p w:rsidR="00A56A95" w:rsidRDefault="00A56A95" w:rsidP="00B9649A">
      <w:pPr>
        <w:pStyle w:val="1"/>
        <w:shd w:val="clear" w:color="auto" w:fill="auto"/>
        <w:spacing w:after="820"/>
        <w:ind w:right="1260" w:firstLine="0"/>
        <w:jc w:val="center"/>
      </w:pPr>
      <w:r>
        <w:t xml:space="preserve">                                                                                                   № 27 от 29.06.2022 года</w:t>
      </w:r>
    </w:p>
    <w:p w:rsidR="00A56A95" w:rsidRDefault="00A56A95">
      <w:pPr>
        <w:pStyle w:val="1"/>
        <w:shd w:val="clear" w:color="auto" w:fill="auto"/>
        <w:tabs>
          <w:tab w:val="left" w:leader="underscore" w:pos="4445"/>
        </w:tabs>
        <w:spacing w:after="820"/>
        <w:ind w:firstLine="0"/>
        <w:jc w:val="center"/>
      </w:pPr>
      <w:r>
        <w:rPr>
          <w:b/>
          <w:bCs/>
        </w:rPr>
        <w:t>ПРЕДЛОЖЕНИЯ</w:t>
      </w:r>
      <w:r>
        <w:rPr>
          <w:b/>
          <w:bCs/>
        </w:rPr>
        <w:br/>
        <w:t>по включению контрольных мероприятий в план</w:t>
      </w:r>
      <w:r>
        <w:rPr>
          <w:b/>
          <w:bCs/>
        </w:rPr>
        <w:br/>
        <w:t>контрольной деятельности органа внутреннего муниципального</w:t>
      </w:r>
      <w:r>
        <w:rPr>
          <w:b/>
          <w:bCs/>
        </w:rPr>
        <w:br/>
        <w:t>финансового контроля администрации Шальского сельского поселения</w:t>
      </w:r>
      <w:r>
        <w:rPr>
          <w:b/>
          <w:bCs/>
        </w:rPr>
        <w:br/>
        <w:t>на</w:t>
      </w:r>
      <w:r>
        <w:rPr>
          <w:b/>
          <w:bCs/>
        </w:rPr>
        <w:tab/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1891"/>
        <w:gridCol w:w="2112"/>
        <w:gridCol w:w="1507"/>
        <w:gridCol w:w="2333"/>
        <w:gridCol w:w="1512"/>
      </w:tblGrid>
      <w:tr w:rsidR="00A56A95">
        <w:trPr>
          <w:trHeight w:hRule="exact" w:val="11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п.п.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объекта контрольного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контрольного мероприятия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Проверяем ый период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Предварительный объем проверяемых средств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Основания</w:t>
            </w:r>
          </w:p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ДЛЯ</w:t>
            </w:r>
          </w:p>
          <w:p w:rsidR="00A56A95" w:rsidRDefault="00A56A95">
            <w:pPr>
              <w:pStyle w:val="a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включения</w:t>
            </w:r>
          </w:p>
        </w:tc>
      </w:tr>
      <w:tr w:rsidR="00A56A95"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</w:tr>
      <w:tr w:rsidR="00A56A95">
        <w:trPr>
          <w:trHeight w:hRule="exact"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95" w:rsidRDefault="00A56A95">
            <w:pPr>
              <w:rPr>
                <w:sz w:val="10"/>
                <w:szCs w:val="10"/>
              </w:rPr>
            </w:pPr>
          </w:p>
        </w:tc>
      </w:tr>
    </w:tbl>
    <w:p w:rsidR="00A56A95" w:rsidRDefault="00A56A95"/>
    <w:sectPr w:rsidR="00A56A95" w:rsidSect="003567B0">
      <w:type w:val="continuous"/>
      <w:pgSz w:w="11900" w:h="16840"/>
      <w:pgMar w:top="879" w:right="475" w:bottom="5997" w:left="1442" w:header="451" w:footer="556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95" w:rsidRDefault="00A56A95" w:rsidP="003567B0">
      <w:r>
        <w:separator/>
      </w:r>
    </w:p>
  </w:endnote>
  <w:endnote w:type="continuationSeparator" w:id="0">
    <w:p w:rsidR="00A56A95" w:rsidRDefault="00A56A95" w:rsidP="0035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95" w:rsidRDefault="00A56A95"/>
  </w:footnote>
  <w:footnote w:type="continuationSeparator" w:id="0">
    <w:p w:rsidR="00A56A95" w:rsidRDefault="00A56A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436"/>
    <w:multiLevelType w:val="multilevel"/>
    <w:tmpl w:val="A5EE2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EF72ED"/>
    <w:multiLevelType w:val="multilevel"/>
    <w:tmpl w:val="C8363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D03B32"/>
    <w:multiLevelType w:val="multilevel"/>
    <w:tmpl w:val="B2167F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270851"/>
    <w:multiLevelType w:val="multilevel"/>
    <w:tmpl w:val="C28E56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66D0200"/>
    <w:multiLevelType w:val="multilevel"/>
    <w:tmpl w:val="E13C59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F05947"/>
    <w:multiLevelType w:val="multilevel"/>
    <w:tmpl w:val="026E79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95A1F63"/>
    <w:multiLevelType w:val="multilevel"/>
    <w:tmpl w:val="56A674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70F075B"/>
    <w:multiLevelType w:val="multilevel"/>
    <w:tmpl w:val="AFA01F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7B0"/>
    <w:rsid w:val="00003F28"/>
    <w:rsid w:val="00022146"/>
    <w:rsid w:val="001174C7"/>
    <w:rsid w:val="002247BB"/>
    <w:rsid w:val="002751E9"/>
    <w:rsid w:val="00286E96"/>
    <w:rsid w:val="002D67A7"/>
    <w:rsid w:val="002E20A9"/>
    <w:rsid w:val="003567B0"/>
    <w:rsid w:val="00474423"/>
    <w:rsid w:val="004861C7"/>
    <w:rsid w:val="004B2679"/>
    <w:rsid w:val="00540D81"/>
    <w:rsid w:val="00571B31"/>
    <w:rsid w:val="005C58FA"/>
    <w:rsid w:val="005C6D6A"/>
    <w:rsid w:val="006F0A92"/>
    <w:rsid w:val="00721330"/>
    <w:rsid w:val="007841E3"/>
    <w:rsid w:val="007D1510"/>
    <w:rsid w:val="00806687"/>
    <w:rsid w:val="00853453"/>
    <w:rsid w:val="00924B1E"/>
    <w:rsid w:val="0097413F"/>
    <w:rsid w:val="00A4005B"/>
    <w:rsid w:val="00A56A95"/>
    <w:rsid w:val="00AF4082"/>
    <w:rsid w:val="00B27A6B"/>
    <w:rsid w:val="00B9649A"/>
    <w:rsid w:val="00C141B8"/>
    <w:rsid w:val="00C94498"/>
    <w:rsid w:val="00CC4DC7"/>
    <w:rsid w:val="00CE5069"/>
    <w:rsid w:val="00CF23A8"/>
    <w:rsid w:val="00DA48F8"/>
    <w:rsid w:val="00E04685"/>
    <w:rsid w:val="00E31727"/>
    <w:rsid w:val="00E407F7"/>
    <w:rsid w:val="00E61D45"/>
    <w:rsid w:val="00E95599"/>
    <w:rsid w:val="00EA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B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3567B0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567B0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567B0"/>
    <w:rPr>
      <w:rFonts w:ascii="Times New Roman" w:hAnsi="Times New Roman" w:cs="Times New Roman"/>
      <w:sz w:val="20"/>
      <w:szCs w:val="20"/>
      <w:u w:val="none"/>
    </w:rPr>
  </w:style>
  <w:style w:type="character" w:customStyle="1" w:styleId="a0">
    <w:name w:val="Другое_"/>
    <w:basedOn w:val="DefaultParagraphFont"/>
    <w:link w:val="a1"/>
    <w:uiPriority w:val="99"/>
    <w:locked/>
    <w:rsid w:val="003567B0"/>
    <w:rPr>
      <w:rFonts w:ascii="Times New Roman" w:hAnsi="Times New Roman" w:cs="Times New Roman"/>
      <w:u w:val="none"/>
    </w:rPr>
  </w:style>
  <w:style w:type="paragraph" w:customStyle="1" w:styleId="1">
    <w:name w:val="Основной текст1"/>
    <w:basedOn w:val="Normal"/>
    <w:link w:val="a"/>
    <w:uiPriority w:val="99"/>
    <w:rsid w:val="003567B0"/>
    <w:pPr>
      <w:shd w:val="clear" w:color="auto" w:fill="FFFFFF"/>
      <w:ind w:firstLine="400"/>
    </w:pPr>
    <w:rPr>
      <w:rFonts w:ascii="Times New Roman" w:hAnsi="Times New Roman" w:cs="Times New Roman"/>
    </w:rPr>
  </w:style>
  <w:style w:type="paragraph" w:customStyle="1" w:styleId="11">
    <w:name w:val="Заголовок №1"/>
    <w:basedOn w:val="Normal"/>
    <w:link w:val="10"/>
    <w:uiPriority w:val="99"/>
    <w:rsid w:val="003567B0"/>
    <w:pPr>
      <w:shd w:val="clear" w:color="auto" w:fill="FFFFFF"/>
      <w:spacing w:after="26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3567B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a1">
    <w:name w:val="Другое"/>
    <w:basedOn w:val="Normal"/>
    <w:link w:val="a0"/>
    <w:uiPriority w:val="99"/>
    <w:rsid w:val="003567B0"/>
    <w:pPr>
      <w:shd w:val="clear" w:color="auto" w:fill="FFFFFF"/>
      <w:ind w:firstLine="400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474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74423"/>
    <w:pPr>
      <w:widowControl/>
      <w:spacing w:line="36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4B1E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7</Pages>
  <Words>1375</Words>
  <Characters>7844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18</cp:revision>
  <cp:lastPrinted>2022-06-29T07:51:00Z</cp:lastPrinted>
  <dcterms:created xsi:type="dcterms:W3CDTF">2022-03-31T09:44:00Z</dcterms:created>
  <dcterms:modified xsi:type="dcterms:W3CDTF">2022-06-29T07:51:00Z</dcterms:modified>
</cp:coreProperties>
</file>