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A4C" w:rsidRPr="00E30AC0" w:rsidRDefault="00250A4C" w:rsidP="001331F3">
      <w:pPr>
        <w:pStyle w:val="Heading1"/>
        <w:rPr>
          <w:szCs w:val="28"/>
        </w:rPr>
      </w:pPr>
      <w:r w:rsidRPr="00E30AC0">
        <w:rPr>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2.75pt" o:ole="" fillcolor="window">
            <v:imagedata r:id="rId5" o:title=""/>
          </v:shape>
          <o:OLEObject Type="Embed" ProgID="Word.Picture.8" ShapeID="_x0000_i1025" DrawAspect="Content" ObjectID="_1730556496" r:id="rId6"/>
        </w:object>
      </w:r>
    </w:p>
    <w:p w:rsidR="00250A4C" w:rsidRDefault="00250A4C" w:rsidP="001331F3">
      <w:pPr>
        <w:autoSpaceDE w:val="0"/>
        <w:autoSpaceDN w:val="0"/>
        <w:adjustRightInd w:val="0"/>
        <w:ind w:firstLine="0"/>
        <w:rPr>
          <w:rFonts w:cs="Arial"/>
          <w:b/>
          <w:sz w:val="28"/>
        </w:rPr>
      </w:pPr>
    </w:p>
    <w:p w:rsidR="00250A4C" w:rsidRPr="00A9297D" w:rsidRDefault="00250A4C" w:rsidP="004859BF">
      <w:pPr>
        <w:autoSpaceDE w:val="0"/>
        <w:autoSpaceDN w:val="0"/>
        <w:adjustRightInd w:val="0"/>
        <w:ind w:firstLine="0"/>
        <w:jc w:val="center"/>
        <w:rPr>
          <w:rFonts w:ascii="Times New Roman" w:hAnsi="Times New Roman"/>
          <w:bCs/>
          <w:sz w:val="28"/>
        </w:rPr>
      </w:pPr>
      <w:r w:rsidRPr="00A9297D">
        <w:rPr>
          <w:rFonts w:ascii="Times New Roman" w:hAnsi="Times New Roman"/>
          <w:bCs/>
          <w:sz w:val="28"/>
        </w:rPr>
        <w:t>Республика Карелия</w:t>
      </w:r>
    </w:p>
    <w:p w:rsidR="00250A4C" w:rsidRPr="00A9297D" w:rsidRDefault="00250A4C" w:rsidP="004859BF">
      <w:pPr>
        <w:pStyle w:val="ConsPlusNormal"/>
        <w:jc w:val="center"/>
        <w:outlineLvl w:val="0"/>
        <w:rPr>
          <w:rFonts w:ascii="Times New Roman" w:hAnsi="Times New Roman"/>
          <w:bCs/>
          <w:sz w:val="28"/>
          <w:szCs w:val="24"/>
        </w:rPr>
      </w:pPr>
      <w:r w:rsidRPr="00A9297D">
        <w:rPr>
          <w:rFonts w:ascii="Times New Roman" w:hAnsi="Times New Roman"/>
          <w:bCs/>
          <w:sz w:val="28"/>
          <w:szCs w:val="24"/>
        </w:rPr>
        <w:t>СОВЕТ</w:t>
      </w:r>
    </w:p>
    <w:p w:rsidR="00250A4C" w:rsidRPr="00A9297D" w:rsidRDefault="00250A4C" w:rsidP="004859BF">
      <w:pPr>
        <w:pStyle w:val="ConsPlusNormal"/>
        <w:jc w:val="center"/>
        <w:outlineLvl w:val="0"/>
        <w:rPr>
          <w:rFonts w:ascii="Times New Roman" w:hAnsi="Times New Roman"/>
          <w:bCs/>
          <w:sz w:val="28"/>
          <w:szCs w:val="24"/>
        </w:rPr>
      </w:pPr>
      <w:r w:rsidRPr="00A9297D">
        <w:rPr>
          <w:rFonts w:ascii="Times New Roman" w:hAnsi="Times New Roman"/>
          <w:bCs/>
          <w:sz w:val="28"/>
          <w:szCs w:val="24"/>
        </w:rPr>
        <w:t>Шальского сельского поселения</w:t>
      </w:r>
    </w:p>
    <w:p w:rsidR="00250A4C" w:rsidRPr="00A9297D" w:rsidRDefault="00250A4C" w:rsidP="004859BF">
      <w:pPr>
        <w:pStyle w:val="ConsPlusNormal"/>
        <w:jc w:val="center"/>
        <w:outlineLvl w:val="0"/>
        <w:rPr>
          <w:rFonts w:ascii="Times New Roman" w:hAnsi="Times New Roman"/>
          <w:bCs/>
          <w:sz w:val="28"/>
          <w:szCs w:val="24"/>
        </w:rPr>
      </w:pPr>
      <w:r w:rsidRPr="00A9297D">
        <w:rPr>
          <w:rFonts w:ascii="Times New Roman" w:hAnsi="Times New Roman"/>
          <w:bCs/>
          <w:sz w:val="28"/>
          <w:szCs w:val="24"/>
        </w:rPr>
        <w:t>Пудожского муниципального района</w:t>
      </w:r>
    </w:p>
    <w:p w:rsidR="00250A4C" w:rsidRPr="00A9297D" w:rsidRDefault="00250A4C" w:rsidP="004859BF">
      <w:pPr>
        <w:pStyle w:val="ConsPlusNormal"/>
        <w:jc w:val="center"/>
        <w:outlineLvl w:val="0"/>
        <w:rPr>
          <w:rFonts w:ascii="Times New Roman" w:hAnsi="Times New Roman"/>
          <w:bCs/>
          <w:color w:val="000000"/>
          <w:sz w:val="28"/>
          <w:szCs w:val="24"/>
        </w:rPr>
      </w:pPr>
      <w:r w:rsidRPr="00A9297D">
        <w:rPr>
          <w:rFonts w:ascii="Times New Roman" w:hAnsi="Times New Roman"/>
          <w:bCs/>
          <w:color w:val="000000"/>
          <w:sz w:val="28"/>
          <w:szCs w:val="24"/>
          <w:lang w:val="en-US"/>
        </w:rPr>
        <w:t>XLIX</w:t>
      </w:r>
      <w:r w:rsidRPr="00A9297D">
        <w:rPr>
          <w:rFonts w:ascii="Times New Roman" w:hAnsi="Times New Roman"/>
          <w:bCs/>
          <w:color w:val="000000"/>
          <w:sz w:val="28"/>
          <w:szCs w:val="24"/>
        </w:rPr>
        <w:t xml:space="preserve"> заседание </w:t>
      </w:r>
      <w:r w:rsidRPr="00A9297D">
        <w:rPr>
          <w:rFonts w:ascii="Times New Roman" w:hAnsi="Times New Roman"/>
          <w:bCs/>
          <w:color w:val="000000"/>
          <w:sz w:val="28"/>
          <w:szCs w:val="24"/>
          <w:lang w:val="en-US"/>
        </w:rPr>
        <w:t>IV</w:t>
      </w:r>
      <w:r w:rsidRPr="00A9297D">
        <w:rPr>
          <w:rFonts w:ascii="Times New Roman" w:hAnsi="Times New Roman"/>
          <w:bCs/>
          <w:color w:val="000000"/>
          <w:sz w:val="28"/>
          <w:szCs w:val="24"/>
        </w:rPr>
        <w:t xml:space="preserve"> созыва</w:t>
      </w:r>
    </w:p>
    <w:p w:rsidR="00250A4C" w:rsidRDefault="00250A4C" w:rsidP="004859BF">
      <w:pPr>
        <w:pStyle w:val="ConsPlusNormal"/>
        <w:jc w:val="center"/>
        <w:rPr>
          <w:b/>
          <w:sz w:val="28"/>
          <w:szCs w:val="24"/>
        </w:rPr>
      </w:pPr>
    </w:p>
    <w:p w:rsidR="00250A4C" w:rsidRDefault="00250A4C" w:rsidP="004859BF">
      <w:pPr>
        <w:pStyle w:val="ConsPlusNormal"/>
        <w:jc w:val="center"/>
        <w:rPr>
          <w:rFonts w:ascii="Times New Roman" w:hAnsi="Times New Roman"/>
          <w:b/>
          <w:sz w:val="28"/>
          <w:szCs w:val="24"/>
        </w:rPr>
      </w:pPr>
      <w:r w:rsidRPr="00A9297D">
        <w:rPr>
          <w:rFonts w:ascii="Times New Roman" w:hAnsi="Times New Roman"/>
          <w:b/>
          <w:sz w:val="28"/>
          <w:szCs w:val="24"/>
        </w:rPr>
        <w:t>РЕШЕНИЕ</w:t>
      </w:r>
    </w:p>
    <w:p w:rsidR="00250A4C" w:rsidRPr="00A9297D" w:rsidRDefault="00250A4C" w:rsidP="004859BF">
      <w:pPr>
        <w:pStyle w:val="ConsPlusNormal"/>
        <w:jc w:val="center"/>
        <w:rPr>
          <w:rFonts w:ascii="Times New Roman" w:hAnsi="Times New Roman"/>
          <w:b/>
          <w:sz w:val="28"/>
          <w:szCs w:val="24"/>
        </w:rPr>
      </w:pPr>
    </w:p>
    <w:p w:rsidR="00250A4C" w:rsidRPr="00C8488F" w:rsidRDefault="00250A4C" w:rsidP="004859BF">
      <w:pPr>
        <w:autoSpaceDE w:val="0"/>
        <w:autoSpaceDN w:val="0"/>
        <w:adjustRightInd w:val="0"/>
        <w:ind w:firstLine="0"/>
        <w:rPr>
          <w:rFonts w:ascii="Times New Roman" w:hAnsi="Times New Roman"/>
          <w:bCs/>
          <w:sz w:val="28"/>
          <w:lang w:eastAsia="en-US"/>
        </w:rPr>
      </w:pPr>
      <w:r w:rsidRPr="00A9297D">
        <w:rPr>
          <w:rFonts w:ascii="Times New Roman" w:hAnsi="Times New Roman"/>
          <w:bCs/>
          <w:sz w:val="28"/>
          <w:lang w:eastAsia="en-US"/>
        </w:rPr>
        <w:t>от 03 ноября 2022 года</w:t>
      </w:r>
      <w:r w:rsidRPr="00A9297D">
        <w:rPr>
          <w:rFonts w:ascii="Times New Roman" w:hAnsi="Times New Roman"/>
          <w:bCs/>
          <w:sz w:val="28"/>
          <w:lang w:eastAsia="en-US"/>
        </w:rPr>
        <w:tab/>
      </w:r>
      <w:r w:rsidRPr="00A9297D">
        <w:rPr>
          <w:rFonts w:ascii="Times New Roman" w:hAnsi="Times New Roman"/>
          <w:bCs/>
          <w:sz w:val="28"/>
          <w:lang w:eastAsia="en-US"/>
        </w:rPr>
        <w:tab/>
      </w:r>
      <w:r w:rsidRPr="00A9297D">
        <w:rPr>
          <w:rFonts w:ascii="Times New Roman" w:hAnsi="Times New Roman"/>
          <w:bCs/>
          <w:sz w:val="28"/>
          <w:lang w:eastAsia="en-US"/>
        </w:rPr>
        <w:tab/>
      </w:r>
      <w:r w:rsidRPr="00A9297D">
        <w:rPr>
          <w:rFonts w:ascii="Times New Roman" w:hAnsi="Times New Roman"/>
          <w:bCs/>
          <w:sz w:val="28"/>
          <w:lang w:eastAsia="en-US"/>
        </w:rPr>
        <w:tab/>
      </w:r>
      <w:r w:rsidRPr="00A9297D">
        <w:rPr>
          <w:rFonts w:ascii="Times New Roman" w:hAnsi="Times New Roman"/>
          <w:bCs/>
          <w:sz w:val="28"/>
          <w:lang w:eastAsia="en-US"/>
        </w:rPr>
        <w:tab/>
      </w:r>
      <w:r w:rsidRPr="00A9297D">
        <w:rPr>
          <w:rFonts w:ascii="Times New Roman" w:hAnsi="Times New Roman"/>
          <w:bCs/>
          <w:sz w:val="28"/>
          <w:lang w:eastAsia="en-US"/>
        </w:rPr>
        <w:tab/>
      </w:r>
      <w:r w:rsidRPr="00A9297D">
        <w:rPr>
          <w:rFonts w:ascii="Times New Roman" w:hAnsi="Times New Roman"/>
          <w:bCs/>
          <w:sz w:val="28"/>
          <w:lang w:eastAsia="en-US"/>
        </w:rPr>
        <w:tab/>
      </w:r>
      <w:r w:rsidRPr="00C8488F">
        <w:rPr>
          <w:rFonts w:ascii="Times New Roman" w:hAnsi="Times New Roman"/>
          <w:bCs/>
          <w:sz w:val="28"/>
          <w:lang w:eastAsia="en-US"/>
        </w:rPr>
        <w:t xml:space="preserve">              </w:t>
      </w:r>
      <w:r w:rsidRPr="00A9297D">
        <w:rPr>
          <w:rFonts w:ascii="Times New Roman" w:hAnsi="Times New Roman"/>
          <w:bCs/>
          <w:sz w:val="28"/>
          <w:lang w:eastAsia="en-US"/>
        </w:rPr>
        <w:t xml:space="preserve">№ </w:t>
      </w:r>
      <w:r w:rsidRPr="00C8488F">
        <w:rPr>
          <w:rFonts w:ascii="Times New Roman" w:hAnsi="Times New Roman"/>
          <w:bCs/>
          <w:sz w:val="28"/>
          <w:lang w:eastAsia="en-US"/>
        </w:rPr>
        <w:t>137</w:t>
      </w:r>
    </w:p>
    <w:p w:rsidR="00250A4C" w:rsidRPr="00C8488F" w:rsidRDefault="00250A4C" w:rsidP="004859BF">
      <w:pPr>
        <w:autoSpaceDE w:val="0"/>
        <w:autoSpaceDN w:val="0"/>
        <w:adjustRightInd w:val="0"/>
        <w:ind w:firstLine="0"/>
        <w:rPr>
          <w:rFonts w:ascii="Times New Roman" w:hAnsi="Times New Roman"/>
          <w:bCs/>
          <w:sz w:val="28"/>
          <w:lang w:eastAsia="en-US"/>
        </w:rPr>
      </w:pPr>
    </w:p>
    <w:p w:rsidR="00250A4C" w:rsidRPr="00A9297D" w:rsidRDefault="00250A4C" w:rsidP="004859BF">
      <w:pPr>
        <w:pStyle w:val="PlainText"/>
        <w:ind w:firstLine="0"/>
        <w:jc w:val="center"/>
        <w:rPr>
          <w:rFonts w:ascii="Times New Roman" w:hAnsi="Times New Roman"/>
          <w:b/>
          <w:bCs/>
          <w:kern w:val="28"/>
          <w:sz w:val="24"/>
          <w:szCs w:val="24"/>
        </w:rPr>
      </w:pPr>
    </w:p>
    <w:p w:rsidR="00250A4C" w:rsidRPr="00A9297D" w:rsidRDefault="00250A4C" w:rsidP="004859BF">
      <w:pPr>
        <w:pStyle w:val="PlainText"/>
        <w:ind w:firstLine="0"/>
        <w:jc w:val="center"/>
        <w:rPr>
          <w:rFonts w:ascii="Times New Roman" w:hAnsi="Times New Roman"/>
          <w:b/>
          <w:bCs/>
          <w:kern w:val="28"/>
          <w:sz w:val="28"/>
          <w:szCs w:val="28"/>
        </w:rPr>
      </w:pPr>
      <w:r w:rsidRPr="00A9297D">
        <w:rPr>
          <w:rFonts w:ascii="Times New Roman" w:hAnsi="Times New Roman"/>
          <w:b/>
          <w:bCs/>
          <w:caps/>
          <w:kern w:val="28"/>
          <w:sz w:val="28"/>
          <w:szCs w:val="28"/>
        </w:rPr>
        <w:t xml:space="preserve">О внесении изменений в решение </w:t>
      </w:r>
      <w:r w:rsidRPr="00A9297D">
        <w:rPr>
          <w:rFonts w:ascii="Times New Roman" w:hAnsi="Times New Roman"/>
          <w:b/>
          <w:bCs/>
          <w:caps/>
          <w:kern w:val="28"/>
          <w:sz w:val="28"/>
          <w:szCs w:val="28"/>
          <w:lang w:val="en-US"/>
        </w:rPr>
        <w:t>XLI</w:t>
      </w:r>
      <w:r w:rsidRPr="00A9297D">
        <w:rPr>
          <w:rFonts w:ascii="Times New Roman" w:hAnsi="Times New Roman"/>
          <w:b/>
          <w:bCs/>
          <w:caps/>
          <w:kern w:val="28"/>
          <w:sz w:val="28"/>
          <w:szCs w:val="28"/>
        </w:rPr>
        <w:t xml:space="preserve"> заседания </w:t>
      </w:r>
      <w:r w:rsidRPr="00A9297D">
        <w:rPr>
          <w:rFonts w:ascii="Times New Roman" w:hAnsi="Times New Roman"/>
          <w:b/>
          <w:bCs/>
          <w:caps/>
          <w:kern w:val="28"/>
          <w:sz w:val="28"/>
          <w:szCs w:val="28"/>
          <w:lang w:val="en-US"/>
        </w:rPr>
        <w:t>IV</w:t>
      </w:r>
      <w:r w:rsidRPr="00A9297D">
        <w:rPr>
          <w:rFonts w:ascii="Times New Roman" w:hAnsi="Times New Roman"/>
          <w:b/>
          <w:bCs/>
          <w:caps/>
          <w:kern w:val="28"/>
          <w:sz w:val="28"/>
          <w:szCs w:val="28"/>
        </w:rPr>
        <w:t xml:space="preserve"> созыва Совета Шальского сельского поселения </w:t>
      </w:r>
      <w:r w:rsidRPr="00A9297D">
        <w:rPr>
          <w:rStyle w:val="Hyperlink"/>
          <w:rFonts w:ascii="Times New Roman" w:hAnsi="Times New Roman"/>
          <w:b/>
          <w:bCs/>
          <w:caps/>
          <w:color w:val="auto"/>
          <w:kern w:val="28"/>
          <w:sz w:val="28"/>
          <w:szCs w:val="28"/>
        </w:rPr>
        <w:t>от 23.12.2021 г. №112</w:t>
      </w:r>
      <w:r w:rsidRPr="00A9297D">
        <w:rPr>
          <w:rFonts w:ascii="Times New Roman" w:hAnsi="Times New Roman"/>
          <w:b/>
          <w:bCs/>
          <w:caps/>
          <w:kern w:val="28"/>
          <w:sz w:val="28"/>
          <w:szCs w:val="28"/>
        </w:rPr>
        <w:t xml:space="preserve"> «О бюджете Шальского сельского поселения на 2022 год и плановый период 2023-</w:t>
      </w:r>
      <w:smartTag w:uri="urn:schemas-microsoft-com:office:smarttags" w:element="metricconverter">
        <w:smartTagPr>
          <w:attr w:name="ProductID" w:val="2024 г"/>
        </w:smartTagPr>
        <w:r w:rsidRPr="00A9297D">
          <w:rPr>
            <w:rFonts w:ascii="Times New Roman" w:hAnsi="Times New Roman"/>
            <w:b/>
            <w:bCs/>
            <w:caps/>
            <w:kern w:val="28"/>
            <w:sz w:val="28"/>
            <w:szCs w:val="28"/>
          </w:rPr>
          <w:t>2024 г</w:t>
        </w:r>
      </w:smartTag>
      <w:r w:rsidRPr="00A9297D">
        <w:rPr>
          <w:rFonts w:ascii="Times New Roman" w:hAnsi="Times New Roman"/>
          <w:b/>
          <w:bCs/>
          <w:caps/>
          <w:kern w:val="28"/>
          <w:sz w:val="28"/>
          <w:szCs w:val="28"/>
        </w:rPr>
        <w:t>.г</w:t>
      </w:r>
      <w:r w:rsidRPr="00A9297D">
        <w:rPr>
          <w:rFonts w:ascii="Times New Roman" w:hAnsi="Times New Roman"/>
          <w:b/>
          <w:bCs/>
          <w:kern w:val="28"/>
          <w:sz w:val="28"/>
          <w:szCs w:val="28"/>
        </w:rPr>
        <w:t>.</w:t>
      </w:r>
    </w:p>
    <w:p w:rsidR="00250A4C" w:rsidRPr="00A9297D" w:rsidRDefault="00250A4C" w:rsidP="004859BF">
      <w:pPr>
        <w:pStyle w:val="BodyTextIndent"/>
        <w:ind w:firstLine="567"/>
        <w:jc w:val="left"/>
        <w:rPr>
          <w:sz w:val="24"/>
          <w:szCs w:val="24"/>
        </w:rPr>
      </w:pPr>
    </w:p>
    <w:p w:rsidR="00250A4C" w:rsidRPr="00A9297D" w:rsidRDefault="00250A4C" w:rsidP="009F31E3">
      <w:pPr>
        <w:pStyle w:val="BodyTextIndent"/>
        <w:rPr>
          <w:sz w:val="24"/>
          <w:szCs w:val="24"/>
        </w:rPr>
      </w:pPr>
      <w:r w:rsidRPr="00A9297D">
        <w:rPr>
          <w:sz w:val="24"/>
          <w:szCs w:val="24"/>
        </w:rPr>
        <w:t xml:space="preserve">В соответствии со ст.160.1 </w:t>
      </w:r>
      <w:r w:rsidRPr="00A9297D">
        <w:rPr>
          <w:rStyle w:val="Hyperlink"/>
          <w:sz w:val="24"/>
          <w:szCs w:val="24"/>
        </w:rPr>
        <w:t>Бюджетного кодекса Российской Федерации</w:t>
      </w:r>
      <w:r w:rsidRPr="00A9297D">
        <w:rPr>
          <w:sz w:val="24"/>
          <w:szCs w:val="24"/>
        </w:rPr>
        <w:t xml:space="preserve">, подпунктом 2 пункта 1 статьи 21 </w:t>
      </w:r>
      <w:r w:rsidRPr="00A9297D">
        <w:rPr>
          <w:rStyle w:val="Hyperlink"/>
          <w:sz w:val="24"/>
          <w:szCs w:val="24"/>
        </w:rPr>
        <w:t>Устава Шальского сельского поселения</w:t>
      </w:r>
      <w:r w:rsidRPr="00A9297D">
        <w:rPr>
          <w:sz w:val="24"/>
          <w:szCs w:val="24"/>
        </w:rPr>
        <w:t xml:space="preserve">, Совет Шальского сельского поселения </w:t>
      </w:r>
    </w:p>
    <w:p w:rsidR="00250A4C" w:rsidRPr="00A9297D" w:rsidRDefault="00250A4C" w:rsidP="004859BF">
      <w:pPr>
        <w:pStyle w:val="BodyTextIndent"/>
        <w:widowControl w:val="0"/>
        <w:ind w:firstLine="567"/>
        <w:rPr>
          <w:b/>
          <w:sz w:val="24"/>
          <w:szCs w:val="24"/>
        </w:rPr>
      </w:pPr>
      <w:r w:rsidRPr="00A9297D">
        <w:rPr>
          <w:b/>
          <w:sz w:val="24"/>
          <w:szCs w:val="24"/>
        </w:rPr>
        <w:t>РЕШИЛ:</w:t>
      </w:r>
    </w:p>
    <w:p w:rsidR="00250A4C" w:rsidRPr="00A9297D" w:rsidRDefault="00250A4C" w:rsidP="004859BF">
      <w:pPr>
        <w:pStyle w:val="BodyTextIndent"/>
        <w:widowControl w:val="0"/>
        <w:ind w:firstLine="567"/>
        <w:rPr>
          <w:b/>
          <w:sz w:val="24"/>
          <w:szCs w:val="24"/>
        </w:rPr>
      </w:pPr>
      <w:r w:rsidRPr="00A9297D">
        <w:rPr>
          <w:b/>
          <w:sz w:val="24"/>
          <w:szCs w:val="24"/>
        </w:rPr>
        <w:t xml:space="preserve">1. Внести следующие изменения </w:t>
      </w:r>
      <w:r w:rsidRPr="00A9297D">
        <w:rPr>
          <w:b/>
          <w:bCs/>
          <w:sz w:val="24"/>
          <w:szCs w:val="24"/>
        </w:rPr>
        <w:t xml:space="preserve">в решение </w:t>
      </w:r>
      <w:r w:rsidRPr="00A9297D">
        <w:rPr>
          <w:b/>
          <w:bCs/>
          <w:sz w:val="24"/>
          <w:szCs w:val="24"/>
          <w:lang w:val="en-US"/>
        </w:rPr>
        <w:t>XLI</w:t>
      </w:r>
      <w:r w:rsidRPr="00A9297D">
        <w:rPr>
          <w:b/>
          <w:bCs/>
          <w:sz w:val="24"/>
          <w:szCs w:val="24"/>
        </w:rPr>
        <w:t xml:space="preserve"> заседания </w:t>
      </w:r>
      <w:r w:rsidRPr="00A9297D">
        <w:rPr>
          <w:b/>
          <w:bCs/>
          <w:sz w:val="24"/>
          <w:szCs w:val="24"/>
          <w:lang w:val="en-US"/>
        </w:rPr>
        <w:t>IV</w:t>
      </w:r>
      <w:r w:rsidRPr="00A9297D">
        <w:rPr>
          <w:b/>
          <w:bCs/>
          <w:sz w:val="24"/>
          <w:szCs w:val="24"/>
        </w:rPr>
        <w:t xml:space="preserve"> созыва Совета Шальского сельского поселения от 23.12.2021 г. №112 «О бюджете Шальского сельского поселения на 2022 год и плановый период 2023-</w:t>
      </w:r>
      <w:smartTag w:uri="urn:schemas-microsoft-com:office:smarttags" w:element="metricconverter">
        <w:smartTagPr>
          <w:attr w:name="ProductID" w:val="2024 г"/>
        </w:smartTagPr>
        <w:r w:rsidRPr="00A9297D">
          <w:rPr>
            <w:b/>
            <w:bCs/>
            <w:sz w:val="24"/>
            <w:szCs w:val="24"/>
          </w:rPr>
          <w:t>2024 г</w:t>
        </w:r>
      </w:smartTag>
      <w:r w:rsidRPr="00A9297D">
        <w:rPr>
          <w:b/>
          <w:bCs/>
          <w:sz w:val="24"/>
          <w:szCs w:val="24"/>
        </w:rPr>
        <w:t>.г. (далее – Решение):</w:t>
      </w:r>
    </w:p>
    <w:p w:rsidR="00250A4C" w:rsidRPr="00A9297D" w:rsidRDefault="00250A4C" w:rsidP="004859BF">
      <w:pPr>
        <w:pStyle w:val="BodyTextIndent"/>
        <w:widowControl w:val="0"/>
        <w:ind w:firstLine="567"/>
        <w:rPr>
          <w:sz w:val="24"/>
          <w:szCs w:val="24"/>
        </w:rPr>
      </w:pPr>
      <w:r w:rsidRPr="00A9297D">
        <w:rPr>
          <w:sz w:val="24"/>
          <w:szCs w:val="24"/>
        </w:rPr>
        <w:t>1. Статью 1 Решения изложить в следующей редакции:</w:t>
      </w:r>
    </w:p>
    <w:p w:rsidR="00250A4C" w:rsidRPr="00A9297D" w:rsidRDefault="00250A4C" w:rsidP="000356B1">
      <w:pPr>
        <w:pStyle w:val="BodyTextIndent"/>
        <w:widowControl w:val="0"/>
        <w:rPr>
          <w:b/>
          <w:sz w:val="24"/>
          <w:szCs w:val="24"/>
        </w:rPr>
      </w:pPr>
      <w:r w:rsidRPr="00A9297D">
        <w:rPr>
          <w:b/>
          <w:sz w:val="24"/>
          <w:szCs w:val="24"/>
        </w:rPr>
        <w:t>Статья 1. Основные характеристики бюджета Шальского сельского поселения</w:t>
      </w:r>
    </w:p>
    <w:p w:rsidR="00250A4C" w:rsidRPr="00A9297D" w:rsidRDefault="00250A4C" w:rsidP="004859BF">
      <w:pPr>
        <w:pStyle w:val="BodyTextIndent"/>
        <w:widowControl w:val="0"/>
        <w:ind w:firstLine="567"/>
        <w:rPr>
          <w:sz w:val="24"/>
          <w:szCs w:val="24"/>
        </w:rPr>
      </w:pPr>
      <w:r w:rsidRPr="00A9297D">
        <w:rPr>
          <w:sz w:val="24"/>
          <w:szCs w:val="24"/>
        </w:rPr>
        <w:t>1.Утвердить основные характеристики бюджета Шальского сельского поселения на 2022 год:</w:t>
      </w:r>
    </w:p>
    <w:p w:rsidR="00250A4C" w:rsidRPr="00A9297D" w:rsidRDefault="00250A4C" w:rsidP="004859BF">
      <w:pPr>
        <w:pStyle w:val="BodyTextIndent"/>
        <w:widowControl w:val="0"/>
        <w:ind w:firstLine="567"/>
        <w:rPr>
          <w:sz w:val="24"/>
          <w:szCs w:val="24"/>
        </w:rPr>
      </w:pPr>
      <w:r w:rsidRPr="00A9297D">
        <w:rPr>
          <w:sz w:val="24"/>
          <w:szCs w:val="24"/>
        </w:rPr>
        <w:t>1) общий объем доходов бюджета Шальского сельского поселения в сумме 14 383 973,00 рублей в том числе объем безвозмездных поступлений в сумме 6 270 343,00 рублей, из них объем получаемых из других бюджетов межбюджетных трансфертов в сумме 6 270 343,00 рублей</w:t>
      </w:r>
    </w:p>
    <w:p w:rsidR="00250A4C" w:rsidRPr="00A9297D" w:rsidRDefault="00250A4C" w:rsidP="004859BF">
      <w:pPr>
        <w:pStyle w:val="BodyTextIndent"/>
        <w:widowControl w:val="0"/>
        <w:ind w:firstLine="567"/>
        <w:rPr>
          <w:sz w:val="24"/>
          <w:szCs w:val="24"/>
        </w:rPr>
      </w:pPr>
      <w:r w:rsidRPr="00A9297D">
        <w:rPr>
          <w:sz w:val="24"/>
          <w:szCs w:val="24"/>
        </w:rPr>
        <w:t>2) общий объем расходов бюджета Шальского сельского поселения в сумме 14 701 585,15 рублей;</w:t>
      </w:r>
    </w:p>
    <w:p w:rsidR="00250A4C" w:rsidRPr="00A9297D" w:rsidRDefault="00250A4C" w:rsidP="004859BF">
      <w:pPr>
        <w:pStyle w:val="BodyTextIndent"/>
        <w:widowControl w:val="0"/>
        <w:ind w:firstLine="567"/>
        <w:rPr>
          <w:sz w:val="24"/>
          <w:szCs w:val="24"/>
        </w:rPr>
      </w:pPr>
      <w:r w:rsidRPr="00A9297D">
        <w:rPr>
          <w:sz w:val="24"/>
          <w:szCs w:val="24"/>
        </w:rPr>
        <w:t>3) дефицит бюджета Шальского сельского поселения в сумме 317 612,15 рублей.</w:t>
      </w:r>
    </w:p>
    <w:p w:rsidR="00250A4C" w:rsidRPr="00A9297D" w:rsidRDefault="00250A4C" w:rsidP="00810E7E">
      <w:pPr>
        <w:ind w:firstLine="709"/>
        <w:rPr>
          <w:rFonts w:ascii="Times New Roman" w:hAnsi="Times New Roman"/>
        </w:rPr>
      </w:pPr>
      <w:r w:rsidRPr="00A9297D">
        <w:rPr>
          <w:rFonts w:ascii="Times New Roman" w:hAnsi="Times New Roman"/>
        </w:rPr>
        <w:t>2. Утвердить верхний предел муниципального внутреннего долга Шальского сельского поселения на 1 января 2022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 рублей.</w:t>
      </w:r>
    </w:p>
    <w:p w:rsidR="00250A4C" w:rsidRPr="00A9297D" w:rsidRDefault="00250A4C" w:rsidP="00810E7E">
      <w:pPr>
        <w:ind w:firstLine="709"/>
        <w:rPr>
          <w:rFonts w:ascii="Times New Roman" w:hAnsi="Times New Roman"/>
        </w:rPr>
      </w:pPr>
      <w:r w:rsidRPr="00A9297D">
        <w:rPr>
          <w:rFonts w:ascii="Times New Roman" w:hAnsi="Times New Roman"/>
        </w:rPr>
        <w:t>3. Утвердить основные характеристики бюджета Шальского сельского поселения на 2023 год и на 2024 год:</w:t>
      </w:r>
    </w:p>
    <w:p w:rsidR="00250A4C" w:rsidRPr="00A9297D" w:rsidRDefault="00250A4C" w:rsidP="00810E7E">
      <w:pPr>
        <w:ind w:firstLine="709"/>
        <w:rPr>
          <w:rFonts w:ascii="Times New Roman" w:hAnsi="Times New Roman"/>
        </w:rPr>
      </w:pPr>
      <w:r w:rsidRPr="00A9297D">
        <w:rPr>
          <w:rFonts w:ascii="Times New Roman" w:hAnsi="Times New Roman"/>
        </w:rPr>
        <w:t>1) прогнозируемый общий объем доходов бюджета Шальского сельского поселения на 2023 год в сумме 8 122 589 рублей, в том числе объем безвозмездных поступлений в сумме 4 036 619 рублей, из них объем получаемых из других бюджетов межбюджетных трансфертов в сумме 4 036 619 рублей, и на 2023 год в сумме 8 213 154 рублей, в том числе объем безвозмездных поступлений в сумме 4 093 184 рублей, из них объем получаемых из других бюджетов межбюджетных трансфертов в сумме 4 093 184 рублей;</w:t>
      </w:r>
    </w:p>
    <w:p w:rsidR="00250A4C" w:rsidRPr="00A9297D" w:rsidRDefault="00250A4C" w:rsidP="00810E7E">
      <w:pPr>
        <w:ind w:firstLine="709"/>
        <w:rPr>
          <w:rFonts w:ascii="Times New Roman" w:hAnsi="Times New Roman"/>
        </w:rPr>
      </w:pPr>
      <w:r w:rsidRPr="00A9297D">
        <w:rPr>
          <w:rFonts w:ascii="Times New Roman" w:hAnsi="Times New Roman"/>
        </w:rPr>
        <w:t>2) общий объем расходов бюджета Шальского сельского поселения на 2023 год в сумме 8 122 589рублей, в том числе условно утверждаемые расходы в сумме 183 000 рублей, и на 2024 год в сумме 8 213 154 рублей, в том числе условно утверждаемые расходы в сумме 366 000 рублей;</w:t>
      </w:r>
    </w:p>
    <w:p w:rsidR="00250A4C" w:rsidRPr="00A9297D" w:rsidRDefault="00250A4C" w:rsidP="00810E7E">
      <w:pPr>
        <w:ind w:firstLine="709"/>
        <w:rPr>
          <w:rFonts w:ascii="Times New Roman" w:hAnsi="Times New Roman"/>
        </w:rPr>
      </w:pPr>
      <w:r w:rsidRPr="00A9297D">
        <w:rPr>
          <w:rFonts w:ascii="Times New Roman" w:hAnsi="Times New Roman"/>
        </w:rPr>
        <w:t>3) Дефицит бюджета Шальского сельского поселения на 2023 год в сумме 0 рублей, дефицит бюджета Шальского сельского поселения на 2024 год в сумме 0 рублей.</w:t>
      </w:r>
    </w:p>
    <w:p w:rsidR="00250A4C" w:rsidRPr="00A9297D" w:rsidRDefault="00250A4C" w:rsidP="00810E7E">
      <w:pPr>
        <w:ind w:firstLine="709"/>
        <w:rPr>
          <w:rFonts w:ascii="Times New Roman" w:hAnsi="Times New Roman"/>
        </w:rPr>
      </w:pPr>
      <w:r w:rsidRPr="00A9297D">
        <w:rPr>
          <w:rFonts w:ascii="Times New Roman" w:hAnsi="Times New Roman"/>
        </w:rPr>
        <w:t>4. Утвердить верхний предел муниципального внутреннего долга Шальского сельского поселения на 1 января 2023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 рублей, и на 1 января 2024 года в валюте Российской Федерации в сумме 0 рублей, в том числе верхний предел долга по муниципальным гарантиям в сумме 0 тыс. рублей.»</w:t>
      </w:r>
    </w:p>
    <w:p w:rsidR="00250A4C" w:rsidRPr="00A9297D" w:rsidRDefault="00250A4C" w:rsidP="004859BF">
      <w:pPr>
        <w:pStyle w:val="BodyTextIndent"/>
        <w:widowControl w:val="0"/>
        <w:ind w:firstLine="567"/>
        <w:rPr>
          <w:sz w:val="24"/>
          <w:szCs w:val="24"/>
        </w:rPr>
      </w:pPr>
      <w:r w:rsidRPr="00A9297D">
        <w:rPr>
          <w:sz w:val="24"/>
          <w:szCs w:val="24"/>
        </w:rPr>
        <w:t>2. Приложения к решению №2 «Прогнозируемый объем доходов Шальского сельского поселения в соответствии с классификацией доходов бюджета на 2022 год», «№5 «Распределение бюджетных ассигнований на 2022 год по разделам и подразделам, целевым статьям и видам расходов классификации расходов бюджета Шальского сельского поселения», №7 «Ведомственная структура расходов на 2022 год», №10 «Прогнозируемый объем МБТ, получаемых от бюджетов других уровней на 2022 год», №12 «Источники финансирования дефицита бюджета Шальского сельского поселения на 2022 год»  изложить в новой редакции согласно приложениям №1-5 к настоящему решению</w:t>
      </w:r>
    </w:p>
    <w:p w:rsidR="00250A4C" w:rsidRPr="00A9297D" w:rsidRDefault="00250A4C" w:rsidP="004859BF">
      <w:pPr>
        <w:pStyle w:val="BodyTextIndent"/>
        <w:widowControl w:val="0"/>
        <w:ind w:firstLine="567"/>
        <w:rPr>
          <w:sz w:val="24"/>
          <w:szCs w:val="24"/>
        </w:rPr>
      </w:pPr>
      <w:r w:rsidRPr="00A9297D">
        <w:rPr>
          <w:sz w:val="24"/>
          <w:szCs w:val="24"/>
        </w:rPr>
        <w:t>3. Настоящее решение вступает в силу с даты его принятия и подлежит официальному опубликованию (обнародованию).</w:t>
      </w:r>
    </w:p>
    <w:p w:rsidR="00250A4C" w:rsidRPr="00A9297D" w:rsidRDefault="00250A4C" w:rsidP="004859BF">
      <w:pPr>
        <w:pStyle w:val="BodyTextIndent"/>
        <w:widowControl w:val="0"/>
        <w:ind w:firstLine="567"/>
        <w:rPr>
          <w:sz w:val="24"/>
          <w:szCs w:val="24"/>
        </w:rPr>
      </w:pPr>
      <w:r w:rsidRPr="00A9297D">
        <w:rPr>
          <w:sz w:val="24"/>
          <w:szCs w:val="24"/>
        </w:rPr>
        <w:t>4. Действие настоящего решения распространяется на правоотношения, возникшие с 03.11.2022.</w:t>
      </w:r>
    </w:p>
    <w:p w:rsidR="00250A4C" w:rsidRPr="00A9297D" w:rsidRDefault="00250A4C" w:rsidP="004859BF">
      <w:pPr>
        <w:pStyle w:val="BodyTextIndent"/>
        <w:widowControl w:val="0"/>
        <w:ind w:firstLine="567"/>
        <w:rPr>
          <w:sz w:val="24"/>
          <w:szCs w:val="24"/>
        </w:rPr>
      </w:pPr>
    </w:p>
    <w:p w:rsidR="00250A4C" w:rsidRPr="00A9297D" w:rsidRDefault="00250A4C" w:rsidP="004859BF">
      <w:pPr>
        <w:pStyle w:val="BodyTextIndent"/>
        <w:widowControl w:val="0"/>
        <w:ind w:firstLine="567"/>
        <w:rPr>
          <w:sz w:val="24"/>
          <w:szCs w:val="24"/>
        </w:rPr>
      </w:pPr>
    </w:p>
    <w:p w:rsidR="00250A4C" w:rsidRPr="00A9297D" w:rsidRDefault="00250A4C" w:rsidP="004859BF">
      <w:pPr>
        <w:pStyle w:val="BodyTextIndent"/>
        <w:widowControl w:val="0"/>
        <w:ind w:firstLine="567"/>
        <w:rPr>
          <w:sz w:val="24"/>
          <w:szCs w:val="24"/>
        </w:rPr>
      </w:pPr>
    </w:p>
    <w:p w:rsidR="00250A4C" w:rsidRPr="00A9297D" w:rsidRDefault="00250A4C" w:rsidP="001331F3">
      <w:pPr>
        <w:ind w:firstLine="0"/>
        <w:rPr>
          <w:rFonts w:ascii="Times New Roman" w:hAnsi="Times New Roman"/>
        </w:rPr>
      </w:pPr>
      <w:r w:rsidRPr="00A9297D">
        <w:rPr>
          <w:rFonts w:ascii="Times New Roman" w:hAnsi="Times New Roman"/>
        </w:rPr>
        <w:t xml:space="preserve">Председатель Совета </w:t>
      </w:r>
    </w:p>
    <w:p w:rsidR="00250A4C" w:rsidRPr="00A9297D" w:rsidRDefault="00250A4C" w:rsidP="001331F3">
      <w:pPr>
        <w:ind w:firstLine="0"/>
        <w:rPr>
          <w:rFonts w:ascii="Times New Roman" w:hAnsi="Times New Roman"/>
        </w:rPr>
      </w:pPr>
      <w:r w:rsidRPr="00A9297D">
        <w:rPr>
          <w:rFonts w:ascii="Times New Roman" w:hAnsi="Times New Roman"/>
        </w:rPr>
        <w:t>Шальского сельского поселения</w:t>
      </w:r>
      <w:r w:rsidRPr="00A9297D">
        <w:rPr>
          <w:rFonts w:ascii="Times New Roman" w:hAnsi="Times New Roman"/>
        </w:rPr>
        <w:tab/>
        <w:t xml:space="preserve">                                          А.С. Пастушенко</w:t>
      </w:r>
    </w:p>
    <w:p w:rsidR="00250A4C" w:rsidRPr="00A9297D" w:rsidRDefault="00250A4C" w:rsidP="004859BF">
      <w:pPr>
        <w:rPr>
          <w:rFonts w:ascii="Times New Roman" w:hAnsi="Times New Roman"/>
        </w:rPr>
      </w:pPr>
    </w:p>
    <w:p w:rsidR="00250A4C" w:rsidRPr="00A9297D" w:rsidRDefault="00250A4C" w:rsidP="001331F3">
      <w:pPr>
        <w:ind w:firstLine="0"/>
        <w:rPr>
          <w:rFonts w:ascii="Times New Roman" w:hAnsi="Times New Roman"/>
        </w:rPr>
      </w:pPr>
      <w:r w:rsidRPr="00A9297D">
        <w:rPr>
          <w:rFonts w:ascii="Times New Roman" w:hAnsi="Times New Roman"/>
        </w:rPr>
        <w:t>Глава Шальского сельского поселения</w:t>
      </w:r>
      <w:r w:rsidRPr="00A9297D">
        <w:rPr>
          <w:rFonts w:ascii="Times New Roman" w:hAnsi="Times New Roman"/>
        </w:rPr>
        <w:tab/>
      </w:r>
      <w:r w:rsidRPr="00A9297D">
        <w:rPr>
          <w:rFonts w:ascii="Times New Roman" w:hAnsi="Times New Roman"/>
        </w:rPr>
        <w:tab/>
      </w:r>
      <w:r w:rsidRPr="00A9297D">
        <w:rPr>
          <w:rFonts w:ascii="Times New Roman" w:hAnsi="Times New Roman"/>
        </w:rPr>
        <w:tab/>
      </w:r>
      <w:r w:rsidRPr="00A9297D">
        <w:rPr>
          <w:rFonts w:ascii="Times New Roman" w:hAnsi="Times New Roman"/>
        </w:rPr>
        <w:tab/>
        <w:t>Н.Н. Кравцова</w:t>
      </w:r>
    </w:p>
    <w:p w:rsidR="00250A4C" w:rsidRPr="00A9297D" w:rsidRDefault="00250A4C" w:rsidP="00393DCC">
      <w:pPr>
        <w:ind w:firstLine="0"/>
        <w:rPr>
          <w:rFonts w:ascii="Times New Roman" w:hAnsi="Times New Roman"/>
        </w:rPr>
      </w:pPr>
    </w:p>
    <w:p w:rsidR="00250A4C" w:rsidRPr="00A9297D" w:rsidRDefault="00250A4C" w:rsidP="00393DCC">
      <w:pPr>
        <w:ind w:firstLine="0"/>
        <w:rPr>
          <w:rFonts w:ascii="Times New Roman" w:hAnsi="Times New Roman"/>
        </w:rPr>
      </w:pPr>
    </w:p>
    <w:p w:rsidR="00250A4C" w:rsidRPr="00A9297D" w:rsidRDefault="00250A4C">
      <w:pPr>
        <w:ind w:firstLine="0"/>
        <w:jc w:val="left"/>
        <w:rPr>
          <w:rFonts w:ascii="Times New Roman" w:hAnsi="Times New Roman"/>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Pr="009B711E" w:rsidRDefault="00250A4C" w:rsidP="00C8488F">
      <w:pPr>
        <w:pStyle w:val="a"/>
        <w:jc w:val="center"/>
        <w:rPr>
          <w:b/>
        </w:rPr>
      </w:pPr>
      <w:r w:rsidRPr="009B711E">
        <w:rPr>
          <w:b/>
        </w:rPr>
        <w:t>ПОЯСНИТЕЛЬНАЯ ЗАПИСКА</w:t>
      </w:r>
    </w:p>
    <w:p w:rsidR="00250A4C" w:rsidRPr="009B711E" w:rsidRDefault="00250A4C" w:rsidP="00C8488F">
      <w:pPr>
        <w:pStyle w:val="a"/>
        <w:jc w:val="center"/>
        <w:rPr>
          <w:b/>
        </w:rPr>
      </w:pPr>
      <w:r w:rsidRPr="009B711E">
        <w:rPr>
          <w:b/>
        </w:rPr>
        <w:t>к решени</w:t>
      </w:r>
      <w:r>
        <w:rPr>
          <w:b/>
        </w:rPr>
        <w:t>ю</w:t>
      </w:r>
      <w:r w:rsidRPr="009B711E">
        <w:rPr>
          <w:b/>
        </w:rPr>
        <w:t xml:space="preserve"> Совета </w:t>
      </w:r>
      <w:r>
        <w:rPr>
          <w:b/>
        </w:rPr>
        <w:t>Шальского сельского поселения</w:t>
      </w:r>
      <w:r w:rsidRPr="009B711E">
        <w:rPr>
          <w:b/>
        </w:rPr>
        <w:t xml:space="preserve"> </w:t>
      </w:r>
      <w:r>
        <w:rPr>
          <w:b/>
        </w:rPr>
        <w:t xml:space="preserve"> от 03</w:t>
      </w:r>
      <w:r w:rsidRPr="00C10AAD">
        <w:rPr>
          <w:b/>
          <w:color w:val="FF0000"/>
        </w:rPr>
        <w:t>.</w:t>
      </w:r>
      <w:r w:rsidRPr="00E3571A">
        <w:rPr>
          <w:b/>
        </w:rPr>
        <w:t>11.2022</w:t>
      </w:r>
      <w:r w:rsidRPr="00C10AAD">
        <w:rPr>
          <w:b/>
          <w:color w:val="FF0000"/>
        </w:rPr>
        <w:t xml:space="preserve"> </w:t>
      </w:r>
      <w:r>
        <w:rPr>
          <w:b/>
          <w:color w:val="000000"/>
        </w:rPr>
        <w:t>№ 137</w:t>
      </w:r>
      <w:r>
        <w:rPr>
          <w:b/>
        </w:rPr>
        <w:t xml:space="preserve"> </w:t>
      </w:r>
      <w:r w:rsidRPr="009B711E">
        <w:rPr>
          <w:b/>
        </w:rPr>
        <w:t xml:space="preserve">«О внесении изменений в решение </w:t>
      </w:r>
      <w:r>
        <w:rPr>
          <w:b/>
        </w:rPr>
        <w:t>Совета Шальского сельского поселения</w:t>
      </w:r>
      <w:r w:rsidRPr="009B711E">
        <w:rPr>
          <w:b/>
        </w:rPr>
        <w:t xml:space="preserve"> от 2</w:t>
      </w:r>
      <w:r>
        <w:rPr>
          <w:b/>
        </w:rPr>
        <w:t>3</w:t>
      </w:r>
      <w:r w:rsidRPr="009B711E">
        <w:rPr>
          <w:b/>
        </w:rPr>
        <w:t>.1</w:t>
      </w:r>
      <w:r>
        <w:rPr>
          <w:b/>
        </w:rPr>
        <w:t>2</w:t>
      </w:r>
      <w:r w:rsidRPr="009B711E">
        <w:rPr>
          <w:b/>
        </w:rPr>
        <w:t>.20</w:t>
      </w:r>
      <w:r>
        <w:rPr>
          <w:b/>
        </w:rPr>
        <w:t>21</w:t>
      </w:r>
      <w:r w:rsidRPr="009B711E">
        <w:rPr>
          <w:b/>
        </w:rPr>
        <w:t xml:space="preserve"> № </w:t>
      </w:r>
      <w:r>
        <w:rPr>
          <w:b/>
        </w:rPr>
        <w:t>112</w:t>
      </w:r>
      <w:r w:rsidRPr="009B711E">
        <w:rPr>
          <w:b/>
        </w:rPr>
        <w:t xml:space="preserve"> «О бюджете </w:t>
      </w:r>
      <w:r>
        <w:rPr>
          <w:b/>
        </w:rPr>
        <w:t>Шальского сельского поселения</w:t>
      </w:r>
      <w:r w:rsidRPr="009B711E">
        <w:rPr>
          <w:b/>
        </w:rPr>
        <w:t xml:space="preserve"> на 20</w:t>
      </w:r>
      <w:r>
        <w:rPr>
          <w:b/>
        </w:rPr>
        <w:t>22</w:t>
      </w:r>
      <w:r w:rsidRPr="009B711E">
        <w:rPr>
          <w:b/>
        </w:rPr>
        <w:t xml:space="preserve"> год и плановый период 20</w:t>
      </w:r>
      <w:r>
        <w:rPr>
          <w:b/>
        </w:rPr>
        <w:t>23</w:t>
      </w:r>
      <w:r w:rsidRPr="009B711E">
        <w:rPr>
          <w:b/>
        </w:rPr>
        <w:t>-202</w:t>
      </w:r>
      <w:r>
        <w:rPr>
          <w:b/>
        </w:rPr>
        <w:t>4</w:t>
      </w:r>
      <w:r w:rsidRPr="009B711E">
        <w:rPr>
          <w:b/>
        </w:rPr>
        <w:t xml:space="preserve"> годов»</w:t>
      </w:r>
    </w:p>
    <w:p w:rsidR="00250A4C" w:rsidRPr="009B711E" w:rsidRDefault="00250A4C" w:rsidP="00C8488F">
      <w:pPr>
        <w:shd w:val="clear" w:color="auto" w:fill="FFFFFF"/>
        <w:spacing w:line="313" w:lineRule="exact"/>
        <w:rPr>
          <w:sz w:val="28"/>
          <w:szCs w:val="28"/>
        </w:rPr>
      </w:pPr>
    </w:p>
    <w:p w:rsidR="00250A4C" w:rsidRPr="009B711E" w:rsidRDefault="00250A4C" w:rsidP="00C8488F">
      <w:pPr>
        <w:shd w:val="clear" w:color="auto" w:fill="FFFFFF"/>
        <w:spacing w:line="313" w:lineRule="exact"/>
        <w:rPr>
          <w:sz w:val="28"/>
          <w:szCs w:val="28"/>
        </w:rPr>
      </w:pPr>
      <w:r w:rsidRPr="009B711E">
        <w:rPr>
          <w:sz w:val="28"/>
          <w:szCs w:val="28"/>
        </w:rPr>
        <w:t>Динамика изменений основных характеристик бюджета в 20</w:t>
      </w:r>
      <w:r>
        <w:rPr>
          <w:sz w:val="28"/>
          <w:szCs w:val="28"/>
        </w:rPr>
        <w:t>22</w:t>
      </w:r>
      <w:r w:rsidRPr="009B711E">
        <w:rPr>
          <w:sz w:val="28"/>
          <w:szCs w:val="28"/>
        </w:rPr>
        <w:t xml:space="preserve"> году представлена в таблице 1.</w:t>
      </w:r>
    </w:p>
    <w:p w:rsidR="00250A4C" w:rsidRPr="009B711E" w:rsidRDefault="00250A4C" w:rsidP="00C8488F">
      <w:pPr>
        <w:shd w:val="clear" w:color="auto" w:fill="FFFFFF"/>
        <w:jc w:val="right"/>
        <w:rPr>
          <w:sz w:val="28"/>
          <w:szCs w:val="28"/>
        </w:rPr>
      </w:pPr>
      <w:r w:rsidRPr="009B711E">
        <w:rPr>
          <w:sz w:val="28"/>
          <w:szCs w:val="28"/>
        </w:rPr>
        <w:t>Таблица 1,  руб</w:t>
      </w:r>
      <w:r>
        <w:rPr>
          <w:sz w:val="28"/>
          <w:szCs w:val="28"/>
        </w:rPr>
        <w:t>лей</w:t>
      </w:r>
      <w:r w:rsidRPr="009B711E">
        <w:rPr>
          <w:sz w:val="28"/>
          <w:szCs w:val="28"/>
        </w:rPr>
        <w:t>.</w:t>
      </w:r>
    </w:p>
    <w:tbl>
      <w:tblPr>
        <w:tblW w:w="9639" w:type="dxa"/>
        <w:tblInd w:w="40" w:type="dxa"/>
        <w:tblLayout w:type="fixed"/>
        <w:tblCellMar>
          <w:left w:w="40" w:type="dxa"/>
          <w:right w:w="40" w:type="dxa"/>
        </w:tblCellMar>
        <w:tblLook w:val="0000"/>
      </w:tblPr>
      <w:tblGrid>
        <w:gridCol w:w="2014"/>
        <w:gridCol w:w="3089"/>
        <w:gridCol w:w="2268"/>
        <w:gridCol w:w="2268"/>
      </w:tblGrid>
      <w:tr w:rsidR="00250A4C" w:rsidRPr="009B711E" w:rsidTr="00C8488F">
        <w:trPr>
          <w:trHeight w:hRule="exact" w:val="1565"/>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250A4C" w:rsidRPr="009B711E" w:rsidRDefault="00250A4C" w:rsidP="00C8488F">
            <w:pPr>
              <w:shd w:val="clear" w:color="auto" w:fill="FFFFFF"/>
              <w:ind w:left="106"/>
              <w:jc w:val="center"/>
            </w:pPr>
            <w:r w:rsidRPr="009B711E">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250A4C" w:rsidRPr="009B711E" w:rsidRDefault="00250A4C" w:rsidP="00C8488F">
            <w:pPr>
              <w:shd w:val="clear" w:color="auto" w:fill="FFFFFF"/>
              <w:spacing w:line="265" w:lineRule="exact"/>
              <w:jc w:val="center"/>
            </w:pPr>
            <w:r>
              <w:t>Б</w:t>
            </w:r>
            <w:r w:rsidRPr="009B711E">
              <w:t xml:space="preserve">юджет </w:t>
            </w:r>
            <w:smartTag w:uri="urn:schemas-microsoft-com:office:smarttags" w:element="metricconverter">
              <w:smartTagPr>
                <w:attr w:name="ProductID" w:val="2022 г"/>
              </w:smartTagPr>
              <w:r w:rsidRPr="009B711E">
                <w:t>20</w:t>
              </w:r>
              <w:r>
                <w:t>22</w:t>
              </w:r>
              <w:r w:rsidRPr="009B711E">
                <w:t xml:space="preserve"> г</w:t>
              </w:r>
            </w:smartTag>
            <w:r w:rsidRPr="009B711E">
              <w:t xml:space="preserve">., утвержденный решением Совета </w:t>
            </w:r>
            <w:r>
              <w:t>Шальского сельского поселения</w:t>
            </w:r>
            <w:r w:rsidRPr="009B711E">
              <w:t xml:space="preserve"> от </w:t>
            </w:r>
            <w:r>
              <w:t>18.08</w:t>
            </w:r>
            <w:r w:rsidRPr="009B711E">
              <w:t>.20</w:t>
            </w:r>
            <w:r>
              <w:t>22</w:t>
            </w:r>
            <w:r w:rsidRPr="009B711E">
              <w:t xml:space="preserve"> г. № </w:t>
            </w:r>
            <w:r>
              <w:t>133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50A4C" w:rsidRPr="009B711E" w:rsidRDefault="00250A4C" w:rsidP="00C8488F">
            <w:pPr>
              <w:shd w:val="clear" w:color="auto" w:fill="FFFFFF"/>
              <w:spacing w:line="267" w:lineRule="exact"/>
              <w:jc w:val="center"/>
            </w:pPr>
            <w:r w:rsidRPr="009B711E">
              <w:t xml:space="preserve">Уточненный бюджет </w:t>
            </w:r>
            <w:smartTag w:uri="urn:schemas-microsoft-com:office:smarttags" w:element="metricconverter">
              <w:smartTagPr>
                <w:attr w:name="ProductID" w:val="2022 г"/>
              </w:smartTagPr>
              <w:r w:rsidRPr="009B711E">
                <w:t>20</w:t>
              </w:r>
              <w:r>
                <w:t>22</w:t>
              </w:r>
              <w:r w:rsidRPr="009B711E">
                <w:t xml:space="preserve"> г</w:t>
              </w:r>
            </w:smartTag>
            <w:r w:rsidRPr="009B711E">
              <w:t>. с учетом изменений</w:t>
            </w:r>
            <w: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50A4C" w:rsidRDefault="00250A4C" w:rsidP="00C8488F">
            <w:pPr>
              <w:shd w:val="clear" w:color="auto" w:fill="FFFFFF"/>
              <w:spacing w:line="272" w:lineRule="exact"/>
              <w:jc w:val="center"/>
            </w:pPr>
            <w:r w:rsidRPr="009B711E">
              <w:t xml:space="preserve">Отклонения </w:t>
            </w:r>
          </w:p>
          <w:p w:rsidR="00250A4C" w:rsidRPr="009B711E" w:rsidRDefault="00250A4C" w:rsidP="00C8488F">
            <w:pPr>
              <w:shd w:val="clear" w:color="auto" w:fill="FFFFFF"/>
              <w:spacing w:line="272" w:lineRule="exact"/>
              <w:jc w:val="center"/>
            </w:pPr>
            <w:r>
              <w:t>(гр. 3- гр. 2)</w:t>
            </w:r>
          </w:p>
        </w:tc>
      </w:tr>
      <w:tr w:rsidR="00250A4C" w:rsidRPr="009B711E" w:rsidTr="00C8488F">
        <w:trPr>
          <w:trHeight w:hRule="exact" w:val="422"/>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250A4C" w:rsidRPr="009B711E" w:rsidRDefault="00250A4C" w:rsidP="00C8488F">
            <w:pPr>
              <w:shd w:val="clear" w:color="auto" w:fill="FFFFFF"/>
              <w:jc w:val="center"/>
              <w:rPr>
                <w:sz w:val="28"/>
              </w:rPr>
            </w:pPr>
            <w:r w:rsidRPr="009B711E">
              <w:rPr>
                <w:sz w:val="28"/>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250A4C" w:rsidRPr="009B711E" w:rsidRDefault="00250A4C" w:rsidP="00C8488F">
            <w:pPr>
              <w:shd w:val="clear" w:color="auto" w:fill="FFFFFF"/>
              <w:jc w:val="center"/>
              <w:rPr>
                <w:sz w:val="28"/>
              </w:rPr>
            </w:pPr>
            <w:r w:rsidRPr="009B711E">
              <w:rPr>
                <w:sz w:val="28"/>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50A4C" w:rsidRPr="009B711E" w:rsidRDefault="00250A4C" w:rsidP="00C8488F">
            <w:pPr>
              <w:shd w:val="clear" w:color="auto" w:fill="FFFFFF"/>
              <w:jc w:val="center"/>
              <w:rPr>
                <w:sz w:val="28"/>
              </w:rPr>
            </w:pPr>
            <w:r w:rsidRPr="009B711E">
              <w:rPr>
                <w:sz w:val="28"/>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50A4C" w:rsidRPr="009B711E" w:rsidRDefault="00250A4C" w:rsidP="00C8488F">
            <w:pPr>
              <w:shd w:val="clear" w:color="auto" w:fill="FFFFFF"/>
              <w:jc w:val="center"/>
              <w:rPr>
                <w:sz w:val="28"/>
              </w:rPr>
            </w:pPr>
            <w:r w:rsidRPr="009B711E">
              <w:rPr>
                <w:sz w:val="28"/>
              </w:rPr>
              <w:t>4</w:t>
            </w:r>
          </w:p>
        </w:tc>
      </w:tr>
      <w:tr w:rsidR="00250A4C" w:rsidRPr="009B711E" w:rsidTr="00C8488F">
        <w:trPr>
          <w:trHeight w:hRule="exact" w:val="323"/>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250A4C" w:rsidRPr="009B711E" w:rsidRDefault="00250A4C" w:rsidP="00C8488F">
            <w:pPr>
              <w:shd w:val="clear" w:color="auto" w:fill="FFFFFF"/>
              <w:jc w:val="center"/>
              <w:rPr>
                <w:sz w:val="28"/>
              </w:rPr>
            </w:pPr>
            <w:r w:rsidRPr="009B711E">
              <w:rPr>
                <w:bCs/>
                <w:sz w:val="28"/>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250A4C" w:rsidRPr="009B711E" w:rsidRDefault="00250A4C" w:rsidP="00C8488F">
            <w:pPr>
              <w:shd w:val="clear" w:color="auto" w:fill="FFFFFF"/>
              <w:jc w:val="center"/>
              <w:rPr>
                <w:sz w:val="28"/>
              </w:rPr>
            </w:pPr>
            <w:r>
              <w:rPr>
                <w:sz w:val="28"/>
              </w:rPr>
              <w:t>12 357 891,56</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50A4C" w:rsidRPr="00CA0392" w:rsidRDefault="00250A4C" w:rsidP="00C8488F">
            <w:pPr>
              <w:shd w:val="clear" w:color="auto" w:fill="FFFFFF"/>
              <w:jc w:val="center"/>
              <w:rPr>
                <w:sz w:val="28"/>
              </w:rPr>
            </w:pPr>
            <w:r>
              <w:rPr>
                <w:sz w:val="28"/>
              </w:rPr>
              <w:t>14 383 973,00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50A4C" w:rsidRPr="00CA0392" w:rsidRDefault="00250A4C" w:rsidP="00C8488F">
            <w:pPr>
              <w:shd w:val="clear" w:color="auto" w:fill="FFFFFF"/>
              <w:jc w:val="center"/>
              <w:rPr>
                <w:sz w:val="28"/>
              </w:rPr>
            </w:pPr>
            <w:r>
              <w:rPr>
                <w:sz w:val="28"/>
              </w:rPr>
              <w:t>2 026 081,44</w:t>
            </w:r>
          </w:p>
        </w:tc>
      </w:tr>
      <w:tr w:rsidR="00250A4C" w:rsidRPr="009B711E" w:rsidTr="00C8488F">
        <w:trPr>
          <w:trHeight w:hRule="exact" w:val="359"/>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250A4C" w:rsidRPr="009B711E" w:rsidRDefault="00250A4C" w:rsidP="00C8488F">
            <w:pPr>
              <w:shd w:val="clear" w:color="auto" w:fill="FFFFFF"/>
              <w:jc w:val="center"/>
              <w:rPr>
                <w:sz w:val="28"/>
              </w:rPr>
            </w:pPr>
            <w:r w:rsidRPr="009B711E">
              <w:rPr>
                <w:sz w:val="28"/>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250A4C" w:rsidRPr="009B711E" w:rsidRDefault="00250A4C" w:rsidP="00C8488F">
            <w:pPr>
              <w:shd w:val="clear" w:color="auto" w:fill="FFFFFF"/>
              <w:jc w:val="center"/>
              <w:rPr>
                <w:sz w:val="28"/>
              </w:rPr>
            </w:pPr>
            <w:r>
              <w:rPr>
                <w:sz w:val="28"/>
              </w:rPr>
              <w:t>12 675 503,71</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50A4C" w:rsidRPr="008A4D05" w:rsidRDefault="00250A4C" w:rsidP="00C8488F">
            <w:pPr>
              <w:shd w:val="clear" w:color="auto" w:fill="FFFFFF"/>
              <w:jc w:val="center"/>
              <w:rPr>
                <w:sz w:val="28"/>
              </w:rPr>
            </w:pPr>
            <w:r>
              <w:rPr>
                <w:sz w:val="28"/>
              </w:rPr>
              <w:t>14 701 585,15</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50A4C" w:rsidRPr="008A4D05" w:rsidRDefault="00250A4C" w:rsidP="00C8488F">
            <w:pPr>
              <w:shd w:val="clear" w:color="auto" w:fill="FFFFFF"/>
              <w:ind w:left="8"/>
              <w:jc w:val="center"/>
              <w:rPr>
                <w:sz w:val="28"/>
              </w:rPr>
            </w:pPr>
            <w:r>
              <w:rPr>
                <w:sz w:val="28"/>
              </w:rPr>
              <w:t>2 026 081,44</w:t>
            </w:r>
          </w:p>
        </w:tc>
      </w:tr>
      <w:tr w:rsidR="00250A4C" w:rsidRPr="009B711E" w:rsidTr="00C8488F">
        <w:trPr>
          <w:trHeight w:hRule="exact" w:val="441"/>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250A4C" w:rsidRPr="009B711E" w:rsidRDefault="00250A4C" w:rsidP="00C8488F">
            <w:pPr>
              <w:shd w:val="clear" w:color="auto" w:fill="FFFFFF"/>
              <w:jc w:val="center"/>
              <w:rPr>
                <w:sz w:val="28"/>
              </w:rPr>
            </w:pPr>
            <w:r w:rsidRPr="009B711E">
              <w:rPr>
                <w:sz w:val="28"/>
              </w:rPr>
              <w:t>Дефицит</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250A4C" w:rsidRPr="009B711E" w:rsidRDefault="00250A4C" w:rsidP="00C8488F">
            <w:pPr>
              <w:shd w:val="clear" w:color="auto" w:fill="FFFFFF"/>
              <w:jc w:val="center"/>
              <w:rPr>
                <w:sz w:val="28"/>
              </w:rPr>
            </w:pPr>
            <w:r>
              <w:rPr>
                <w:sz w:val="28"/>
              </w:rPr>
              <w:t>317 612,15</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50A4C" w:rsidRPr="009B711E" w:rsidRDefault="00250A4C" w:rsidP="00C8488F">
            <w:pPr>
              <w:shd w:val="clear" w:color="auto" w:fill="FFFFFF"/>
              <w:jc w:val="center"/>
              <w:rPr>
                <w:sz w:val="28"/>
              </w:rPr>
            </w:pPr>
            <w:r>
              <w:rPr>
                <w:sz w:val="28"/>
              </w:rPr>
              <w:t>317 612,15</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50A4C" w:rsidRPr="009B711E" w:rsidRDefault="00250A4C" w:rsidP="00C8488F">
            <w:pPr>
              <w:shd w:val="clear" w:color="auto" w:fill="FFFFFF"/>
              <w:ind w:left="150"/>
              <w:jc w:val="center"/>
              <w:rPr>
                <w:sz w:val="28"/>
              </w:rPr>
            </w:pPr>
            <w:r>
              <w:rPr>
                <w:sz w:val="28"/>
              </w:rPr>
              <w:t>0</w:t>
            </w:r>
          </w:p>
        </w:tc>
      </w:tr>
    </w:tbl>
    <w:p w:rsidR="00250A4C" w:rsidRPr="009B711E" w:rsidRDefault="00250A4C" w:rsidP="00C8488F">
      <w:pPr>
        <w:shd w:val="clear" w:color="auto" w:fill="FFFFFF"/>
        <w:spacing w:line="313" w:lineRule="exact"/>
        <w:rPr>
          <w:sz w:val="32"/>
          <w:szCs w:val="28"/>
        </w:rPr>
      </w:pPr>
    </w:p>
    <w:p w:rsidR="00250A4C" w:rsidRPr="009B711E" w:rsidRDefault="00250A4C" w:rsidP="00C8488F">
      <w:pPr>
        <w:pStyle w:val="a"/>
        <w:jc w:val="center"/>
        <w:rPr>
          <w:b/>
        </w:rPr>
      </w:pPr>
      <w:r w:rsidRPr="009B711E">
        <w:rPr>
          <w:b/>
        </w:rPr>
        <w:t xml:space="preserve">Внесение изменений в доходную часть бюджета </w:t>
      </w:r>
    </w:p>
    <w:p w:rsidR="00250A4C" w:rsidRPr="009B711E" w:rsidRDefault="00250A4C" w:rsidP="00C8488F">
      <w:pPr>
        <w:pStyle w:val="a"/>
        <w:jc w:val="center"/>
        <w:rPr>
          <w:b/>
        </w:rPr>
      </w:pPr>
      <w:r>
        <w:rPr>
          <w:b/>
        </w:rPr>
        <w:t>Шальского сельского поселения</w:t>
      </w:r>
      <w:r w:rsidRPr="009B711E">
        <w:rPr>
          <w:b/>
        </w:rPr>
        <w:t xml:space="preserve"> на 20</w:t>
      </w:r>
      <w:r>
        <w:rPr>
          <w:b/>
        </w:rPr>
        <w:t>22</w:t>
      </w:r>
      <w:r w:rsidRPr="009B711E">
        <w:rPr>
          <w:b/>
        </w:rPr>
        <w:t xml:space="preserve"> год</w:t>
      </w:r>
    </w:p>
    <w:p w:rsidR="00250A4C" w:rsidRDefault="00250A4C" w:rsidP="00C8488F">
      <w:pPr>
        <w:pStyle w:val="a"/>
      </w:pPr>
    </w:p>
    <w:p w:rsidR="00250A4C" w:rsidRDefault="00250A4C" w:rsidP="00C8488F">
      <w:pPr>
        <w:ind w:firstLine="708"/>
        <w:rPr>
          <w:color w:val="000000"/>
          <w:sz w:val="28"/>
          <w:szCs w:val="28"/>
        </w:rPr>
      </w:pPr>
      <w:r w:rsidRPr="00F05B57">
        <w:rPr>
          <w:color w:val="000000"/>
          <w:sz w:val="28"/>
          <w:szCs w:val="28"/>
        </w:rPr>
        <w:t xml:space="preserve">Изменение плановых назначений по </w:t>
      </w:r>
      <w:r>
        <w:rPr>
          <w:color w:val="000000"/>
          <w:sz w:val="28"/>
          <w:szCs w:val="28"/>
        </w:rPr>
        <w:t>доходам</w:t>
      </w:r>
      <w:r w:rsidRPr="00F05B57">
        <w:rPr>
          <w:color w:val="000000"/>
          <w:sz w:val="28"/>
          <w:szCs w:val="28"/>
        </w:rPr>
        <w:t xml:space="preserve"> бюджета отражены в таблице </w:t>
      </w:r>
      <w:r>
        <w:rPr>
          <w:color w:val="000000"/>
          <w:sz w:val="28"/>
          <w:szCs w:val="28"/>
        </w:rPr>
        <w:t>2.</w:t>
      </w:r>
    </w:p>
    <w:p w:rsidR="00250A4C" w:rsidRDefault="00250A4C" w:rsidP="00C8488F">
      <w:pPr>
        <w:ind w:firstLine="708"/>
        <w:rPr>
          <w:color w:val="000000"/>
          <w:sz w:val="28"/>
          <w:szCs w:val="28"/>
        </w:rPr>
      </w:pPr>
    </w:p>
    <w:p w:rsidR="00250A4C" w:rsidRPr="009B711E" w:rsidRDefault="00250A4C" w:rsidP="00C8488F">
      <w:pPr>
        <w:pStyle w:val="a"/>
        <w:jc w:val="right"/>
        <w:rPr>
          <w:color w:val="000000"/>
          <w:szCs w:val="28"/>
          <w:lang w:eastAsia="ru-RU"/>
        </w:rPr>
      </w:pPr>
      <w:r w:rsidRPr="00B40D48">
        <w:rPr>
          <w:color w:val="000000"/>
          <w:sz w:val="24"/>
          <w:lang w:eastAsia="ru-RU"/>
        </w:rPr>
        <w:t xml:space="preserve">Таблица </w:t>
      </w:r>
      <w:r>
        <w:rPr>
          <w:color w:val="000000"/>
          <w:sz w:val="24"/>
          <w:lang w:eastAsia="ru-RU"/>
        </w:rPr>
        <w:t>2</w:t>
      </w:r>
      <w:r w:rsidRPr="00B40D48">
        <w:rPr>
          <w:color w:val="000000"/>
          <w:sz w:val="24"/>
          <w:lang w:eastAsia="ru-RU"/>
        </w:rPr>
        <w:t>, руб</w:t>
      </w:r>
      <w:r>
        <w:rPr>
          <w:color w:val="000000"/>
          <w:sz w:val="24"/>
          <w:lang w:eastAsia="ru-RU"/>
        </w:rPr>
        <w:t>лей</w:t>
      </w:r>
      <w:r w:rsidRPr="00B40D48">
        <w:rPr>
          <w:color w:val="000000"/>
          <w:sz w:val="24"/>
          <w:lang w:eastAsia="ru-RU"/>
        </w:rPr>
        <w:t>.</w:t>
      </w:r>
    </w:p>
    <w:tbl>
      <w:tblPr>
        <w:tblW w:w="9722" w:type="dxa"/>
        <w:tblInd w:w="93" w:type="dxa"/>
        <w:tblLayout w:type="fixed"/>
        <w:tblLook w:val="00A0"/>
      </w:tblPr>
      <w:tblGrid>
        <w:gridCol w:w="4335"/>
        <w:gridCol w:w="1985"/>
        <w:gridCol w:w="1701"/>
        <w:gridCol w:w="1701"/>
      </w:tblGrid>
      <w:tr w:rsidR="00250A4C" w:rsidRPr="00F05B57" w:rsidTr="00C8488F">
        <w:trPr>
          <w:trHeight w:val="630"/>
        </w:trPr>
        <w:tc>
          <w:tcPr>
            <w:tcW w:w="4335" w:type="dxa"/>
            <w:tcBorders>
              <w:top w:val="single" w:sz="8" w:space="0" w:color="auto"/>
              <w:left w:val="single" w:sz="8" w:space="0" w:color="auto"/>
              <w:bottom w:val="single" w:sz="4" w:space="0" w:color="auto"/>
              <w:right w:val="single" w:sz="4" w:space="0" w:color="auto"/>
            </w:tcBorders>
            <w:noWrap/>
            <w:vAlign w:val="center"/>
          </w:tcPr>
          <w:p w:rsidR="00250A4C" w:rsidRPr="00F05B57" w:rsidRDefault="00250A4C" w:rsidP="00C8488F">
            <w:pPr>
              <w:jc w:val="center"/>
              <w:rPr>
                <w:b/>
                <w:bCs/>
                <w:color w:val="000000"/>
                <w:sz w:val="28"/>
                <w:szCs w:val="28"/>
              </w:rPr>
            </w:pPr>
            <w:r w:rsidRPr="00F05B57">
              <w:rPr>
                <w:b/>
                <w:bCs/>
                <w:color w:val="000000"/>
                <w:sz w:val="28"/>
                <w:szCs w:val="28"/>
              </w:rPr>
              <w:t>Доходы</w:t>
            </w:r>
          </w:p>
        </w:tc>
        <w:tc>
          <w:tcPr>
            <w:tcW w:w="1985" w:type="dxa"/>
            <w:tcBorders>
              <w:top w:val="single" w:sz="8" w:space="0" w:color="auto"/>
              <w:left w:val="nil"/>
              <w:bottom w:val="single" w:sz="4" w:space="0" w:color="auto"/>
              <w:right w:val="single" w:sz="4" w:space="0" w:color="auto"/>
            </w:tcBorders>
            <w:vAlign w:val="center"/>
          </w:tcPr>
          <w:p w:rsidR="00250A4C" w:rsidRPr="004B2C2B" w:rsidRDefault="00250A4C" w:rsidP="00C8488F">
            <w:pPr>
              <w:ind w:firstLine="0"/>
              <w:jc w:val="center"/>
              <w:rPr>
                <w:b/>
                <w:bCs/>
                <w:color w:val="000000"/>
                <w:sz w:val="22"/>
                <w:szCs w:val="22"/>
              </w:rPr>
            </w:pPr>
            <w:r w:rsidRPr="004B2C2B">
              <w:rPr>
                <w:b/>
                <w:bCs/>
                <w:color w:val="000000"/>
                <w:sz w:val="22"/>
                <w:szCs w:val="22"/>
              </w:rPr>
              <w:t>утверждено в бюд</w:t>
            </w:r>
            <w:r>
              <w:rPr>
                <w:b/>
                <w:bCs/>
                <w:color w:val="000000"/>
                <w:sz w:val="22"/>
                <w:szCs w:val="22"/>
              </w:rPr>
              <w:t>ж</w:t>
            </w:r>
            <w:r w:rsidRPr="004B2C2B">
              <w:rPr>
                <w:b/>
                <w:bCs/>
                <w:color w:val="000000"/>
                <w:sz w:val="22"/>
                <w:szCs w:val="22"/>
              </w:rPr>
              <w:t>ете</w:t>
            </w:r>
          </w:p>
        </w:tc>
        <w:tc>
          <w:tcPr>
            <w:tcW w:w="1701" w:type="dxa"/>
            <w:tcBorders>
              <w:top w:val="single" w:sz="8" w:space="0" w:color="auto"/>
              <w:left w:val="nil"/>
              <w:bottom w:val="single" w:sz="4" w:space="0" w:color="auto"/>
              <w:right w:val="single" w:sz="4" w:space="0" w:color="auto"/>
            </w:tcBorders>
            <w:vAlign w:val="center"/>
          </w:tcPr>
          <w:p w:rsidR="00250A4C" w:rsidRPr="004B2C2B" w:rsidRDefault="00250A4C" w:rsidP="00C8488F">
            <w:pPr>
              <w:ind w:firstLine="67"/>
              <w:jc w:val="center"/>
              <w:rPr>
                <w:b/>
                <w:bCs/>
                <w:color w:val="000000"/>
                <w:sz w:val="22"/>
                <w:szCs w:val="22"/>
              </w:rPr>
            </w:pPr>
            <w:r>
              <w:rPr>
                <w:b/>
                <w:bCs/>
                <w:color w:val="000000"/>
                <w:sz w:val="22"/>
                <w:szCs w:val="22"/>
              </w:rPr>
              <w:t>Отклонение</w:t>
            </w:r>
          </w:p>
        </w:tc>
        <w:tc>
          <w:tcPr>
            <w:tcW w:w="1701" w:type="dxa"/>
            <w:tcBorders>
              <w:top w:val="single" w:sz="8" w:space="0" w:color="auto"/>
              <w:left w:val="nil"/>
              <w:bottom w:val="single" w:sz="4" w:space="0" w:color="auto"/>
              <w:right w:val="single" w:sz="8" w:space="0" w:color="auto"/>
            </w:tcBorders>
            <w:vAlign w:val="center"/>
          </w:tcPr>
          <w:p w:rsidR="00250A4C" w:rsidRPr="00F05B57" w:rsidRDefault="00250A4C" w:rsidP="00C8488F">
            <w:pPr>
              <w:jc w:val="center"/>
              <w:rPr>
                <w:b/>
                <w:bCs/>
                <w:color w:val="000000"/>
                <w:sz w:val="22"/>
                <w:szCs w:val="22"/>
              </w:rPr>
            </w:pPr>
            <w:r>
              <w:rPr>
                <w:b/>
                <w:bCs/>
                <w:color w:val="000000"/>
                <w:sz w:val="22"/>
                <w:szCs w:val="22"/>
              </w:rPr>
              <w:t>Уточнение</w:t>
            </w:r>
          </w:p>
        </w:tc>
      </w:tr>
      <w:tr w:rsidR="00250A4C" w:rsidRPr="007E798D" w:rsidTr="00C8488F">
        <w:trPr>
          <w:trHeight w:val="315"/>
        </w:trPr>
        <w:tc>
          <w:tcPr>
            <w:tcW w:w="4335" w:type="dxa"/>
            <w:tcBorders>
              <w:top w:val="nil"/>
              <w:left w:val="single" w:sz="8" w:space="0" w:color="auto"/>
              <w:bottom w:val="single" w:sz="4" w:space="0" w:color="auto"/>
              <w:right w:val="single" w:sz="4" w:space="0" w:color="auto"/>
            </w:tcBorders>
            <w:vAlign w:val="bottom"/>
          </w:tcPr>
          <w:p w:rsidR="00250A4C" w:rsidRPr="00F05B57" w:rsidRDefault="00250A4C" w:rsidP="00C8488F">
            <w:pPr>
              <w:rPr>
                <w:b/>
                <w:bCs/>
                <w:color w:val="000000"/>
                <w:sz w:val="22"/>
                <w:szCs w:val="22"/>
              </w:rPr>
            </w:pPr>
            <w:r w:rsidRPr="00F05B57">
              <w:rPr>
                <w:b/>
                <w:bCs/>
                <w:color w:val="000000"/>
                <w:sz w:val="22"/>
                <w:szCs w:val="22"/>
              </w:rPr>
              <w:t>ВСЕГО НАЛОГОВЫХ И НЕНАЛОГОВЫХ ПОСТУПЛЕНИЙ</w:t>
            </w:r>
          </w:p>
        </w:tc>
        <w:tc>
          <w:tcPr>
            <w:tcW w:w="1985" w:type="dxa"/>
            <w:tcBorders>
              <w:top w:val="nil"/>
              <w:left w:val="nil"/>
              <w:bottom w:val="single" w:sz="4" w:space="0" w:color="auto"/>
              <w:right w:val="single" w:sz="4" w:space="0" w:color="auto"/>
            </w:tcBorders>
            <w:vAlign w:val="center"/>
          </w:tcPr>
          <w:p w:rsidR="00250A4C" w:rsidRPr="00F05B57" w:rsidRDefault="00250A4C" w:rsidP="00C8488F">
            <w:pPr>
              <w:ind w:firstLine="0"/>
              <w:jc w:val="center"/>
              <w:rPr>
                <w:b/>
                <w:bCs/>
                <w:color w:val="000000"/>
              </w:rPr>
            </w:pPr>
            <w:r>
              <w:rPr>
                <w:b/>
                <w:bCs/>
                <w:color w:val="000000"/>
              </w:rPr>
              <w:t>6 112 348,56</w:t>
            </w:r>
          </w:p>
        </w:tc>
        <w:tc>
          <w:tcPr>
            <w:tcW w:w="1701" w:type="dxa"/>
            <w:tcBorders>
              <w:top w:val="nil"/>
              <w:left w:val="nil"/>
              <w:bottom w:val="single" w:sz="4" w:space="0" w:color="auto"/>
              <w:right w:val="single" w:sz="4" w:space="0" w:color="auto"/>
            </w:tcBorders>
            <w:vAlign w:val="center"/>
          </w:tcPr>
          <w:p w:rsidR="00250A4C" w:rsidRPr="007E798D" w:rsidRDefault="00250A4C" w:rsidP="00C8488F">
            <w:pPr>
              <w:ind w:firstLine="67"/>
              <w:jc w:val="center"/>
              <w:rPr>
                <w:b/>
                <w:bCs/>
              </w:rPr>
            </w:pPr>
            <w:r>
              <w:rPr>
                <w:b/>
                <w:bCs/>
              </w:rPr>
              <w:t>2 001 281,44</w:t>
            </w:r>
          </w:p>
        </w:tc>
        <w:tc>
          <w:tcPr>
            <w:tcW w:w="1701" w:type="dxa"/>
            <w:tcBorders>
              <w:top w:val="nil"/>
              <w:left w:val="nil"/>
              <w:bottom w:val="single" w:sz="4" w:space="0" w:color="auto"/>
              <w:right w:val="single" w:sz="8" w:space="0" w:color="auto"/>
            </w:tcBorders>
            <w:noWrap/>
            <w:vAlign w:val="center"/>
          </w:tcPr>
          <w:p w:rsidR="00250A4C" w:rsidRPr="007E798D" w:rsidRDefault="00250A4C" w:rsidP="00C8488F">
            <w:pPr>
              <w:ind w:firstLine="0"/>
              <w:jc w:val="center"/>
              <w:rPr>
                <w:b/>
                <w:bCs/>
              </w:rPr>
            </w:pPr>
            <w:r>
              <w:rPr>
                <w:b/>
                <w:bCs/>
              </w:rPr>
              <w:t>8 113 630,00</w:t>
            </w:r>
          </w:p>
        </w:tc>
      </w:tr>
      <w:tr w:rsidR="00250A4C" w:rsidRPr="00F05B57" w:rsidTr="00C8488F">
        <w:trPr>
          <w:trHeight w:val="315"/>
        </w:trPr>
        <w:tc>
          <w:tcPr>
            <w:tcW w:w="4335" w:type="dxa"/>
            <w:tcBorders>
              <w:top w:val="nil"/>
              <w:left w:val="single" w:sz="8" w:space="0" w:color="auto"/>
              <w:bottom w:val="single" w:sz="4" w:space="0" w:color="auto"/>
              <w:right w:val="single" w:sz="4" w:space="0" w:color="auto"/>
            </w:tcBorders>
            <w:vAlign w:val="bottom"/>
          </w:tcPr>
          <w:p w:rsidR="00250A4C" w:rsidRPr="00F05B57" w:rsidRDefault="00250A4C" w:rsidP="00C8488F">
            <w:pPr>
              <w:rPr>
                <w:color w:val="000000"/>
                <w:sz w:val="22"/>
                <w:szCs w:val="22"/>
              </w:rPr>
            </w:pPr>
            <w:r w:rsidRPr="00F05B57">
              <w:rPr>
                <w:color w:val="000000"/>
                <w:sz w:val="22"/>
                <w:szCs w:val="22"/>
              </w:rPr>
              <w:t>НАЛОГ НА ДОХОДЫ ФИЗИЧЕСКИХ ЛИЦ</w:t>
            </w:r>
          </w:p>
        </w:tc>
        <w:tc>
          <w:tcPr>
            <w:tcW w:w="1985" w:type="dxa"/>
            <w:tcBorders>
              <w:top w:val="nil"/>
              <w:left w:val="nil"/>
              <w:bottom w:val="single" w:sz="4" w:space="0" w:color="auto"/>
              <w:right w:val="single" w:sz="4" w:space="0" w:color="auto"/>
            </w:tcBorders>
            <w:noWrap/>
            <w:vAlign w:val="center"/>
          </w:tcPr>
          <w:p w:rsidR="00250A4C" w:rsidRPr="00F05B57" w:rsidRDefault="00250A4C" w:rsidP="00C8488F">
            <w:pPr>
              <w:ind w:firstLine="0"/>
              <w:jc w:val="center"/>
              <w:rPr>
                <w:color w:val="000000"/>
              </w:rPr>
            </w:pPr>
            <w:r>
              <w:rPr>
                <w:color w:val="000000"/>
              </w:rPr>
              <w:t>464 000,00</w:t>
            </w:r>
          </w:p>
        </w:tc>
        <w:tc>
          <w:tcPr>
            <w:tcW w:w="1701" w:type="dxa"/>
            <w:tcBorders>
              <w:top w:val="nil"/>
              <w:left w:val="nil"/>
              <w:bottom w:val="single" w:sz="4" w:space="0" w:color="auto"/>
              <w:right w:val="single" w:sz="4" w:space="0" w:color="auto"/>
            </w:tcBorders>
            <w:noWrap/>
            <w:vAlign w:val="center"/>
          </w:tcPr>
          <w:p w:rsidR="00250A4C" w:rsidRPr="00F05B57" w:rsidRDefault="00250A4C" w:rsidP="00C8488F">
            <w:pPr>
              <w:ind w:firstLine="67"/>
              <w:jc w:val="center"/>
              <w:rPr>
                <w:color w:val="000000"/>
              </w:rPr>
            </w:pPr>
            <w:r>
              <w:rPr>
                <w:color w:val="000000"/>
              </w:rPr>
              <w:t>0</w:t>
            </w:r>
          </w:p>
        </w:tc>
        <w:tc>
          <w:tcPr>
            <w:tcW w:w="1701" w:type="dxa"/>
            <w:tcBorders>
              <w:top w:val="nil"/>
              <w:left w:val="nil"/>
              <w:bottom w:val="single" w:sz="4" w:space="0" w:color="auto"/>
              <w:right w:val="single" w:sz="8" w:space="0" w:color="auto"/>
            </w:tcBorders>
            <w:noWrap/>
            <w:vAlign w:val="center"/>
          </w:tcPr>
          <w:p w:rsidR="00250A4C" w:rsidRPr="00990992" w:rsidRDefault="00250A4C" w:rsidP="00C8488F">
            <w:pPr>
              <w:ind w:firstLine="0"/>
              <w:jc w:val="center"/>
              <w:rPr>
                <w:bCs/>
                <w:color w:val="000000"/>
              </w:rPr>
            </w:pPr>
            <w:r w:rsidRPr="00990992">
              <w:rPr>
                <w:bCs/>
                <w:color w:val="000000"/>
              </w:rPr>
              <w:t>464</w:t>
            </w:r>
            <w:r>
              <w:rPr>
                <w:bCs/>
                <w:color w:val="000000"/>
              </w:rPr>
              <w:t xml:space="preserve"> </w:t>
            </w:r>
            <w:r w:rsidRPr="00990992">
              <w:rPr>
                <w:bCs/>
                <w:color w:val="000000"/>
              </w:rPr>
              <w:t>000,00</w:t>
            </w:r>
          </w:p>
        </w:tc>
      </w:tr>
      <w:tr w:rsidR="00250A4C" w:rsidRPr="00F05B57" w:rsidTr="00C8488F">
        <w:trPr>
          <w:trHeight w:val="315"/>
        </w:trPr>
        <w:tc>
          <w:tcPr>
            <w:tcW w:w="4335" w:type="dxa"/>
            <w:tcBorders>
              <w:top w:val="nil"/>
              <w:left w:val="single" w:sz="8" w:space="0" w:color="auto"/>
              <w:bottom w:val="single" w:sz="4" w:space="0" w:color="auto"/>
              <w:right w:val="single" w:sz="4" w:space="0" w:color="auto"/>
            </w:tcBorders>
            <w:vAlign w:val="bottom"/>
          </w:tcPr>
          <w:p w:rsidR="00250A4C" w:rsidRPr="00F05B57" w:rsidRDefault="00250A4C" w:rsidP="00C8488F">
            <w:pPr>
              <w:rPr>
                <w:color w:val="000000"/>
                <w:sz w:val="22"/>
                <w:szCs w:val="22"/>
              </w:rPr>
            </w:pPr>
            <w:r w:rsidRPr="00F05B57">
              <w:rPr>
                <w:color w:val="000000"/>
                <w:sz w:val="22"/>
                <w:szCs w:val="22"/>
              </w:rPr>
              <w:t>НАЛОГИ НА ИМУЩЕСТВО</w:t>
            </w:r>
          </w:p>
        </w:tc>
        <w:tc>
          <w:tcPr>
            <w:tcW w:w="1985" w:type="dxa"/>
            <w:tcBorders>
              <w:top w:val="nil"/>
              <w:left w:val="nil"/>
              <w:bottom w:val="single" w:sz="4" w:space="0" w:color="auto"/>
              <w:right w:val="single" w:sz="4" w:space="0" w:color="auto"/>
            </w:tcBorders>
            <w:vAlign w:val="center"/>
          </w:tcPr>
          <w:p w:rsidR="00250A4C" w:rsidRPr="00F05B57" w:rsidRDefault="00250A4C" w:rsidP="00C8488F">
            <w:pPr>
              <w:ind w:firstLine="0"/>
              <w:jc w:val="center"/>
              <w:rPr>
                <w:color w:val="000000"/>
              </w:rPr>
            </w:pPr>
            <w:r>
              <w:rPr>
                <w:color w:val="000000"/>
              </w:rPr>
              <w:t>758 000,00</w:t>
            </w:r>
          </w:p>
        </w:tc>
        <w:tc>
          <w:tcPr>
            <w:tcW w:w="1701" w:type="dxa"/>
            <w:tcBorders>
              <w:top w:val="nil"/>
              <w:left w:val="nil"/>
              <w:bottom w:val="single" w:sz="4" w:space="0" w:color="auto"/>
              <w:right w:val="single" w:sz="4" w:space="0" w:color="auto"/>
            </w:tcBorders>
            <w:vAlign w:val="center"/>
          </w:tcPr>
          <w:p w:rsidR="00250A4C" w:rsidRPr="00F05B57" w:rsidRDefault="00250A4C" w:rsidP="00C8488F">
            <w:pPr>
              <w:ind w:firstLine="67"/>
              <w:jc w:val="center"/>
              <w:rPr>
                <w:color w:val="000000"/>
              </w:rPr>
            </w:pPr>
            <w:r>
              <w:rPr>
                <w:color w:val="000000"/>
              </w:rPr>
              <w:t>0</w:t>
            </w:r>
          </w:p>
        </w:tc>
        <w:tc>
          <w:tcPr>
            <w:tcW w:w="1701" w:type="dxa"/>
            <w:tcBorders>
              <w:top w:val="nil"/>
              <w:left w:val="nil"/>
              <w:bottom w:val="single" w:sz="4" w:space="0" w:color="auto"/>
              <w:right w:val="single" w:sz="8" w:space="0" w:color="auto"/>
            </w:tcBorders>
            <w:noWrap/>
            <w:vAlign w:val="center"/>
          </w:tcPr>
          <w:p w:rsidR="00250A4C" w:rsidRPr="00990992" w:rsidRDefault="00250A4C" w:rsidP="00C8488F">
            <w:pPr>
              <w:ind w:firstLine="0"/>
              <w:jc w:val="center"/>
              <w:rPr>
                <w:bCs/>
                <w:color w:val="000000"/>
              </w:rPr>
            </w:pPr>
            <w:r w:rsidRPr="00990992">
              <w:rPr>
                <w:bCs/>
                <w:color w:val="000000"/>
              </w:rPr>
              <w:t>758</w:t>
            </w:r>
            <w:r>
              <w:rPr>
                <w:bCs/>
                <w:color w:val="000000"/>
              </w:rPr>
              <w:t xml:space="preserve"> </w:t>
            </w:r>
            <w:r w:rsidRPr="00990992">
              <w:rPr>
                <w:bCs/>
                <w:color w:val="000000"/>
              </w:rPr>
              <w:t>000,00</w:t>
            </w:r>
          </w:p>
        </w:tc>
      </w:tr>
      <w:tr w:rsidR="00250A4C" w:rsidRPr="00F05B57" w:rsidTr="00C8488F">
        <w:trPr>
          <w:trHeight w:val="315"/>
        </w:trPr>
        <w:tc>
          <w:tcPr>
            <w:tcW w:w="4335" w:type="dxa"/>
            <w:tcBorders>
              <w:top w:val="nil"/>
              <w:left w:val="single" w:sz="8" w:space="0" w:color="auto"/>
              <w:bottom w:val="single" w:sz="4" w:space="0" w:color="auto"/>
              <w:right w:val="single" w:sz="4" w:space="0" w:color="auto"/>
            </w:tcBorders>
            <w:vAlign w:val="bottom"/>
          </w:tcPr>
          <w:p w:rsidR="00250A4C" w:rsidRPr="00F05B57" w:rsidRDefault="00250A4C" w:rsidP="00C8488F">
            <w:pPr>
              <w:rPr>
                <w:color w:val="000000"/>
                <w:sz w:val="22"/>
                <w:szCs w:val="22"/>
              </w:rPr>
            </w:pPr>
            <w:r w:rsidRPr="00F05B57">
              <w:rPr>
                <w:color w:val="000000"/>
                <w:sz w:val="22"/>
                <w:szCs w:val="22"/>
              </w:rPr>
              <w:t>в том числе:</w:t>
            </w:r>
          </w:p>
        </w:tc>
        <w:tc>
          <w:tcPr>
            <w:tcW w:w="1985" w:type="dxa"/>
            <w:tcBorders>
              <w:top w:val="nil"/>
              <w:left w:val="nil"/>
              <w:bottom w:val="single" w:sz="4" w:space="0" w:color="auto"/>
              <w:right w:val="single" w:sz="4" w:space="0" w:color="auto"/>
            </w:tcBorders>
            <w:noWrap/>
            <w:vAlign w:val="center"/>
          </w:tcPr>
          <w:p w:rsidR="00250A4C" w:rsidRPr="00F05B57" w:rsidRDefault="00250A4C" w:rsidP="00C8488F">
            <w:pPr>
              <w:ind w:firstLine="0"/>
              <w:jc w:val="center"/>
              <w:rPr>
                <w:color w:val="000000"/>
              </w:rPr>
            </w:pPr>
          </w:p>
        </w:tc>
        <w:tc>
          <w:tcPr>
            <w:tcW w:w="1701" w:type="dxa"/>
            <w:tcBorders>
              <w:top w:val="nil"/>
              <w:left w:val="nil"/>
              <w:bottom w:val="single" w:sz="4" w:space="0" w:color="auto"/>
              <w:right w:val="single" w:sz="4" w:space="0" w:color="auto"/>
            </w:tcBorders>
            <w:noWrap/>
            <w:vAlign w:val="center"/>
          </w:tcPr>
          <w:p w:rsidR="00250A4C" w:rsidRPr="00F05B57" w:rsidRDefault="00250A4C" w:rsidP="00C8488F">
            <w:pPr>
              <w:ind w:firstLine="67"/>
              <w:jc w:val="center"/>
              <w:rPr>
                <w:color w:val="000000"/>
              </w:rPr>
            </w:pPr>
          </w:p>
        </w:tc>
        <w:tc>
          <w:tcPr>
            <w:tcW w:w="1701" w:type="dxa"/>
            <w:tcBorders>
              <w:top w:val="nil"/>
              <w:left w:val="nil"/>
              <w:bottom w:val="single" w:sz="4" w:space="0" w:color="auto"/>
              <w:right w:val="single" w:sz="8" w:space="0" w:color="auto"/>
            </w:tcBorders>
            <w:noWrap/>
            <w:vAlign w:val="center"/>
          </w:tcPr>
          <w:p w:rsidR="00250A4C" w:rsidRPr="00990992" w:rsidRDefault="00250A4C" w:rsidP="00C8488F">
            <w:pPr>
              <w:ind w:firstLine="0"/>
              <w:jc w:val="center"/>
              <w:rPr>
                <w:bCs/>
                <w:color w:val="000000"/>
              </w:rPr>
            </w:pPr>
          </w:p>
        </w:tc>
      </w:tr>
      <w:tr w:rsidR="00250A4C" w:rsidRPr="00F05B57" w:rsidTr="00C8488F">
        <w:trPr>
          <w:trHeight w:val="315"/>
        </w:trPr>
        <w:tc>
          <w:tcPr>
            <w:tcW w:w="4335" w:type="dxa"/>
            <w:tcBorders>
              <w:top w:val="nil"/>
              <w:left w:val="single" w:sz="8" w:space="0" w:color="auto"/>
              <w:bottom w:val="single" w:sz="4" w:space="0" w:color="auto"/>
              <w:right w:val="single" w:sz="4" w:space="0" w:color="auto"/>
            </w:tcBorders>
            <w:vAlign w:val="bottom"/>
          </w:tcPr>
          <w:p w:rsidR="00250A4C" w:rsidRPr="00F05B57" w:rsidRDefault="00250A4C" w:rsidP="00C8488F">
            <w:pPr>
              <w:rPr>
                <w:color w:val="000000"/>
                <w:sz w:val="22"/>
                <w:szCs w:val="22"/>
              </w:rPr>
            </w:pPr>
            <w:r w:rsidRPr="00F05B57">
              <w:rPr>
                <w:color w:val="000000"/>
                <w:sz w:val="22"/>
                <w:szCs w:val="22"/>
              </w:rPr>
              <w:t xml:space="preserve"> -  налог на имущество физических лиц</w:t>
            </w:r>
          </w:p>
        </w:tc>
        <w:tc>
          <w:tcPr>
            <w:tcW w:w="1985" w:type="dxa"/>
            <w:tcBorders>
              <w:top w:val="nil"/>
              <w:left w:val="nil"/>
              <w:bottom w:val="single" w:sz="4" w:space="0" w:color="auto"/>
              <w:right w:val="single" w:sz="4" w:space="0" w:color="auto"/>
            </w:tcBorders>
            <w:noWrap/>
            <w:vAlign w:val="center"/>
          </w:tcPr>
          <w:p w:rsidR="00250A4C" w:rsidRPr="00F05B57" w:rsidRDefault="00250A4C" w:rsidP="00C8488F">
            <w:pPr>
              <w:ind w:firstLine="0"/>
              <w:jc w:val="center"/>
              <w:rPr>
                <w:color w:val="000000"/>
              </w:rPr>
            </w:pPr>
            <w:r>
              <w:rPr>
                <w:color w:val="000000"/>
              </w:rPr>
              <w:t>108 000,00</w:t>
            </w:r>
          </w:p>
        </w:tc>
        <w:tc>
          <w:tcPr>
            <w:tcW w:w="1701" w:type="dxa"/>
            <w:tcBorders>
              <w:top w:val="nil"/>
              <w:left w:val="nil"/>
              <w:bottom w:val="single" w:sz="4" w:space="0" w:color="auto"/>
              <w:right w:val="single" w:sz="4" w:space="0" w:color="auto"/>
            </w:tcBorders>
            <w:noWrap/>
            <w:vAlign w:val="center"/>
          </w:tcPr>
          <w:p w:rsidR="00250A4C" w:rsidRPr="00F05B57" w:rsidRDefault="00250A4C" w:rsidP="00C8488F">
            <w:pPr>
              <w:ind w:firstLine="67"/>
              <w:jc w:val="center"/>
              <w:rPr>
                <w:color w:val="000000"/>
              </w:rPr>
            </w:pPr>
            <w:r>
              <w:rPr>
                <w:color w:val="000000"/>
              </w:rPr>
              <w:t>0</w:t>
            </w:r>
          </w:p>
        </w:tc>
        <w:tc>
          <w:tcPr>
            <w:tcW w:w="1701" w:type="dxa"/>
            <w:tcBorders>
              <w:top w:val="nil"/>
              <w:left w:val="nil"/>
              <w:bottom w:val="single" w:sz="4" w:space="0" w:color="auto"/>
              <w:right w:val="single" w:sz="8" w:space="0" w:color="auto"/>
            </w:tcBorders>
            <w:noWrap/>
            <w:vAlign w:val="center"/>
          </w:tcPr>
          <w:p w:rsidR="00250A4C" w:rsidRPr="00990992" w:rsidRDefault="00250A4C" w:rsidP="00C8488F">
            <w:pPr>
              <w:ind w:firstLine="0"/>
              <w:jc w:val="center"/>
              <w:rPr>
                <w:color w:val="000000"/>
              </w:rPr>
            </w:pPr>
            <w:r w:rsidRPr="00990992">
              <w:rPr>
                <w:color w:val="000000"/>
              </w:rPr>
              <w:t>108</w:t>
            </w:r>
            <w:r>
              <w:rPr>
                <w:color w:val="000000"/>
              </w:rPr>
              <w:t xml:space="preserve"> </w:t>
            </w:r>
            <w:r w:rsidRPr="00990992">
              <w:rPr>
                <w:color w:val="000000"/>
              </w:rPr>
              <w:t>000,00</w:t>
            </w:r>
          </w:p>
        </w:tc>
      </w:tr>
      <w:tr w:rsidR="00250A4C" w:rsidRPr="00F05B57" w:rsidTr="00C8488F">
        <w:trPr>
          <w:trHeight w:val="315"/>
        </w:trPr>
        <w:tc>
          <w:tcPr>
            <w:tcW w:w="4335" w:type="dxa"/>
            <w:tcBorders>
              <w:top w:val="nil"/>
              <w:left w:val="single" w:sz="8" w:space="0" w:color="auto"/>
              <w:bottom w:val="single" w:sz="4" w:space="0" w:color="auto"/>
              <w:right w:val="single" w:sz="4" w:space="0" w:color="auto"/>
            </w:tcBorders>
            <w:vAlign w:val="bottom"/>
          </w:tcPr>
          <w:p w:rsidR="00250A4C" w:rsidRPr="00F05B57" w:rsidRDefault="00250A4C" w:rsidP="00C8488F">
            <w:pPr>
              <w:rPr>
                <w:color w:val="000000"/>
                <w:sz w:val="22"/>
                <w:szCs w:val="22"/>
              </w:rPr>
            </w:pPr>
            <w:r w:rsidRPr="00F05B57">
              <w:rPr>
                <w:color w:val="000000"/>
                <w:sz w:val="22"/>
                <w:szCs w:val="22"/>
              </w:rPr>
              <w:t xml:space="preserve"> - земельный налог</w:t>
            </w:r>
            <w:r>
              <w:rPr>
                <w:color w:val="000000"/>
                <w:sz w:val="22"/>
                <w:szCs w:val="22"/>
              </w:rPr>
              <w:t xml:space="preserve"> с организаций</w:t>
            </w:r>
          </w:p>
        </w:tc>
        <w:tc>
          <w:tcPr>
            <w:tcW w:w="1985" w:type="dxa"/>
            <w:tcBorders>
              <w:top w:val="nil"/>
              <w:left w:val="nil"/>
              <w:bottom w:val="single" w:sz="4" w:space="0" w:color="auto"/>
              <w:right w:val="single" w:sz="4" w:space="0" w:color="auto"/>
            </w:tcBorders>
            <w:noWrap/>
            <w:vAlign w:val="center"/>
          </w:tcPr>
          <w:p w:rsidR="00250A4C" w:rsidRPr="00F05B57" w:rsidRDefault="00250A4C" w:rsidP="00C8488F">
            <w:pPr>
              <w:ind w:firstLine="0"/>
              <w:jc w:val="center"/>
              <w:rPr>
                <w:color w:val="000000"/>
              </w:rPr>
            </w:pPr>
            <w:r>
              <w:rPr>
                <w:color w:val="000000"/>
              </w:rPr>
              <w:t>530 000,00</w:t>
            </w:r>
          </w:p>
        </w:tc>
        <w:tc>
          <w:tcPr>
            <w:tcW w:w="1701" w:type="dxa"/>
            <w:tcBorders>
              <w:top w:val="nil"/>
              <w:left w:val="nil"/>
              <w:bottom w:val="single" w:sz="4" w:space="0" w:color="auto"/>
              <w:right w:val="single" w:sz="4" w:space="0" w:color="auto"/>
            </w:tcBorders>
            <w:noWrap/>
            <w:vAlign w:val="center"/>
          </w:tcPr>
          <w:p w:rsidR="00250A4C" w:rsidRPr="00F05B57" w:rsidRDefault="00250A4C" w:rsidP="00C8488F">
            <w:pPr>
              <w:ind w:firstLine="67"/>
              <w:jc w:val="center"/>
              <w:rPr>
                <w:color w:val="000000"/>
              </w:rPr>
            </w:pPr>
            <w:r>
              <w:rPr>
                <w:color w:val="000000"/>
              </w:rPr>
              <w:t>0</w:t>
            </w:r>
          </w:p>
        </w:tc>
        <w:tc>
          <w:tcPr>
            <w:tcW w:w="1701" w:type="dxa"/>
            <w:tcBorders>
              <w:top w:val="nil"/>
              <w:left w:val="nil"/>
              <w:bottom w:val="single" w:sz="4" w:space="0" w:color="auto"/>
              <w:right w:val="single" w:sz="8" w:space="0" w:color="auto"/>
            </w:tcBorders>
            <w:noWrap/>
            <w:vAlign w:val="center"/>
          </w:tcPr>
          <w:p w:rsidR="00250A4C" w:rsidRPr="00990992" w:rsidRDefault="00250A4C" w:rsidP="00C8488F">
            <w:pPr>
              <w:ind w:firstLine="0"/>
              <w:jc w:val="center"/>
              <w:rPr>
                <w:color w:val="000000"/>
              </w:rPr>
            </w:pPr>
            <w:r w:rsidRPr="00990992">
              <w:rPr>
                <w:color w:val="000000"/>
              </w:rPr>
              <w:t>530</w:t>
            </w:r>
            <w:r>
              <w:rPr>
                <w:color w:val="000000"/>
              </w:rPr>
              <w:t xml:space="preserve"> </w:t>
            </w:r>
            <w:r w:rsidRPr="00990992">
              <w:rPr>
                <w:color w:val="000000"/>
              </w:rPr>
              <w:t>000,00</w:t>
            </w:r>
          </w:p>
        </w:tc>
      </w:tr>
      <w:tr w:rsidR="00250A4C" w:rsidRPr="00F05B57" w:rsidTr="00C8488F">
        <w:trPr>
          <w:trHeight w:val="315"/>
        </w:trPr>
        <w:tc>
          <w:tcPr>
            <w:tcW w:w="4335" w:type="dxa"/>
            <w:tcBorders>
              <w:top w:val="nil"/>
              <w:left w:val="single" w:sz="8" w:space="0" w:color="auto"/>
              <w:bottom w:val="single" w:sz="4" w:space="0" w:color="auto"/>
              <w:right w:val="single" w:sz="4" w:space="0" w:color="auto"/>
            </w:tcBorders>
            <w:vAlign w:val="bottom"/>
          </w:tcPr>
          <w:p w:rsidR="00250A4C" w:rsidRPr="00F05B57" w:rsidRDefault="00250A4C" w:rsidP="00C8488F">
            <w:pPr>
              <w:rPr>
                <w:color w:val="000000"/>
                <w:sz w:val="22"/>
                <w:szCs w:val="22"/>
              </w:rPr>
            </w:pPr>
            <w:r w:rsidRPr="00F05B57">
              <w:rPr>
                <w:color w:val="000000"/>
                <w:sz w:val="22"/>
                <w:szCs w:val="22"/>
              </w:rPr>
              <w:t>- земельный налог</w:t>
            </w:r>
            <w:r>
              <w:rPr>
                <w:color w:val="000000"/>
                <w:sz w:val="22"/>
                <w:szCs w:val="22"/>
              </w:rPr>
              <w:t xml:space="preserve"> с физических лиц</w:t>
            </w:r>
          </w:p>
        </w:tc>
        <w:tc>
          <w:tcPr>
            <w:tcW w:w="1985" w:type="dxa"/>
            <w:tcBorders>
              <w:top w:val="nil"/>
              <w:left w:val="nil"/>
              <w:bottom w:val="single" w:sz="4" w:space="0" w:color="auto"/>
              <w:right w:val="single" w:sz="4" w:space="0" w:color="auto"/>
            </w:tcBorders>
            <w:noWrap/>
            <w:vAlign w:val="center"/>
          </w:tcPr>
          <w:p w:rsidR="00250A4C" w:rsidRPr="00F05B57" w:rsidRDefault="00250A4C" w:rsidP="00C8488F">
            <w:pPr>
              <w:ind w:firstLine="0"/>
              <w:jc w:val="center"/>
              <w:rPr>
                <w:color w:val="000000"/>
              </w:rPr>
            </w:pPr>
            <w:r>
              <w:rPr>
                <w:color w:val="000000"/>
              </w:rPr>
              <w:t>120 000,00</w:t>
            </w:r>
          </w:p>
        </w:tc>
        <w:tc>
          <w:tcPr>
            <w:tcW w:w="1701" w:type="dxa"/>
            <w:tcBorders>
              <w:top w:val="nil"/>
              <w:left w:val="nil"/>
              <w:bottom w:val="single" w:sz="4" w:space="0" w:color="auto"/>
              <w:right w:val="single" w:sz="4" w:space="0" w:color="auto"/>
            </w:tcBorders>
            <w:noWrap/>
            <w:vAlign w:val="center"/>
          </w:tcPr>
          <w:p w:rsidR="00250A4C" w:rsidRPr="00F05B57" w:rsidRDefault="00250A4C" w:rsidP="00C8488F">
            <w:pPr>
              <w:ind w:firstLine="67"/>
              <w:jc w:val="center"/>
              <w:rPr>
                <w:color w:val="000000"/>
              </w:rPr>
            </w:pPr>
            <w:r>
              <w:rPr>
                <w:color w:val="000000"/>
              </w:rPr>
              <w:t>0</w:t>
            </w:r>
          </w:p>
        </w:tc>
        <w:tc>
          <w:tcPr>
            <w:tcW w:w="1701" w:type="dxa"/>
            <w:tcBorders>
              <w:top w:val="nil"/>
              <w:left w:val="nil"/>
              <w:bottom w:val="single" w:sz="4" w:space="0" w:color="auto"/>
              <w:right w:val="single" w:sz="8" w:space="0" w:color="auto"/>
            </w:tcBorders>
            <w:noWrap/>
            <w:vAlign w:val="center"/>
          </w:tcPr>
          <w:p w:rsidR="00250A4C" w:rsidRPr="00990992" w:rsidRDefault="00250A4C" w:rsidP="00C8488F">
            <w:pPr>
              <w:ind w:firstLine="0"/>
              <w:jc w:val="center"/>
              <w:rPr>
                <w:color w:val="000000"/>
              </w:rPr>
            </w:pPr>
            <w:r w:rsidRPr="00990992">
              <w:rPr>
                <w:color w:val="000000"/>
              </w:rPr>
              <w:t>120</w:t>
            </w:r>
            <w:r>
              <w:rPr>
                <w:color w:val="000000"/>
              </w:rPr>
              <w:t xml:space="preserve"> </w:t>
            </w:r>
            <w:r w:rsidRPr="00990992">
              <w:rPr>
                <w:color w:val="000000"/>
              </w:rPr>
              <w:t>000,00</w:t>
            </w:r>
          </w:p>
        </w:tc>
      </w:tr>
      <w:tr w:rsidR="00250A4C" w:rsidRPr="00F05B57" w:rsidTr="00C8488F">
        <w:trPr>
          <w:trHeight w:val="600"/>
        </w:trPr>
        <w:tc>
          <w:tcPr>
            <w:tcW w:w="4335" w:type="dxa"/>
            <w:tcBorders>
              <w:top w:val="nil"/>
              <w:left w:val="single" w:sz="8" w:space="0" w:color="auto"/>
              <w:bottom w:val="single" w:sz="4" w:space="0" w:color="auto"/>
              <w:right w:val="single" w:sz="4" w:space="0" w:color="auto"/>
            </w:tcBorders>
            <w:vAlign w:val="bottom"/>
          </w:tcPr>
          <w:p w:rsidR="00250A4C" w:rsidRPr="00F05B57" w:rsidRDefault="00250A4C" w:rsidP="00C8488F">
            <w:pPr>
              <w:rPr>
                <w:color w:val="000000"/>
                <w:sz w:val="22"/>
                <w:szCs w:val="22"/>
              </w:rPr>
            </w:pPr>
            <w:r w:rsidRPr="00F05B57">
              <w:rPr>
                <w:color w:val="000000"/>
                <w:sz w:val="22"/>
                <w:szCs w:val="22"/>
              </w:rPr>
              <w:t>ДОХОДЫ ОТ ИСПОЛЬЗОВАНИЯ ИМУЩЕСТВА, НАХОДЯЩЕГОСЯ В ГОСУДАРСТВЕННОЙ И МУНИЦИПАЛЬНОЙ СОБСТВЕННОСТИ</w:t>
            </w:r>
          </w:p>
        </w:tc>
        <w:tc>
          <w:tcPr>
            <w:tcW w:w="1985" w:type="dxa"/>
            <w:tcBorders>
              <w:top w:val="nil"/>
              <w:left w:val="nil"/>
              <w:bottom w:val="single" w:sz="4" w:space="0" w:color="auto"/>
              <w:right w:val="single" w:sz="4" w:space="0" w:color="auto"/>
            </w:tcBorders>
            <w:noWrap/>
            <w:vAlign w:val="center"/>
          </w:tcPr>
          <w:p w:rsidR="00250A4C" w:rsidRPr="00F05B57" w:rsidRDefault="00250A4C" w:rsidP="00C8488F">
            <w:pPr>
              <w:ind w:firstLine="0"/>
              <w:jc w:val="center"/>
              <w:rPr>
                <w:color w:val="000000"/>
              </w:rPr>
            </w:pPr>
            <w:r>
              <w:rPr>
                <w:color w:val="000000"/>
              </w:rPr>
              <w:t>116 500,00</w:t>
            </w:r>
          </w:p>
        </w:tc>
        <w:tc>
          <w:tcPr>
            <w:tcW w:w="1701" w:type="dxa"/>
            <w:tcBorders>
              <w:top w:val="nil"/>
              <w:left w:val="nil"/>
              <w:bottom w:val="single" w:sz="4" w:space="0" w:color="auto"/>
              <w:right w:val="single" w:sz="4" w:space="0" w:color="auto"/>
            </w:tcBorders>
            <w:noWrap/>
            <w:vAlign w:val="center"/>
          </w:tcPr>
          <w:p w:rsidR="00250A4C" w:rsidRPr="00F05B57" w:rsidRDefault="00250A4C" w:rsidP="00C8488F">
            <w:pPr>
              <w:ind w:firstLine="67"/>
              <w:jc w:val="center"/>
              <w:rPr>
                <w:color w:val="000000"/>
              </w:rPr>
            </w:pPr>
            <w:r>
              <w:rPr>
                <w:color w:val="000000"/>
              </w:rPr>
              <w:t>0</w:t>
            </w:r>
          </w:p>
        </w:tc>
        <w:tc>
          <w:tcPr>
            <w:tcW w:w="1701" w:type="dxa"/>
            <w:tcBorders>
              <w:top w:val="nil"/>
              <w:left w:val="nil"/>
              <w:bottom w:val="single" w:sz="4" w:space="0" w:color="auto"/>
              <w:right w:val="single" w:sz="8" w:space="0" w:color="auto"/>
            </w:tcBorders>
            <w:noWrap/>
            <w:vAlign w:val="center"/>
          </w:tcPr>
          <w:p w:rsidR="00250A4C" w:rsidRPr="00990992" w:rsidRDefault="00250A4C" w:rsidP="00C8488F">
            <w:pPr>
              <w:ind w:firstLine="0"/>
              <w:jc w:val="center"/>
              <w:rPr>
                <w:bCs/>
                <w:color w:val="000000"/>
              </w:rPr>
            </w:pPr>
            <w:r w:rsidRPr="00990992">
              <w:rPr>
                <w:bCs/>
                <w:color w:val="000000"/>
              </w:rPr>
              <w:t>116</w:t>
            </w:r>
            <w:r>
              <w:rPr>
                <w:bCs/>
                <w:color w:val="000000"/>
              </w:rPr>
              <w:t xml:space="preserve"> </w:t>
            </w:r>
            <w:r w:rsidRPr="00990992">
              <w:rPr>
                <w:bCs/>
                <w:color w:val="000000"/>
              </w:rPr>
              <w:t>500,00</w:t>
            </w:r>
          </w:p>
        </w:tc>
      </w:tr>
      <w:tr w:rsidR="00250A4C" w:rsidRPr="00F05B57" w:rsidTr="00C8488F">
        <w:trPr>
          <w:trHeight w:val="600"/>
        </w:trPr>
        <w:tc>
          <w:tcPr>
            <w:tcW w:w="4335" w:type="dxa"/>
            <w:tcBorders>
              <w:top w:val="nil"/>
              <w:left w:val="single" w:sz="8" w:space="0" w:color="auto"/>
              <w:bottom w:val="single" w:sz="4" w:space="0" w:color="auto"/>
              <w:right w:val="single" w:sz="4" w:space="0" w:color="auto"/>
            </w:tcBorders>
            <w:vAlign w:val="bottom"/>
          </w:tcPr>
          <w:p w:rsidR="00250A4C" w:rsidRPr="00F05B57" w:rsidRDefault="00250A4C" w:rsidP="00C8488F">
            <w:pPr>
              <w:rPr>
                <w:color w:val="000000"/>
                <w:sz w:val="22"/>
                <w:szCs w:val="22"/>
              </w:rPr>
            </w:pPr>
            <w:r w:rsidRPr="00F05B57">
              <w:rPr>
                <w:color w:val="000000"/>
                <w:sz w:val="22"/>
                <w:szCs w:val="22"/>
              </w:rPr>
              <w:t>ДОХОДЫ ОТ ОКАЗАНИЯ ПЛАТНЫХ УСЛУГ И КОМПЕНСАЦИИ ЗАТРАТ ГОСУДАРСТВА</w:t>
            </w:r>
          </w:p>
        </w:tc>
        <w:tc>
          <w:tcPr>
            <w:tcW w:w="1985" w:type="dxa"/>
            <w:tcBorders>
              <w:top w:val="nil"/>
              <w:left w:val="nil"/>
              <w:bottom w:val="single" w:sz="4" w:space="0" w:color="auto"/>
              <w:right w:val="single" w:sz="4" w:space="0" w:color="auto"/>
            </w:tcBorders>
            <w:noWrap/>
            <w:vAlign w:val="center"/>
          </w:tcPr>
          <w:p w:rsidR="00250A4C" w:rsidRPr="00F05B57" w:rsidRDefault="00250A4C" w:rsidP="00C8488F">
            <w:pPr>
              <w:ind w:firstLine="0"/>
              <w:jc w:val="center"/>
              <w:rPr>
                <w:color w:val="000000"/>
              </w:rPr>
            </w:pPr>
            <w:r>
              <w:rPr>
                <w:color w:val="000000"/>
              </w:rPr>
              <w:t>100 000,00</w:t>
            </w:r>
          </w:p>
        </w:tc>
        <w:tc>
          <w:tcPr>
            <w:tcW w:w="1701" w:type="dxa"/>
            <w:tcBorders>
              <w:top w:val="nil"/>
              <w:left w:val="nil"/>
              <w:bottom w:val="single" w:sz="4" w:space="0" w:color="auto"/>
              <w:right w:val="single" w:sz="4" w:space="0" w:color="auto"/>
            </w:tcBorders>
            <w:noWrap/>
            <w:vAlign w:val="center"/>
          </w:tcPr>
          <w:p w:rsidR="00250A4C" w:rsidRPr="00F05B57" w:rsidRDefault="00250A4C" w:rsidP="00C8488F">
            <w:pPr>
              <w:ind w:firstLine="67"/>
              <w:jc w:val="center"/>
              <w:rPr>
                <w:color w:val="000000"/>
              </w:rPr>
            </w:pPr>
            <w:r>
              <w:rPr>
                <w:color w:val="000000"/>
              </w:rPr>
              <w:t>0</w:t>
            </w:r>
          </w:p>
        </w:tc>
        <w:tc>
          <w:tcPr>
            <w:tcW w:w="1701" w:type="dxa"/>
            <w:tcBorders>
              <w:top w:val="nil"/>
              <w:left w:val="nil"/>
              <w:bottom w:val="single" w:sz="4" w:space="0" w:color="auto"/>
              <w:right w:val="single" w:sz="8" w:space="0" w:color="auto"/>
            </w:tcBorders>
            <w:noWrap/>
            <w:vAlign w:val="center"/>
          </w:tcPr>
          <w:p w:rsidR="00250A4C" w:rsidRPr="00990992" w:rsidRDefault="00250A4C" w:rsidP="00C8488F">
            <w:pPr>
              <w:ind w:firstLine="0"/>
              <w:jc w:val="center"/>
              <w:rPr>
                <w:bCs/>
                <w:color w:val="000000"/>
              </w:rPr>
            </w:pPr>
            <w:r w:rsidRPr="00990992">
              <w:rPr>
                <w:bCs/>
                <w:color w:val="000000"/>
              </w:rPr>
              <w:t>100</w:t>
            </w:r>
            <w:r>
              <w:rPr>
                <w:bCs/>
                <w:color w:val="000000"/>
              </w:rPr>
              <w:t xml:space="preserve"> </w:t>
            </w:r>
            <w:r w:rsidRPr="00990992">
              <w:rPr>
                <w:bCs/>
                <w:color w:val="000000"/>
              </w:rPr>
              <w:t>000,00</w:t>
            </w:r>
          </w:p>
        </w:tc>
      </w:tr>
      <w:tr w:rsidR="00250A4C" w:rsidRPr="00F05B57" w:rsidTr="00C8488F">
        <w:trPr>
          <w:trHeight w:val="315"/>
        </w:trPr>
        <w:tc>
          <w:tcPr>
            <w:tcW w:w="4335" w:type="dxa"/>
            <w:tcBorders>
              <w:top w:val="nil"/>
              <w:left w:val="single" w:sz="8" w:space="0" w:color="auto"/>
              <w:bottom w:val="single" w:sz="4" w:space="0" w:color="auto"/>
              <w:right w:val="single" w:sz="4" w:space="0" w:color="auto"/>
            </w:tcBorders>
            <w:vAlign w:val="bottom"/>
          </w:tcPr>
          <w:p w:rsidR="00250A4C" w:rsidRPr="00F05B57" w:rsidRDefault="00250A4C" w:rsidP="00C8488F">
            <w:pPr>
              <w:rPr>
                <w:color w:val="000000"/>
                <w:sz w:val="22"/>
                <w:szCs w:val="22"/>
              </w:rPr>
            </w:pPr>
            <w:r w:rsidRPr="00F05B57">
              <w:rPr>
                <w:color w:val="000000"/>
                <w:sz w:val="22"/>
                <w:szCs w:val="22"/>
              </w:rPr>
              <w:t xml:space="preserve"> ДОХОДЫ ОТ ПРОДАЖИ МАТЕРИАЛЬНЫХ И НЕМАТЕРИАЛЬНЫХ АКТИВОВ</w:t>
            </w:r>
          </w:p>
        </w:tc>
        <w:tc>
          <w:tcPr>
            <w:tcW w:w="1985" w:type="dxa"/>
            <w:tcBorders>
              <w:top w:val="nil"/>
              <w:left w:val="nil"/>
              <w:bottom w:val="single" w:sz="4" w:space="0" w:color="auto"/>
              <w:right w:val="single" w:sz="4" w:space="0" w:color="auto"/>
            </w:tcBorders>
            <w:noWrap/>
            <w:vAlign w:val="center"/>
          </w:tcPr>
          <w:p w:rsidR="00250A4C" w:rsidRPr="009C709F" w:rsidRDefault="00250A4C" w:rsidP="00C8488F">
            <w:pPr>
              <w:ind w:firstLine="0"/>
              <w:jc w:val="center"/>
            </w:pPr>
            <w:r>
              <w:t>1 993 718,56</w:t>
            </w:r>
          </w:p>
        </w:tc>
        <w:tc>
          <w:tcPr>
            <w:tcW w:w="1701" w:type="dxa"/>
            <w:tcBorders>
              <w:top w:val="nil"/>
              <w:left w:val="nil"/>
              <w:bottom w:val="single" w:sz="4" w:space="0" w:color="auto"/>
              <w:right w:val="single" w:sz="4" w:space="0" w:color="auto"/>
            </w:tcBorders>
            <w:noWrap/>
            <w:vAlign w:val="center"/>
          </w:tcPr>
          <w:p w:rsidR="00250A4C" w:rsidRPr="007E798D" w:rsidRDefault="00250A4C" w:rsidP="00C8488F">
            <w:pPr>
              <w:ind w:firstLine="67"/>
              <w:jc w:val="center"/>
            </w:pPr>
            <w:r>
              <w:t>2 001 281,44</w:t>
            </w:r>
          </w:p>
        </w:tc>
        <w:tc>
          <w:tcPr>
            <w:tcW w:w="1701" w:type="dxa"/>
            <w:tcBorders>
              <w:top w:val="nil"/>
              <w:left w:val="nil"/>
              <w:bottom w:val="single" w:sz="4" w:space="0" w:color="auto"/>
              <w:right w:val="single" w:sz="8" w:space="0" w:color="auto"/>
            </w:tcBorders>
            <w:noWrap/>
            <w:vAlign w:val="center"/>
          </w:tcPr>
          <w:p w:rsidR="00250A4C" w:rsidRPr="007E798D" w:rsidRDefault="00250A4C" w:rsidP="00C8488F">
            <w:pPr>
              <w:ind w:firstLine="0"/>
              <w:jc w:val="center"/>
              <w:rPr>
                <w:bCs/>
              </w:rPr>
            </w:pPr>
            <w:r>
              <w:rPr>
                <w:bCs/>
              </w:rPr>
              <w:t>3 995 000,00</w:t>
            </w:r>
          </w:p>
        </w:tc>
      </w:tr>
      <w:tr w:rsidR="00250A4C" w:rsidRPr="00F05B57" w:rsidTr="00C8488F">
        <w:trPr>
          <w:trHeight w:val="315"/>
        </w:trPr>
        <w:tc>
          <w:tcPr>
            <w:tcW w:w="4335" w:type="dxa"/>
            <w:tcBorders>
              <w:top w:val="nil"/>
              <w:left w:val="single" w:sz="8" w:space="0" w:color="auto"/>
              <w:bottom w:val="single" w:sz="4" w:space="0" w:color="auto"/>
              <w:right w:val="single" w:sz="4" w:space="0" w:color="auto"/>
            </w:tcBorders>
            <w:vAlign w:val="bottom"/>
          </w:tcPr>
          <w:p w:rsidR="00250A4C" w:rsidRPr="00F05B57" w:rsidRDefault="00250A4C" w:rsidP="00C8488F">
            <w:pPr>
              <w:rPr>
                <w:color w:val="000000"/>
                <w:sz w:val="22"/>
                <w:szCs w:val="22"/>
              </w:rPr>
            </w:pPr>
            <w:r w:rsidRPr="00140647">
              <w:rPr>
                <w:color w:val="000000"/>
                <w:sz w:val="22"/>
                <w:szCs w:val="22"/>
              </w:rPr>
              <w:t>НАЛОГИ НА ТОВАРЫ (РАБОТЫ, УСЛУГИ), РЕАЛИЗУЕМЫЕ НА ТЕРРИТОРИИ РОССИЙСКОЙ ФЕДЕРАЦИИ</w:t>
            </w:r>
            <w:r>
              <w:rPr>
                <w:color w:val="000000"/>
                <w:sz w:val="22"/>
                <w:szCs w:val="22"/>
              </w:rPr>
              <w:t xml:space="preserve"> (акцизы)</w:t>
            </w:r>
          </w:p>
        </w:tc>
        <w:tc>
          <w:tcPr>
            <w:tcW w:w="1985" w:type="dxa"/>
            <w:tcBorders>
              <w:top w:val="nil"/>
              <w:left w:val="nil"/>
              <w:bottom w:val="single" w:sz="4" w:space="0" w:color="auto"/>
              <w:right w:val="single" w:sz="4" w:space="0" w:color="auto"/>
            </w:tcBorders>
            <w:noWrap/>
            <w:vAlign w:val="center"/>
          </w:tcPr>
          <w:p w:rsidR="00250A4C" w:rsidRPr="00F05B57" w:rsidRDefault="00250A4C" w:rsidP="00C8488F">
            <w:pPr>
              <w:ind w:firstLine="0"/>
              <w:jc w:val="center"/>
              <w:rPr>
                <w:color w:val="000000"/>
              </w:rPr>
            </w:pPr>
            <w:r>
              <w:rPr>
                <w:color w:val="000000"/>
              </w:rPr>
              <w:t>2 680 130,00</w:t>
            </w:r>
          </w:p>
        </w:tc>
        <w:tc>
          <w:tcPr>
            <w:tcW w:w="1701" w:type="dxa"/>
            <w:tcBorders>
              <w:top w:val="nil"/>
              <w:left w:val="nil"/>
              <w:bottom w:val="single" w:sz="4" w:space="0" w:color="auto"/>
              <w:right w:val="single" w:sz="4" w:space="0" w:color="auto"/>
            </w:tcBorders>
            <w:noWrap/>
            <w:vAlign w:val="center"/>
          </w:tcPr>
          <w:p w:rsidR="00250A4C" w:rsidRPr="00F05B57" w:rsidRDefault="00250A4C" w:rsidP="00C8488F">
            <w:pPr>
              <w:ind w:firstLine="67"/>
              <w:jc w:val="center"/>
              <w:rPr>
                <w:color w:val="000000"/>
              </w:rPr>
            </w:pPr>
            <w:r>
              <w:rPr>
                <w:color w:val="000000"/>
              </w:rPr>
              <w:t>0</w:t>
            </w:r>
          </w:p>
        </w:tc>
        <w:tc>
          <w:tcPr>
            <w:tcW w:w="1701" w:type="dxa"/>
            <w:tcBorders>
              <w:top w:val="nil"/>
              <w:left w:val="nil"/>
              <w:bottom w:val="single" w:sz="4" w:space="0" w:color="auto"/>
              <w:right w:val="single" w:sz="8" w:space="0" w:color="auto"/>
            </w:tcBorders>
            <w:noWrap/>
            <w:vAlign w:val="center"/>
          </w:tcPr>
          <w:p w:rsidR="00250A4C" w:rsidRPr="00990992" w:rsidRDefault="00250A4C" w:rsidP="00C8488F">
            <w:pPr>
              <w:ind w:firstLine="0"/>
              <w:jc w:val="center"/>
              <w:rPr>
                <w:bCs/>
                <w:color w:val="000000"/>
              </w:rPr>
            </w:pPr>
            <w:r w:rsidRPr="00990992">
              <w:rPr>
                <w:bCs/>
                <w:color w:val="000000"/>
              </w:rPr>
              <w:t>2</w:t>
            </w:r>
            <w:r>
              <w:rPr>
                <w:bCs/>
                <w:color w:val="000000"/>
              </w:rPr>
              <w:t xml:space="preserve"> </w:t>
            </w:r>
            <w:r w:rsidRPr="00990992">
              <w:rPr>
                <w:bCs/>
                <w:color w:val="000000"/>
              </w:rPr>
              <w:t>680</w:t>
            </w:r>
            <w:r>
              <w:rPr>
                <w:bCs/>
                <w:color w:val="000000"/>
              </w:rPr>
              <w:t xml:space="preserve"> </w:t>
            </w:r>
            <w:r w:rsidRPr="00990992">
              <w:rPr>
                <w:bCs/>
                <w:color w:val="000000"/>
              </w:rPr>
              <w:t>130,00</w:t>
            </w:r>
          </w:p>
        </w:tc>
      </w:tr>
      <w:tr w:rsidR="00250A4C" w:rsidRPr="00F05B57" w:rsidTr="00C8488F">
        <w:trPr>
          <w:trHeight w:val="585"/>
        </w:trPr>
        <w:tc>
          <w:tcPr>
            <w:tcW w:w="4335" w:type="dxa"/>
            <w:tcBorders>
              <w:top w:val="nil"/>
              <w:left w:val="single" w:sz="8" w:space="0" w:color="auto"/>
              <w:bottom w:val="single" w:sz="4" w:space="0" w:color="auto"/>
              <w:right w:val="single" w:sz="4" w:space="0" w:color="auto"/>
            </w:tcBorders>
            <w:vAlign w:val="bottom"/>
          </w:tcPr>
          <w:p w:rsidR="00250A4C" w:rsidRPr="00F05B57" w:rsidRDefault="00250A4C" w:rsidP="00C8488F">
            <w:pPr>
              <w:rPr>
                <w:b/>
                <w:bCs/>
                <w:color w:val="000000"/>
                <w:sz w:val="22"/>
                <w:szCs w:val="22"/>
              </w:rPr>
            </w:pPr>
            <w:r w:rsidRPr="00F05B57">
              <w:rPr>
                <w:b/>
                <w:bCs/>
                <w:color w:val="000000"/>
                <w:sz w:val="22"/>
                <w:szCs w:val="22"/>
              </w:rPr>
              <w:t>БЕЗВОЗМЕЗДНЫЕ ПОСТУПЛЕНИЯ ОТ ДРУГИХ БЮДЖЕТОВ БЮДЖЕТНОЙ СИСТЕМЫ РОССИЙСКОЙ ФЕДЕРАЦИИ</w:t>
            </w:r>
          </w:p>
        </w:tc>
        <w:tc>
          <w:tcPr>
            <w:tcW w:w="1985" w:type="dxa"/>
            <w:tcBorders>
              <w:top w:val="nil"/>
              <w:left w:val="nil"/>
              <w:bottom w:val="single" w:sz="4" w:space="0" w:color="auto"/>
              <w:right w:val="single" w:sz="4" w:space="0" w:color="auto"/>
            </w:tcBorders>
            <w:vAlign w:val="center"/>
          </w:tcPr>
          <w:p w:rsidR="00250A4C" w:rsidRPr="00F05B57" w:rsidRDefault="00250A4C" w:rsidP="00C8488F">
            <w:pPr>
              <w:ind w:firstLine="0"/>
              <w:jc w:val="center"/>
              <w:rPr>
                <w:b/>
                <w:bCs/>
                <w:color w:val="000000"/>
              </w:rPr>
            </w:pPr>
            <w:r>
              <w:rPr>
                <w:b/>
                <w:bCs/>
                <w:color w:val="000000"/>
              </w:rPr>
              <w:t>6 245 543,00</w:t>
            </w:r>
          </w:p>
        </w:tc>
        <w:tc>
          <w:tcPr>
            <w:tcW w:w="1701" w:type="dxa"/>
            <w:tcBorders>
              <w:top w:val="nil"/>
              <w:left w:val="nil"/>
              <w:bottom w:val="single" w:sz="4" w:space="0" w:color="auto"/>
              <w:right w:val="single" w:sz="4" w:space="0" w:color="auto"/>
            </w:tcBorders>
            <w:vAlign w:val="center"/>
          </w:tcPr>
          <w:p w:rsidR="00250A4C" w:rsidRPr="007E798D" w:rsidRDefault="00250A4C" w:rsidP="00C8488F">
            <w:pPr>
              <w:ind w:firstLine="67"/>
              <w:jc w:val="center"/>
              <w:rPr>
                <w:b/>
                <w:bCs/>
              </w:rPr>
            </w:pPr>
            <w:r>
              <w:rPr>
                <w:b/>
                <w:bCs/>
              </w:rPr>
              <w:t>24 800,00</w:t>
            </w:r>
          </w:p>
        </w:tc>
        <w:tc>
          <w:tcPr>
            <w:tcW w:w="1701" w:type="dxa"/>
            <w:tcBorders>
              <w:top w:val="nil"/>
              <w:left w:val="nil"/>
              <w:bottom w:val="single" w:sz="4" w:space="0" w:color="auto"/>
              <w:right w:val="single" w:sz="4" w:space="0" w:color="auto"/>
            </w:tcBorders>
            <w:vAlign w:val="center"/>
          </w:tcPr>
          <w:p w:rsidR="00250A4C" w:rsidRPr="00F05B57" w:rsidRDefault="00250A4C" w:rsidP="00C8488F">
            <w:pPr>
              <w:ind w:firstLine="0"/>
              <w:jc w:val="center"/>
              <w:rPr>
                <w:b/>
                <w:bCs/>
                <w:color w:val="000000"/>
              </w:rPr>
            </w:pPr>
            <w:r>
              <w:rPr>
                <w:b/>
                <w:bCs/>
                <w:color w:val="000000"/>
              </w:rPr>
              <w:t>6 270 343,00</w:t>
            </w:r>
          </w:p>
        </w:tc>
      </w:tr>
      <w:tr w:rsidR="00250A4C" w:rsidRPr="00F05B57" w:rsidTr="00C8488F">
        <w:trPr>
          <w:trHeight w:val="390"/>
        </w:trPr>
        <w:tc>
          <w:tcPr>
            <w:tcW w:w="4335" w:type="dxa"/>
            <w:tcBorders>
              <w:top w:val="nil"/>
              <w:left w:val="single" w:sz="8" w:space="0" w:color="auto"/>
              <w:bottom w:val="single" w:sz="4" w:space="0" w:color="auto"/>
              <w:right w:val="single" w:sz="4" w:space="0" w:color="auto"/>
            </w:tcBorders>
            <w:vAlign w:val="bottom"/>
          </w:tcPr>
          <w:p w:rsidR="00250A4C" w:rsidRPr="00F05B57" w:rsidRDefault="00250A4C" w:rsidP="00C8488F">
            <w:pPr>
              <w:rPr>
                <w:color w:val="000000"/>
                <w:sz w:val="22"/>
                <w:szCs w:val="22"/>
              </w:rPr>
            </w:pPr>
            <w:r w:rsidRPr="00F05B57">
              <w:rPr>
                <w:color w:val="000000"/>
                <w:sz w:val="22"/>
                <w:szCs w:val="22"/>
              </w:rPr>
              <w:t>Дотации бюджетам поселений на выравнивание бюджетной обеспеченности</w:t>
            </w:r>
          </w:p>
        </w:tc>
        <w:tc>
          <w:tcPr>
            <w:tcW w:w="1985" w:type="dxa"/>
            <w:tcBorders>
              <w:top w:val="nil"/>
              <w:left w:val="nil"/>
              <w:bottom w:val="single" w:sz="4" w:space="0" w:color="auto"/>
              <w:right w:val="single" w:sz="4" w:space="0" w:color="auto"/>
            </w:tcBorders>
            <w:noWrap/>
            <w:vAlign w:val="center"/>
          </w:tcPr>
          <w:p w:rsidR="00250A4C" w:rsidRPr="00F05B57" w:rsidRDefault="00250A4C" w:rsidP="00C8488F">
            <w:pPr>
              <w:ind w:firstLine="0"/>
              <w:jc w:val="center"/>
              <w:rPr>
                <w:color w:val="000000"/>
              </w:rPr>
            </w:pPr>
            <w:r>
              <w:rPr>
                <w:color w:val="000000"/>
              </w:rPr>
              <w:t>3 199 020,00</w:t>
            </w:r>
          </w:p>
        </w:tc>
        <w:tc>
          <w:tcPr>
            <w:tcW w:w="1701" w:type="dxa"/>
            <w:tcBorders>
              <w:top w:val="nil"/>
              <w:left w:val="nil"/>
              <w:bottom w:val="single" w:sz="4" w:space="0" w:color="auto"/>
              <w:right w:val="single" w:sz="4" w:space="0" w:color="auto"/>
            </w:tcBorders>
            <w:noWrap/>
            <w:vAlign w:val="center"/>
          </w:tcPr>
          <w:p w:rsidR="00250A4C" w:rsidRPr="00F05B57" w:rsidRDefault="00250A4C" w:rsidP="00C8488F">
            <w:pPr>
              <w:ind w:firstLine="67"/>
              <w:jc w:val="center"/>
              <w:rPr>
                <w:color w:val="000000"/>
              </w:rPr>
            </w:pPr>
            <w:r>
              <w:rPr>
                <w:color w:val="000000"/>
              </w:rPr>
              <w:t>0</w:t>
            </w:r>
          </w:p>
        </w:tc>
        <w:tc>
          <w:tcPr>
            <w:tcW w:w="1701" w:type="dxa"/>
            <w:tcBorders>
              <w:top w:val="nil"/>
              <w:left w:val="nil"/>
              <w:bottom w:val="single" w:sz="4" w:space="0" w:color="auto"/>
              <w:right w:val="single" w:sz="8" w:space="0" w:color="auto"/>
            </w:tcBorders>
            <w:noWrap/>
            <w:vAlign w:val="center"/>
          </w:tcPr>
          <w:p w:rsidR="00250A4C" w:rsidRPr="0069777E" w:rsidRDefault="00250A4C" w:rsidP="00C8488F">
            <w:pPr>
              <w:ind w:firstLine="0"/>
              <w:jc w:val="center"/>
              <w:rPr>
                <w:bCs/>
                <w:color w:val="000000"/>
              </w:rPr>
            </w:pPr>
            <w:r w:rsidRPr="0069777E">
              <w:rPr>
                <w:bCs/>
                <w:color w:val="000000"/>
              </w:rPr>
              <w:t>3</w:t>
            </w:r>
            <w:r>
              <w:rPr>
                <w:bCs/>
                <w:color w:val="000000"/>
              </w:rPr>
              <w:t> </w:t>
            </w:r>
            <w:r w:rsidRPr="0069777E">
              <w:rPr>
                <w:bCs/>
                <w:color w:val="000000"/>
              </w:rPr>
              <w:t>199</w:t>
            </w:r>
            <w:r>
              <w:rPr>
                <w:bCs/>
                <w:color w:val="000000"/>
              </w:rPr>
              <w:t xml:space="preserve"> </w:t>
            </w:r>
            <w:r w:rsidRPr="0069777E">
              <w:rPr>
                <w:bCs/>
                <w:color w:val="000000"/>
              </w:rPr>
              <w:t>020,00</w:t>
            </w:r>
          </w:p>
        </w:tc>
      </w:tr>
      <w:tr w:rsidR="00250A4C" w:rsidRPr="00F05B57" w:rsidTr="00C8488F">
        <w:trPr>
          <w:trHeight w:val="1123"/>
        </w:trPr>
        <w:tc>
          <w:tcPr>
            <w:tcW w:w="4335" w:type="dxa"/>
            <w:tcBorders>
              <w:top w:val="nil"/>
              <w:left w:val="single" w:sz="8" w:space="0" w:color="auto"/>
              <w:bottom w:val="single" w:sz="4" w:space="0" w:color="auto"/>
              <w:right w:val="single" w:sz="4" w:space="0" w:color="auto"/>
            </w:tcBorders>
            <w:vAlign w:val="bottom"/>
          </w:tcPr>
          <w:p w:rsidR="00250A4C" w:rsidRPr="00F05B57" w:rsidRDefault="00250A4C" w:rsidP="00C8488F">
            <w:pPr>
              <w:rPr>
                <w:color w:val="000000"/>
                <w:sz w:val="22"/>
                <w:szCs w:val="22"/>
              </w:rPr>
            </w:pPr>
            <w:r w:rsidRPr="00140647">
              <w:rPr>
                <w:color w:val="000000"/>
                <w:sz w:val="22"/>
                <w:szCs w:val="22"/>
              </w:rPr>
              <w:t xml:space="preserve">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p>
        </w:tc>
        <w:tc>
          <w:tcPr>
            <w:tcW w:w="1985" w:type="dxa"/>
            <w:tcBorders>
              <w:top w:val="nil"/>
              <w:left w:val="nil"/>
              <w:bottom w:val="single" w:sz="4" w:space="0" w:color="auto"/>
              <w:right w:val="single" w:sz="4" w:space="0" w:color="auto"/>
            </w:tcBorders>
            <w:noWrap/>
            <w:vAlign w:val="center"/>
          </w:tcPr>
          <w:p w:rsidR="00250A4C" w:rsidRDefault="00250A4C" w:rsidP="00C8488F">
            <w:pPr>
              <w:ind w:firstLine="0"/>
              <w:jc w:val="center"/>
              <w:rPr>
                <w:color w:val="000000"/>
              </w:rPr>
            </w:pPr>
            <w:r>
              <w:rPr>
                <w:color w:val="000000"/>
              </w:rPr>
              <w:t>435 289,00</w:t>
            </w:r>
          </w:p>
        </w:tc>
        <w:tc>
          <w:tcPr>
            <w:tcW w:w="1701" w:type="dxa"/>
            <w:tcBorders>
              <w:top w:val="nil"/>
              <w:left w:val="nil"/>
              <w:bottom w:val="single" w:sz="4" w:space="0" w:color="auto"/>
              <w:right w:val="single" w:sz="4" w:space="0" w:color="auto"/>
            </w:tcBorders>
            <w:noWrap/>
            <w:vAlign w:val="center"/>
          </w:tcPr>
          <w:p w:rsidR="00250A4C" w:rsidRDefault="00250A4C" w:rsidP="00C8488F">
            <w:pPr>
              <w:ind w:firstLine="67"/>
              <w:jc w:val="center"/>
              <w:rPr>
                <w:color w:val="000000"/>
              </w:rPr>
            </w:pPr>
            <w:r>
              <w:rPr>
                <w:color w:val="000000"/>
              </w:rPr>
              <w:t>0</w:t>
            </w:r>
          </w:p>
        </w:tc>
        <w:tc>
          <w:tcPr>
            <w:tcW w:w="1701" w:type="dxa"/>
            <w:tcBorders>
              <w:top w:val="nil"/>
              <w:left w:val="nil"/>
              <w:bottom w:val="single" w:sz="4" w:space="0" w:color="auto"/>
              <w:right w:val="single" w:sz="8" w:space="0" w:color="auto"/>
            </w:tcBorders>
            <w:noWrap/>
            <w:vAlign w:val="center"/>
          </w:tcPr>
          <w:p w:rsidR="00250A4C" w:rsidRDefault="00250A4C" w:rsidP="00C8488F">
            <w:pPr>
              <w:ind w:firstLine="0"/>
              <w:jc w:val="center"/>
              <w:rPr>
                <w:color w:val="000000"/>
              </w:rPr>
            </w:pPr>
            <w:r>
              <w:rPr>
                <w:color w:val="000000"/>
              </w:rPr>
              <w:t>435 289,00</w:t>
            </w:r>
          </w:p>
        </w:tc>
      </w:tr>
      <w:tr w:rsidR="00250A4C" w:rsidRPr="00F05B57" w:rsidTr="00C8488F">
        <w:trPr>
          <w:trHeight w:val="930"/>
        </w:trPr>
        <w:tc>
          <w:tcPr>
            <w:tcW w:w="4335" w:type="dxa"/>
            <w:tcBorders>
              <w:top w:val="nil"/>
              <w:left w:val="single" w:sz="8" w:space="0" w:color="auto"/>
              <w:bottom w:val="single" w:sz="4" w:space="0" w:color="auto"/>
              <w:right w:val="single" w:sz="4" w:space="0" w:color="auto"/>
            </w:tcBorders>
            <w:vAlign w:val="bottom"/>
          </w:tcPr>
          <w:p w:rsidR="00250A4C" w:rsidRPr="00F05B57" w:rsidRDefault="00250A4C" w:rsidP="00C8488F">
            <w:pPr>
              <w:rPr>
                <w:color w:val="000000"/>
                <w:sz w:val="22"/>
                <w:szCs w:val="22"/>
              </w:rPr>
            </w:pPr>
            <w:r w:rsidRPr="00140647">
              <w:rPr>
                <w:color w:val="000000"/>
                <w:sz w:val="22"/>
                <w:szCs w:val="22"/>
              </w:rPr>
              <w:t>Субсидии бюджетам сельских поселений на</w:t>
            </w:r>
            <w:r>
              <w:rPr>
                <w:color w:val="000000"/>
                <w:sz w:val="22"/>
                <w:szCs w:val="22"/>
              </w:rPr>
              <w:t xml:space="preserve"> р</w:t>
            </w:r>
            <w:r w:rsidRPr="00140647">
              <w:rPr>
                <w:color w:val="000000"/>
                <w:sz w:val="22"/>
                <w:szCs w:val="22"/>
              </w:rPr>
              <w:t>еализаци</w:t>
            </w:r>
            <w:r>
              <w:rPr>
                <w:color w:val="000000"/>
                <w:sz w:val="22"/>
                <w:szCs w:val="22"/>
              </w:rPr>
              <w:t>ю</w:t>
            </w:r>
            <w:r w:rsidRPr="00140647">
              <w:rPr>
                <w:color w:val="000000"/>
                <w:sz w:val="22"/>
                <w:szCs w:val="22"/>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985" w:type="dxa"/>
            <w:tcBorders>
              <w:top w:val="nil"/>
              <w:left w:val="nil"/>
              <w:bottom w:val="single" w:sz="4" w:space="0" w:color="auto"/>
              <w:right w:val="single" w:sz="4" w:space="0" w:color="auto"/>
            </w:tcBorders>
            <w:noWrap/>
            <w:vAlign w:val="center"/>
          </w:tcPr>
          <w:p w:rsidR="00250A4C" w:rsidRDefault="00250A4C" w:rsidP="00C8488F">
            <w:pPr>
              <w:ind w:firstLine="0"/>
              <w:jc w:val="center"/>
              <w:rPr>
                <w:color w:val="000000"/>
              </w:rPr>
            </w:pPr>
            <w:r>
              <w:rPr>
                <w:color w:val="000000"/>
              </w:rPr>
              <w:t>128 965,00</w:t>
            </w:r>
          </w:p>
        </w:tc>
        <w:tc>
          <w:tcPr>
            <w:tcW w:w="1701" w:type="dxa"/>
            <w:tcBorders>
              <w:top w:val="nil"/>
              <w:left w:val="nil"/>
              <w:bottom w:val="single" w:sz="4" w:space="0" w:color="auto"/>
              <w:right w:val="single" w:sz="4" w:space="0" w:color="auto"/>
            </w:tcBorders>
            <w:noWrap/>
            <w:vAlign w:val="center"/>
          </w:tcPr>
          <w:p w:rsidR="00250A4C" w:rsidRDefault="00250A4C" w:rsidP="00C8488F">
            <w:pPr>
              <w:ind w:firstLine="67"/>
              <w:jc w:val="center"/>
              <w:rPr>
                <w:color w:val="000000"/>
              </w:rPr>
            </w:pPr>
            <w:r>
              <w:rPr>
                <w:color w:val="000000"/>
              </w:rPr>
              <w:t>0</w:t>
            </w:r>
          </w:p>
        </w:tc>
        <w:tc>
          <w:tcPr>
            <w:tcW w:w="1701" w:type="dxa"/>
            <w:tcBorders>
              <w:top w:val="nil"/>
              <w:left w:val="nil"/>
              <w:bottom w:val="single" w:sz="4" w:space="0" w:color="auto"/>
              <w:right w:val="single" w:sz="8" w:space="0" w:color="auto"/>
            </w:tcBorders>
            <w:noWrap/>
            <w:vAlign w:val="center"/>
          </w:tcPr>
          <w:p w:rsidR="00250A4C" w:rsidRDefault="00250A4C" w:rsidP="00C8488F">
            <w:pPr>
              <w:ind w:firstLine="0"/>
              <w:jc w:val="center"/>
              <w:rPr>
                <w:color w:val="000000"/>
              </w:rPr>
            </w:pPr>
            <w:r>
              <w:rPr>
                <w:color w:val="000000"/>
              </w:rPr>
              <w:t>128 965,00</w:t>
            </w:r>
          </w:p>
        </w:tc>
      </w:tr>
      <w:tr w:rsidR="00250A4C" w:rsidRPr="00F05B57" w:rsidTr="00C8488F">
        <w:trPr>
          <w:trHeight w:val="930"/>
        </w:trPr>
        <w:tc>
          <w:tcPr>
            <w:tcW w:w="4335" w:type="dxa"/>
            <w:tcBorders>
              <w:top w:val="nil"/>
              <w:left w:val="single" w:sz="8" w:space="0" w:color="auto"/>
              <w:bottom w:val="single" w:sz="4" w:space="0" w:color="auto"/>
              <w:right w:val="single" w:sz="4" w:space="0" w:color="auto"/>
            </w:tcBorders>
            <w:vAlign w:val="bottom"/>
          </w:tcPr>
          <w:p w:rsidR="00250A4C" w:rsidRDefault="00250A4C" w:rsidP="00C8488F">
            <w:r>
              <w:t xml:space="preserve">Реализация мероприятий государственной программы Республики Карелия «Развитие культуры» в целях реализации мероприятий по сохранению мемориальных, военно-исторических объектов и памятников на 2022 год </w:t>
            </w:r>
            <w:r>
              <w:rPr>
                <w:b/>
                <w:bCs/>
              </w:rPr>
              <w:t>( 24328)</w:t>
            </w:r>
          </w:p>
          <w:p w:rsidR="00250A4C" w:rsidRPr="00140647" w:rsidRDefault="00250A4C" w:rsidP="00C8488F">
            <w:pPr>
              <w:rPr>
                <w:color w:val="000000"/>
                <w:sz w:val="22"/>
                <w:szCs w:val="22"/>
              </w:rPr>
            </w:pPr>
          </w:p>
        </w:tc>
        <w:tc>
          <w:tcPr>
            <w:tcW w:w="1985" w:type="dxa"/>
            <w:tcBorders>
              <w:top w:val="nil"/>
              <w:left w:val="nil"/>
              <w:bottom w:val="single" w:sz="4" w:space="0" w:color="auto"/>
              <w:right w:val="single" w:sz="4" w:space="0" w:color="auto"/>
            </w:tcBorders>
            <w:noWrap/>
            <w:vAlign w:val="center"/>
          </w:tcPr>
          <w:p w:rsidR="00250A4C" w:rsidRDefault="00250A4C" w:rsidP="00C8488F">
            <w:pPr>
              <w:ind w:firstLine="0"/>
              <w:jc w:val="center"/>
              <w:rPr>
                <w:color w:val="000000"/>
              </w:rPr>
            </w:pPr>
            <w:r>
              <w:rPr>
                <w:color w:val="000000"/>
              </w:rPr>
              <w:t>244 630,00</w:t>
            </w:r>
          </w:p>
        </w:tc>
        <w:tc>
          <w:tcPr>
            <w:tcW w:w="1701" w:type="dxa"/>
            <w:tcBorders>
              <w:top w:val="nil"/>
              <w:left w:val="nil"/>
              <w:bottom w:val="single" w:sz="4" w:space="0" w:color="auto"/>
              <w:right w:val="single" w:sz="4" w:space="0" w:color="auto"/>
            </w:tcBorders>
            <w:noWrap/>
            <w:vAlign w:val="center"/>
          </w:tcPr>
          <w:p w:rsidR="00250A4C" w:rsidRDefault="00250A4C" w:rsidP="00C8488F">
            <w:pPr>
              <w:ind w:firstLine="67"/>
              <w:jc w:val="center"/>
              <w:rPr>
                <w:color w:val="000000"/>
              </w:rPr>
            </w:pPr>
            <w:r>
              <w:rPr>
                <w:color w:val="000000"/>
              </w:rPr>
              <w:t>0</w:t>
            </w:r>
          </w:p>
        </w:tc>
        <w:tc>
          <w:tcPr>
            <w:tcW w:w="1701" w:type="dxa"/>
            <w:tcBorders>
              <w:top w:val="nil"/>
              <w:left w:val="nil"/>
              <w:bottom w:val="single" w:sz="4" w:space="0" w:color="auto"/>
              <w:right w:val="single" w:sz="8" w:space="0" w:color="auto"/>
            </w:tcBorders>
            <w:noWrap/>
            <w:vAlign w:val="center"/>
          </w:tcPr>
          <w:p w:rsidR="00250A4C" w:rsidRDefault="00250A4C" w:rsidP="00C8488F">
            <w:pPr>
              <w:ind w:firstLine="0"/>
              <w:jc w:val="center"/>
              <w:rPr>
                <w:color w:val="000000"/>
              </w:rPr>
            </w:pPr>
            <w:r>
              <w:rPr>
                <w:color w:val="000000"/>
              </w:rPr>
              <w:t>244 630,00</w:t>
            </w:r>
          </w:p>
        </w:tc>
      </w:tr>
      <w:tr w:rsidR="00250A4C" w:rsidRPr="00F05B57" w:rsidTr="00C8488F">
        <w:trPr>
          <w:trHeight w:val="930"/>
        </w:trPr>
        <w:tc>
          <w:tcPr>
            <w:tcW w:w="4335" w:type="dxa"/>
            <w:tcBorders>
              <w:top w:val="nil"/>
              <w:left w:val="single" w:sz="8" w:space="0" w:color="auto"/>
              <w:bottom w:val="single" w:sz="4" w:space="0" w:color="auto"/>
              <w:right w:val="single" w:sz="4" w:space="0" w:color="auto"/>
            </w:tcBorders>
            <w:vAlign w:val="bottom"/>
          </w:tcPr>
          <w:p w:rsidR="00250A4C" w:rsidRPr="009C709F" w:rsidRDefault="00250A4C" w:rsidP="00C8488F">
            <w:pPr>
              <w:rPr>
                <w:sz w:val="22"/>
                <w:szCs w:val="22"/>
              </w:rPr>
            </w:pPr>
            <w:r w:rsidRPr="009C709F">
              <w:rPr>
                <w:sz w:val="22"/>
                <w:szCs w:val="22"/>
              </w:rPr>
              <w:t xml:space="preserve">Субсидии бюджетам сельских поселений на </w:t>
            </w:r>
            <w:r>
              <w:rPr>
                <w:sz w:val="22"/>
                <w:szCs w:val="22"/>
              </w:rPr>
              <w:t>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noWrap/>
            <w:vAlign w:val="center"/>
          </w:tcPr>
          <w:p w:rsidR="00250A4C" w:rsidRPr="009C709F" w:rsidRDefault="00250A4C" w:rsidP="00C8488F">
            <w:pPr>
              <w:ind w:firstLine="0"/>
              <w:jc w:val="center"/>
            </w:pPr>
            <w:r>
              <w:t>395 200,00</w:t>
            </w:r>
          </w:p>
        </w:tc>
        <w:tc>
          <w:tcPr>
            <w:tcW w:w="1701" w:type="dxa"/>
            <w:tcBorders>
              <w:top w:val="nil"/>
              <w:left w:val="nil"/>
              <w:bottom w:val="single" w:sz="4" w:space="0" w:color="auto"/>
              <w:right w:val="single" w:sz="4" w:space="0" w:color="auto"/>
            </w:tcBorders>
            <w:noWrap/>
            <w:vAlign w:val="center"/>
          </w:tcPr>
          <w:p w:rsidR="00250A4C" w:rsidRDefault="00250A4C" w:rsidP="00C8488F">
            <w:pPr>
              <w:ind w:firstLine="67"/>
              <w:jc w:val="center"/>
              <w:rPr>
                <w:color w:val="000000"/>
              </w:rPr>
            </w:pPr>
            <w:r>
              <w:rPr>
                <w:color w:val="000000"/>
              </w:rPr>
              <w:t>+24 800,00</w:t>
            </w:r>
          </w:p>
        </w:tc>
        <w:tc>
          <w:tcPr>
            <w:tcW w:w="1701" w:type="dxa"/>
            <w:tcBorders>
              <w:top w:val="nil"/>
              <w:left w:val="nil"/>
              <w:bottom w:val="single" w:sz="4" w:space="0" w:color="auto"/>
              <w:right w:val="single" w:sz="8" w:space="0" w:color="auto"/>
            </w:tcBorders>
            <w:noWrap/>
            <w:vAlign w:val="center"/>
          </w:tcPr>
          <w:p w:rsidR="00250A4C" w:rsidRDefault="00250A4C" w:rsidP="00C8488F">
            <w:pPr>
              <w:ind w:firstLine="0"/>
              <w:jc w:val="center"/>
              <w:rPr>
                <w:color w:val="000000"/>
              </w:rPr>
            </w:pPr>
            <w:r>
              <w:rPr>
                <w:color w:val="000000"/>
              </w:rPr>
              <w:t>420 000,00</w:t>
            </w:r>
          </w:p>
        </w:tc>
      </w:tr>
      <w:tr w:rsidR="00250A4C" w:rsidRPr="00F05B57" w:rsidTr="00C8488F">
        <w:trPr>
          <w:trHeight w:val="930"/>
        </w:trPr>
        <w:tc>
          <w:tcPr>
            <w:tcW w:w="4335" w:type="dxa"/>
            <w:tcBorders>
              <w:top w:val="nil"/>
              <w:left w:val="single" w:sz="8" w:space="0" w:color="auto"/>
              <w:bottom w:val="single" w:sz="4" w:space="0" w:color="auto"/>
              <w:right w:val="single" w:sz="4" w:space="0" w:color="auto"/>
            </w:tcBorders>
            <w:vAlign w:val="bottom"/>
          </w:tcPr>
          <w:p w:rsidR="00250A4C" w:rsidRPr="009C709F" w:rsidRDefault="00250A4C" w:rsidP="00C8488F">
            <w:pPr>
              <w:rPr>
                <w:sz w:val="22"/>
                <w:szCs w:val="22"/>
              </w:rPr>
            </w:pPr>
            <w:r>
              <w:rPr>
                <w:sz w:val="22"/>
                <w:szCs w:val="22"/>
              </w:rPr>
              <w:t xml:space="preserve">Субвенции бюджетам сельских поселений на выполнение передаваемых полномочий субъектов Российской Федерации </w:t>
            </w:r>
          </w:p>
        </w:tc>
        <w:tc>
          <w:tcPr>
            <w:tcW w:w="1985" w:type="dxa"/>
            <w:tcBorders>
              <w:top w:val="nil"/>
              <w:left w:val="nil"/>
              <w:bottom w:val="single" w:sz="4" w:space="0" w:color="auto"/>
              <w:right w:val="single" w:sz="4" w:space="0" w:color="auto"/>
            </w:tcBorders>
            <w:noWrap/>
            <w:vAlign w:val="center"/>
          </w:tcPr>
          <w:p w:rsidR="00250A4C" w:rsidRDefault="00250A4C" w:rsidP="00C8488F">
            <w:pPr>
              <w:ind w:firstLine="0"/>
              <w:jc w:val="center"/>
            </w:pPr>
            <w:r>
              <w:t>2 000,00</w:t>
            </w:r>
          </w:p>
        </w:tc>
        <w:tc>
          <w:tcPr>
            <w:tcW w:w="1701" w:type="dxa"/>
            <w:tcBorders>
              <w:top w:val="nil"/>
              <w:left w:val="nil"/>
              <w:bottom w:val="single" w:sz="4" w:space="0" w:color="auto"/>
              <w:right w:val="single" w:sz="4" w:space="0" w:color="auto"/>
            </w:tcBorders>
            <w:noWrap/>
            <w:vAlign w:val="center"/>
          </w:tcPr>
          <w:p w:rsidR="00250A4C" w:rsidRDefault="00250A4C" w:rsidP="00C8488F">
            <w:pPr>
              <w:ind w:firstLine="67"/>
              <w:jc w:val="center"/>
              <w:rPr>
                <w:color w:val="000000"/>
              </w:rPr>
            </w:pPr>
            <w:r>
              <w:rPr>
                <w:color w:val="000000"/>
              </w:rPr>
              <w:t>0</w:t>
            </w:r>
          </w:p>
        </w:tc>
        <w:tc>
          <w:tcPr>
            <w:tcW w:w="1701" w:type="dxa"/>
            <w:tcBorders>
              <w:top w:val="nil"/>
              <w:left w:val="nil"/>
              <w:bottom w:val="single" w:sz="4" w:space="0" w:color="auto"/>
              <w:right w:val="single" w:sz="8" w:space="0" w:color="auto"/>
            </w:tcBorders>
            <w:noWrap/>
            <w:vAlign w:val="center"/>
          </w:tcPr>
          <w:p w:rsidR="00250A4C" w:rsidRDefault="00250A4C" w:rsidP="00C8488F">
            <w:pPr>
              <w:ind w:firstLine="0"/>
              <w:jc w:val="center"/>
              <w:rPr>
                <w:color w:val="000000"/>
              </w:rPr>
            </w:pPr>
            <w:r>
              <w:rPr>
                <w:color w:val="000000"/>
              </w:rPr>
              <w:t>2000,00</w:t>
            </w:r>
          </w:p>
        </w:tc>
      </w:tr>
      <w:tr w:rsidR="00250A4C" w:rsidRPr="00F05B57" w:rsidTr="00C8488F">
        <w:trPr>
          <w:trHeight w:val="930"/>
        </w:trPr>
        <w:tc>
          <w:tcPr>
            <w:tcW w:w="4335" w:type="dxa"/>
            <w:tcBorders>
              <w:top w:val="nil"/>
              <w:left w:val="single" w:sz="8" w:space="0" w:color="auto"/>
              <w:bottom w:val="single" w:sz="4" w:space="0" w:color="auto"/>
              <w:right w:val="single" w:sz="4" w:space="0" w:color="auto"/>
            </w:tcBorders>
            <w:vAlign w:val="bottom"/>
          </w:tcPr>
          <w:p w:rsidR="00250A4C" w:rsidRPr="00F05B57" w:rsidRDefault="00250A4C" w:rsidP="00C8488F">
            <w:pPr>
              <w:rPr>
                <w:color w:val="000000"/>
                <w:sz w:val="22"/>
                <w:szCs w:val="22"/>
              </w:rPr>
            </w:pPr>
            <w:r w:rsidRPr="00F05B57">
              <w:rPr>
                <w:color w:val="000000"/>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noWrap/>
            <w:vAlign w:val="center"/>
          </w:tcPr>
          <w:p w:rsidR="00250A4C" w:rsidRPr="009C709F" w:rsidRDefault="00250A4C" w:rsidP="00C8488F">
            <w:pPr>
              <w:ind w:firstLine="0"/>
              <w:jc w:val="center"/>
            </w:pPr>
            <w:r>
              <w:t>519 689,00</w:t>
            </w:r>
          </w:p>
        </w:tc>
        <w:tc>
          <w:tcPr>
            <w:tcW w:w="1701" w:type="dxa"/>
            <w:tcBorders>
              <w:top w:val="nil"/>
              <w:left w:val="nil"/>
              <w:bottom w:val="single" w:sz="4" w:space="0" w:color="auto"/>
              <w:right w:val="single" w:sz="4" w:space="0" w:color="auto"/>
            </w:tcBorders>
            <w:noWrap/>
            <w:vAlign w:val="center"/>
          </w:tcPr>
          <w:p w:rsidR="00250A4C" w:rsidRPr="007E798D" w:rsidRDefault="00250A4C" w:rsidP="00C8488F">
            <w:pPr>
              <w:ind w:firstLine="67"/>
              <w:jc w:val="center"/>
            </w:pPr>
            <w:r>
              <w:t>0</w:t>
            </w:r>
          </w:p>
        </w:tc>
        <w:tc>
          <w:tcPr>
            <w:tcW w:w="1701" w:type="dxa"/>
            <w:tcBorders>
              <w:top w:val="nil"/>
              <w:left w:val="nil"/>
              <w:bottom w:val="single" w:sz="4" w:space="0" w:color="auto"/>
              <w:right w:val="single" w:sz="8" w:space="0" w:color="auto"/>
            </w:tcBorders>
            <w:noWrap/>
            <w:vAlign w:val="center"/>
          </w:tcPr>
          <w:p w:rsidR="00250A4C" w:rsidRPr="007E798D" w:rsidRDefault="00250A4C" w:rsidP="00C8488F">
            <w:pPr>
              <w:ind w:firstLine="0"/>
              <w:jc w:val="center"/>
              <w:rPr>
                <w:bCs/>
              </w:rPr>
            </w:pPr>
            <w:r w:rsidRPr="007E798D">
              <w:rPr>
                <w:bCs/>
              </w:rPr>
              <w:t>519 689,00</w:t>
            </w:r>
          </w:p>
        </w:tc>
      </w:tr>
      <w:tr w:rsidR="00250A4C" w:rsidRPr="00F05B57" w:rsidTr="00C8488F">
        <w:trPr>
          <w:trHeight w:val="930"/>
        </w:trPr>
        <w:tc>
          <w:tcPr>
            <w:tcW w:w="4335" w:type="dxa"/>
            <w:tcBorders>
              <w:top w:val="nil"/>
              <w:left w:val="single" w:sz="8" w:space="0" w:color="auto"/>
              <w:bottom w:val="single" w:sz="4" w:space="0" w:color="auto"/>
              <w:right w:val="single" w:sz="4" w:space="0" w:color="auto"/>
            </w:tcBorders>
            <w:vAlign w:val="bottom"/>
          </w:tcPr>
          <w:p w:rsidR="00250A4C" w:rsidRPr="00F05B57" w:rsidRDefault="00250A4C" w:rsidP="00C8488F">
            <w:pPr>
              <w:rPr>
                <w:color w:val="000000"/>
                <w:sz w:val="22"/>
                <w:szCs w:val="22"/>
              </w:rPr>
            </w:pPr>
            <w:r>
              <w:rPr>
                <w:color w:val="000000"/>
                <w:sz w:val="22"/>
                <w:szCs w:val="22"/>
              </w:rPr>
              <w:t>Иные межбюджетные трансферты, передаваемые бюджетам муниципальных районов из бюджетов городских и сельских поселений (24480)</w:t>
            </w:r>
          </w:p>
        </w:tc>
        <w:tc>
          <w:tcPr>
            <w:tcW w:w="1985" w:type="dxa"/>
            <w:tcBorders>
              <w:top w:val="nil"/>
              <w:left w:val="nil"/>
              <w:bottom w:val="single" w:sz="4" w:space="0" w:color="auto"/>
              <w:right w:val="single" w:sz="4" w:space="0" w:color="auto"/>
            </w:tcBorders>
            <w:noWrap/>
            <w:vAlign w:val="center"/>
          </w:tcPr>
          <w:p w:rsidR="00250A4C" w:rsidRPr="009C709F" w:rsidRDefault="00250A4C" w:rsidP="00C8488F">
            <w:pPr>
              <w:ind w:firstLine="0"/>
              <w:jc w:val="center"/>
            </w:pPr>
            <w:r>
              <w:t>32 520,00</w:t>
            </w:r>
          </w:p>
        </w:tc>
        <w:tc>
          <w:tcPr>
            <w:tcW w:w="1701" w:type="dxa"/>
            <w:tcBorders>
              <w:top w:val="nil"/>
              <w:left w:val="nil"/>
              <w:bottom w:val="single" w:sz="4" w:space="0" w:color="auto"/>
              <w:right w:val="single" w:sz="4" w:space="0" w:color="auto"/>
            </w:tcBorders>
            <w:noWrap/>
            <w:vAlign w:val="center"/>
          </w:tcPr>
          <w:p w:rsidR="00250A4C" w:rsidRDefault="00250A4C" w:rsidP="00C8488F">
            <w:pPr>
              <w:ind w:firstLine="67"/>
              <w:jc w:val="center"/>
            </w:pPr>
            <w:r>
              <w:t>0</w:t>
            </w:r>
          </w:p>
        </w:tc>
        <w:tc>
          <w:tcPr>
            <w:tcW w:w="1701" w:type="dxa"/>
            <w:tcBorders>
              <w:top w:val="nil"/>
              <w:left w:val="nil"/>
              <w:bottom w:val="single" w:sz="4" w:space="0" w:color="auto"/>
              <w:right w:val="single" w:sz="8" w:space="0" w:color="auto"/>
            </w:tcBorders>
            <w:noWrap/>
            <w:vAlign w:val="center"/>
          </w:tcPr>
          <w:p w:rsidR="00250A4C" w:rsidRPr="0069777E" w:rsidRDefault="00250A4C" w:rsidP="00C8488F">
            <w:pPr>
              <w:ind w:firstLine="0"/>
              <w:jc w:val="center"/>
              <w:rPr>
                <w:bCs/>
              </w:rPr>
            </w:pPr>
            <w:r>
              <w:rPr>
                <w:bCs/>
              </w:rPr>
              <w:t>32 520,00</w:t>
            </w:r>
          </w:p>
        </w:tc>
      </w:tr>
      <w:tr w:rsidR="00250A4C" w:rsidRPr="00F05B57" w:rsidTr="00C8488F">
        <w:trPr>
          <w:trHeight w:val="754"/>
        </w:trPr>
        <w:tc>
          <w:tcPr>
            <w:tcW w:w="4335" w:type="dxa"/>
            <w:tcBorders>
              <w:top w:val="nil"/>
              <w:left w:val="single" w:sz="8" w:space="0" w:color="auto"/>
              <w:bottom w:val="single" w:sz="4" w:space="0" w:color="auto"/>
              <w:right w:val="single" w:sz="4" w:space="0" w:color="auto"/>
            </w:tcBorders>
            <w:vAlign w:val="bottom"/>
          </w:tcPr>
          <w:p w:rsidR="00250A4C" w:rsidRDefault="00250A4C" w:rsidP="00C8488F">
            <w:pPr>
              <w:rPr>
                <w:color w:val="000000"/>
                <w:sz w:val="22"/>
                <w:szCs w:val="22"/>
              </w:rPr>
            </w:pPr>
            <w:r>
              <w:rPr>
                <w:color w:val="000000"/>
                <w:sz w:val="22"/>
                <w:szCs w:val="22"/>
              </w:rPr>
              <w:t>Иные МБТ на поддержку развития  ТОС</w:t>
            </w:r>
          </w:p>
        </w:tc>
        <w:tc>
          <w:tcPr>
            <w:tcW w:w="1985" w:type="dxa"/>
            <w:tcBorders>
              <w:top w:val="nil"/>
              <w:left w:val="nil"/>
              <w:bottom w:val="single" w:sz="4" w:space="0" w:color="auto"/>
              <w:right w:val="single" w:sz="4" w:space="0" w:color="auto"/>
            </w:tcBorders>
            <w:noWrap/>
            <w:vAlign w:val="center"/>
          </w:tcPr>
          <w:p w:rsidR="00250A4C" w:rsidRDefault="00250A4C" w:rsidP="00C8488F">
            <w:pPr>
              <w:ind w:firstLine="0"/>
              <w:jc w:val="center"/>
            </w:pPr>
            <w:r>
              <w:t>10 800,00</w:t>
            </w:r>
          </w:p>
        </w:tc>
        <w:tc>
          <w:tcPr>
            <w:tcW w:w="1701" w:type="dxa"/>
            <w:tcBorders>
              <w:top w:val="nil"/>
              <w:left w:val="nil"/>
              <w:bottom w:val="single" w:sz="4" w:space="0" w:color="auto"/>
              <w:right w:val="single" w:sz="4" w:space="0" w:color="auto"/>
            </w:tcBorders>
            <w:noWrap/>
            <w:vAlign w:val="center"/>
          </w:tcPr>
          <w:p w:rsidR="00250A4C" w:rsidRDefault="00250A4C" w:rsidP="00C8488F">
            <w:pPr>
              <w:ind w:firstLine="67"/>
              <w:jc w:val="center"/>
            </w:pPr>
            <w:r>
              <w:t>0</w:t>
            </w:r>
          </w:p>
        </w:tc>
        <w:tc>
          <w:tcPr>
            <w:tcW w:w="1701" w:type="dxa"/>
            <w:tcBorders>
              <w:top w:val="nil"/>
              <w:left w:val="nil"/>
              <w:bottom w:val="single" w:sz="4" w:space="0" w:color="auto"/>
              <w:right w:val="single" w:sz="8" w:space="0" w:color="auto"/>
            </w:tcBorders>
            <w:noWrap/>
            <w:vAlign w:val="center"/>
          </w:tcPr>
          <w:p w:rsidR="00250A4C" w:rsidRDefault="00250A4C" w:rsidP="00C8488F">
            <w:pPr>
              <w:ind w:firstLine="0"/>
              <w:jc w:val="center"/>
              <w:rPr>
                <w:bCs/>
              </w:rPr>
            </w:pPr>
            <w:r>
              <w:rPr>
                <w:bCs/>
              </w:rPr>
              <w:t>10 800,00</w:t>
            </w:r>
          </w:p>
        </w:tc>
      </w:tr>
      <w:tr w:rsidR="00250A4C" w:rsidRPr="00F05B57" w:rsidTr="00C8488F">
        <w:trPr>
          <w:trHeight w:val="405"/>
        </w:trPr>
        <w:tc>
          <w:tcPr>
            <w:tcW w:w="4335" w:type="dxa"/>
            <w:tcBorders>
              <w:top w:val="nil"/>
              <w:left w:val="single" w:sz="8" w:space="0" w:color="auto"/>
              <w:bottom w:val="single" w:sz="4" w:space="0" w:color="auto"/>
              <w:right w:val="single" w:sz="4" w:space="0" w:color="auto"/>
            </w:tcBorders>
            <w:vAlign w:val="bottom"/>
          </w:tcPr>
          <w:p w:rsidR="00250A4C" w:rsidRPr="00F05B57" w:rsidRDefault="00250A4C" w:rsidP="00C8488F">
            <w:pPr>
              <w:rPr>
                <w:color w:val="000000"/>
                <w:sz w:val="22"/>
                <w:szCs w:val="22"/>
              </w:rPr>
            </w:pPr>
            <w:r w:rsidRPr="004B2C2B">
              <w:rPr>
                <w:color w:val="000000"/>
                <w:sz w:val="22"/>
                <w:szCs w:val="22"/>
              </w:rPr>
              <w:t xml:space="preserve">Прочие межбюджетные трансферты, передаваемые бюджетам </w:t>
            </w:r>
            <w:r>
              <w:rPr>
                <w:color w:val="000000"/>
                <w:sz w:val="22"/>
                <w:szCs w:val="22"/>
              </w:rPr>
              <w:t>муниципальных районов</w:t>
            </w:r>
          </w:p>
        </w:tc>
        <w:tc>
          <w:tcPr>
            <w:tcW w:w="1985" w:type="dxa"/>
            <w:tcBorders>
              <w:top w:val="single" w:sz="4" w:space="0" w:color="auto"/>
              <w:left w:val="nil"/>
              <w:bottom w:val="single" w:sz="6" w:space="0" w:color="auto"/>
              <w:right w:val="single" w:sz="6" w:space="0" w:color="auto"/>
            </w:tcBorders>
            <w:noWrap/>
            <w:vAlign w:val="center"/>
          </w:tcPr>
          <w:p w:rsidR="00250A4C" w:rsidRPr="009C709F" w:rsidRDefault="00250A4C" w:rsidP="00C8488F">
            <w:pPr>
              <w:ind w:firstLine="0"/>
              <w:jc w:val="center"/>
            </w:pPr>
            <w:r>
              <w:t>1 277 430,00</w:t>
            </w:r>
          </w:p>
        </w:tc>
        <w:tc>
          <w:tcPr>
            <w:tcW w:w="1701" w:type="dxa"/>
            <w:tcBorders>
              <w:top w:val="single" w:sz="4" w:space="0" w:color="auto"/>
              <w:left w:val="single" w:sz="6" w:space="0" w:color="auto"/>
              <w:bottom w:val="single" w:sz="6" w:space="0" w:color="auto"/>
              <w:right w:val="single" w:sz="4" w:space="0" w:color="auto"/>
            </w:tcBorders>
            <w:noWrap/>
            <w:vAlign w:val="center"/>
          </w:tcPr>
          <w:p w:rsidR="00250A4C" w:rsidRPr="007E798D" w:rsidRDefault="00250A4C" w:rsidP="00C8488F">
            <w:pPr>
              <w:ind w:firstLine="67"/>
              <w:jc w:val="center"/>
            </w:pPr>
            <w:r>
              <w:t>0</w:t>
            </w:r>
          </w:p>
        </w:tc>
        <w:tc>
          <w:tcPr>
            <w:tcW w:w="1701" w:type="dxa"/>
            <w:tcBorders>
              <w:top w:val="nil"/>
              <w:left w:val="nil"/>
              <w:bottom w:val="single" w:sz="4" w:space="0" w:color="auto"/>
              <w:right w:val="single" w:sz="8" w:space="0" w:color="auto"/>
            </w:tcBorders>
            <w:noWrap/>
            <w:vAlign w:val="center"/>
          </w:tcPr>
          <w:p w:rsidR="00250A4C" w:rsidRPr="007E798D" w:rsidRDefault="00250A4C" w:rsidP="00C8488F">
            <w:pPr>
              <w:ind w:firstLine="0"/>
              <w:jc w:val="center"/>
              <w:rPr>
                <w:bCs/>
              </w:rPr>
            </w:pPr>
            <w:r w:rsidRPr="007E798D">
              <w:rPr>
                <w:bCs/>
              </w:rPr>
              <w:t>1 277 430,00</w:t>
            </w:r>
          </w:p>
        </w:tc>
      </w:tr>
      <w:tr w:rsidR="00250A4C" w:rsidRPr="00C51DB4" w:rsidTr="00C8488F">
        <w:trPr>
          <w:trHeight w:val="390"/>
        </w:trPr>
        <w:tc>
          <w:tcPr>
            <w:tcW w:w="4335" w:type="dxa"/>
            <w:tcBorders>
              <w:top w:val="single" w:sz="4" w:space="0" w:color="auto"/>
              <w:left w:val="single" w:sz="8" w:space="0" w:color="auto"/>
              <w:bottom w:val="single" w:sz="8" w:space="0" w:color="auto"/>
              <w:right w:val="single" w:sz="4" w:space="0" w:color="auto"/>
            </w:tcBorders>
            <w:shd w:val="clear" w:color="000000" w:fill="F2DCDB"/>
            <w:noWrap/>
            <w:vAlign w:val="bottom"/>
          </w:tcPr>
          <w:p w:rsidR="00250A4C" w:rsidRPr="00C51DB4" w:rsidRDefault="00250A4C" w:rsidP="00C8488F">
            <w:pPr>
              <w:rPr>
                <w:b/>
                <w:bCs/>
                <w:color w:val="000000"/>
                <w:sz w:val="28"/>
                <w:szCs w:val="28"/>
              </w:rPr>
            </w:pPr>
            <w:r w:rsidRPr="00C51DB4">
              <w:rPr>
                <w:b/>
                <w:bCs/>
                <w:color w:val="000000"/>
                <w:sz w:val="28"/>
                <w:szCs w:val="28"/>
              </w:rPr>
              <w:t>ВСЕГО ДОХОДОВ</w:t>
            </w:r>
          </w:p>
        </w:tc>
        <w:tc>
          <w:tcPr>
            <w:tcW w:w="1985" w:type="dxa"/>
            <w:tcBorders>
              <w:top w:val="single" w:sz="4" w:space="0" w:color="auto"/>
              <w:left w:val="nil"/>
              <w:bottom w:val="single" w:sz="8" w:space="0" w:color="auto"/>
              <w:right w:val="single" w:sz="4" w:space="0" w:color="auto"/>
            </w:tcBorders>
            <w:shd w:val="clear" w:color="000000" w:fill="F2DCDB"/>
            <w:vAlign w:val="center"/>
          </w:tcPr>
          <w:p w:rsidR="00250A4C" w:rsidRPr="00F05B57" w:rsidRDefault="00250A4C" w:rsidP="00C8488F">
            <w:pPr>
              <w:ind w:firstLine="0"/>
              <w:jc w:val="center"/>
              <w:rPr>
                <w:b/>
                <w:bCs/>
                <w:color w:val="000000"/>
              </w:rPr>
            </w:pPr>
            <w:r>
              <w:rPr>
                <w:b/>
                <w:bCs/>
                <w:color w:val="000000"/>
              </w:rPr>
              <w:t>12 357 891,56</w:t>
            </w:r>
          </w:p>
        </w:tc>
        <w:tc>
          <w:tcPr>
            <w:tcW w:w="1701" w:type="dxa"/>
            <w:tcBorders>
              <w:top w:val="single" w:sz="4" w:space="0" w:color="auto"/>
              <w:left w:val="nil"/>
              <w:bottom w:val="single" w:sz="8" w:space="0" w:color="auto"/>
              <w:right w:val="single" w:sz="4" w:space="0" w:color="auto"/>
            </w:tcBorders>
            <w:shd w:val="clear" w:color="000000" w:fill="F2DCDB"/>
            <w:vAlign w:val="center"/>
          </w:tcPr>
          <w:p w:rsidR="00250A4C" w:rsidRPr="00F05B57" w:rsidRDefault="00250A4C" w:rsidP="00C8488F">
            <w:pPr>
              <w:ind w:firstLine="67"/>
              <w:jc w:val="center"/>
              <w:rPr>
                <w:b/>
                <w:bCs/>
                <w:color w:val="000000"/>
              </w:rPr>
            </w:pPr>
            <w:r>
              <w:rPr>
                <w:b/>
                <w:bCs/>
                <w:color w:val="000000"/>
              </w:rPr>
              <w:t>2 026 081,44</w:t>
            </w:r>
          </w:p>
        </w:tc>
        <w:tc>
          <w:tcPr>
            <w:tcW w:w="1701" w:type="dxa"/>
            <w:tcBorders>
              <w:top w:val="single" w:sz="4" w:space="0" w:color="auto"/>
              <w:left w:val="nil"/>
              <w:bottom w:val="single" w:sz="8" w:space="0" w:color="auto"/>
              <w:right w:val="single" w:sz="8" w:space="0" w:color="auto"/>
            </w:tcBorders>
            <w:shd w:val="clear" w:color="000000" w:fill="F2DCDB"/>
            <w:vAlign w:val="center"/>
          </w:tcPr>
          <w:p w:rsidR="00250A4C" w:rsidRPr="00F05B57" w:rsidRDefault="00250A4C" w:rsidP="00C8488F">
            <w:pPr>
              <w:ind w:firstLine="0"/>
              <w:jc w:val="center"/>
              <w:rPr>
                <w:b/>
                <w:bCs/>
                <w:color w:val="000000"/>
              </w:rPr>
            </w:pPr>
            <w:r>
              <w:rPr>
                <w:b/>
                <w:bCs/>
                <w:color w:val="000000"/>
              </w:rPr>
              <w:t>14 383 973</w:t>
            </w:r>
          </w:p>
        </w:tc>
      </w:tr>
    </w:tbl>
    <w:p w:rsidR="00250A4C" w:rsidRDefault="00250A4C" w:rsidP="00C8488F">
      <w:pPr>
        <w:pStyle w:val="a"/>
        <w:spacing w:after="240"/>
        <w:ind w:firstLine="0"/>
        <w:rPr>
          <w:b/>
          <w:spacing w:val="-10"/>
        </w:rPr>
      </w:pPr>
    </w:p>
    <w:p w:rsidR="00250A4C" w:rsidRDefault="00250A4C" w:rsidP="00C8488F">
      <w:pPr>
        <w:pStyle w:val="a"/>
        <w:spacing w:after="240"/>
        <w:ind w:firstLine="567"/>
        <w:rPr>
          <w:spacing w:val="-10"/>
        </w:rPr>
      </w:pPr>
      <w:r w:rsidRPr="00E3571A">
        <w:rPr>
          <w:spacing w:val="-10"/>
        </w:rPr>
        <w:t>Доходная часть увеличена</w:t>
      </w:r>
      <w:r>
        <w:rPr>
          <w:spacing w:val="-10"/>
        </w:rPr>
        <w:t xml:space="preserve"> на 2 026 081,44 рублей и составляет 14 838 973,00 рублей:</w:t>
      </w:r>
    </w:p>
    <w:p w:rsidR="00250A4C" w:rsidRPr="00E3571A" w:rsidRDefault="00250A4C" w:rsidP="00C8488F">
      <w:pPr>
        <w:pStyle w:val="a"/>
        <w:numPr>
          <w:ilvl w:val="0"/>
          <w:numId w:val="2"/>
        </w:numPr>
        <w:spacing w:after="240"/>
        <w:rPr>
          <w:spacing w:val="-10"/>
          <w:sz w:val="24"/>
          <w:szCs w:val="24"/>
        </w:rPr>
      </w:pPr>
      <w:r w:rsidRPr="00E3571A">
        <w:rPr>
          <w:spacing w:val="-10"/>
          <w:sz w:val="24"/>
          <w:szCs w:val="24"/>
        </w:rPr>
        <w:t>Налоговые и неналоговые доходы увеличены на 2 001 281, 44 рублей за счет доходов от продажи  материальных и нематериальных активов (причал с подъездными путями).</w:t>
      </w:r>
    </w:p>
    <w:p w:rsidR="00250A4C" w:rsidRPr="00E3571A" w:rsidRDefault="00250A4C" w:rsidP="00C8488F">
      <w:pPr>
        <w:pStyle w:val="a"/>
        <w:numPr>
          <w:ilvl w:val="0"/>
          <w:numId w:val="2"/>
        </w:numPr>
        <w:spacing w:after="240"/>
        <w:rPr>
          <w:spacing w:val="-10"/>
          <w:sz w:val="24"/>
          <w:szCs w:val="24"/>
        </w:rPr>
      </w:pPr>
      <w:r w:rsidRPr="00E3571A">
        <w:rPr>
          <w:spacing w:val="-10"/>
          <w:sz w:val="24"/>
          <w:szCs w:val="24"/>
        </w:rPr>
        <w:t>Межбюджетные трансферты увеличены на 24</w:t>
      </w:r>
      <w:r>
        <w:rPr>
          <w:spacing w:val="-10"/>
          <w:sz w:val="24"/>
          <w:szCs w:val="24"/>
        </w:rPr>
        <w:t xml:space="preserve"> </w:t>
      </w:r>
      <w:r w:rsidRPr="00E3571A">
        <w:rPr>
          <w:spacing w:val="-10"/>
          <w:sz w:val="24"/>
          <w:szCs w:val="24"/>
        </w:rPr>
        <w:t xml:space="preserve">800,00 рублей за счет </w:t>
      </w:r>
      <w:r>
        <w:rPr>
          <w:spacing w:val="-10"/>
          <w:sz w:val="24"/>
          <w:szCs w:val="24"/>
        </w:rPr>
        <w:t>с</w:t>
      </w:r>
      <w:r w:rsidRPr="00E3571A">
        <w:rPr>
          <w:sz w:val="24"/>
          <w:szCs w:val="24"/>
          <w:lang w:eastAsia="ru-RU"/>
        </w:rPr>
        <w:t>убсидии бюджетам сельских поселений на осуществление первичного воинского учета на территориях, где отсутствуют военные комиссариаты</w:t>
      </w:r>
      <w:r>
        <w:rPr>
          <w:sz w:val="24"/>
          <w:szCs w:val="24"/>
          <w:lang w:eastAsia="ru-RU"/>
        </w:rPr>
        <w:t xml:space="preserve"> на основании уведомления  Администрации Пудожского муниципального района от 19.09.2022 г. </w:t>
      </w:r>
    </w:p>
    <w:p w:rsidR="00250A4C" w:rsidRDefault="00250A4C" w:rsidP="00C8488F">
      <w:pPr>
        <w:pStyle w:val="a"/>
        <w:spacing w:after="240"/>
        <w:jc w:val="center"/>
        <w:rPr>
          <w:b/>
          <w:spacing w:val="-10"/>
        </w:rPr>
      </w:pPr>
    </w:p>
    <w:p w:rsidR="00250A4C" w:rsidRDefault="00250A4C" w:rsidP="00C8488F">
      <w:pPr>
        <w:pStyle w:val="a"/>
        <w:spacing w:after="240"/>
        <w:jc w:val="center"/>
        <w:rPr>
          <w:b/>
          <w:spacing w:val="-10"/>
        </w:rPr>
      </w:pPr>
    </w:p>
    <w:p w:rsidR="00250A4C" w:rsidRDefault="00250A4C" w:rsidP="00C8488F">
      <w:pPr>
        <w:pStyle w:val="a"/>
        <w:spacing w:after="240"/>
        <w:jc w:val="center"/>
        <w:rPr>
          <w:b/>
          <w:spacing w:val="-10"/>
        </w:rPr>
      </w:pPr>
    </w:p>
    <w:p w:rsidR="00250A4C" w:rsidRPr="009B711E" w:rsidRDefault="00250A4C" w:rsidP="00C8488F">
      <w:pPr>
        <w:pStyle w:val="a"/>
        <w:spacing w:after="240"/>
        <w:jc w:val="center"/>
        <w:rPr>
          <w:color w:val="000000"/>
          <w:lang w:eastAsia="ru-RU"/>
        </w:rPr>
      </w:pPr>
      <w:r w:rsidRPr="009B711E">
        <w:rPr>
          <w:b/>
          <w:spacing w:val="-10"/>
        </w:rPr>
        <w:t>Внесение изменений в р</w:t>
      </w:r>
      <w:r w:rsidRPr="009B711E">
        <w:rPr>
          <w:b/>
        </w:rPr>
        <w:t xml:space="preserve">асходную часть бюджета </w:t>
      </w:r>
      <w:r>
        <w:rPr>
          <w:b/>
        </w:rPr>
        <w:t>Шальского сельского поселения</w:t>
      </w:r>
      <w:r w:rsidRPr="009B711E">
        <w:rPr>
          <w:b/>
        </w:rPr>
        <w:t xml:space="preserve"> на 20</w:t>
      </w:r>
      <w:r>
        <w:rPr>
          <w:b/>
        </w:rPr>
        <w:t>22</w:t>
      </w:r>
      <w:r w:rsidRPr="009B711E">
        <w:rPr>
          <w:b/>
        </w:rPr>
        <w:t xml:space="preserve"> год</w:t>
      </w:r>
    </w:p>
    <w:p w:rsidR="00250A4C" w:rsidRDefault="00250A4C" w:rsidP="00C8488F">
      <w:pPr>
        <w:pStyle w:val="a"/>
        <w:rPr>
          <w:color w:val="000000"/>
          <w:lang w:eastAsia="ru-RU"/>
        </w:rPr>
      </w:pPr>
      <w:r w:rsidRPr="009B711E">
        <w:rPr>
          <w:color w:val="000000"/>
          <w:lang w:eastAsia="ru-RU"/>
        </w:rPr>
        <w:t xml:space="preserve">Изменение плановых назначений по расходам бюджета в разрезе функциональной классификации расходов бюджетов отражены в таблице </w:t>
      </w:r>
      <w:r>
        <w:rPr>
          <w:color w:val="000000"/>
          <w:lang w:eastAsia="ru-RU"/>
        </w:rPr>
        <w:t>3</w:t>
      </w:r>
      <w:r w:rsidRPr="009B711E">
        <w:rPr>
          <w:color w:val="000000"/>
          <w:lang w:eastAsia="ru-RU"/>
        </w:rPr>
        <w:t>.</w:t>
      </w:r>
    </w:p>
    <w:p w:rsidR="00250A4C" w:rsidRDefault="00250A4C" w:rsidP="00C8488F">
      <w:pPr>
        <w:pStyle w:val="a"/>
        <w:ind w:firstLine="0"/>
        <w:rPr>
          <w:color w:val="000000"/>
          <w:lang w:eastAsia="ru-RU"/>
        </w:rPr>
      </w:pPr>
    </w:p>
    <w:p w:rsidR="00250A4C" w:rsidRDefault="00250A4C" w:rsidP="00C8488F">
      <w:pPr>
        <w:pStyle w:val="a"/>
        <w:jc w:val="right"/>
        <w:rPr>
          <w:color w:val="000000"/>
          <w:lang w:eastAsia="ru-RU"/>
        </w:rPr>
      </w:pPr>
      <w:r>
        <w:rPr>
          <w:color w:val="000000"/>
          <w:lang w:eastAsia="ru-RU"/>
        </w:rPr>
        <w:t>Таблица 3, в рублях</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5"/>
        <w:gridCol w:w="1603"/>
        <w:gridCol w:w="1911"/>
        <w:gridCol w:w="1340"/>
        <w:gridCol w:w="3049"/>
      </w:tblGrid>
      <w:tr w:rsidR="00250A4C" w:rsidRPr="00221679" w:rsidTr="00C8488F">
        <w:trPr>
          <w:trHeight w:val="566"/>
        </w:trPr>
        <w:tc>
          <w:tcPr>
            <w:tcW w:w="1205" w:type="dxa"/>
          </w:tcPr>
          <w:p w:rsidR="00250A4C" w:rsidRPr="00221679" w:rsidRDefault="00250A4C" w:rsidP="00C8488F">
            <w:pPr>
              <w:rPr>
                <w:b/>
                <w:sz w:val="18"/>
                <w:szCs w:val="18"/>
              </w:rPr>
            </w:pPr>
            <w:r w:rsidRPr="00221679">
              <w:rPr>
                <w:sz w:val="18"/>
                <w:szCs w:val="18"/>
              </w:rPr>
              <w:t xml:space="preserve">                                                                                                             </w:t>
            </w:r>
            <w:r>
              <w:rPr>
                <w:sz w:val="18"/>
                <w:szCs w:val="18"/>
              </w:rPr>
              <w:t xml:space="preserve">                      </w:t>
            </w:r>
          </w:p>
        </w:tc>
        <w:tc>
          <w:tcPr>
            <w:tcW w:w="1603" w:type="dxa"/>
            <w:vAlign w:val="center"/>
          </w:tcPr>
          <w:p w:rsidR="00250A4C" w:rsidRPr="00221679" w:rsidRDefault="00250A4C" w:rsidP="00C8488F">
            <w:pPr>
              <w:ind w:firstLine="0"/>
              <w:jc w:val="center"/>
              <w:rPr>
                <w:b/>
                <w:sz w:val="18"/>
                <w:szCs w:val="18"/>
              </w:rPr>
            </w:pPr>
            <w:r w:rsidRPr="00221679">
              <w:rPr>
                <w:b/>
                <w:sz w:val="18"/>
                <w:szCs w:val="18"/>
              </w:rPr>
              <w:t>Показатели</w:t>
            </w:r>
          </w:p>
        </w:tc>
        <w:tc>
          <w:tcPr>
            <w:tcW w:w="1911" w:type="dxa"/>
            <w:vAlign w:val="center"/>
          </w:tcPr>
          <w:p w:rsidR="00250A4C" w:rsidRPr="00221679" w:rsidRDefault="00250A4C" w:rsidP="00C8488F">
            <w:pPr>
              <w:jc w:val="center"/>
              <w:rPr>
                <w:b/>
                <w:sz w:val="18"/>
                <w:szCs w:val="18"/>
              </w:rPr>
            </w:pPr>
            <w:r w:rsidRPr="00221679">
              <w:rPr>
                <w:b/>
                <w:sz w:val="18"/>
                <w:szCs w:val="18"/>
              </w:rPr>
              <w:t xml:space="preserve">Бюджет от </w:t>
            </w:r>
            <w:r>
              <w:rPr>
                <w:b/>
                <w:sz w:val="18"/>
                <w:szCs w:val="18"/>
              </w:rPr>
              <w:t>15.09.2022</w:t>
            </w:r>
          </w:p>
        </w:tc>
        <w:tc>
          <w:tcPr>
            <w:tcW w:w="1340" w:type="dxa"/>
            <w:vAlign w:val="center"/>
          </w:tcPr>
          <w:p w:rsidR="00250A4C" w:rsidRPr="00221679" w:rsidRDefault="00250A4C" w:rsidP="00C8488F">
            <w:pPr>
              <w:jc w:val="center"/>
              <w:rPr>
                <w:b/>
                <w:sz w:val="18"/>
                <w:szCs w:val="18"/>
              </w:rPr>
            </w:pPr>
            <w:r w:rsidRPr="00221679">
              <w:rPr>
                <w:b/>
                <w:sz w:val="18"/>
                <w:szCs w:val="18"/>
              </w:rPr>
              <w:t>Поправки</w:t>
            </w:r>
          </w:p>
        </w:tc>
        <w:tc>
          <w:tcPr>
            <w:tcW w:w="3049" w:type="dxa"/>
            <w:vAlign w:val="center"/>
          </w:tcPr>
          <w:p w:rsidR="00250A4C" w:rsidRPr="00221679" w:rsidRDefault="00250A4C" w:rsidP="00C8488F">
            <w:pPr>
              <w:jc w:val="center"/>
              <w:rPr>
                <w:b/>
                <w:sz w:val="18"/>
                <w:szCs w:val="18"/>
              </w:rPr>
            </w:pPr>
            <w:r w:rsidRPr="00221679">
              <w:rPr>
                <w:b/>
                <w:sz w:val="18"/>
                <w:szCs w:val="18"/>
              </w:rPr>
              <w:t>Итого с учетом поправок</w:t>
            </w:r>
            <w:r>
              <w:rPr>
                <w:b/>
                <w:sz w:val="18"/>
                <w:szCs w:val="18"/>
              </w:rPr>
              <w:t xml:space="preserve"> на </w:t>
            </w:r>
            <w:r w:rsidRPr="00E3571A">
              <w:rPr>
                <w:b/>
                <w:sz w:val="18"/>
                <w:szCs w:val="18"/>
              </w:rPr>
              <w:t>03.11.2022</w:t>
            </w:r>
            <w:r>
              <w:rPr>
                <w:b/>
                <w:sz w:val="18"/>
                <w:szCs w:val="18"/>
              </w:rPr>
              <w:t xml:space="preserve"> г.</w:t>
            </w:r>
          </w:p>
        </w:tc>
      </w:tr>
      <w:tr w:rsidR="00250A4C" w:rsidRPr="00221679" w:rsidTr="00C8488F">
        <w:trPr>
          <w:trHeight w:val="273"/>
        </w:trPr>
        <w:tc>
          <w:tcPr>
            <w:tcW w:w="1205" w:type="dxa"/>
          </w:tcPr>
          <w:p w:rsidR="00250A4C" w:rsidRPr="00221679" w:rsidRDefault="00250A4C" w:rsidP="00C8488F">
            <w:pPr>
              <w:rPr>
                <w:b/>
                <w:sz w:val="18"/>
                <w:szCs w:val="18"/>
              </w:rPr>
            </w:pPr>
          </w:p>
        </w:tc>
        <w:tc>
          <w:tcPr>
            <w:tcW w:w="1603" w:type="dxa"/>
          </w:tcPr>
          <w:p w:rsidR="00250A4C" w:rsidRPr="00221679" w:rsidRDefault="00250A4C" w:rsidP="00C8488F">
            <w:pPr>
              <w:ind w:firstLine="0"/>
              <w:rPr>
                <w:sz w:val="18"/>
                <w:szCs w:val="18"/>
              </w:rPr>
            </w:pPr>
            <w:r w:rsidRPr="00221679">
              <w:rPr>
                <w:sz w:val="18"/>
                <w:szCs w:val="18"/>
              </w:rPr>
              <w:t>Итого расходы</w:t>
            </w:r>
          </w:p>
        </w:tc>
        <w:tc>
          <w:tcPr>
            <w:tcW w:w="1911" w:type="dxa"/>
            <w:vAlign w:val="center"/>
          </w:tcPr>
          <w:p w:rsidR="00250A4C" w:rsidRPr="00221679" w:rsidRDefault="00250A4C" w:rsidP="00C8488F">
            <w:pPr>
              <w:jc w:val="center"/>
              <w:rPr>
                <w:b/>
                <w:sz w:val="18"/>
                <w:szCs w:val="18"/>
              </w:rPr>
            </w:pPr>
            <w:r>
              <w:rPr>
                <w:b/>
                <w:sz w:val="18"/>
                <w:szCs w:val="18"/>
              </w:rPr>
              <w:t>12 675 503,71</w:t>
            </w:r>
          </w:p>
        </w:tc>
        <w:tc>
          <w:tcPr>
            <w:tcW w:w="1340" w:type="dxa"/>
            <w:vAlign w:val="center"/>
          </w:tcPr>
          <w:p w:rsidR="00250A4C" w:rsidRPr="00AE60E6" w:rsidRDefault="00250A4C" w:rsidP="00C8488F">
            <w:pPr>
              <w:jc w:val="center"/>
              <w:rPr>
                <w:b/>
                <w:sz w:val="18"/>
                <w:szCs w:val="18"/>
              </w:rPr>
            </w:pPr>
            <w:r>
              <w:rPr>
                <w:b/>
                <w:sz w:val="18"/>
                <w:szCs w:val="18"/>
              </w:rPr>
              <w:t>+2 026 081,44</w:t>
            </w:r>
          </w:p>
        </w:tc>
        <w:tc>
          <w:tcPr>
            <w:tcW w:w="3049" w:type="dxa"/>
            <w:vAlign w:val="center"/>
          </w:tcPr>
          <w:p w:rsidR="00250A4C" w:rsidRPr="00221679" w:rsidRDefault="00250A4C" w:rsidP="00C8488F">
            <w:pPr>
              <w:jc w:val="center"/>
              <w:rPr>
                <w:b/>
                <w:sz w:val="18"/>
                <w:szCs w:val="18"/>
              </w:rPr>
            </w:pPr>
            <w:r>
              <w:rPr>
                <w:b/>
                <w:sz w:val="18"/>
                <w:szCs w:val="18"/>
              </w:rPr>
              <w:t>14 701 585,15</w:t>
            </w:r>
          </w:p>
        </w:tc>
      </w:tr>
      <w:tr w:rsidR="00250A4C" w:rsidRPr="00221679" w:rsidTr="00C8488F">
        <w:trPr>
          <w:trHeight w:val="273"/>
        </w:trPr>
        <w:tc>
          <w:tcPr>
            <w:tcW w:w="1205" w:type="dxa"/>
          </w:tcPr>
          <w:p w:rsidR="00250A4C" w:rsidRPr="00221679" w:rsidRDefault="00250A4C" w:rsidP="00C8488F">
            <w:pPr>
              <w:rPr>
                <w:b/>
                <w:sz w:val="18"/>
                <w:szCs w:val="18"/>
              </w:rPr>
            </w:pPr>
          </w:p>
        </w:tc>
        <w:tc>
          <w:tcPr>
            <w:tcW w:w="1603" w:type="dxa"/>
          </w:tcPr>
          <w:p w:rsidR="00250A4C" w:rsidRPr="00221679" w:rsidRDefault="00250A4C" w:rsidP="00C8488F">
            <w:pPr>
              <w:ind w:firstLine="0"/>
              <w:rPr>
                <w:sz w:val="18"/>
                <w:szCs w:val="18"/>
              </w:rPr>
            </w:pPr>
          </w:p>
        </w:tc>
        <w:tc>
          <w:tcPr>
            <w:tcW w:w="1911" w:type="dxa"/>
          </w:tcPr>
          <w:p w:rsidR="00250A4C" w:rsidRPr="00221679" w:rsidRDefault="00250A4C" w:rsidP="00C8488F">
            <w:pPr>
              <w:rPr>
                <w:sz w:val="18"/>
                <w:szCs w:val="18"/>
              </w:rPr>
            </w:pPr>
          </w:p>
        </w:tc>
        <w:tc>
          <w:tcPr>
            <w:tcW w:w="1340" w:type="dxa"/>
          </w:tcPr>
          <w:p w:rsidR="00250A4C" w:rsidRPr="00221679" w:rsidRDefault="00250A4C" w:rsidP="00C8488F">
            <w:pPr>
              <w:rPr>
                <w:b/>
                <w:sz w:val="18"/>
                <w:szCs w:val="18"/>
              </w:rPr>
            </w:pPr>
          </w:p>
        </w:tc>
        <w:tc>
          <w:tcPr>
            <w:tcW w:w="3049" w:type="dxa"/>
          </w:tcPr>
          <w:p w:rsidR="00250A4C" w:rsidRPr="00221679" w:rsidRDefault="00250A4C" w:rsidP="00C8488F">
            <w:pPr>
              <w:rPr>
                <w:b/>
                <w:sz w:val="18"/>
                <w:szCs w:val="18"/>
              </w:rPr>
            </w:pPr>
          </w:p>
        </w:tc>
      </w:tr>
      <w:tr w:rsidR="00250A4C" w:rsidRPr="00221679" w:rsidTr="00C8488F">
        <w:trPr>
          <w:trHeight w:val="321"/>
        </w:trPr>
        <w:tc>
          <w:tcPr>
            <w:tcW w:w="1205" w:type="dxa"/>
          </w:tcPr>
          <w:p w:rsidR="00250A4C" w:rsidRPr="00221679" w:rsidRDefault="00250A4C" w:rsidP="00C8488F">
            <w:pPr>
              <w:rPr>
                <w:b/>
                <w:sz w:val="18"/>
                <w:szCs w:val="18"/>
              </w:rPr>
            </w:pPr>
            <w:r>
              <w:rPr>
                <w:b/>
                <w:sz w:val="18"/>
                <w:szCs w:val="18"/>
              </w:rPr>
              <w:t>0102</w:t>
            </w:r>
          </w:p>
        </w:tc>
        <w:tc>
          <w:tcPr>
            <w:tcW w:w="1603" w:type="dxa"/>
            <w:vAlign w:val="center"/>
          </w:tcPr>
          <w:p w:rsidR="00250A4C" w:rsidRPr="00221679" w:rsidRDefault="00250A4C" w:rsidP="00C8488F">
            <w:pPr>
              <w:ind w:firstLine="0"/>
              <w:jc w:val="center"/>
              <w:rPr>
                <w:sz w:val="18"/>
                <w:szCs w:val="18"/>
              </w:rPr>
            </w:pPr>
            <w:r>
              <w:rPr>
                <w:sz w:val="18"/>
                <w:szCs w:val="18"/>
              </w:rPr>
              <w:t>+15000,00</w:t>
            </w:r>
          </w:p>
        </w:tc>
        <w:tc>
          <w:tcPr>
            <w:tcW w:w="6300" w:type="dxa"/>
            <w:gridSpan w:val="3"/>
          </w:tcPr>
          <w:p w:rsidR="00250A4C" w:rsidRPr="00221679" w:rsidRDefault="00250A4C" w:rsidP="00C8488F">
            <w:pPr>
              <w:rPr>
                <w:sz w:val="18"/>
                <w:szCs w:val="18"/>
              </w:rPr>
            </w:pPr>
            <w:r>
              <w:rPr>
                <w:sz w:val="18"/>
                <w:szCs w:val="18"/>
              </w:rPr>
              <w:t>Фонд оплаты труда (глава администрации)</w:t>
            </w:r>
          </w:p>
        </w:tc>
      </w:tr>
      <w:tr w:rsidR="00250A4C" w:rsidRPr="00221679" w:rsidTr="00C8488F">
        <w:trPr>
          <w:trHeight w:val="321"/>
        </w:trPr>
        <w:tc>
          <w:tcPr>
            <w:tcW w:w="1205" w:type="dxa"/>
          </w:tcPr>
          <w:p w:rsidR="00250A4C" w:rsidRPr="00221679" w:rsidRDefault="00250A4C" w:rsidP="00C8488F">
            <w:pPr>
              <w:rPr>
                <w:b/>
                <w:sz w:val="18"/>
                <w:szCs w:val="18"/>
              </w:rPr>
            </w:pPr>
            <w:r>
              <w:rPr>
                <w:b/>
                <w:sz w:val="18"/>
                <w:szCs w:val="18"/>
              </w:rPr>
              <w:t>0102</w:t>
            </w:r>
          </w:p>
        </w:tc>
        <w:tc>
          <w:tcPr>
            <w:tcW w:w="1603" w:type="dxa"/>
            <w:vAlign w:val="center"/>
          </w:tcPr>
          <w:p w:rsidR="00250A4C" w:rsidRPr="00221679" w:rsidRDefault="00250A4C" w:rsidP="00C8488F">
            <w:pPr>
              <w:ind w:firstLine="0"/>
              <w:jc w:val="center"/>
              <w:rPr>
                <w:sz w:val="18"/>
                <w:szCs w:val="18"/>
              </w:rPr>
            </w:pPr>
            <w:r>
              <w:rPr>
                <w:sz w:val="18"/>
                <w:szCs w:val="18"/>
              </w:rPr>
              <w:t>+4000,00</w:t>
            </w:r>
          </w:p>
        </w:tc>
        <w:tc>
          <w:tcPr>
            <w:tcW w:w="6300" w:type="dxa"/>
            <w:gridSpan w:val="3"/>
          </w:tcPr>
          <w:p w:rsidR="00250A4C" w:rsidRPr="00221679" w:rsidRDefault="00250A4C" w:rsidP="00C8488F">
            <w:pPr>
              <w:rPr>
                <w:sz w:val="18"/>
                <w:szCs w:val="18"/>
              </w:rPr>
            </w:pPr>
            <w:r>
              <w:rPr>
                <w:sz w:val="18"/>
                <w:szCs w:val="18"/>
              </w:rPr>
              <w:t>Взносы по обязательному социальному страхованию (глава администрации)</w:t>
            </w:r>
          </w:p>
        </w:tc>
      </w:tr>
      <w:tr w:rsidR="00250A4C" w:rsidRPr="00221679" w:rsidTr="00C8488F">
        <w:trPr>
          <w:trHeight w:val="321"/>
        </w:trPr>
        <w:tc>
          <w:tcPr>
            <w:tcW w:w="1205" w:type="dxa"/>
          </w:tcPr>
          <w:p w:rsidR="00250A4C" w:rsidRDefault="00250A4C" w:rsidP="00C8488F">
            <w:pPr>
              <w:rPr>
                <w:b/>
                <w:sz w:val="18"/>
                <w:szCs w:val="18"/>
              </w:rPr>
            </w:pPr>
            <w:r>
              <w:rPr>
                <w:b/>
                <w:sz w:val="18"/>
                <w:szCs w:val="18"/>
              </w:rPr>
              <w:t>0104</w:t>
            </w:r>
          </w:p>
        </w:tc>
        <w:tc>
          <w:tcPr>
            <w:tcW w:w="1603" w:type="dxa"/>
            <w:vAlign w:val="center"/>
          </w:tcPr>
          <w:p w:rsidR="00250A4C" w:rsidRDefault="00250A4C" w:rsidP="00C8488F">
            <w:pPr>
              <w:ind w:firstLine="0"/>
              <w:jc w:val="center"/>
              <w:rPr>
                <w:sz w:val="18"/>
                <w:szCs w:val="18"/>
              </w:rPr>
            </w:pPr>
            <w:r>
              <w:rPr>
                <w:sz w:val="18"/>
                <w:szCs w:val="18"/>
              </w:rPr>
              <w:t>+50000,00</w:t>
            </w:r>
          </w:p>
        </w:tc>
        <w:tc>
          <w:tcPr>
            <w:tcW w:w="6300" w:type="dxa"/>
            <w:gridSpan w:val="3"/>
          </w:tcPr>
          <w:p w:rsidR="00250A4C" w:rsidRDefault="00250A4C" w:rsidP="00C8488F">
            <w:pPr>
              <w:rPr>
                <w:sz w:val="18"/>
                <w:szCs w:val="18"/>
              </w:rPr>
            </w:pPr>
            <w:r>
              <w:rPr>
                <w:sz w:val="18"/>
                <w:szCs w:val="18"/>
              </w:rPr>
              <w:t>Фонд оплаты труда (центральный аппарат)</w:t>
            </w:r>
          </w:p>
        </w:tc>
      </w:tr>
      <w:tr w:rsidR="00250A4C" w:rsidRPr="00221679" w:rsidTr="00C8488F">
        <w:trPr>
          <w:trHeight w:val="321"/>
        </w:trPr>
        <w:tc>
          <w:tcPr>
            <w:tcW w:w="1205" w:type="dxa"/>
          </w:tcPr>
          <w:p w:rsidR="00250A4C" w:rsidRDefault="00250A4C" w:rsidP="00C8488F">
            <w:pPr>
              <w:rPr>
                <w:b/>
                <w:sz w:val="18"/>
                <w:szCs w:val="18"/>
              </w:rPr>
            </w:pPr>
            <w:r>
              <w:rPr>
                <w:b/>
                <w:sz w:val="18"/>
                <w:szCs w:val="18"/>
              </w:rPr>
              <w:t>0104</w:t>
            </w:r>
          </w:p>
        </w:tc>
        <w:tc>
          <w:tcPr>
            <w:tcW w:w="1603" w:type="dxa"/>
            <w:vAlign w:val="center"/>
          </w:tcPr>
          <w:p w:rsidR="00250A4C" w:rsidRDefault="00250A4C" w:rsidP="00C8488F">
            <w:pPr>
              <w:ind w:firstLine="0"/>
              <w:jc w:val="center"/>
              <w:rPr>
                <w:sz w:val="18"/>
                <w:szCs w:val="18"/>
              </w:rPr>
            </w:pPr>
            <w:r>
              <w:rPr>
                <w:sz w:val="18"/>
                <w:szCs w:val="18"/>
              </w:rPr>
              <w:t>+68000,00</w:t>
            </w:r>
          </w:p>
        </w:tc>
        <w:tc>
          <w:tcPr>
            <w:tcW w:w="6300" w:type="dxa"/>
            <w:gridSpan w:val="3"/>
          </w:tcPr>
          <w:p w:rsidR="00250A4C" w:rsidRDefault="00250A4C" w:rsidP="00C8488F">
            <w:pPr>
              <w:rPr>
                <w:sz w:val="18"/>
                <w:szCs w:val="18"/>
              </w:rPr>
            </w:pPr>
            <w:r>
              <w:rPr>
                <w:sz w:val="18"/>
                <w:szCs w:val="18"/>
              </w:rPr>
              <w:t>Взносы по обязательному социальному страхованию (центральный аппарат)</w:t>
            </w:r>
          </w:p>
        </w:tc>
      </w:tr>
      <w:tr w:rsidR="00250A4C" w:rsidRPr="00221679" w:rsidTr="00C8488F">
        <w:trPr>
          <w:trHeight w:val="273"/>
        </w:trPr>
        <w:tc>
          <w:tcPr>
            <w:tcW w:w="1205" w:type="dxa"/>
          </w:tcPr>
          <w:p w:rsidR="00250A4C" w:rsidRPr="00221679" w:rsidRDefault="00250A4C" w:rsidP="00C8488F">
            <w:pPr>
              <w:rPr>
                <w:b/>
                <w:sz w:val="18"/>
                <w:szCs w:val="18"/>
              </w:rPr>
            </w:pPr>
            <w:r>
              <w:rPr>
                <w:b/>
                <w:sz w:val="18"/>
                <w:szCs w:val="18"/>
              </w:rPr>
              <w:t>0104</w:t>
            </w:r>
          </w:p>
        </w:tc>
        <w:tc>
          <w:tcPr>
            <w:tcW w:w="1603" w:type="dxa"/>
            <w:vAlign w:val="center"/>
          </w:tcPr>
          <w:p w:rsidR="00250A4C" w:rsidRPr="00241ABD" w:rsidRDefault="00250A4C" w:rsidP="00C8488F">
            <w:pPr>
              <w:ind w:firstLine="0"/>
              <w:jc w:val="center"/>
              <w:rPr>
                <w:sz w:val="18"/>
                <w:szCs w:val="18"/>
              </w:rPr>
            </w:pPr>
            <w:r>
              <w:rPr>
                <w:sz w:val="18"/>
                <w:szCs w:val="18"/>
              </w:rPr>
              <w:t>+14925,00</w:t>
            </w:r>
          </w:p>
        </w:tc>
        <w:tc>
          <w:tcPr>
            <w:tcW w:w="6300" w:type="dxa"/>
            <w:gridSpan w:val="3"/>
          </w:tcPr>
          <w:p w:rsidR="00250A4C" w:rsidRPr="00221679" w:rsidRDefault="00250A4C" w:rsidP="00C8488F">
            <w:pPr>
              <w:rPr>
                <w:sz w:val="18"/>
                <w:szCs w:val="18"/>
              </w:rPr>
            </w:pPr>
            <w:r>
              <w:rPr>
                <w:sz w:val="18"/>
                <w:szCs w:val="18"/>
              </w:rPr>
              <w:t>Уплата прочих налогов и сборов</w:t>
            </w:r>
          </w:p>
        </w:tc>
      </w:tr>
      <w:tr w:rsidR="00250A4C" w:rsidRPr="00221679" w:rsidTr="00C8488F">
        <w:trPr>
          <w:trHeight w:val="273"/>
        </w:trPr>
        <w:tc>
          <w:tcPr>
            <w:tcW w:w="1205" w:type="dxa"/>
          </w:tcPr>
          <w:p w:rsidR="00250A4C" w:rsidRDefault="00250A4C" w:rsidP="00C8488F">
            <w:pPr>
              <w:rPr>
                <w:b/>
                <w:sz w:val="18"/>
                <w:szCs w:val="18"/>
              </w:rPr>
            </w:pPr>
            <w:r>
              <w:rPr>
                <w:b/>
                <w:sz w:val="18"/>
                <w:szCs w:val="18"/>
              </w:rPr>
              <w:t>0104</w:t>
            </w:r>
          </w:p>
        </w:tc>
        <w:tc>
          <w:tcPr>
            <w:tcW w:w="1603" w:type="dxa"/>
            <w:vAlign w:val="center"/>
          </w:tcPr>
          <w:p w:rsidR="00250A4C" w:rsidRDefault="00250A4C" w:rsidP="00C8488F">
            <w:pPr>
              <w:ind w:firstLine="0"/>
              <w:jc w:val="center"/>
              <w:rPr>
                <w:sz w:val="18"/>
                <w:szCs w:val="18"/>
              </w:rPr>
            </w:pPr>
            <w:r>
              <w:rPr>
                <w:sz w:val="18"/>
                <w:szCs w:val="18"/>
              </w:rPr>
              <w:t>-1017,33</w:t>
            </w:r>
          </w:p>
        </w:tc>
        <w:tc>
          <w:tcPr>
            <w:tcW w:w="6300" w:type="dxa"/>
            <w:gridSpan w:val="3"/>
          </w:tcPr>
          <w:p w:rsidR="00250A4C" w:rsidRDefault="00250A4C" w:rsidP="00C8488F">
            <w:pPr>
              <w:rPr>
                <w:sz w:val="18"/>
                <w:szCs w:val="18"/>
              </w:rPr>
            </w:pPr>
            <w:r>
              <w:rPr>
                <w:sz w:val="18"/>
                <w:szCs w:val="18"/>
              </w:rPr>
              <w:t>Прочая закупка товаров, работ и услуг</w:t>
            </w:r>
          </w:p>
        </w:tc>
      </w:tr>
      <w:tr w:rsidR="00250A4C" w:rsidRPr="00221679" w:rsidTr="00C8488F">
        <w:trPr>
          <w:trHeight w:val="273"/>
        </w:trPr>
        <w:tc>
          <w:tcPr>
            <w:tcW w:w="1205" w:type="dxa"/>
          </w:tcPr>
          <w:p w:rsidR="00250A4C" w:rsidRDefault="00250A4C" w:rsidP="00C8488F">
            <w:pPr>
              <w:rPr>
                <w:b/>
                <w:sz w:val="18"/>
                <w:szCs w:val="18"/>
              </w:rPr>
            </w:pPr>
            <w:r>
              <w:rPr>
                <w:b/>
                <w:sz w:val="18"/>
                <w:szCs w:val="18"/>
              </w:rPr>
              <w:t>0104</w:t>
            </w:r>
          </w:p>
        </w:tc>
        <w:tc>
          <w:tcPr>
            <w:tcW w:w="1603" w:type="dxa"/>
            <w:vAlign w:val="center"/>
          </w:tcPr>
          <w:p w:rsidR="00250A4C" w:rsidRDefault="00250A4C" w:rsidP="00C8488F">
            <w:pPr>
              <w:ind w:firstLine="0"/>
              <w:jc w:val="center"/>
              <w:rPr>
                <w:sz w:val="18"/>
                <w:szCs w:val="18"/>
              </w:rPr>
            </w:pPr>
            <w:r>
              <w:rPr>
                <w:sz w:val="18"/>
                <w:szCs w:val="18"/>
              </w:rPr>
              <w:t>+1017,33</w:t>
            </w:r>
          </w:p>
        </w:tc>
        <w:tc>
          <w:tcPr>
            <w:tcW w:w="6300" w:type="dxa"/>
            <w:gridSpan w:val="3"/>
          </w:tcPr>
          <w:p w:rsidR="00250A4C" w:rsidRDefault="00250A4C" w:rsidP="00C8488F">
            <w:pPr>
              <w:rPr>
                <w:sz w:val="18"/>
                <w:szCs w:val="18"/>
              </w:rPr>
            </w:pPr>
            <w:r>
              <w:rPr>
                <w:sz w:val="18"/>
                <w:szCs w:val="18"/>
              </w:rPr>
              <w:t>Исполнение судебных актов</w:t>
            </w:r>
          </w:p>
        </w:tc>
      </w:tr>
      <w:tr w:rsidR="00250A4C" w:rsidRPr="00221679" w:rsidTr="00C8488F">
        <w:trPr>
          <w:trHeight w:val="273"/>
        </w:trPr>
        <w:tc>
          <w:tcPr>
            <w:tcW w:w="1205" w:type="dxa"/>
          </w:tcPr>
          <w:p w:rsidR="00250A4C" w:rsidRDefault="00250A4C" w:rsidP="00C8488F">
            <w:pPr>
              <w:rPr>
                <w:b/>
                <w:sz w:val="18"/>
                <w:szCs w:val="18"/>
              </w:rPr>
            </w:pPr>
            <w:r>
              <w:rPr>
                <w:b/>
                <w:sz w:val="18"/>
                <w:szCs w:val="18"/>
              </w:rPr>
              <w:t>0113</w:t>
            </w:r>
          </w:p>
        </w:tc>
        <w:tc>
          <w:tcPr>
            <w:tcW w:w="1603" w:type="dxa"/>
            <w:vAlign w:val="center"/>
          </w:tcPr>
          <w:p w:rsidR="00250A4C" w:rsidRDefault="00250A4C" w:rsidP="00C8488F">
            <w:pPr>
              <w:ind w:firstLine="0"/>
              <w:jc w:val="center"/>
              <w:rPr>
                <w:sz w:val="18"/>
                <w:szCs w:val="18"/>
              </w:rPr>
            </w:pPr>
            <w:r>
              <w:rPr>
                <w:sz w:val="18"/>
                <w:szCs w:val="18"/>
              </w:rPr>
              <w:t>+22000,00</w:t>
            </w:r>
          </w:p>
        </w:tc>
        <w:tc>
          <w:tcPr>
            <w:tcW w:w="6300" w:type="dxa"/>
            <w:gridSpan w:val="3"/>
          </w:tcPr>
          <w:p w:rsidR="00250A4C" w:rsidRDefault="00250A4C" w:rsidP="00C8488F">
            <w:pPr>
              <w:rPr>
                <w:sz w:val="18"/>
                <w:szCs w:val="18"/>
              </w:rPr>
            </w:pPr>
            <w:r>
              <w:rPr>
                <w:sz w:val="18"/>
                <w:szCs w:val="18"/>
              </w:rPr>
              <w:t>Иные выплаты персоналу, за искл. ФОТ (проезд к месту отдыха)</w:t>
            </w:r>
          </w:p>
        </w:tc>
      </w:tr>
      <w:tr w:rsidR="00250A4C" w:rsidRPr="00221679" w:rsidTr="00C8488F">
        <w:trPr>
          <w:trHeight w:val="273"/>
        </w:trPr>
        <w:tc>
          <w:tcPr>
            <w:tcW w:w="1205" w:type="dxa"/>
          </w:tcPr>
          <w:p w:rsidR="00250A4C" w:rsidRDefault="00250A4C" w:rsidP="00C8488F">
            <w:pPr>
              <w:rPr>
                <w:b/>
                <w:sz w:val="18"/>
                <w:szCs w:val="18"/>
              </w:rPr>
            </w:pPr>
            <w:r>
              <w:rPr>
                <w:b/>
                <w:sz w:val="18"/>
                <w:szCs w:val="18"/>
              </w:rPr>
              <w:t>0113</w:t>
            </w:r>
          </w:p>
        </w:tc>
        <w:tc>
          <w:tcPr>
            <w:tcW w:w="1603" w:type="dxa"/>
            <w:vAlign w:val="center"/>
          </w:tcPr>
          <w:p w:rsidR="00250A4C" w:rsidRDefault="00250A4C" w:rsidP="00C8488F">
            <w:pPr>
              <w:ind w:firstLine="0"/>
              <w:jc w:val="center"/>
              <w:rPr>
                <w:sz w:val="18"/>
                <w:szCs w:val="18"/>
              </w:rPr>
            </w:pPr>
            <w:r>
              <w:rPr>
                <w:sz w:val="18"/>
                <w:szCs w:val="18"/>
              </w:rPr>
              <w:t>+200000,00</w:t>
            </w:r>
          </w:p>
        </w:tc>
        <w:tc>
          <w:tcPr>
            <w:tcW w:w="6300" w:type="dxa"/>
            <w:gridSpan w:val="3"/>
          </w:tcPr>
          <w:p w:rsidR="00250A4C" w:rsidRDefault="00250A4C" w:rsidP="00C8488F">
            <w:pPr>
              <w:rPr>
                <w:sz w:val="18"/>
                <w:szCs w:val="18"/>
              </w:rPr>
            </w:pPr>
            <w:r>
              <w:rPr>
                <w:sz w:val="18"/>
                <w:szCs w:val="18"/>
              </w:rPr>
              <w:t>Обслуживание административного здания</w:t>
            </w:r>
          </w:p>
        </w:tc>
      </w:tr>
      <w:tr w:rsidR="00250A4C" w:rsidRPr="00221679" w:rsidTr="00C8488F">
        <w:trPr>
          <w:trHeight w:val="273"/>
        </w:trPr>
        <w:tc>
          <w:tcPr>
            <w:tcW w:w="1205" w:type="dxa"/>
          </w:tcPr>
          <w:p w:rsidR="00250A4C" w:rsidRDefault="00250A4C" w:rsidP="00C8488F">
            <w:pPr>
              <w:rPr>
                <w:b/>
                <w:sz w:val="18"/>
                <w:szCs w:val="18"/>
              </w:rPr>
            </w:pPr>
            <w:r>
              <w:rPr>
                <w:b/>
                <w:sz w:val="18"/>
                <w:szCs w:val="18"/>
              </w:rPr>
              <w:t>0113</w:t>
            </w:r>
          </w:p>
        </w:tc>
        <w:tc>
          <w:tcPr>
            <w:tcW w:w="1603" w:type="dxa"/>
            <w:vAlign w:val="center"/>
          </w:tcPr>
          <w:p w:rsidR="00250A4C" w:rsidRDefault="00250A4C" w:rsidP="00C8488F">
            <w:pPr>
              <w:ind w:firstLine="0"/>
              <w:jc w:val="center"/>
              <w:rPr>
                <w:sz w:val="18"/>
                <w:szCs w:val="18"/>
              </w:rPr>
            </w:pPr>
            <w:r>
              <w:rPr>
                <w:sz w:val="18"/>
                <w:szCs w:val="18"/>
              </w:rPr>
              <w:t>+20000,00</w:t>
            </w:r>
          </w:p>
        </w:tc>
        <w:tc>
          <w:tcPr>
            <w:tcW w:w="6300" w:type="dxa"/>
            <w:gridSpan w:val="3"/>
          </w:tcPr>
          <w:p w:rsidR="00250A4C" w:rsidRDefault="00250A4C" w:rsidP="00C8488F">
            <w:pPr>
              <w:rPr>
                <w:sz w:val="18"/>
                <w:szCs w:val="18"/>
              </w:rPr>
            </w:pPr>
            <w:r>
              <w:rPr>
                <w:sz w:val="18"/>
                <w:szCs w:val="18"/>
              </w:rPr>
              <w:t>Аукцион по продаже имущества, сметы</w:t>
            </w:r>
          </w:p>
        </w:tc>
      </w:tr>
      <w:tr w:rsidR="00250A4C" w:rsidRPr="00221679" w:rsidTr="00C8488F">
        <w:trPr>
          <w:trHeight w:val="273"/>
        </w:trPr>
        <w:tc>
          <w:tcPr>
            <w:tcW w:w="1205" w:type="dxa"/>
          </w:tcPr>
          <w:p w:rsidR="00250A4C" w:rsidRDefault="00250A4C" w:rsidP="00C8488F">
            <w:pPr>
              <w:rPr>
                <w:b/>
                <w:sz w:val="18"/>
                <w:szCs w:val="18"/>
              </w:rPr>
            </w:pPr>
            <w:r>
              <w:rPr>
                <w:b/>
                <w:sz w:val="18"/>
                <w:szCs w:val="18"/>
              </w:rPr>
              <w:t>0113</w:t>
            </w:r>
          </w:p>
        </w:tc>
        <w:tc>
          <w:tcPr>
            <w:tcW w:w="1603" w:type="dxa"/>
            <w:vAlign w:val="center"/>
          </w:tcPr>
          <w:p w:rsidR="00250A4C" w:rsidRDefault="00250A4C" w:rsidP="00C8488F">
            <w:pPr>
              <w:ind w:firstLine="0"/>
              <w:jc w:val="center"/>
              <w:rPr>
                <w:sz w:val="18"/>
                <w:szCs w:val="18"/>
              </w:rPr>
            </w:pPr>
            <w:r>
              <w:rPr>
                <w:sz w:val="18"/>
                <w:szCs w:val="18"/>
              </w:rPr>
              <w:t>+8000,00</w:t>
            </w:r>
          </w:p>
        </w:tc>
        <w:tc>
          <w:tcPr>
            <w:tcW w:w="6300" w:type="dxa"/>
            <w:gridSpan w:val="3"/>
          </w:tcPr>
          <w:p w:rsidR="00250A4C" w:rsidRDefault="00250A4C" w:rsidP="00C8488F">
            <w:pPr>
              <w:rPr>
                <w:sz w:val="18"/>
                <w:szCs w:val="18"/>
              </w:rPr>
            </w:pPr>
            <w:r>
              <w:rPr>
                <w:sz w:val="18"/>
                <w:szCs w:val="18"/>
              </w:rPr>
              <w:t>Уплата прочих налогов и сборов</w:t>
            </w:r>
          </w:p>
        </w:tc>
      </w:tr>
      <w:tr w:rsidR="00250A4C" w:rsidRPr="00221679" w:rsidTr="00C8488F">
        <w:trPr>
          <w:trHeight w:val="273"/>
        </w:trPr>
        <w:tc>
          <w:tcPr>
            <w:tcW w:w="1205" w:type="dxa"/>
          </w:tcPr>
          <w:p w:rsidR="00250A4C" w:rsidRDefault="00250A4C" w:rsidP="00C8488F">
            <w:pPr>
              <w:rPr>
                <w:b/>
                <w:sz w:val="18"/>
                <w:szCs w:val="18"/>
              </w:rPr>
            </w:pPr>
            <w:r>
              <w:rPr>
                <w:b/>
                <w:sz w:val="18"/>
                <w:szCs w:val="18"/>
              </w:rPr>
              <w:t>0203</w:t>
            </w:r>
          </w:p>
        </w:tc>
        <w:tc>
          <w:tcPr>
            <w:tcW w:w="1603" w:type="dxa"/>
            <w:vAlign w:val="center"/>
          </w:tcPr>
          <w:p w:rsidR="00250A4C" w:rsidRDefault="00250A4C" w:rsidP="00C8488F">
            <w:pPr>
              <w:ind w:firstLine="0"/>
              <w:jc w:val="center"/>
              <w:rPr>
                <w:sz w:val="18"/>
                <w:szCs w:val="18"/>
              </w:rPr>
            </w:pPr>
            <w:r>
              <w:rPr>
                <w:sz w:val="18"/>
                <w:szCs w:val="18"/>
              </w:rPr>
              <w:t>+19047,62</w:t>
            </w:r>
          </w:p>
        </w:tc>
        <w:tc>
          <w:tcPr>
            <w:tcW w:w="6300" w:type="dxa"/>
            <w:gridSpan w:val="3"/>
          </w:tcPr>
          <w:p w:rsidR="00250A4C" w:rsidRDefault="00250A4C" w:rsidP="00C8488F">
            <w:pPr>
              <w:rPr>
                <w:sz w:val="18"/>
                <w:szCs w:val="18"/>
              </w:rPr>
            </w:pPr>
            <w:r>
              <w:rPr>
                <w:sz w:val="18"/>
                <w:szCs w:val="18"/>
              </w:rPr>
              <w:t>Фонд оплаты труда (субвенция по воинскому учету)</w:t>
            </w:r>
          </w:p>
        </w:tc>
      </w:tr>
      <w:tr w:rsidR="00250A4C" w:rsidRPr="00221679" w:rsidTr="00C8488F">
        <w:trPr>
          <w:trHeight w:val="273"/>
        </w:trPr>
        <w:tc>
          <w:tcPr>
            <w:tcW w:w="1205" w:type="dxa"/>
          </w:tcPr>
          <w:p w:rsidR="00250A4C" w:rsidRDefault="00250A4C" w:rsidP="00C8488F">
            <w:pPr>
              <w:rPr>
                <w:b/>
                <w:sz w:val="18"/>
                <w:szCs w:val="18"/>
              </w:rPr>
            </w:pPr>
            <w:r>
              <w:rPr>
                <w:b/>
                <w:sz w:val="18"/>
                <w:szCs w:val="18"/>
              </w:rPr>
              <w:t>0203</w:t>
            </w:r>
          </w:p>
        </w:tc>
        <w:tc>
          <w:tcPr>
            <w:tcW w:w="1603" w:type="dxa"/>
            <w:vAlign w:val="center"/>
          </w:tcPr>
          <w:p w:rsidR="00250A4C" w:rsidRDefault="00250A4C" w:rsidP="00C8488F">
            <w:pPr>
              <w:ind w:firstLine="0"/>
              <w:jc w:val="center"/>
              <w:rPr>
                <w:sz w:val="18"/>
                <w:szCs w:val="18"/>
              </w:rPr>
            </w:pPr>
            <w:r>
              <w:rPr>
                <w:sz w:val="18"/>
                <w:szCs w:val="18"/>
              </w:rPr>
              <w:t>+5752,38</w:t>
            </w:r>
          </w:p>
        </w:tc>
        <w:tc>
          <w:tcPr>
            <w:tcW w:w="6300" w:type="dxa"/>
            <w:gridSpan w:val="3"/>
          </w:tcPr>
          <w:p w:rsidR="00250A4C" w:rsidRDefault="00250A4C" w:rsidP="00C8488F">
            <w:pPr>
              <w:rPr>
                <w:sz w:val="18"/>
                <w:szCs w:val="18"/>
              </w:rPr>
            </w:pPr>
            <w:r>
              <w:rPr>
                <w:sz w:val="18"/>
                <w:szCs w:val="18"/>
              </w:rPr>
              <w:t>Взносы по обязательному социальному страхованию (субвенция по воинскому учету)</w:t>
            </w:r>
          </w:p>
        </w:tc>
      </w:tr>
      <w:tr w:rsidR="00250A4C" w:rsidRPr="00221679" w:rsidTr="00C8488F">
        <w:trPr>
          <w:trHeight w:val="273"/>
        </w:trPr>
        <w:tc>
          <w:tcPr>
            <w:tcW w:w="1205" w:type="dxa"/>
          </w:tcPr>
          <w:p w:rsidR="00250A4C" w:rsidRDefault="00250A4C" w:rsidP="00C8488F">
            <w:pPr>
              <w:rPr>
                <w:b/>
                <w:sz w:val="18"/>
                <w:szCs w:val="18"/>
              </w:rPr>
            </w:pPr>
            <w:r>
              <w:rPr>
                <w:b/>
                <w:sz w:val="18"/>
                <w:szCs w:val="18"/>
              </w:rPr>
              <w:t>0409</w:t>
            </w:r>
          </w:p>
        </w:tc>
        <w:tc>
          <w:tcPr>
            <w:tcW w:w="1603" w:type="dxa"/>
            <w:vAlign w:val="center"/>
          </w:tcPr>
          <w:p w:rsidR="00250A4C" w:rsidRDefault="00250A4C" w:rsidP="00C8488F">
            <w:pPr>
              <w:ind w:firstLine="0"/>
              <w:jc w:val="center"/>
              <w:rPr>
                <w:sz w:val="18"/>
                <w:szCs w:val="18"/>
              </w:rPr>
            </w:pPr>
            <w:r>
              <w:rPr>
                <w:sz w:val="18"/>
                <w:szCs w:val="18"/>
              </w:rPr>
              <w:t>+945675,80</w:t>
            </w:r>
          </w:p>
        </w:tc>
        <w:tc>
          <w:tcPr>
            <w:tcW w:w="6300" w:type="dxa"/>
            <w:gridSpan w:val="3"/>
          </w:tcPr>
          <w:p w:rsidR="00250A4C" w:rsidRDefault="00250A4C" w:rsidP="00C8488F">
            <w:pPr>
              <w:rPr>
                <w:sz w:val="18"/>
                <w:szCs w:val="18"/>
              </w:rPr>
            </w:pPr>
            <w:r>
              <w:rPr>
                <w:sz w:val="18"/>
                <w:szCs w:val="18"/>
              </w:rPr>
              <w:t>Работы и услуги по содержанию автомобильных дорог</w:t>
            </w:r>
          </w:p>
        </w:tc>
      </w:tr>
      <w:tr w:rsidR="00250A4C" w:rsidRPr="00221679" w:rsidTr="00C8488F">
        <w:trPr>
          <w:trHeight w:val="273"/>
        </w:trPr>
        <w:tc>
          <w:tcPr>
            <w:tcW w:w="1205" w:type="dxa"/>
          </w:tcPr>
          <w:p w:rsidR="00250A4C" w:rsidRDefault="00250A4C" w:rsidP="00C8488F">
            <w:pPr>
              <w:rPr>
                <w:b/>
                <w:sz w:val="18"/>
                <w:szCs w:val="18"/>
              </w:rPr>
            </w:pPr>
            <w:r>
              <w:rPr>
                <w:b/>
                <w:sz w:val="18"/>
                <w:szCs w:val="18"/>
              </w:rPr>
              <w:t>0409</w:t>
            </w:r>
          </w:p>
        </w:tc>
        <w:tc>
          <w:tcPr>
            <w:tcW w:w="1603" w:type="dxa"/>
            <w:vAlign w:val="center"/>
          </w:tcPr>
          <w:p w:rsidR="00250A4C" w:rsidRDefault="00250A4C" w:rsidP="00C8488F">
            <w:pPr>
              <w:ind w:firstLine="0"/>
              <w:jc w:val="center"/>
              <w:rPr>
                <w:sz w:val="18"/>
                <w:szCs w:val="18"/>
              </w:rPr>
            </w:pPr>
            <w:r>
              <w:rPr>
                <w:sz w:val="18"/>
                <w:szCs w:val="18"/>
              </w:rPr>
              <w:t>+100000,00</w:t>
            </w:r>
          </w:p>
        </w:tc>
        <w:tc>
          <w:tcPr>
            <w:tcW w:w="6300" w:type="dxa"/>
            <w:gridSpan w:val="3"/>
          </w:tcPr>
          <w:p w:rsidR="00250A4C" w:rsidRDefault="00250A4C" w:rsidP="00C8488F">
            <w:pPr>
              <w:rPr>
                <w:sz w:val="18"/>
                <w:szCs w:val="18"/>
              </w:rPr>
            </w:pPr>
            <w:r>
              <w:rPr>
                <w:sz w:val="18"/>
                <w:szCs w:val="18"/>
              </w:rPr>
              <w:t>Прочая закупка материалов по содержанию автомобильных дорог</w:t>
            </w:r>
          </w:p>
        </w:tc>
      </w:tr>
      <w:tr w:rsidR="00250A4C" w:rsidRPr="00221679" w:rsidTr="00C8488F">
        <w:trPr>
          <w:trHeight w:val="273"/>
        </w:trPr>
        <w:tc>
          <w:tcPr>
            <w:tcW w:w="1205" w:type="dxa"/>
          </w:tcPr>
          <w:p w:rsidR="00250A4C" w:rsidRDefault="00250A4C" w:rsidP="00C8488F">
            <w:pPr>
              <w:rPr>
                <w:b/>
                <w:sz w:val="18"/>
                <w:szCs w:val="18"/>
              </w:rPr>
            </w:pPr>
            <w:r>
              <w:rPr>
                <w:b/>
                <w:sz w:val="18"/>
                <w:szCs w:val="18"/>
              </w:rPr>
              <w:t>0503</w:t>
            </w:r>
          </w:p>
        </w:tc>
        <w:tc>
          <w:tcPr>
            <w:tcW w:w="1603" w:type="dxa"/>
            <w:vAlign w:val="center"/>
          </w:tcPr>
          <w:p w:rsidR="00250A4C" w:rsidRDefault="00250A4C" w:rsidP="00C8488F">
            <w:pPr>
              <w:ind w:firstLine="0"/>
              <w:jc w:val="center"/>
              <w:rPr>
                <w:sz w:val="18"/>
                <w:szCs w:val="18"/>
              </w:rPr>
            </w:pPr>
            <w:r>
              <w:rPr>
                <w:sz w:val="18"/>
                <w:szCs w:val="18"/>
              </w:rPr>
              <w:t>+70000,00</w:t>
            </w:r>
          </w:p>
        </w:tc>
        <w:tc>
          <w:tcPr>
            <w:tcW w:w="6300" w:type="dxa"/>
            <w:gridSpan w:val="3"/>
          </w:tcPr>
          <w:p w:rsidR="00250A4C" w:rsidRDefault="00250A4C" w:rsidP="00C8488F">
            <w:pPr>
              <w:rPr>
                <w:sz w:val="18"/>
                <w:szCs w:val="18"/>
              </w:rPr>
            </w:pPr>
            <w:r>
              <w:rPr>
                <w:sz w:val="18"/>
                <w:szCs w:val="18"/>
              </w:rPr>
              <w:t>Приобретение материалов на благоустройство</w:t>
            </w:r>
          </w:p>
        </w:tc>
      </w:tr>
      <w:tr w:rsidR="00250A4C" w:rsidRPr="00221679" w:rsidTr="00C8488F">
        <w:trPr>
          <w:trHeight w:val="273"/>
        </w:trPr>
        <w:tc>
          <w:tcPr>
            <w:tcW w:w="1205" w:type="dxa"/>
          </w:tcPr>
          <w:p w:rsidR="00250A4C" w:rsidRDefault="00250A4C" w:rsidP="00C8488F">
            <w:pPr>
              <w:rPr>
                <w:b/>
                <w:sz w:val="18"/>
                <w:szCs w:val="18"/>
              </w:rPr>
            </w:pPr>
            <w:r>
              <w:rPr>
                <w:b/>
                <w:sz w:val="18"/>
                <w:szCs w:val="18"/>
              </w:rPr>
              <w:t>0503</w:t>
            </w:r>
          </w:p>
        </w:tc>
        <w:tc>
          <w:tcPr>
            <w:tcW w:w="1603" w:type="dxa"/>
            <w:vAlign w:val="center"/>
          </w:tcPr>
          <w:p w:rsidR="00250A4C" w:rsidRDefault="00250A4C" w:rsidP="00C8488F">
            <w:pPr>
              <w:ind w:firstLine="0"/>
              <w:jc w:val="center"/>
              <w:rPr>
                <w:sz w:val="18"/>
                <w:szCs w:val="18"/>
              </w:rPr>
            </w:pPr>
            <w:r>
              <w:rPr>
                <w:sz w:val="18"/>
                <w:szCs w:val="18"/>
              </w:rPr>
              <w:t>+60000,00</w:t>
            </w:r>
          </w:p>
        </w:tc>
        <w:tc>
          <w:tcPr>
            <w:tcW w:w="6300" w:type="dxa"/>
            <w:gridSpan w:val="3"/>
          </w:tcPr>
          <w:p w:rsidR="00250A4C" w:rsidRDefault="00250A4C" w:rsidP="00C8488F">
            <w:pPr>
              <w:rPr>
                <w:sz w:val="18"/>
                <w:szCs w:val="18"/>
              </w:rPr>
            </w:pPr>
            <w:r>
              <w:rPr>
                <w:sz w:val="18"/>
                <w:szCs w:val="18"/>
              </w:rPr>
              <w:t>Работы и услуги по содержанию имущества</w:t>
            </w:r>
          </w:p>
        </w:tc>
      </w:tr>
      <w:tr w:rsidR="00250A4C" w:rsidRPr="00221679" w:rsidTr="00C8488F">
        <w:trPr>
          <w:trHeight w:val="273"/>
        </w:trPr>
        <w:tc>
          <w:tcPr>
            <w:tcW w:w="1205" w:type="dxa"/>
          </w:tcPr>
          <w:p w:rsidR="00250A4C" w:rsidRDefault="00250A4C" w:rsidP="00C8488F">
            <w:pPr>
              <w:rPr>
                <w:b/>
                <w:sz w:val="18"/>
                <w:szCs w:val="18"/>
              </w:rPr>
            </w:pPr>
            <w:r>
              <w:rPr>
                <w:b/>
                <w:sz w:val="18"/>
                <w:szCs w:val="18"/>
              </w:rPr>
              <w:t>0801</w:t>
            </w:r>
          </w:p>
        </w:tc>
        <w:tc>
          <w:tcPr>
            <w:tcW w:w="1603" w:type="dxa"/>
            <w:vAlign w:val="center"/>
          </w:tcPr>
          <w:p w:rsidR="00250A4C" w:rsidRDefault="00250A4C" w:rsidP="00C8488F">
            <w:pPr>
              <w:ind w:firstLine="0"/>
              <w:jc w:val="center"/>
              <w:rPr>
                <w:sz w:val="18"/>
                <w:szCs w:val="18"/>
              </w:rPr>
            </w:pPr>
            <w:r>
              <w:rPr>
                <w:sz w:val="18"/>
                <w:szCs w:val="18"/>
              </w:rPr>
              <w:t>+60000,00</w:t>
            </w:r>
          </w:p>
        </w:tc>
        <w:tc>
          <w:tcPr>
            <w:tcW w:w="6300" w:type="dxa"/>
            <w:gridSpan w:val="3"/>
          </w:tcPr>
          <w:p w:rsidR="00250A4C" w:rsidRDefault="00250A4C" w:rsidP="00C8488F">
            <w:pPr>
              <w:rPr>
                <w:sz w:val="18"/>
                <w:szCs w:val="18"/>
              </w:rPr>
            </w:pPr>
            <w:r>
              <w:rPr>
                <w:sz w:val="18"/>
                <w:szCs w:val="18"/>
              </w:rPr>
              <w:t>Обслуживание здания ДК (уборщицы, косметический ремонт)</w:t>
            </w:r>
          </w:p>
        </w:tc>
      </w:tr>
      <w:tr w:rsidR="00250A4C" w:rsidRPr="00221679" w:rsidTr="00C8488F">
        <w:trPr>
          <w:trHeight w:val="273"/>
        </w:trPr>
        <w:tc>
          <w:tcPr>
            <w:tcW w:w="1205" w:type="dxa"/>
          </w:tcPr>
          <w:p w:rsidR="00250A4C" w:rsidRDefault="00250A4C" w:rsidP="00C8488F">
            <w:pPr>
              <w:rPr>
                <w:b/>
                <w:sz w:val="18"/>
                <w:szCs w:val="18"/>
              </w:rPr>
            </w:pPr>
            <w:r>
              <w:rPr>
                <w:b/>
                <w:sz w:val="18"/>
                <w:szCs w:val="18"/>
              </w:rPr>
              <w:t>0801</w:t>
            </w:r>
          </w:p>
        </w:tc>
        <w:tc>
          <w:tcPr>
            <w:tcW w:w="1603" w:type="dxa"/>
            <w:vAlign w:val="center"/>
          </w:tcPr>
          <w:p w:rsidR="00250A4C" w:rsidRDefault="00250A4C" w:rsidP="00C8488F">
            <w:pPr>
              <w:ind w:firstLine="0"/>
              <w:jc w:val="center"/>
              <w:rPr>
                <w:sz w:val="18"/>
                <w:szCs w:val="18"/>
              </w:rPr>
            </w:pPr>
            <w:r>
              <w:rPr>
                <w:sz w:val="18"/>
                <w:szCs w:val="18"/>
              </w:rPr>
              <w:t>+100000,00</w:t>
            </w:r>
          </w:p>
        </w:tc>
        <w:tc>
          <w:tcPr>
            <w:tcW w:w="6300" w:type="dxa"/>
            <w:gridSpan w:val="3"/>
          </w:tcPr>
          <w:p w:rsidR="00250A4C" w:rsidRDefault="00250A4C" w:rsidP="00C8488F">
            <w:pPr>
              <w:rPr>
                <w:sz w:val="18"/>
                <w:szCs w:val="18"/>
              </w:rPr>
            </w:pPr>
            <w:r>
              <w:rPr>
                <w:sz w:val="18"/>
                <w:szCs w:val="18"/>
              </w:rPr>
              <w:t>Материалы для ремонта здания ДК</w:t>
            </w:r>
          </w:p>
        </w:tc>
      </w:tr>
      <w:tr w:rsidR="00250A4C" w:rsidRPr="00221679" w:rsidTr="00C8488F">
        <w:trPr>
          <w:trHeight w:val="273"/>
        </w:trPr>
        <w:tc>
          <w:tcPr>
            <w:tcW w:w="1205" w:type="dxa"/>
          </w:tcPr>
          <w:p w:rsidR="00250A4C" w:rsidRDefault="00250A4C" w:rsidP="00C8488F">
            <w:pPr>
              <w:rPr>
                <w:b/>
                <w:sz w:val="18"/>
                <w:szCs w:val="18"/>
              </w:rPr>
            </w:pPr>
            <w:r>
              <w:rPr>
                <w:b/>
                <w:sz w:val="18"/>
                <w:szCs w:val="18"/>
              </w:rPr>
              <w:t>0801</w:t>
            </w:r>
          </w:p>
        </w:tc>
        <w:tc>
          <w:tcPr>
            <w:tcW w:w="1603" w:type="dxa"/>
            <w:vAlign w:val="center"/>
          </w:tcPr>
          <w:p w:rsidR="00250A4C" w:rsidRDefault="00250A4C" w:rsidP="00C8488F">
            <w:pPr>
              <w:ind w:firstLine="0"/>
              <w:jc w:val="center"/>
              <w:rPr>
                <w:sz w:val="18"/>
                <w:szCs w:val="18"/>
              </w:rPr>
            </w:pPr>
            <w:r>
              <w:rPr>
                <w:sz w:val="18"/>
                <w:szCs w:val="18"/>
              </w:rPr>
              <w:t>-4000,00</w:t>
            </w:r>
          </w:p>
        </w:tc>
        <w:tc>
          <w:tcPr>
            <w:tcW w:w="6300" w:type="dxa"/>
            <w:gridSpan w:val="3"/>
          </w:tcPr>
          <w:p w:rsidR="00250A4C" w:rsidRDefault="00250A4C" w:rsidP="00C8488F">
            <w:pPr>
              <w:rPr>
                <w:sz w:val="18"/>
                <w:szCs w:val="18"/>
              </w:rPr>
            </w:pPr>
            <w:r>
              <w:rPr>
                <w:sz w:val="18"/>
                <w:szCs w:val="18"/>
              </w:rPr>
              <w:t>Взносы по обязательному социальному страхованию</w:t>
            </w:r>
          </w:p>
        </w:tc>
      </w:tr>
      <w:tr w:rsidR="00250A4C" w:rsidRPr="00221679" w:rsidTr="00C8488F">
        <w:trPr>
          <w:trHeight w:val="273"/>
        </w:trPr>
        <w:tc>
          <w:tcPr>
            <w:tcW w:w="1205" w:type="dxa"/>
          </w:tcPr>
          <w:p w:rsidR="00250A4C" w:rsidRDefault="00250A4C" w:rsidP="00C8488F">
            <w:pPr>
              <w:rPr>
                <w:b/>
                <w:sz w:val="18"/>
                <w:szCs w:val="18"/>
              </w:rPr>
            </w:pPr>
            <w:r>
              <w:rPr>
                <w:b/>
                <w:sz w:val="18"/>
                <w:szCs w:val="18"/>
              </w:rPr>
              <w:t>0801</w:t>
            </w:r>
          </w:p>
        </w:tc>
        <w:tc>
          <w:tcPr>
            <w:tcW w:w="1603" w:type="dxa"/>
            <w:vAlign w:val="center"/>
          </w:tcPr>
          <w:p w:rsidR="00250A4C" w:rsidRDefault="00250A4C" w:rsidP="00C8488F">
            <w:pPr>
              <w:ind w:firstLine="0"/>
              <w:jc w:val="center"/>
              <w:rPr>
                <w:sz w:val="18"/>
                <w:szCs w:val="18"/>
              </w:rPr>
            </w:pPr>
            <w:r>
              <w:rPr>
                <w:sz w:val="18"/>
                <w:szCs w:val="18"/>
              </w:rPr>
              <w:t>+4000,00</w:t>
            </w:r>
          </w:p>
        </w:tc>
        <w:tc>
          <w:tcPr>
            <w:tcW w:w="6300" w:type="dxa"/>
            <w:gridSpan w:val="3"/>
          </w:tcPr>
          <w:p w:rsidR="00250A4C" w:rsidRDefault="00250A4C" w:rsidP="00C8488F">
            <w:pPr>
              <w:rPr>
                <w:sz w:val="18"/>
                <w:szCs w:val="18"/>
              </w:rPr>
            </w:pPr>
            <w:r>
              <w:rPr>
                <w:sz w:val="18"/>
                <w:szCs w:val="18"/>
              </w:rPr>
              <w:t>Коммунальные услуги</w:t>
            </w:r>
          </w:p>
        </w:tc>
      </w:tr>
      <w:tr w:rsidR="00250A4C" w:rsidRPr="00221679" w:rsidTr="00C8488F">
        <w:trPr>
          <w:trHeight w:val="273"/>
        </w:trPr>
        <w:tc>
          <w:tcPr>
            <w:tcW w:w="1205" w:type="dxa"/>
          </w:tcPr>
          <w:p w:rsidR="00250A4C" w:rsidRDefault="00250A4C" w:rsidP="00C8488F">
            <w:pPr>
              <w:rPr>
                <w:b/>
                <w:sz w:val="18"/>
                <w:szCs w:val="18"/>
              </w:rPr>
            </w:pPr>
            <w:r>
              <w:rPr>
                <w:b/>
                <w:sz w:val="18"/>
                <w:szCs w:val="18"/>
              </w:rPr>
              <w:t>1001</w:t>
            </w:r>
          </w:p>
        </w:tc>
        <w:tc>
          <w:tcPr>
            <w:tcW w:w="1603" w:type="dxa"/>
            <w:vAlign w:val="center"/>
          </w:tcPr>
          <w:p w:rsidR="00250A4C" w:rsidRDefault="00250A4C" w:rsidP="00C8488F">
            <w:pPr>
              <w:ind w:firstLine="0"/>
              <w:jc w:val="center"/>
              <w:rPr>
                <w:sz w:val="18"/>
                <w:szCs w:val="18"/>
              </w:rPr>
            </w:pPr>
            <w:r>
              <w:rPr>
                <w:sz w:val="18"/>
                <w:szCs w:val="18"/>
              </w:rPr>
              <w:t>+13680,64</w:t>
            </w:r>
          </w:p>
        </w:tc>
        <w:tc>
          <w:tcPr>
            <w:tcW w:w="6300" w:type="dxa"/>
            <w:gridSpan w:val="3"/>
          </w:tcPr>
          <w:p w:rsidR="00250A4C" w:rsidRDefault="00250A4C" w:rsidP="00C8488F">
            <w:pPr>
              <w:rPr>
                <w:sz w:val="18"/>
                <w:szCs w:val="18"/>
              </w:rPr>
            </w:pPr>
            <w:r>
              <w:rPr>
                <w:sz w:val="18"/>
                <w:szCs w:val="18"/>
              </w:rPr>
              <w:t>Доплата к пенсиям</w:t>
            </w:r>
          </w:p>
        </w:tc>
      </w:tr>
      <w:tr w:rsidR="00250A4C" w:rsidRPr="00221679" w:rsidTr="00C8488F">
        <w:trPr>
          <w:trHeight w:val="273"/>
        </w:trPr>
        <w:tc>
          <w:tcPr>
            <w:tcW w:w="1205" w:type="dxa"/>
          </w:tcPr>
          <w:p w:rsidR="00250A4C" w:rsidRDefault="00250A4C" w:rsidP="00C8488F">
            <w:pPr>
              <w:rPr>
                <w:b/>
                <w:sz w:val="18"/>
                <w:szCs w:val="18"/>
              </w:rPr>
            </w:pPr>
            <w:r>
              <w:rPr>
                <w:b/>
                <w:sz w:val="18"/>
                <w:szCs w:val="18"/>
              </w:rPr>
              <w:t>1101</w:t>
            </w:r>
          </w:p>
        </w:tc>
        <w:tc>
          <w:tcPr>
            <w:tcW w:w="1603" w:type="dxa"/>
            <w:vAlign w:val="center"/>
          </w:tcPr>
          <w:p w:rsidR="00250A4C" w:rsidRDefault="00250A4C" w:rsidP="00C8488F">
            <w:pPr>
              <w:ind w:firstLine="0"/>
              <w:jc w:val="center"/>
              <w:rPr>
                <w:sz w:val="18"/>
                <w:szCs w:val="18"/>
              </w:rPr>
            </w:pPr>
            <w:r>
              <w:rPr>
                <w:sz w:val="18"/>
                <w:szCs w:val="18"/>
              </w:rPr>
              <w:t>250000,00</w:t>
            </w:r>
          </w:p>
        </w:tc>
        <w:tc>
          <w:tcPr>
            <w:tcW w:w="6300" w:type="dxa"/>
            <w:gridSpan w:val="3"/>
          </w:tcPr>
          <w:p w:rsidR="00250A4C" w:rsidRDefault="00250A4C" w:rsidP="00C8488F">
            <w:pPr>
              <w:rPr>
                <w:sz w:val="18"/>
                <w:szCs w:val="18"/>
              </w:rPr>
            </w:pPr>
            <w:r>
              <w:rPr>
                <w:sz w:val="18"/>
                <w:szCs w:val="18"/>
              </w:rPr>
              <w:t>Установка счетчика на тепловую энергию</w:t>
            </w:r>
          </w:p>
        </w:tc>
      </w:tr>
      <w:tr w:rsidR="00250A4C" w:rsidRPr="00221679" w:rsidTr="00C8488F">
        <w:trPr>
          <w:trHeight w:val="273"/>
        </w:trPr>
        <w:tc>
          <w:tcPr>
            <w:tcW w:w="1205" w:type="dxa"/>
          </w:tcPr>
          <w:p w:rsidR="00250A4C" w:rsidRDefault="00250A4C" w:rsidP="00C8488F">
            <w:pPr>
              <w:rPr>
                <w:b/>
                <w:sz w:val="18"/>
                <w:szCs w:val="18"/>
              </w:rPr>
            </w:pPr>
          </w:p>
        </w:tc>
        <w:tc>
          <w:tcPr>
            <w:tcW w:w="1603" w:type="dxa"/>
            <w:vAlign w:val="center"/>
          </w:tcPr>
          <w:p w:rsidR="00250A4C" w:rsidRDefault="00250A4C" w:rsidP="00C8488F">
            <w:pPr>
              <w:ind w:firstLine="0"/>
              <w:jc w:val="center"/>
              <w:rPr>
                <w:sz w:val="18"/>
                <w:szCs w:val="18"/>
              </w:rPr>
            </w:pPr>
          </w:p>
        </w:tc>
        <w:tc>
          <w:tcPr>
            <w:tcW w:w="6300" w:type="dxa"/>
            <w:gridSpan w:val="3"/>
          </w:tcPr>
          <w:p w:rsidR="00250A4C" w:rsidRDefault="00250A4C" w:rsidP="00C8488F">
            <w:pPr>
              <w:rPr>
                <w:sz w:val="18"/>
                <w:szCs w:val="18"/>
              </w:rPr>
            </w:pPr>
          </w:p>
        </w:tc>
      </w:tr>
      <w:tr w:rsidR="00250A4C" w:rsidRPr="00221679" w:rsidTr="00C8488F">
        <w:trPr>
          <w:trHeight w:val="105"/>
        </w:trPr>
        <w:tc>
          <w:tcPr>
            <w:tcW w:w="1205" w:type="dxa"/>
          </w:tcPr>
          <w:p w:rsidR="00250A4C" w:rsidRPr="00221679" w:rsidRDefault="00250A4C" w:rsidP="00C8488F">
            <w:pPr>
              <w:rPr>
                <w:b/>
                <w:sz w:val="18"/>
                <w:szCs w:val="18"/>
              </w:rPr>
            </w:pPr>
          </w:p>
        </w:tc>
        <w:tc>
          <w:tcPr>
            <w:tcW w:w="1603" w:type="dxa"/>
            <w:vAlign w:val="center"/>
          </w:tcPr>
          <w:p w:rsidR="00250A4C" w:rsidRPr="00221679" w:rsidRDefault="00250A4C" w:rsidP="00C8488F">
            <w:pPr>
              <w:ind w:firstLine="0"/>
              <w:jc w:val="center"/>
              <w:rPr>
                <w:sz w:val="18"/>
                <w:szCs w:val="18"/>
              </w:rPr>
            </w:pPr>
            <w:r>
              <w:rPr>
                <w:sz w:val="18"/>
                <w:szCs w:val="18"/>
              </w:rPr>
              <w:t>+2 026 081,44</w:t>
            </w:r>
          </w:p>
        </w:tc>
        <w:tc>
          <w:tcPr>
            <w:tcW w:w="6300" w:type="dxa"/>
            <w:gridSpan w:val="3"/>
          </w:tcPr>
          <w:p w:rsidR="00250A4C" w:rsidRPr="00221679" w:rsidRDefault="00250A4C" w:rsidP="00C8488F">
            <w:pPr>
              <w:rPr>
                <w:sz w:val="18"/>
                <w:szCs w:val="18"/>
              </w:rPr>
            </w:pPr>
          </w:p>
        </w:tc>
      </w:tr>
    </w:tbl>
    <w:p w:rsidR="00250A4C" w:rsidRPr="00B40D48" w:rsidRDefault="00250A4C" w:rsidP="00C8488F">
      <w:pPr>
        <w:pStyle w:val="a"/>
        <w:jc w:val="right"/>
        <w:rPr>
          <w:color w:val="000000"/>
          <w:sz w:val="24"/>
          <w:lang w:eastAsia="ru-RU"/>
        </w:rPr>
      </w:pPr>
    </w:p>
    <w:p w:rsidR="00250A4C" w:rsidRPr="002D5980" w:rsidRDefault="00250A4C" w:rsidP="00C8488F">
      <w:pPr>
        <w:shd w:val="clear" w:color="auto" w:fill="FFFFFF"/>
        <w:spacing w:line="360" w:lineRule="auto"/>
        <w:ind w:right="12" w:firstLine="535"/>
        <w:rPr>
          <w:sz w:val="22"/>
          <w:szCs w:val="22"/>
        </w:rPr>
      </w:pPr>
      <w:r w:rsidRPr="002D5980">
        <w:rPr>
          <w:sz w:val="22"/>
          <w:szCs w:val="22"/>
        </w:rPr>
        <w:t>Внесены следующие изменения:</w:t>
      </w:r>
    </w:p>
    <w:p w:rsidR="00250A4C" w:rsidRDefault="00250A4C" w:rsidP="00C8488F">
      <w:pPr>
        <w:shd w:val="clear" w:color="auto" w:fill="FFFFFF"/>
        <w:spacing w:line="360" w:lineRule="auto"/>
        <w:ind w:right="12"/>
        <w:rPr>
          <w:sz w:val="22"/>
          <w:szCs w:val="22"/>
        </w:rPr>
      </w:pPr>
      <w:r w:rsidRPr="002D5980">
        <w:rPr>
          <w:sz w:val="22"/>
          <w:szCs w:val="22"/>
        </w:rPr>
        <w:t xml:space="preserve">- увеличены бюджетные назначения по разделу «Общегосударственные расходы» на сумму </w:t>
      </w:r>
      <w:r>
        <w:rPr>
          <w:sz w:val="22"/>
          <w:szCs w:val="22"/>
        </w:rPr>
        <w:t>401 925,00 рублей</w:t>
      </w:r>
      <w:r w:rsidRPr="002D5980">
        <w:rPr>
          <w:sz w:val="22"/>
          <w:szCs w:val="22"/>
        </w:rPr>
        <w:t xml:space="preserve">, </w:t>
      </w:r>
    </w:p>
    <w:p w:rsidR="00250A4C" w:rsidRPr="002D5980" w:rsidRDefault="00250A4C" w:rsidP="00C8488F">
      <w:pPr>
        <w:shd w:val="clear" w:color="auto" w:fill="FFFFFF"/>
        <w:spacing w:line="360" w:lineRule="auto"/>
        <w:ind w:right="12"/>
        <w:rPr>
          <w:sz w:val="22"/>
          <w:szCs w:val="22"/>
        </w:rPr>
      </w:pPr>
      <w:r>
        <w:rPr>
          <w:sz w:val="22"/>
          <w:szCs w:val="22"/>
        </w:rPr>
        <w:t xml:space="preserve">- </w:t>
      </w:r>
      <w:r w:rsidRPr="002D5980">
        <w:rPr>
          <w:sz w:val="22"/>
          <w:szCs w:val="22"/>
        </w:rPr>
        <w:t>увеличены бюджетные назначения по разделу «</w:t>
      </w:r>
      <w:r>
        <w:rPr>
          <w:sz w:val="22"/>
          <w:szCs w:val="22"/>
        </w:rPr>
        <w:t>Национальная оборона»</w:t>
      </w:r>
      <w:r w:rsidRPr="002D5980">
        <w:rPr>
          <w:sz w:val="22"/>
          <w:szCs w:val="22"/>
        </w:rPr>
        <w:t xml:space="preserve"> на сумму </w:t>
      </w:r>
      <w:r>
        <w:rPr>
          <w:sz w:val="22"/>
          <w:szCs w:val="22"/>
        </w:rPr>
        <w:t>24 800,00 рублей</w:t>
      </w:r>
      <w:r w:rsidRPr="002D5980">
        <w:rPr>
          <w:sz w:val="22"/>
          <w:szCs w:val="22"/>
        </w:rPr>
        <w:t xml:space="preserve">, </w:t>
      </w:r>
    </w:p>
    <w:p w:rsidR="00250A4C" w:rsidRDefault="00250A4C" w:rsidP="00C8488F">
      <w:pPr>
        <w:shd w:val="clear" w:color="auto" w:fill="FFFFFF"/>
        <w:spacing w:line="360" w:lineRule="auto"/>
        <w:ind w:right="12"/>
        <w:rPr>
          <w:sz w:val="22"/>
          <w:szCs w:val="22"/>
        </w:rPr>
      </w:pPr>
      <w:r w:rsidRPr="002D5980">
        <w:rPr>
          <w:sz w:val="22"/>
          <w:szCs w:val="22"/>
        </w:rPr>
        <w:t xml:space="preserve">- </w:t>
      </w:r>
      <w:r>
        <w:rPr>
          <w:sz w:val="22"/>
          <w:szCs w:val="22"/>
        </w:rPr>
        <w:t>увеличены</w:t>
      </w:r>
      <w:r w:rsidRPr="002D5980">
        <w:rPr>
          <w:sz w:val="22"/>
          <w:szCs w:val="22"/>
        </w:rPr>
        <w:t xml:space="preserve"> бюджетные назначения по разделу «Национальная экономика» на </w:t>
      </w:r>
      <w:r>
        <w:rPr>
          <w:sz w:val="22"/>
          <w:szCs w:val="22"/>
        </w:rPr>
        <w:t>1 045 675,8</w:t>
      </w:r>
      <w:r w:rsidRPr="002D5980">
        <w:rPr>
          <w:sz w:val="22"/>
          <w:szCs w:val="22"/>
        </w:rPr>
        <w:t xml:space="preserve"> рулей;</w:t>
      </w:r>
    </w:p>
    <w:p w:rsidR="00250A4C" w:rsidRDefault="00250A4C" w:rsidP="00C8488F">
      <w:pPr>
        <w:shd w:val="clear" w:color="auto" w:fill="FFFFFF"/>
        <w:spacing w:line="360" w:lineRule="auto"/>
        <w:ind w:right="12"/>
        <w:rPr>
          <w:sz w:val="22"/>
          <w:szCs w:val="22"/>
        </w:rPr>
      </w:pPr>
      <w:r>
        <w:rPr>
          <w:sz w:val="22"/>
          <w:szCs w:val="22"/>
        </w:rPr>
        <w:t xml:space="preserve">- </w:t>
      </w:r>
      <w:r w:rsidRPr="002D5980">
        <w:rPr>
          <w:sz w:val="22"/>
          <w:szCs w:val="22"/>
        </w:rPr>
        <w:t>увеличены бюджетные назначения по разделу «</w:t>
      </w:r>
      <w:r>
        <w:rPr>
          <w:sz w:val="22"/>
          <w:szCs w:val="22"/>
        </w:rPr>
        <w:t>Жилищно-коммунальное хозяйство</w:t>
      </w:r>
      <w:r w:rsidRPr="002D5980">
        <w:rPr>
          <w:sz w:val="22"/>
          <w:szCs w:val="22"/>
        </w:rPr>
        <w:t xml:space="preserve">» на сумму </w:t>
      </w:r>
      <w:r>
        <w:rPr>
          <w:sz w:val="22"/>
          <w:szCs w:val="22"/>
        </w:rPr>
        <w:t>130 000,00 рублей</w:t>
      </w:r>
      <w:r w:rsidRPr="002D5980">
        <w:rPr>
          <w:sz w:val="22"/>
          <w:szCs w:val="22"/>
        </w:rPr>
        <w:t xml:space="preserve">, </w:t>
      </w:r>
    </w:p>
    <w:p w:rsidR="00250A4C" w:rsidRDefault="00250A4C" w:rsidP="00C8488F">
      <w:pPr>
        <w:shd w:val="clear" w:color="auto" w:fill="FFFFFF"/>
        <w:spacing w:line="360" w:lineRule="auto"/>
        <w:ind w:right="12"/>
        <w:rPr>
          <w:sz w:val="22"/>
          <w:szCs w:val="22"/>
        </w:rPr>
      </w:pPr>
      <w:r w:rsidRPr="002D5980">
        <w:rPr>
          <w:sz w:val="22"/>
          <w:szCs w:val="22"/>
        </w:rPr>
        <w:t>- увеличены бюджетные назначения по разделу «</w:t>
      </w:r>
      <w:r>
        <w:rPr>
          <w:sz w:val="22"/>
          <w:szCs w:val="22"/>
        </w:rPr>
        <w:t>Культура, кинематография</w:t>
      </w:r>
      <w:r w:rsidRPr="002D5980">
        <w:rPr>
          <w:sz w:val="22"/>
          <w:szCs w:val="22"/>
        </w:rPr>
        <w:t xml:space="preserve">» на сумму </w:t>
      </w:r>
      <w:r>
        <w:rPr>
          <w:sz w:val="22"/>
          <w:szCs w:val="22"/>
        </w:rPr>
        <w:t>160 000,00 рублей</w:t>
      </w:r>
      <w:r w:rsidRPr="002D5980">
        <w:rPr>
          <w:sz w:val="22"/>
          <w:szCs w:val="22"/>
        </w:rPr>
        <w:t xml:space="preserve">, </w:t>
      </w:r>
      <w:r>
        <w:rPr>
          <w:sz w:val="22"/>
          <w:szCs w:val="22"/>
        </w:rPr>
        <w:t xml:space="preserve">- </w:t>
      </w:r>
      <w:r w:rsidRPr="002D5980">
        <w:rPr>
          <w:sz w:val="22"/>
          <w:szCs w:val="22"/>
        </w:rPr>
        <w:t>увеличены бюджетные назначения по разделу «</w:t>
      </w:r>
      <w:r>
        <w:rPr>
          <w:sz w:val="22"/>
          <w:szCs w:val="22"/>
        </w:rPr>
        <w:t>Социальная политика</w:t>
      </w:r>
      <w:r w:rsidRPr="002D5980">
        <w:rPr>
          <w:sz w:val="22"/>
          <w:szCs w:val="22"/>
        </w:rPr>
        <w:t>» на сумму</w:t>
      </w:r>
      <w:r>
        <w:rPr>
          <w:sz w:val="22"/>
          <w:szCs w:val="22"/>
        </w:rPr>
        <w:t>»</w:t>
      </w:r>
      <w:r w:rsidRPr="002D5980">
        <w:rPr>
          <w:sz w:val="22"/>
          <w:szCs w:val="22"/>
        </w:rPr>
        <w:t xml:space="preserve"> </w:t>
      </w:r>
      <w:r>
        <w:rPr>
          <w:sz w:val="22"/>
          <w:szCs w:val="22"/>
        </w:rPr>
        <w:t>13 680,64 рублей</w:t>
      </w:r>
      <w:r w:rsidRPr="002D5980">
        <w:rPr>
          <w:sz w:val="22"/>
          <w:szCs w:val="22"/>
        </w:rPr>
        <w:t xml:space="preserve">, </w:t>
      </w:r>
    </w:p>
    <w:p w:rsidR="00250A4C" w:rsidRDefault="00250A4C" w:rsidP="00C8488F">
      <w:pPr>
        <w:shd w:val="clear" w:color="auto" w:fill="FFFFFF"/>
        <w:spacing w:line="360" w:lineRule="auto"/>
        <w:ind w:right="12"/>
        <w:rPr>
          <w:sz w:val="22"/>
          <w:szCs w:val="22"/>
        </w:rPr>
      </w:pPr>
      <w:r w:rsidRPr="002D5980">
        <w:rPr>
          <w:sz w:val="22"/>
          <w:szCs w:val="22"/>
        </w:rPr>
        <w:t>- увеличены бюджетные назначения по разделу «</w:t>
      </w:r>
      <w:r>
        <w:rPr>
          <w:sz w:val="22"/>
          <w:szCs w:val="22"/>
        </w:rPr>
        <w:t>Физическая культура и спорт</w:t>
      </w:r>
      <w:r w:rsidRPr="002D5980">
        <w:rPr>
          <w:sz w:val="22"/>
          <w:szCs w:val="22"/>
        </w:rPr>
        <w:t xml:space="preserve">» на сумму </w:t>
      </w:r>
      <w:r>
        <w:rPr>
          <w:sz w:val="22"/>
          <w:szCs w:val="22"/>
        </w:rPr>
        <w:t>250 000,00 рублей</w:t>
      </w: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rsidP="00C8488F">
      <w:pPr>
        <w:ind w:firstLine="0"/>
        <w:jc w:val="left"/>
        <w:rPr>
          <w:rFonts w:ascii="Times New Roman" w:hAnsi="Times New Roman"/>
          <w:sz w:val="20"/>
          <w:szCs w:val="20"/>
        </w:rPr>
        <w:sectPr w:rsidR="00250A4C" w:rsidSect="00BD7886">
          <w:pgSz w:w="11906" w:h="16838"/>
          <w:pgMar w:top="993" w:right="850" w:bottom="1134" w:left="1701" w:header="708" w:footer="708" w:gutter="0"/>
          <w:cols w:space="708"/>
          <w:docGrid w:linePitch="360"/>
        </w:sectPr>
      </w:pPr>
      <w:bookmarkStart w:id="0" w:name="RANGE!A1:K51"/>
      <w:bookmarkEnd w:id="0"/>
    </w:p>
    <w:tbl>
      <w:tblPr>
        <w:tblW w:w="14120" w:type="dxa"/>
        <w:tblInd w:w="108" w:type="dxa"/>
        <w:tblLook w:val="0000"/>
      </w:tblPr>
      <w:tblGrid>
        <w:gridCol w:w="660"/>
        <w:gridCol w:w="7060"/>
        <w:gridCol w:w="520"/>
        <w:gridCol w:w="425"/>
        <w:gridCol w:w="425"/>
        <w:gridCol w:w="480"/>
        <w:gridCol w:w="460"/>
        <w:gridCol w:w="500"/>
        <w:gridCol w:w="536"/>
        <w:gridCol w:w="480"/>
        <w:gridCol w:w="2620"/>
      </w:tblGrid>
      <w:tr w:rsidR="00250A4C" w:rsidRPr="00C8488F" w:rsidTr="00C8488F">
        <w:trPr>
          <w:trHeight w:val="375"/>
        </w:trPr>
        <w:tc>
          <w:tcPr>
            <w:tcW w:w="660" w:type="dxa"/>
            <w:tcBorders>
              <w:top w:val="nil"/>
              <w:left w:val="nil"/>
              <w:bottom w:val="nil"/>
              <w:right w:val="nil"/>
            </w:tcBorders>
            <w:noWrap/>
          </w:tcPr>
          <w:p w:rsidR="00250A4C" w:rsidRPr="00C8488F" w:rsidRDefault="00250A4C" w:rsidP="00C8488F">
            <w:pPr>
              <w:ind w:firstLine="0"/>
              <w:jc w:val="left"/>
              <w:rPr>
                <w:rFonts w:ascii="Times New Roman" w:hAnsi="Times New Roman"/>
                <w:sz w:val="20"/>
                <w:szCs w:val="20"/>
              </w:rPr>
            </w:pPr>
          </w:p>
        </w:tc>
        <w:tc>
          <w:tcPr>
            <w:tcW w:w="7060" w:type="dxa"/>
            <w:tcBorders>
              <w:top w:val="nil"/>
              <w:left w:val="nil"/>
              <w:bottom w:val="nil"/>
              <w:right w:val="nil"/>
            </w:tcBorders>
          </w:tcPr>
          <w:p w:rsidR="00250A4C" w:rsidRPr="00C8488F" w:rsidRDefault="00250A4C" w:rsidP="00C8488F">
            <w:pPr>
              <w:ind w:firstLine="0"/>
              <w:jc w:val="left"/>
              <w:rPr>
                <w:rFonts w:ascii="Times New Roman" w:hAnsi="Times New Roman"/>
                <w:sz w:val="20"/>
                <w:szCs w:val="20"/>
              </w:rPr>
            </w:pPr>
          </w:p>
        </w:tc>
        <w:tc>
          <w:tcPr>
            <w:tcW w:w="6400" w:type="dxa"/>
            <w:gridSpan w:val="9"/>
            <w:tcBorders>
              <w:top w:val="nil"/>
              <w:left w:val="nil"/>
              <w:bottom w:val="nil"/>
              <w:right w:val="nil"/>
            </w:tcBorders>
            <w:noWrap/>
          </w:tcPr>
          <w:p w:rsidR="00250A4C" w:rsidRPr="00C8488F" w:rsidRDefault="00250A4C" w:rsidP="00C8488F">
            <w:pPr>
              <w:ind w:firstLine="0"/>
              <w:jc w:val="right"/>
              <w:rPr>
                <w:rFonts w:ascii="Times New Roman" w:hAnsi="Times New Roman"/>
                <w:b/>
                <w:bCs/>
                <w:sz w:val="28"/>
                <w:szCs w:val="28"/>
              </w:rPr>
            </w:pPr>
          </w:p>
        </w:tc>
      </w:tr>
      <w:tr w:rsidR="00250A4C" w:rsidRPr="00C8488F" w:rsidTr="00C8488F">
        <w:trPr>
          <w:trHeight w:val="270"/>
        </w:trPr>
        <w:tc>
          <w:tcPr>
            <w:tcW w:w="660" w:type="dxa"/>
            <w:tcBorders>
              <w:top w:val="nil"/>
              <w:left w:val="nil"/>
              <w:bottom w:val="nil"/>
              <w:right w:val="nil"/>
            </w:tcBorders>
            <w:noWrap/>
          </w:tcPr>
          <w:p w:rsidR="00250A4C" w:rsidRPr="00C8488F" w:rsidRDefault="00250A4C" w:rsidP="00C8488F">
            <w:pPr>
              <w:ind w:firstLine="0"/>
              <w:jc w:val="left"/>
              <w:rPr>
                <w:rFonts w:ascii="Times New Roman" w:hAnsi="Times New Roman"/>
                <w:sz w:val="20"/>
                <w:szCs w:val="20"/>
              </w:rPr>
            </w:pPr>
          </w:p>
        </w:tc>
        <w:tc>
          <w:tcPr>
            <w:tcW w:w="13460" w:type="dxa"/>
            <w:gridSpan w:val="10"/>
            <w:tcBorders>
              <w:top w:val="nil"/>
              <w:left w:val="nil"/>
              <w:bottom w:val="nil"/>
              <w:right w:val="nil"/>
            </w:tcBorders>
            <w:vAlign w:val="bottom"/>
          </w:tcPr>
          <w:p w:rsidR="00250A4C" w:rsidRPr="00C8488F" w:rsidRDefault="00250A4C" w:rsidP="00C8488F">
            <w:pPr>
              <w:ind w:firstLine="0"/>
              <w:jc w:val="right"/>
              <w:rPr>
                <w:rFonts w:cs="Arial"/>
                <w:b/>
                <w:bCs/>
                <w:sz w:val="20"/>
                <w:szCs w:val="20"/>
              </w:rPr>
            </w:pPr>
            <w:r w:rsidRPr="00C8488F">
              <w:rPr>
                <w:rFonts w:cs="Arial"/>
                <w:b/>
                <w:bCs/>
                <w:sz w:val="20"/>
                <w:szCs w:val="20"/>
              </w:rPr>
              <w:t>Приложение №1</w:t>
            </w:r>
          </w:p>
        </w:tc>
      </w:tr>
      <w:tr w:rsidR="00250A4C" w:rsidRPr="00C8488F" w:rsidTr="00C8488F">
        <w:trPr>
          <w:trHeight w:val="270"/>
        </w:trPr>
        <w:tc>
          <w:tcPr>
            <w:tcW w:w="660" w:type="dxa"/>
            <w:tcBorders>
              <w:top w:val="nil"/>
              <w:left w:val="nil"/>
              <w:bottom w:val="nil"/>
              <w:right w:val="nil"/>
            </w:tcBorders>
            <w:noWrap/>
          </w:tcPr>
          <w:p w:rsidR="00250A4C" w:rsidRPr="00C8488F" w:rsidRDefault="00250A4C" w:rsidP="00C8488F">
            <w:pPr>
              <w:ind w:firstLine="0"/>
              <w:jc w:val="left"/>
              <w:rPr>
                <w:rFonts w:ascii="Times New Roman" w:hAnsi="Times New Roman"/>
                <w:sz w:val="20"/>
                <w:szCs w:val="20"/>
              </w:rPr>
            </w:pPr>
          </w:p>
        </w:tc>
        <w:tc>
          <w:tcPr>
            <w:tcW w:w="13460" w:type="dxa"/>
            <w:gridSpan w:val="10"/>
            <w:tcBorders>
              <w:top w:val="nil"/>
              <w:left w:val="nil"/>
              <w:bottom w:val="nil"/>
              <w:right w:val="nil"/>
            </w:tcBorders>
            <w:vAlign w:val="bottom"/>
          </w:tcPr>
          <w:p w:rsidR="00250A4C" w:rsidRPr="00C8488F" w:rsidRDefault="00250A4C" w:rsidP="00C8488F">
            <w:pPr>
              <w:ind w:firstLine="0"/>
              <w:jc w:val="right"/>
              <w:rPr>
                <w:rFonts w:cs="Arial"/>
                <w:b/>
                <w:bCs/>
                <w:sz w:val="20"/>
                <w:szCs w:val="20"/>
              </w:rPr>
            </w:pPr>
            <w:r w:rsidRPr="00C8488F">
              <w:rPr>
                <w:rFonts w:cs="Arial"/>
                <w:b/>
                <w:bCs/>
                <w:sz w:val="20"/>
                <w:szCs w:val="20"/>
              </w:rPr>
              <w:t xml:space="preserve"> к Решению Совета Шальского сельского поселения</w:t>
            </w:r>
          </w:p>
        </w:tc>
      </w:tr>
      <w:tr w:rsidR="00250A4C" w:rsidRPr="00C8488F" w:rsidTr="00C8488F">
        <w:trPr>
          <w:trHeight w:val="270"/>
        </w:trPr>
        <w:tc>
          <w:tcPr>
            <w:tcW w:w="660" w:type="dxa"/>
            <w:tcBorders>
              <w:top w:val="nil"/>
              <w:left w:val="nil"/>
              <w:bottom w:val="nil"/>
              <w:right w:val="nil"/>
            </w:tcBorders>
            <w:noWrap/>
          </w:tcPr>
          <w:p w:rsidR="00250A4C" w:rsidRPr="00C8488F" w:rsidRDefault="00250A4C" w:rsidP="00C8488F">
            <w:pPr>
              <w:ind w:firstLine="0"/>
              <w:jc w:val="left"/>
              <w:rPr>
                <w:rFonts w:ascii="Times New Roman" w:hAnsi="Times New Roman"/>
                <w:sz w:val="20"/>
                <w:szCs w:val="20"/>
              </w:rPr>
            </w:pPr>
          </w:p>
        </w:tc>
        <w:tc>
          <w:tcPr>
            <w:tcW w:w="13460" w:type="dxa"/>
            <w:gridSpan w:val="10"/>
            <w:tcBorders>
              <w:top w:val="nil"/>
              <w:left w:val="nil"/>
              <w:bottom w:val="nil"/>
              <w:right w:val="nil"/>
            </w:tcBorders>
            <w:vAlign w:val="bottom"/>
          </w:tcPr>
          <w:p w:rsidR="00250A4C" w:rsidRPr="00C8488F" w:rsidRDefault="00250A4C" w:rsidP="00C8488F">
            <w:pPr>
              <w:ind w:firstLine="0"/>
              <w:jc w:val="right"/>
              <w:rPr>
                <w:rFonts w:cs="Arial"/>
                <w:b/>
                <w:bCs/>
                <w:sz w:val="20"/>
                <w:szCs w:val="20"/>
              </w:rPr>
            </w:pPr>
            <w:r w:rsidRPr="00C8488F">
              <w:rPr>
                <w:rFonts w:cs="Arial"/>
                <w:b/>
                <w:bCs/>
                <w:color w:val="000000"/>
                <w:sz w:val="20"/>
                <w:szCs w:val="20"/>
              </w:rPr>
              <w:t>XLIX заседания IV</w:t>
            </w:r>
            <w:r w:rsidRPr="00C8488F">
              <w:rPr>
                <w:rFonts w:cs="Arial"/>
                <w:b/>
                <w:bCs/>
                <w:sz w:val="20"/>
                <w:szCs w:val="20"/>
              </w:rPr>
              <w:t xml:space="preserve"> созыва от 03.11.2022 г. № 137 "О внесении</w:t>
            </w:r>
          </w:p>
        </w:tc>
      </w:tr>
      <w:tr w:rsidR="00250A4C" w:rsidRPr="00C8488F" w:rsidTr="00C8488F">
        <w:trPr>
          <w:trHeight w:val="270"/>
        </w:trPr>
        <w:tc>
          <w:tcPr>
            <w:tcW w:w="660" w:type="dxa"/>
            <w:tcBorders>
              <w:top w:val="nil"/>
              <w:left w:val="nil"/>
              <w:bottom w:val="nil"/>
              <w:right w:val="nil"/>
            </w:tcBorders>
            <w:noWrap/>
          </w:tcPr>
          <w:p w:rsidR="00250A4C" w:rsidRPr="00C8488F" w:rsidRDefault="00250A4C" w:rsidP="00C8488F">
            <w:pPr>
              <w:ind w:firstLine="0"/>
              <w:jc w:val="left"/>
              <w:rPr>
                <w:rFonts w:ascii="Times New Roman" w:hAnsi="Times New Roman"/>
                <w:sz w:val="20"/>
                <w:szCs w:val="20"/>
              </w:rPr>
            </w:pPr>
          </w:p>
        </w:tc>
        <w:tc>
          <w:tcPr>
            <w:tcW w:w="13460" w:type="dxa"/>
            <w:gridSpan w:val="10"/>
            <w:tcBorders>
              <w:top w:val="nil"/>
              <w:left w:val="nil"/>
              <w:bottom w:val="nil"/>
              <w:right w:val="nil"/>
            </w:tcBorders>
            <w:vAlign w:val="bottom"/>
          </w:tcPr>
          <w:p w:rsidR="00250A4C" w:rsidRPr="00C8488F" w:rsidRDefault="00250A4C" w:rsidP="00C8488F">
            <w:pPr>
              <w:ind w:firstLine="0"/>
              <w:jc w:val="right"/>
              <w:rPr>
                <w:rFonts w:cs="Arial"/>
                <w:b/>
                <w:bCs/>
                <w:sz w:val="20"/>
                <w:szCs w:val="20"/>
              </w:rPr>
            </w:pPr>
            <w:r w:rsidRPr="00C8488F">
              <w:rPr>
                <w:rFonts w:cs="Arial"/>
                <w:b/>
                <w:bCs/>
                <w:sz w:val="20"/>
                <w:szCs w:val="20"/>
              </w:rPr>
              <w:t>изменений в решение XLI заседания IV созыва</w:t>
            </w:r>
          </w:p>
        </w:tc>
      </w:tr>
      <w:tr w:rsidR="00250A4C" w:rsidRPr="00C8488F" w:rsidTr="00C8488F">
        <w:trPr>
          <w:trHeight w:val="270"/>
        </w:trPr>
        <w:tc>
          <w:tcPr>
            <w:tcW w:w="660" w:type="dxa"/>
            <w:tcBorders>
              <w:top w:val="nil"/>
              <w:left w:val="nil"/>
              <w:bottom w:val="nil"/>
              <w:right w:val="nil"/>
            </w:tcBorders>
            <w:noWrap/>
          </w:tcPr>
          <w:p w:rsidR="00250A4C" w:rsidRPr="00C8488F" w:rsidRDefault="00250A4C" w:rsidP="00C8488F">
            <w:pPr>
              <w:ind w:firstLine="0"/>
              <w:jc w:val="left"/>
              <w:rPr>
                <w:rFonts w:ascii="Times New Roman" w:hAnsi="Times New Roman"/>
                <w:sz w:val="20"/>
                <w:szCs w:val="20"/>
              </w:rPr>
            </w:pPr>
          </w:p>
        </w:tc>
        <w:tc>
          <w:tcPr>
            <w:tcW w:w="13460" w:type="dxa"/>
            <w:gridSpan w:val="10"/>
            <w:tcBorders>
              <w:top w:val="nil"/>
              <w:left w:val="nil"/>
              <w:bottom w:val="nil"/>
              <w:right w:val="nil"/>
            </w:tcBorders>
            <w:vAlign w:val="bottom"/>
          </w:tcPr>
          <w:p w:rsidR="00250A4C" w:rsidRPr="00C8488F" w:rsidRDefault="00250A4C" w:rsidP="00C8488F">
            <w:pPr>
              <w:ind w:firstLine="0"/>
              <w:jc w:val="right"/>
              <w:rPr>
                <w:rFonts w:cs="Arial"/>
                <w:b/>
                <w:bCs/>
                <w:sz w:val="20"/>
                <w:szCs w:val="20"/>
              </w:rPr>
            </w:pPr>
            <w:r w:rsidRPr="00C8488F">
              <w:rPr>
                <w:rFonts w:cs="Arial"/>
                <w:b/>
                <w:bCs/>
                <w:sz w:val="20"/>
                <w:szCs w:val="20"/>
              </w:rPr>
              <w:t>Совета Шальского сельского поселения</w:t>
            </w:r>
          </w:p>
        </w:tc>
      </w:tr>
      <w:tr w:rsidR="00250A4C" w:rsidRPr="00C8488F" w:rsidTr="00C8488F">
        <w:trPr>
          <w:trHeight w:val="270"/>
        </w:trPr>
        <w:tc>
          <w:tcPr>
            <w:tcW w:w="660" w:type="dxa"/>
            <w:tcBorders>
              <w:top w:val="nil"/>
              <w:left w:val="nil"/>
              <w:bottom w:val="nil"/>
              <w:right w:val="nil"/>
            </w:tcBorders>
            <w:noWrap/>
          </w:tcPr>
          <w:p w:rsidR="00250A4C" w:rsidRPr="00C8488F" w:rsidRDefault="00250A4C" w:rsidP="00C8488F">
            <w:pPr>
              <w:ind w:firstLine="0"/>
              <w:jc w:val="left"/>
              <w:rPr>
                <w:rFonts w:ascii="Times New Roman" w:hAnsi="Times New Roman"/>
                <w:sz w:val="20"/>
                <w:szCs w:val="20"/>
              </w:rPr>
            </w:pPr>
          </w:p>
        </w:tc>
        <w:tc>
          <w:tcPr>
            <w:tcW w:w="13460" w:type="dxa"/>
            <w:gridSpan w:val="10"/>
            <w:tcBorders>
              <w:top w:val="nil"/>
              <w:left w:val="nil"/>
              <w:bottom w:val="nil"/>
              <w:right w:val="nil"/>
            </w:tcBorders>
            <w:vAlign w:val="bottom"/>
          </w:tcPr>
          <w:p w:rsidR="00250A4C" w:rsidRPr="00C8488F" w:rsidRDefault="00250A4C" w:rsidP="00C8488F">
            <w:pPr>
              <w:ind w:firstLine="0"/>
              <w:jc w:val="right"/>
              <w:rPr>
                <w:rFonts w:cs="Arial"/>
                <w:b/>
                <w:bCs/>
                <w:sz w:val="20"/>
                <w:szCs w:val="20"/>
              </w:rPr>
            </w:pPr>
            <w:r w:rsidRPr="00C8488F">
              <w:rPr>
                <w:rFonts w:cs="Arial"/>
                <w:b/>
                <w:bCs/>
                <w:sz w:val="20"/>
                <w:szCs w:val="20"/>
              </w:rPr>
              <w:t xml:space="preserve"> от 23.12.2021 №112 "Об утверждении бюджета</w:t>
            </w:r>
          </w:p>
        </w:tc>
      </w:tr>
      <w:tr w:rsidR="00250A4C" w:rsidRPr="00C8488F" w:rsidTr="00C8488F">
        <w:trPr>
          <w:trHeight w:val="270"/>
        </w:trPr>
        <w:tc>
          <w:tcPr>
            <w:tcW w:w="660" w:type="dxa"/>
            <w:tcBorders>
              <w:top w:val="nil"/>
              <w:left w:val="nil"/>
              <w:bottom w:val="nil"/>
              <w:right w:val="nil"/>
            </w:tcBorders>
            <w:noWrap/>
          </w:tcPr>
          <w:p w:rsidR="00250A4C" w:rsidRPr="00C8488F" w:rsidRDefault="00250A4C" w:rsidP="00C8488F">
            <w:pPr>
              <w:ind w:firstLine="0"/>
              <w:jc w:val="left"/>
              <w:rPr>
                <w:rFonts w:ascii="Times New Roman" w:hAnsi="Times New Roman"/>
                <w:sz w:val="20"/>
                <w:szCs w:val="20"/>
              </w:rPr>
            </w:pPr>
          </w:p>
        </w:tc>
        <w:tc>
          <w:tcPr>
            <w:tcW w:w="13460" w:type="dxa"/>
            <w:gridSpan w:val="10"/>
            <w:tcBorders>
              <w:top w:val="nil"/>
              <w:left w:val="nil"/>
              <w:bottom w:val="nil"/>
              <w:right w:val="nil"/>
            </w:tcBorders>
            <w:vAlign w:val="bottom"/>
          </w:tcPr>
          <w:p w:rsidR="00250A4C" w:rsidRPr="00C8488F" w:rsidRDefault="00250A4C" w:rsidP="00C8488F">
            <w:pPr>
              <w:ind w:firstLine="0"/>
              <w:jc w:val="right"/>
              <w:rPr>
                <w:rFonts w:cs="Arial"/>
                <w:b/>
                <w:bCs/>
                <w:sz w:val="20"/>
                <w:szCs w:val="20"/>
              </w:rPr>
            </w:pPr>
            <w:r w:rsidRPr="00C8488F">
              <w:rPr>
                <w:rFonts w:cs="Arial"/>
                <w:b/>
                <w:bCs/>
                <w:sz w:val="20"/>
                <w:szCs w:val="20"/>
              </w:rPr>
              <w:t>Шальского сельского поселения на 2022 год и</w:t>
            </w:r>
          </w:p>
        </w:tc>
      </w:tr>
      <w:tr w:rsidR="00250A4C" w:rsidRPr="00C8488F" w:rsidTr="00C8488F">
        <w:trPr>
          <w:trHeight w:val="270"/>
        </w:trPr>
        <w:tc>
          <w:tcPr>
            <w:tcW w:w="660" w:type="dxa"/>
            <w:tcBorders>
              <w:top w:val="nil"/>
              <w:left w:val="nil"/>
              <w:bottom w:val="nil"/>
              <w:right w:val="nil"/>
            </w:tcBorders>
            <w:noWrap/>
          </w:tcPr>
          <w:p w:rsidR="00250A4C" w:rsidRPr="00C8488F" w:rsidRDefault="00250A4C" w:rsidP="00C8488F">
            <w:pPr>
              <w:ind w:firstLine="0"/>
              <w:jc w:val="left"/>
              <w:rPr>
                <w:rFonts w:ascii="Times New Roman" w:hAnsi="Times New Roman"/>
                <w:sz w:val="20"/>
                <w:szCs w:val="20"/>
              </w:rPr>
            </w:pPr>
          </w:p>
        </w:tc>
        <w:tc>
          <w:tcPr>
            <w:tcW w:w="13460" w:type="dxa"/>
            <w:gridSpan w:val="10"/>
            <w:tcBorders>
              <w:top w:val="nil"/>
              <w:left w:val="nil"/>
              <w:bottom w:val="nil"/>
              <w:right w:val="nil"/>
            </w:tcBorders>
            <w:vAlign w:val="bottom"/>
          </w:tcPr>
          <w:p w:rsidR="00250A4C" w:rsidRPr="00C8488F" w:rsidRDefault="00250A4C" w:rsidP="00C8488F">
            <w:pPr>
              <w:ind w:firstLine="0"/>
              <w:jc w:val="right"/>
              <w:rPr>
                <w:rFonts w:cs="Arial"/>
                <w:b/>
                <w:bCs/>
                <w:sz w:val="20"/>
                <w:szCs w:val="20"/>
              </w:rPr>
            </w:pPr>
            <w:r w:rsidRPr="00C8488F">
              <w:rPr>
                <w:rFonts w:cs="Arial"/>
                <w:b/>
                <w:bCs/>
                <w:sz w:val="20"/>
                <w:szCs w:val="20"/>
              </w:rPr>
              <w:t>плановый период 2023-2024 гг."</w:t>
            </w:r>
          </w:p>
        </w:tc>
      </w:tr>
      <w:tr w:rsidR="00250A4C" w:rsidRPr="00C8488F" w:rsidTr="00C8488F">
        <w:trPr>
          <w:trHeight w:val="270"/>
        </w:trPr>
        <w:tc>
          <w:tcPr>
            <w:tcW w:w="660" w:type="dxa"/>
            <w:tcBorders>
              <w:top w:val="nil"/>
              <w:left w:val="nil"/>
              <w:bottom w:val="nil"/>
              <w:right w:val="nil"/>
            </w:tcBorders>
            <w:noWrap/>
          </w:tcPr>
          <w:p w:rsidR="00250A4C" w:rsidRPr="00C8488F" w:rsidRDefault="00250A4C" w:rsidP="00C8488F">
            <w:pPr>
              <w:ind w:firstLine="0"/>
              <w:jc w:val="left"/>
              <w:rPr>
                <w:rFonts w:ascii="Times New Roman" w:hAnsi="Times New Roman"/>
                <w:sz w:val="20"/>
                <w:szCs w:val="20"/>
              </w:rPr>
            </w:pPr>
          </w:p>
        </w:tc>
        <w:tc>
          <w:tcPr>
            <w:tcW w:w="7060"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520" w:type="dxa"/>
            <w:tcBorders>
              <w:top w:val="nil"/>
              <w:left w:val="nil"/>
              <w:bottom w:val="nil"/>
              <w:right w:val="nil"/>
            </w:tcBorders>
            <w:vAlign w:val="bottom"/>
          </w:tcPr>
          <w:p w:rsidR="00250A4C" w:rsidRPr="00C8488F" w:rsidRDefault="00250A4C" w:rsidP="00C8488F">
            <w:pPr>
              <w:ind w:firstLine="0"/>
              <w:jc w:val="right"/>
              <w:rPr>
                <w:rFonts w:cs="Arial"/>
                <w:sz w:val="20"/>
                <w:szCs w:val="20"/>
              </w:rPr>
            </w:pPr>
          </w:p>
        </w:tc>
        <w:tc>
          <w:tcPr>
            <w:tcW w:w="420" w:type="dxa"/>
            <w:tcBorders>
              <w:top w:val="nil"/>
              <w:left w:val="nil"/>
              <w:bottom w:val="nil"/>
              <w:right w:val="nil"/>
            </w:tcBorders>
            <w:vAlign w:val="bottom"/>
          </w:tcPr>
          <w:p w:rsidR="00250A4C" w:rsidRPr="00C8488F" w:rsidRDefault="00250A4C" w:rsidP="00C8488F">
            <w:pPr>
              <w:ind w:firstLine="0"/>
              <w:jc w:val="right"/>
              <w:rPr>
                <w:rFonts w:cs="Arial"/>
                <w:sz w:val="20"/>
                <w:szCs w:val="20"/>
              </w:rPr>
            </w:pPr>
          </w:p>
        </w:tc>
        <w:tc>
          <w:tcPr>
            <w:tcW w:w="400" w:type="dxa"/>
            <w:tcBorders>
              <w:top w:val="nil"/>
              <w:left w:val="nil"/>
              <w:bottom w:val="nil"/>
              <w:right w:val="nil"/>
            </w:tcBorders>
            <w:vAlign w:val="bottom"/>
          </w:tcPr>
          <w:p w:rsidR="00250A4C" w:rsidRPr="00C8488F" w:rsidRDefault="00250A4C" w:rsidP="00C8488F">
            <w:pPr>
              <w:ind w:firstLine="0"/>
              <w:jc w:val="right"/>
              <w:rPr>
                <w:rFonts w:cs="Arial"/>
                <w:sz w:val="20"/>
                <w:szCs w:val="20"/>
              </w:rPr>
            </w:pPr>
          </w:p>
        </w:tc>
        <w:tc>
          <w:tcPr>
            <w:tcW w:w="480" w:type="dxa"/>
            <w:tcBorders>
              <w:top w:val="nil"/>
              <w:left w:val="nil"/>
              <w:bottom w:val="nil"/>
              <w:right w:val="nil"/>
            </w:tcBorders>
            <w:vAlign w:val="bottom"/>
          </w:tcPr>
          <w:p w:rsidR="00250A4C" w:rsidRPr="00C8488F" w:rsidRDefault="00250A4C" w:rsidP="00C8488F">
            <w:pPr>
              <w:ind w:firstLine="0"/>
              <w:jc w:val="right"/>
              <w:rPr>
                <w:rFonts w:cs="Arial"/>
                <w:sz w:val="20"/>
                <w:szCs w:val="20"/>
              </w:rPr>
            </w:pPr>
          </w:p>
        </w:tc>
        <w:tc>
          <w:tcPr>
            <w:tcW w:w="460" w:type="dxa"/>
            <w:tcBorders>
              <w:top w:val="nil"/>
              <w:left w:val="nil"/>
              <w:bottom w:val="nil"/>
              <w:right w:val="nil"/>
            </w:tcBorders>
            <w:vAlign w:val="bottom"/>
          </w:tcPr>
          <w:p w:rsidR="00250A4C" w:rsidRPr="00C8488F" w:rsidRDefault="00250A4C" w:rsidP="00C8488F">
            <w:pPr>
              <w:ind w:firstLine="0"/>
              <w:jc w:val="right"/>
              <w:rPr>
                <w:rFonts w:cs="Arial"/>
                <w:sz w:val="20"/>
                <w:szCs w:val="20"/>
              </w:rPr>
            </w:pPr>
          </w:p>
        </w:tc>
        <w:tc>
          <w:tcPr>
            <w:tcW w:w="500" w:type="dxa"/>
            <w:tcBorders>
              <w:top w:val="nil"/>
              <w:left w:val="nil"/>
              <w:bottom w:val="nil"/>
              <w:right w:val="nil"/>
            </w:tcBorders>
            <w:vAlign w:val="bottom"/>
          </w:tcPr>
          <w:p w:rsidR="00250A4C" w:rsidRPr="00C8488F" w:rsidRDefault="00250A4C" w:rsidP="00C8488F">
            <w:pPr>
              <w:ind w:firstLine="0"/>
              <w:jc w:val="right"/>
              <w:rPr>
                <w:rFonts w:cs="Arial"/>
                <w:sz w:val="20"/>
                <w:szCs w:val="20"/>
              </w:rPr>
            </w:pPr>
          </w:p>
        </w:tc>
        <w:tc>
          <w:tcPr>
            <w:tcW w:w="520" w:type="dxa"/>
            <w:tcBorders>
              <w:top w:val="nil"/>
              <w:left w:val="nil"/>
              <w:bottom w:val="nil"/>
              <w:right w:val="nil"/>
            </w:tcBorders>
            <w:vAlign w:val="bottom"/>
          </w:tcPr>
          <w:p w:rsidR="00250A4C" w:rsidRPr="00C8488F" w:rsidRDefault="00250A4C" w:rsidP="00C8488F">
            <w:pPr>
              <w:ind w:firstLine="0"/>
              <w:jc w:val="right"/>
              <w:rPr>
                <w:rFonts w:cs="Arial"/>
                <w:sz w:val="20"/>
                <w:szCs w:val="20"/>
              </w:rPr>
            </w:pPr>
          </w:p>
        </w:tc>
        <w:tc>
          <w:tcPr>
            <w:tcW w:w="480" w:type="dxa"/>
            <w:tcBorders>
              <w:top w:val="nil"/>
              <w:left w:val="nil"/>
              <w:bottom w:val="nil"/>
              <w:right w:val="nil"/>
            </w:tcBorders>
            <w:vAlign w:val="bottom"/>
          </w:tcPr>
          <w:p w:rsidR="00250A4C" w:rsidRPr="00C8488F" w:rsidRDefault="00250A4C" w:rsidP="00C8488F">
            <w:pPr>
              <w:ind w:firstLine="0"/>
              <w:jc w:val="right"/>
              <w:rPr>
                <w:rFonts w:cs="Arial"/>
                <w:sz w:val="20"/>
                <w:szCs w:val="20"/>
              </w:rPr>
            </w:pPr>
          </w:p>
        </w:tc>
        <w:tc>
          <w:tcPr>
            <w:tcW w:w="2620" w:type="dxa"/>
            <w:tcBorders>
              <w:top w:val="nil"/>
              <w:left w:val="nil"/>
              <w:bottom w:val="nil"/>
              <w:right w:val="nil"/>
            </w:tcBorders>
            <w:vAlign w:val="bottom"/>
          </w:tcPr>
          <w:p w:rsidR="00250A4C" w:rsidRPr="00C8488F" w:rsidRDefault="00250A4C" w:rsidP="00C8488F">
            <w:pPr>
              <w:ind w:firstLine="0"/>
              <w:jc w:val="right"/>
              <w:rPr>
                <w:rFonts w:cs="Arial"/>
                <w:sz w:val="20"/>
                <w:szCs w:val="20"/>
              </w:rPr>
            </w:pPr>
          </w:p>
        </w:tc>
      </w:tr>
      <w:tr w:rsidR="00250A4C" w:rsidRPr="00C8488F" w:rsidTr="00C8488F">
        <w:trPr>
          <w:trHeight w:val="270"/>
        </w:trPr>
        <w:tc>
          <w:tcPr>
            <w:tcW w:w="660" w:type="dxa"/>
            <w:tcBorders>
              <w:top w:val="nil"/>
              <w:left w:val="nil"/>
              <w:bottom w:val="nil"/>
              <w:right w:val="nil"/>
            </w:tcBorders>
            <w:noWrap/>
          </w:tcPr>
          <w:p w:rsidR="00250A4C" w:rsidRPr="00C8488F" w:rsidRDefault="00250A4C" w:rsidP="00C8488F">
            <w:pPr>
              <w:ind w:firstLine="0"/>
              <w:jc w:val="left"/>
              <w:rPr>
                <w:rFonts w:ascii="Times New Roman" w:hAnsi="Times New Roman"/>
                <w:sz w:val="20"/>
                <w:szCs w:val="20"/>
              </w:rPr>
            </w:pPr>
          </w:p>
        </w:tc>
        <w:tc>
          <w:tcPr>
            <w:tcW w:w="13460" w:type="dxa"/>
            <w:gridSpan w:val="10"/>
            <w:tcBorders>
              <w:top w:val="nil"/>
              <w:left w:val="nil"/>
              <w:bottom w:val="nil"/>
              <w:right w:val="nil"/>
            </w:tcBorders>
            <w:vAlign w:val="bottom"/>
          </w:tcPr>
          <w:p w:rsidR="00250A4C" w:rsidRPr="00C8488F" w:rsidRDefault="00250A4C" w:rsidP="00C8488F">
            <w:pPr>
              <w:ind w:firstLine="0"/>
              <w:jc w:val="right"/>
              <w:rPr>
                <w:rFonts w:cs="Arial"/>
                <w:b/>
                <w:bCs/>
                <w:sz w:val="20"/>
                <w:szCs w:val="20"/>
              </w:rPr>
            </w:pPr>
            <w:r w:rsidRPr="00C8488F">
              <w:rPr>
                <w:rFonts w:cs="Arial"/>
                <w:b/>
                <w:bCs/>
                <w:sz w:val="20"/>
                <w:szCs w:val="20"/>
              </w:rPr>
              <w:t>Приложение №2</w:t>
            </w:r>
          </w:p>
        </w:tc>
      </w:tr>
      <w:tr w:rsidR="00250A4C" w:rsidRPr="00C8488F" w:rsidTr="00C8488F">
        <w:trPr>
          <w:trHeight w:val="270"/>
        </w:trPr>
        <w:tc>
          <w:tcPr>
            <w:tcW w:w="660" w:type="dxa"/>
            <w:tcBorders>
              <w:top w:val="nil"/>
              <w:left w:val="nil"/>
              <w:bottom w:val="nil"/>
              <w:right w:val="nil"/>
            </w:tcBorders>
            <w:noWrap/>
          </w:tcPr>
          <w:p w:rsidR="00250A4C" w:rsidRPr="00C8488F" w:rsidRDefault="00250A4C" w:rsidP="00C8488F">
            <w:pPr>
              <w:ind w:firstLine="0"/>
              <w:jc w:val="left"/>
              <w:rPr>
                <w:rFonts w:ascii="Times New Roman" w:hAnsi="Times New Roman"/>
                <w:sz w:val="20"/>
                <w:szCs w:val="20"/>
              </w:rPr>
            </w:pPr>
          </w:p>
        </w:tc>
        <w:tc>
          <w:tcPr>
            <w:tcW w:w="13460" w:type="dxa"/>
            <w:gridSpan w:val="10"/>
            <w:tcBorders>
              <w:top w:val="nil"/>
              <w:left w:val="nil"/>
              <w:bottom w:val="nil"/>
              <w:right w:val="nil"/>
            </w:tcBorders>
            <w:vAlign w:val="bottom"/>
          </w:tcPr>
          <w:p w:rsidR="00250A4C" w:rsidRPr="00C8488F" w:rsidRDefault="00250A4C" w:rsidP="00C8488F">
            <w:pPr>
              <w:ind w:firstLine="0"/>
              <w:jc w:val="right"/>
              <w:rPr>
                <w:rFonts w:cs="Arial"/>
                <w:b/>
                <w:bCs/>
                <w:sz w:val="20"/>
                <w:szCs w:val="20"/>
              </w:rPr>
            </w:pPr>
            <w:r w:rsidRPr="00C8488F">
              <w:rPr>
                <w:rFonts w:cs="Arial"/>
                <w:b/>
                <w:bCs/>
                <w:sz w:val="20"/>
                <w:szCs w:val="20"/>
              </w:rPr>
              <w:t xml:space="preserve">к Решению Совета Шальского  сельского поселения </w:t>
            </w:r>
          </w:p>
        </w:tc>
      </w:tr>
      <w:tr w:rsidR="00250A4C" w:rsidRPr="00C8488F" w:rsidTr="00C8488F">
        <w:trPr>
          <w:trHeight w:val="270"/>
        </w:trPr>
        <w:tc>
          <w:tcPr>
            <w:tcW w:w="660" w:type="dxa"/>
            <w:tcBorders>
              <w:top w:val="nil"/>
              <w:left w:val="nil"/>
              <w:bottom w:val="nil"/>
              <w:right w:val="nil"/>
            </w:tcBorders>
            <w:noWrap/>
          </w:tcPr>
          <w:p w:rsidR="00250A4C" w:rsidRPr="00C8488F" w:rsidRDefault="00250A4C" w:rsidP="00C8488F">
            <w:pPr>
              <w:ind w:firstLine="0"/>
              <w:jc w:val="left"/>
              <w:rPr>
                <w:rFonts w:ascii="Times New Roman" w:hAnsi="Times New Roman"/>
                <w:sz w:val="20"/>
                <w:szCs w:val="20"/>
              </w:rPr>
            </w:pPr>
          </w:p>
        </w:tc>
        <w:tc>
          <w:tcPr>
            <w:tcW w:w="13460" w:type="dxa"/>
            <w:gridSpan w:val="10"/>
            <w:tcBorders>
              <w:top w:val="nil"/>
              <w:left w:val="nil"/>
              <w:bottom w:val="nil"/>
              <w:right w:val="nil"/>
            </w:tcBorders>
            <w:vAlign w:val="bottom"/>
          </w:tcPr>
          <w:p w:rsidR="00250A4C" w:rsidRPr="00C8488F" w:rsidRDefault="00250A4C" w:rsidP="00C8488F">
            <w:pPr>
              <w:ind w:firstLine="0"/>
              <w:jc w:val="right"/>
              <w:rPr>
                <w:rFonts w:cs="Arial"/>
                <w:b/>
                <w:bCs/>
                <w:sz w:val="20"/>
                <w:szCs w:val="20"/>
              </w:rPr>
            </w:pPr>
            <w:r w:rsidRPr="00C8488F">
              <w:rPr>
                <w:rFonts w:cs="Arial"/>
                <w:b/>
                <w:bCs/>
                <w:sz w:val="20"/>
                <w:szCs w:val="20"/>
              </w:rPr>
              <w:t xml:space="preserve">XLI заседания IV созыва  от 23.12.2021 г. </w:t>
            </w:r>
          </w:p>
        </w:tc>
      </w:tr>
      <w:tr w:rsidR="00250A4C" w:rsidRPr="00C8488F" w:rsidTr="00C8488F">
        <w:trPr>
          <w:trHeight w:val="270"/>
        </w:trPr>
        <w:tc>
          <w:tcPr>
            <w:tcW w:w="660" w:type="dxa"/>
            <w:tcBorders>
              <w:top w:val="nil"/>
              <w:left w:val="nil"/>
              <w:bottom w:val="nil"/>
              <w:right w:val="nil"/>
            </w:tcBorders>
            <w:noWrap/>
          </w:tcPr>
          <w:p w:rsidR="00250A4C" w:rsidRPr="00C8488F" w:rsidRDefault="00250A4C" w:rsidP="00C8488F">
            <w:pPr>
              <w:ind w:firstLine="0"/>
              <w:jc w:val="left"/>
              <w:rPr>
                <w:rFonts w:ascii="Times New Roman" w:hAnsi="Times New Roman"/>
                <w:sz w:val="20"/>
                <w:szCs w:val="20"/>
              </w:rPr>
            </w:pPr>
          </w:p>
        </w:tc>
        <w:tc>
          <w:tcPr>
            <w:tcW w:w="13460" w:type="dxa"/>
            <w:gridSpan w:val="10"/>
            <w:tcBorders>
              <w:top w:val="nil"/>
              <w:left w:val="nil"/>
              <w:bottom w:val="nil"/>
              <w:right w:val="nil"/>
            </w:tcBorders>
            <w:vAlign w:val="bottom"/>
          </w:tcPr>
          <w:p w:rsidR="00250A4C" w:rsidRPr="00C8488F" w:rsidRDefault="00250A4C" w:rsidP="00C8488F">
            <w:pPr>
              <w:ind w:firstLine="0"/>
              <w:jc w:val="right"/>
              <w:rPr>
                <w:rFonts w:cs="Arial"/>
                <w:b/>
                <w:bCs/>
                <w:sz w:val="20"/>
                <w:szCs w:val="20"/>
              </w:rPr>
            </w:pPr>
            <w:r w:rsidRPr="00C8488F">
              <w:rPr>
                <w:rFonts w:cs="Arial"/>
                <w:b/>
                <w:bCs/>
                <w:sz w:val="20"/>
                <w:szCs w:val="20"/>
              </w:rPr>
              <w:t xml:space="preserve"> "Об утверждении бюджета Шальского сельского поселения "</w:t>
            </w:r>
          </w:p>
        </w:tc>
      </w:tr>
      <w:tr w:rsidR="00250A4C" w:rsidRPr="00C8488F" w:rsidTr="00C8488F">
        <w:trPr>
          <w:trHeight w:val="270"/>
        </w:trPr>
        <w:tc>
          <w:tcPr>
            <w:tcW w:w="660" w:type="dxa"/>
            <w:tcBorders>
              <w:top w:val="nil"/>
              <w:left w:val="nil"/>
              <w:bottom w:val="nil"/>
              <w:right w:val="nil"/>
            </w:tcBorders>
            <w:noWrap/>
          </w:tcPr>
          <w:p w:rsidR="00250A4C" w:rsidRPr="00C8488F" w:rsidRDefault="00250A4C" w:rsidP="00C8488F">
            <w:pPr>
              <w:ind w:firstLine="0"/>
              <w:jc w:val="left"/>
              <w:rPr>
                <w:rFonts w:ascii="Times New Roman" w:hAnsi="Times New Roman"/>
                <w:sz w:val="20"/>
                <w:szCs w:val="20"/>
              </w:rPr>
            </w:pPr>
          </w:p>
        </w:tc>
        <w:tc>
          <w:tcPr>
            <w:tcW w:w="13460" w:type="dxa"/>
            <w:gridSpan w:val="10"/>
            <w:tcBorders>
              <w:top w:val="nil"/>
              <w:left w:val="nil"/>
              <w:bottom w:val="nil"/>
              <w:right w:val="nil"/>
            </w:tcBorders>
            <w:vAlign w:val="bottom"/>
          </w:tcPr>
          <w:p w:rsidR="00250A4C" w:rsidRPr="00C8488F" w:rsidRDefault="00250A4C" w:rsidP="00C8488F">
            <w:pPr>
              <w:ind w:firstLine="0"/>
              <w:jc w:val="right"/>
              <w:rPr>
                <w:rFonts w:cs="Arial"/>
                <w:b/>
                <w:bCs/>
                <w:sz w:val="20"/>
                <w:szCs w:val="20"/>
              </w:rPr>
            </w:pPr>
            <w:r w:rsidRPr="00C8488F">
              <w:rPr>
                <w:rFonts w:cs="Arial"/>
                <w:b/>
                <w:bCs/>
                <w:sz w:val="20"/>
                <w:szCs w:val="20"/>
              </w:rPr>
              <w:t>на 2022 г. и плановый перид 2023-2024 гг.</w:t>
            </w:r>
          </w:p>
        </w:tc>
      </w:tr>
      <w:tr w:rsidR="00250A4C" w:rsidRPr="00C8488F" w:rsidTr="00C8488F">
        <w:trPr>
          <w:trHeight w:val="420"/>
        </w:trPr>
        <w:tc>
          <w:tcPr>
            <w:tcW w:w="660" w:type="dxa"/>
            <w:tcBorders>
              <w:top w:val="nil"/>
              <w:left w:val="nil"/>
              <w:bottom w:val="nil"/>
              <w:right w:val="nil"/>
            </w:tcBorders>
            <w:noWrap/>
          </w:tcPr>
          <w:p w:rsidR="00250A4C" w:rsidRPr="00C8488F" w:rsidRDefault="00250A4C" w:rsidP="00C8488F">
            <w:pPr>
              <w:ind w:firstLine="0"/>
              <w:jc w:val="left"/>
              <w:rPr>
                <w:rFonts w:ascii="Times New Roman" w:hAnsi="Times New Roman"/>
                <w:sz w:val="20"/>
                <w:szCs w:val="20"/>
              </w:rPr>
            </w:pPr>
          </w:p>
        </w:tc>
        <w:tc>
          <w:tcPr>
            <w:tcW w:w="7060" w:type="dxa"/>
            <w:tcBorders>
              <w:top w:val="nil"/>
              <w:left w:val="nil"/>
              <w:bottom w:val="nil"/>
              <w:right w:val="nil"/>
            </w:tcBorders>
          </w:tcPr>
          <w:p w:rsidR="00250A4C" w:rsidRPr="00C8488F" w:rsidRDefault="00250A4C" w:rsidP="00C8488F">
            <w:pPr>
              <w:ind w:firstLine="0"/>
              <w:jc w:val="left"/>
              <w:rPr>
                <w:rFonts w:ascii="Times New Roman" w:hAnsi="Times New Roman"/>
                <w:sz w:val="20"/>
                <w:szCs w:val="20"/>
              </w:rPr>
            </w:pPr>
          </w:p>
        </w:tc>
        <w:tc>
          <w:tcPr>
            <w:tcW w:w="520" w:type="dxa"/>
            <w:tcBorders>
              <w:top w:val="nil"/>
              <w:left w:val="nil"/>
              <w:bottom w:val="nil"/>
              <w:right w:val="nil"/>
            </w:tcBorders>
            <w:noWrap/>
          </w:tcPr>
          <w:p w:rsidR="00250A4C" w:rsidRPr="00C8488F" w:rsidRDefault="00250A4C" w:rsidP="00C8488F">
            <w:pPr>
              <w:ind w:firstLine="0"/>
              <w:jc w:val="center"/>
              <w:rPr>
                <w:rFonts w:ascii="Times New Roman" w:hAnsi="Times New Roman"/>
                <w:sz w:val="16"/>
                <w:szCs w:val="16"/>
              </w:rPr>
            </w:pPr>
          </w:p>
        </w:tc>
        <w:tc>
          <w:tcPr>
            <w:tcW w:w="420" w:type="dxa"/>
            <w:tcBorders>
              <w:top w:val="nil"/>
              <w:left w:val="nil"/>
              <w:bottom w:val="nil"/>
              <w:right w:val="nil"/>
            </w:tcBorders>
            <w:noWrap/>
          </w:tcPr>
          <w:p w:rsidR="00250A4C" w:rsidRPr="00C8488F" w:rsidRDefault="00250A4C" w:rsidP="00C8488F">
            <w:pPr>
              <w:ind w:firstLine="0"/>
              <w:jc w:val="center"/>
              <w:rPr>
                <w:rFonts w:ascii="Times New Roman" w:hAnsi="Times New Roman"/>
                <w:sz w:val="16"/>
                <w:szCs w:val="16"/>
              </w:rPr>
            </w:pPr>
          </w:p>
        </w:tc>
        <w:tc>
          <w:tcPr>
            <w:tcW w:w="400" w:type="dxa"/>
            <w:tcBorders>
              <w:top w:val="nil"/>
              <w:left w:val="nil"/>
              <w:bottom w:val="nil"/>
              <w:right w:val="nil"/>
            </w:tcBorders>
            <w:noWrap/>
          </w:tcPr>
          <w:p w:rsidR="00250A4C" w:rsidRPr="00C8488F" w:rsidRDefault="00250A4C" w:rsidP="00C8488F">
            <w:pPr>
              <w:ind w:firstLine="0"/>
              <w:jc w:val="center"/>
              <w:rPr>
                <w:rFonts w:ascii="Times New Roman" w:hAnsi="Times New Roman"/>
                <w:sz w:val="16"/>
                <w:szCs w:val="16"/>
              </w:rPr>
            </w:pPr>
          </w:p>
        </w:tc>
        <w:tc>
          <w:tcPr>
            <w:tcW w:w="480" w:type="dxa"/>
            <w:tcBorders>
              <w:top w:val="nil"/>
              <w:left w:val="nil"/>
              <w:bottom w:val="nil"/>
              <w:right w:val="nil"/>
            </w:tcBorders>
            <w:noWrap/>
          </w:tcPr>
          <w:p w:rsidR="00250A4C" w:rsidRPr="00C8488F" w:rsidRDefault="00250A4C" w:rsidP="00C8488F">
            <w:pPr>
              <w:ind w:firstLine="0"/>
              <w:jc w:val="right"/>
              <w:rPr>
                <w:rFonts w:ascii="Times New Roman" w:hAnsi="Times New Roman"/>
                <w:sz w:val="16"/>
                <w:szCs w:val="16"/>
              </w:rPr>
            </w:pPr>
          </w:p>
        </w:tc>
        <w:tc>
          <w:tcPr>
            <w:tcW w:w="460" w:type="dxa"/>
            <w:tcBorders>
              <w:top w:val="nil"/>
              <w:left w:val="nil"/>
              <w:bottom w:val="nil"/>
              <w:right w:val="nil"/>
            </w:tcBorders>
            <w:noWrap/>
          </w:tcPr>
          <w:p w:rsidR="00250A4C" w:rsidRPr="00C8488F" w:rsidRDefault="00250A4C" w:rsidP="00C8488F">
            <w:pPr>
              <w:ind w:firstLine="0"/>
              <w:jc w:val="center"/>
              <w:rPr>
                <w:rFonts w:ascii="Times New Roman" w:hAnsi="Times New Roman"/>
                <w:sz w:val="16"/>
                <w:szCs w:val="16"/>
              </w:rPr>
            </w:pPr>
          </w:p>
        </w:tc>
        <w:tc>
          <w:tcPr>
            <w:tcW w:w="500" w:type="dxa"/>
            <w:tcBorders>
              <w:top w:val="nil"/>
              <w:left w:val="nil"/>
              <w:bottom w:val="nil"/>
              <w:right w:val="nil"/>
            </w:tcBorders>
            <w:noWrap/>
          </w:tcPr>
          <w:p w:rsidR="00250A4C" w:rsidRPr="00C8488F" w:rsidRDefault="00250A4C" w:rsidP="00C8488F">
            <w:pPr>
              <w:ind w:firstLine="0"/>
              <w:jc w:val="center"/>
              <w:rPr>
                <w:rFonts w:ascii="Times New Roman" w:hAnsi="Times New Roman"/>
                <w:sz w:val="16"/>
                <w:szCs w:val="16"/>
              </w:rPr>
            </w:pPr>
          </w:p>
        </w:tc>
        <w:tc>
          <w:tcPr>
            <w:tcW w:w="520" w:type="dxa"/>
            <w:tcBorders>
              <w:top w:val="nil"/>
              <w:left w:val="nil"/>
              <w:bottom w:val="nil"/>
              <w:right w:val="nil"/>
            </w:tcBorders>
            <w:noWrap/>
          </w:tcPr>
          <w:p w:rsidR="00250A4C" w:rsidRPr="00C8488F" w:rsidRDefault="00250A4C" w:rsidP="00C8488F">
            <w:pPr>
              <w:ind w:firstLine="0"/>
              <w:jc w:val="center"/>
              <w:rPr>
                <w:rFonts w:ascii="Times New Roman" w:hAnsi="Times New Roman"/>
                <w:sz w:val="16"/>
                <w:szCs w:val="16"/>
              </w:rPr>
            </w:pPr>
          </w:p>
        </w:tc>
        <w:tc>
          <w:tcPr>
            <w:tcW w:w="480" w:type="dxa"/>
            <w:tcBorders>
              <w:top w:val="nil"/>
              <w:left w:val="nil"/>
              <w:bottom w:val="nil"/>
              <w:right w:val="nil"/>
            </w:tcBorders>
            <w:noWrap/>
          </w:tcPr>
          <w:p w:rsidR="00250A4C" w:rsidRPr="00C8488F" w:rsidRDefault="00250A4C" w:rsidP="00C8488F">
            <w:pPr>
              <w:ind w:firstLine="0"/>
              <w:jc w:val="center"/>
              <w:rPr>
                <w:rFonts w:ascii="Times New Roman" w:hAnsi="Times New Roman"/>
                <w:sz w:val="16"/>
                <w:szCs w:val="16"/>
              </w:rPr>
            </w:pPr>
          </w:p>
        </w:tc>
        <w:tc>
          <w:tcPr>
            <w:tcW w:w="2620" w:type="dxa"/>
            <w:tcBorders>
              <w:top w:val="nil"/>
              <w:left w:val="nil"/>
              <w:bottom w:val="nil"/>
              <w:right w:val="nil"/>
            </w:tcBorders>
            <w:noWrap/>
          </w:tcPr>
          <w:p w:rsidR="00250A4C" w:rsidRPr="00C8488F" w:rsidRDefault="00250A4C" w:rsidP="00C8488F">
            <w:pPr>
              <w:ind w:firstLine="0"/>
              <w:jc w:val="left"/>
              <w:rPr>
                <w:rFonts w:ascii="Times New Roman" w:hAnsi="Times New Roman"/>
                <w:sz w:val="20"/>
                <w:szCs w:val="20"/>
              </w:rPr>
            </w:pPr>
          </w:p>
        </w:tc>
      </w:tr>
      <w:tr w:rsidR="00250A4C" w:rsidRPr="00C8488F" w:rsidTr="00C8488F">
        <w:trPr>
          <w:trHeight w:val="750"/>
        </w:trPr>
        <w:tc>
          <w:tcPr>
            <w:tcW w:w="14120" w:type="dxa"/>
            <w:gridSpan w:val="11"/>
            <w:tcBorders>
              <w:top w:val="nil"/>
              <w:left w:val="nil"/>
              <w:bottom w:val="nil"/>
              <w:right w:val="nil"/>
            </w:tcBorders>
          </w:tcPr>
          <w:p w:rsidR="00250A4C" w:rsidRPr="00C8488F" w:rsidRDefault="00250A4C" w:rsidP="00C8488F">
            <w:pPr>
              <w:ind w:firstLine="0"/>
              <w:jc w:val="center"/>
              <w:rPr>
                <w:rFonts w:ascii="Times New Roman" w:hAnsi="Times New Roman"/>
                <w:b/>
                <w:bCs/>
              </w:rPr>
            </w:pPr>
            <w:r w:rsidRPr="00C8488F">
              <w:rPr>
                <w:rFonts w:ascii="Times New Roman" w:hAnsi="Times New Roman"/>
                <w:b/>
                <w:bCs/>
              </w:rPr>
              <w:t xml:space="preserve">Прогнозируемые поступления доходов бюджета Шальского сельского поселения в соответствии с классификацией доходов бюджета на 2022 год  </w:t>
            </w:r>
          </w:p>
        </w:tc>
      </w:tr>
      <w:tr w:rsidR="00250A4C" w:rsidRPr="00C8488F" w:rsidTr="00C8488F">
        <w:trPr>
          <w:trHeight w:val="510"/>
        </w:trPr>
        <w:tc>
          <w:tcPr>
            <w:tcW w:w="660" w:type="dxa"/>
            <w:tcBorders>
              <w:top w:val="nil"/>
              <w:left w:val="nil"/>
              <w:bottom w:val="nil"/>
              <w:right w:val="nil"/>
            </w:tcBorders>
          </w:tcPr>
          <w:p w:rsidR="00250A4C" w:rsidRPr="00C8488F" w:rsidRDefault="00250A4C" w:rsidP="00C8488F">
            <w:pPr>
              <w:ind w:firstLine="0"/>
              <w:jc w:val="center"/>
              <w:rPr>
                <w:rFonts w:ascii="Times New Roman" w:hAnsi="Times New Roman"/>
                <w:b/>
                <w:bCs/>
                <w:sz w:val="20"/>
                <w:szCs w:val="20"/>
              </w:rPr>
            </w:pPr>
          </w:p>
        </w:tc>
        <w:tc>
          <w:tcPr>
            <w:tcW w:w="7060" w:type="dxa"/>
            <w:tcBorders>
              <w:top w:val="nil"/>
              <w:left w:val="nil"/>
              <w:bottom w:val="nil"/>
              <w:right w:val="nil"/>
            </w:tcBorders>
          </w:tcPr>
          <w:p w:rsidR="00250A4C" w:rsidRPr="00C8488F" w:rsidRDefault="00250A4C" w:rsidP="00C8488F">
            <w:pPr>
              <w:ind w:firstLine="0"/>
              <w:jc w:val="center"/>
              <w:rPr>
                <w:rFonts w:ascii="Times New Roman" w:hAnsi="Times New Roman"/>
                <w:b/>
                <w:bCs/>
                <w:sz w:val="20"/>
                <w:szCs w:val="20"/>
              </w:rPr>
            </w:pPr>
          </w:p>
        </w:tc>
        <w:tc>
          <w:tcPr>
            <w:tcW w:w="520" w:type="dxa"/>
            <w:tcBorders>
              <w:top w:val="nil"/>
              <w:left w:val="nil"/>
              <w:bottom w:val="nil"/>
              <w:right w:val="nil"/>
            </w:tcBorders>
          </w:tcPr>
          <w:p w:rsidR="00250A4C" w:rsidRPr="00C8488F" w:rsidRDefault="00250A4C" w:rsidP="00C8488F">
            <w:pPr>
              <w:ind w:firstLine="0"/>
              <w:jc w:val="center"/>
              <w:rPr>
                <w:rFonts w:ascii="Times New Roman" w:hAnsi="Times New Roman"/>
                <w:b/>
                <w:bCs/>
                <w:sz w:val="16"/>
                <w:szCs w:val="16"/>
              </w:rPr>
            </w:pPr>
          </w:p>
        </w:tc>
        <w:tc>
          <w:tcPr>
            <w:tcW w:w="420" w:type="dxa"/>
            <w:tcBorders>
              <w:top w:val="nil"/>
              <w:left w:val="nil"/>
              <w:bottom w:val="nil"/>
              <w:right w:val="nil"/>
            </w:tcBorders>
          </w:tcPr>
          <w:p w:rsidR="00250A4C" w:rsidRPr="00C8488F" w:rsidRDefault="00250A4C" w:rsidP="00C8488F">
            <w:pPr>
              <w:ind w:firstLine="0"/>
              <w:jc w:val="center"/>
              <w:rPr>
                <w:rFonts w:ascii="Times New Roman" w:hAnsi="Times New Roman"/>
                <w:b/>
                <w:bCs/>
                <w:sz w:val="16"/>
                <w:szCs w:val="16"/>
              </w:rPr>
            </w:pPr>
          </w:p>
        </w:tc>
        <w:tc>
          <w:tcPr>
            <w:tcW w:w="400" w:type="dxa"/>
            <w:tcBorders>
              <w:top w:val="nil"/>
              <w:left w:val="nil"/>
              <w:bottom w:val="nil"/>
              <w:right w:val="nil"/>
            </w:tcBorders>
          </w:tcPr>
          <w:p w:rsidR="00250A4C" w:rsidRPr="00C8488F" w:rsidRDefault="00250A4C" w:rsidP="00C8488F">
            <w:pPr>
              <w:ind w:firstLine="0"/>
              <w:jc w:val="center"/>
              <w:rPr>
                <w:rFonts w:ascii="Times New Roman" w:hAnsi="Times New Roman"/>
                <w:b/>
                <w:bCs/>
                <w:sz w:val="16"/>
                <w:szCs w:val="16"/>
              </w:rPr>
            </w:pPr>
          </w:p>
        </w:tc>
        <w:tc>
          <w:tcPr>
            <w:tcW w:w="480" w:type="dxa"/>
            <w:tcBorders>
              <w:top w:val="nil"/>
              <w:left w:val="nil"/>
              <w:bottom w:val="nil"/>
              <w:right w:val="nil"/>
            </w:tcBorders>
          </w:tcPr>
          <w:p w:rsidR="00250A4C" w:rsidRPr="00C8488F" w:rsidRDefault="00250A4C" w:rsidP="00C8488F">
            <w:pPr>
              <w:ind w:firstLine="0"/>
              <w:jc w:val="center"/>
              <w:rPr>
                <w:rFonts w:ascii="Times New Roman" w:hAnsi="Times New Roman"/>
                <w:b/>
                <w:bCs/>
                <w:sz w:val="16"/>
                <w:szCs w:val="16"/>
              </w:rPr>
            </w:pPr>
          </w:p>
        </w:tc>
        <w:tc>
          <w:tcPr>
            <w:tcW w:w="460" w:type="dxa"/>
            <w:tcBorders>
              <w:top w:val="nil"/>
              <w:left w:val="nil"/>
              <w:bottom w:val="nil"/>
              <w:right w:val="nil"/>
            </w:tcBorders>
          </w:tcPr>
          <w:p w:rsidR="00250A4C" w:rsidRPr="00C8488F" w:rsidRDefault="00250A4C" w:rsidP="00C8488F">
            <w:pPr>
              <w:ind w:firstLine="0"/>
              <w:jc w:val="center"/>
              <w:rPr>
                <w:rFonts w:ascii="Times New Roman" w:hAnsi="Times New Roman"/>
                <w:b/>
                <w:bCs/>
                <w:sz w:val="16"/>
                <w:szCs w:val="16"/>
              </w:rPr>
            </w:pPr>
          </w:p>
        </w:tc>
        <w:tc>
          <w:tcPr>
            <w:tcW w:w="500" w:type="dxa"/>
            <w:tcBorders>
              <w:top w:val="nil"/>
              <w:left w:val="nil"/>
              <w:bottom w:val="nil"/>
              <w:right w:val="nil"/>
            </w:tcBorders>
          </w:tcPr>
          <w:p w:rsidR="00250A4C" w:rsidRPr="00C8488F" w:rsidRDefault="00250A4C" w:rsidP="00C8488F">
            <w:pPr>
              <w:ind w:firstLine="0"/>
              <w:jc w:val="center"/>
              <w:rPr>
                <w:rFonts w:ascii="Times New Roman" w:hAnsi="Times New Roman"/>
                <w:b/>
                <w:bCs/>
                <w:sz w:val="16"/>
                <w:szCs w:val="16"/>
              </w:rPr>
            </w:pPr>
          </w:p>
        </w:tc>
        <w:tc>
          <w:tcPr>
            <w:tcW w:w="520" w:type="dxa"/>
            <w:tcBorders>
              <w:top w:val="nil"/>
              <w:left w:val="nil"/>
              <w:bottom w:val="nil"/>
              <w:right w:val="nil"/>
            </w:tcBorders>
          </w:tcPr>
          <w:p w:rsidR="00250A4C" w:rsidRPr="00C8488F" w:rsidRDefault="00250A4C" w:rsidP="00C8488F">
            <w:pPr>
              <w:ind w:firstLine="0"/>
              <w:jc w:val="center"/>
              <w:rPr>
                <w:rFonts w:ascii="Times New Roman" w:hAnsi="Times New Roman"/>
                <w:b/>
                <w:bCs/>
                <w:sz w:val="16"/>
                <w:szCs w:val="16"/>
              </w:rPr>
            </w:pPr>
          </w:p>
        </w:tc>
        <w:tc>
          <w:tcPr>
            <w:tcW w:w="480" w:type="dxa"/>
            <w:tcBorders>
              <w:top w:val="nil"/>
              <w:left w:val="nil"/>
              <w:bottom w:val="nil"/>
              <w:right w:val="nil"/>
            </w:tcBorders>
          </w:tcPr>
          <w:p w:rsidR="00250A4C" w:rsidRPr="00C8488F" w:rsidRDefault="00250A4C" w:rsidP="00C8488F">
            <w:pPr>
              <w:ind w:firstLine="0"/>
              <w:jc w:val="center"/>
              <w:rPr>
                <w:rFonts w:ascii="Times New Roman" w:hAnsi="Times New Roman"/>
                <w:b/>
                <w:bCs/>
                <w:sz w:val="16"/>
                <w:szCs w:val="16"/>
              </w:rPr>
            </w:pPr>
          </w:p>
        </w:tc>
        <w:tc>
          <w:tcPr>
            <w:tcW w:w="2620" w:type="dxa"/>
            <w:tcBorders>
              <w:top w:val="nil"/>
              <w:left w:val="nil"/>
              <w:bottom w:val="nil"/>
              <w:right w:val="nil"/>
            </w:tcBorders>
          </w:tcPr>
          <w:p w:rsidR="00250A4C" w:rsidRPr="00C8488F" w:rsidRDefault="00250A4C" w:rsidP="00C8488F">
            <w:pPr>
              <w:ind w:firstLine="0"/>
              <w:jc w:val="center"/>
              <w:rPr>
                <w:rFonts w:ascii="Times New Roman" w:hAnsi="Times New Roman"/>
                <w:b/>
                <w:bCs/>
                <w:sz w:val="20"/>
                <w:szCs w:val="20"/>
              </w:rPr>
            </w:pPr>
          </w:p>
        </w:tc>
      </w:tr>
      <w:tr w:rsidR="00250A4C" w:rsidRPr="00C8488F" w:rsidTr="00C8488F">
        <w:trPr>
          <w:trHeight w:val="510"/>
        </w:trPr>
        <w:tc>
          <w:tcPr>
            <w:tcW w:w="660" w:type="dxa"/>
            <w:tcBorders>
              <w:top w:val="nil"/>
              <w:left w:val="nil"/>
              <w:bottom w:val="nil"/>
              <w:right w:val="nil"/>
            </w:tcBorders>
            <w:noWrap/>
          </w:tcPr>
          <w:p w:rsidR="00250A4C" w:rsidRPr="00C8488F" w:rsidRDefault="00250A4C" w:rsidP="00C8488F">
            <w:pPr>
              <w:ind w:firstLine="0"/>
              <w:jc w:val="left"/>
              <w:rPr>
                <w:rFonts w:ascii="Times New Roman" w:hAnsi="Times New Roman"/>
                <w:sz w:val="20"/>
                <w:szCs w:val="20"/>
              </w:rPr>
            </w:pPr>
          </w:p>
        </w:tc>
        <w:tc>
          <w:tcPr>
            <w:tcW w:w="7060" w:type="dxa"/>
            <w:tcBorders>
              <w:top w:val="nil"/>
              <w:left w:val="nil"/>
              <w:bottom w:val="nil"/>
              <w:right w:val="nil"/>
            </w:tcBorders>
          </w:tcPr>
          <w:p w:rsidR="00250A4C" w:rsidRPr="00C8488F" w:rsidRDefault="00250A4C" w:rsidP="00C8488F">
            <w:pPr>
              <w:ind w:firstLine="0"/>
              <w:jc w:val="left"/>
              <w:rPr>
                <w:rFonts w:ascii="Times New Roman" w:hAnsi="Times New Roman"/>
                <w:b/>
                <w:bCs/>
                <w:sz w:val="32"/>
                <w:szCs w:val="32"/>
              </w:rPr>
            </w:pPr>
          </w:p>
        </w:tc>
        <w:tc>
          <w:tcPr>
            <w:tcW w:w="520" w:type="dxa"/>
            <w:tcBorders>
              <w:top w:val="nil"/>
              <w:left w:val="nil"/>
              <w:bottom w:val="nil"/>
              <w:right w:val="nil"/>
            </w:tcBorders>
            <w:noWrap/>
          </w:tcPr>
          <w:p w:rsidR="00250A4C" w:rsidRPr="00C8488F" w:rsidRDefault="00250A4C" w:rsidP="00C8488F">
            <w:pPr>
              <w:ind w:firstLine="0"/>
              <w:jc w:val="center"/>
              <w:rPr>
                <w:rFonts w:ascii="Times New Roman" w:hAnsi="Times New Roman"/>
                <w:sz w:val="16"/>
                <w:szCs w:val="16"/>
              </w:rPr>
            </w:pPr>
          </w:p>
        </w:tc>
        <w:tc>
          <w:tcPr>
            <w:tcW w:w="420" w:type="dxa"/>
            <w:tcBorders>
              <w:top w:val="nil"/>
              <w:left w:val="nil"/>
              <w:bottom w:val="nil"/>
              <w:right w:val="nil"/>
            </w:tcBorders>
            <w:noWrap/>
          </w:tcPr>
          <w:p w:rsidR="00250A4C" w:rsidRPr="00C8488F" w:rsidRDefault="00250A4C" w:rsidP="00C8488F">
            <w:pPr>
              <w:ind w:firstLine="0"/>
              <w:jc w:val="center"/>
              <w:rPr>
                <w:rFonts w:ascii="Times New Roman" w:hAnsi="Times New Roman"/>
                <w:sz w:val="16"/>
                <w:szCs w:val="16"/>
              </w:rPr>
            </w:pPr>
          </w:p>
        </w:tc>
        <w:tc>
          <w:tcPr>
            <w:tcW w:w="400" w:type="dxa"/>
            <w:tcBorders>
              <w:top w:val="nil"/>
              <w:left w:val="nil"/>
              <w:bottom w:val="nil"/>
              <w:right w:val="nil"/>
            </w:tcBorders>
            <w:noWrap/>
          </w:tcPr>
          <w:p w:rsidR="00250A4C" w:rsidRPr="00C8488F" w:rsidRDefault="00250A4C" w:rsidP="00C8488F">
            <w:pPr>
              <w:ind w:firstLine="0"/>
              <w:jc w:val="center"/>
              <w:rPr>
                <w:rFonts w:ascii="Times New Roman" w:hAnsi="Times New Roman"/>
                <w:sz w:val="16"/>
                <w:szCs w:val="16"/>
              </w:rPr>
            </w:pPr>
          </w:p>
        </w:tc>
        <w:tc>
          <w:tcPr>
            <w:tcW w:w="480" w:type="dxa"/>
            <w:tcBorders>
              <w:top w:val="nil"/>
              <w:left w:val="nil"/>
              <w:bottom w:val="nil"/>
              <w:right w:val="nil"/>
            </w:tcBorders>
            <w:noWrap/>
          </w:tcPr>
          <w:p w:rsidR="00250A4C" w:rsidRPr="00C8488F" w:rsidRDefault="00250A4C" w:rsidP="00C8488F">
            <w:pPr>
              <w:ind w:firstLine="0"/>
              <w:jc w:val="right"/>
              <w:rPr>
                <w:rFonts w:ascii="Times New Roman" w:hAnsi="Times New Roman"/>
                <w:sz w:val="16"/>
                <w:szCs w:val="16"/>
              </w:rPr>
            </w:pPr>
          </w:p>
        </w:tc>
        <w:tc>
          <w:tcPr>
            <w:tcW w:w="460" w:type="dxa"/>
            <w:tcBorders>
              <w:top w:val="nil"/>
              <w:left w:val="nil"/>
              <w:bottom w:val="nil"/>
              <w:right w:val="nil"/>
            </w:tcBorders>
            <w:noWrap/>
          </w:tcPr>
          <w:p w:rsidR="00250A4C" w:rsidRPr="00C8488F" w:rsidRDefault="00250A4C" w:rsidP="00C8488F">
            <w:pPr>
              <w:ind w:firstLine="0"/>
              <w:jc w:val="center"/>
              <w:rPr>
                <w:rFonts w:ascii="Times New Roman" w:hAnsi="Times New Roman"/>
                <w:sz w:val="16"/>
                <w:szCs w:val="16"/>
              </w:rPr>
            </w:pPr>
          </w:p>
        </w:tc>
        <w:tc>
          <w:tcPr>
            <w:tcW w:w="500" w:type="dxa"/>
            <w:tcBorders>
              <w:top w:val="nil"/>
              <w:left w:val="nil"/>
              <w:bottom w:val="nil"/>
              <w:right w:val="nil"/>
            </w:tcBorders>
            <w:noWrap/>
          </w:tcPr>
          <w:p w:rsidR="00250A4C" w:rsidRPr="00C8488F" w:rsidRDefault="00250A4C" w:rsidP="00C8488F">
            <w:pPr>
              <w:ind w:firstLine="0"/>
              <w:jc w:val="center"/>
              <w:rPr>
                <w:rFonts w:ascii="Times New Roman" w:hAnsi="Times New Roman"/>
                <w:sz w:val="16"/>
                <w:szCs w:val="16"/>
              </w:rPr>
            </w:pPr>
          </w:p>
        </w:tc>
        <w:tc>
          <w:tcPr>
            <w:tcW w:w="520" w:type="dxa"/>
            <w:tcBorders>
              <w:top w:val="nil"/>
              <w:left w:val="nil"/>
              <w:bottom w:val="nil"/>
              <w:right w:val="nil"/>
            </w:tcBorders>
            <w:noWrap/>
          </w:tcPr>
          <w:p w:rsidR="00250A4C" w:rsidRPr="00C8488F" w:rsidRDefault="00250A4C" w:rsidP="00C8488F">
            <w:pPr>
              <w:ind w:firstLine="0"/>
              <w:jc w:val="center"/>
              <w:rPr>
                <w:rFonts w:ascii="Times New Roman" w:hAnsi="Times New Roman"/>
                <w:sz w:val="16"/>
                <w:szCs w:val="16"/>
              </w:rPr>
            </w:pPr>
          </w:p>
        </w:tc>
        <w:tc>
          <w:tcPr>
            <w:tcW w:w="3100" w:type="dxa"/>
            <w:gridSpan w:val="2"/>
            <w:tcBorders>
              <w:top w:val="nil"/>
              <w:left w:val="nil"/>
              <w:bottom w:val="single" w:sz="4" w:space="0" w:color="auto"/>
              <w:right w:val="nil"/>
            </w:tcBorders>
            <w:noWrap/>
          </w:tcPr>
          <w:p w:rsidR="00250A4C" w:rsidRPr="00C8488F" w:rsidRDefault="00250A4C" w:rsidP="00C8488F">
            <w:pPr>
              <w:ind w:firstLine="0"/>
              <w:jc w:val="right"/>
              <w:rPr>
                <w:rFonts w:ascii="Times New Roman" w:hAnsi="Times New Roman"/>
                <w:sz w:val="20"/>
                <w:szCs w:val="20"/>
              </w:rPr>
            </w:pPr>
            <w:r w:rsidRPr="00C8488F">
              <w:rPr>
                <w:rFonts w:ascii="Times New Roman" w:hAnsi="Times New Roman"/>
                <w:sz w:val="20"/>
                <w:szCs w:val="20"/>
              </w:rPr>
              <w:t> </w:t>
            </w:r>
          </w:p>
        </w:tc>
      </w:tr>
      <w:tr w:rsidR="00250A4C" w:rsidRPr="00C8488F" w:rsidTr="00C8488F">
        <w:trPr>
          <w:trHeight w:val="840"/>
        </w:trPr>
        <w:tc>
          <w:tcPr>
            <w:tcW w:w="660" w:type="dxa"/>
            <w:vMerge w:val="restart"/>
            <w:tcBorders>
              <w:top w:val="single" w:sz="4" w:space="0" w:color="auto"/>
              <w:left w:val="single" w:sz="4" w:space="0" w:color="auto"/>
              <w:bottom w:val="single" w:sz="4" w:space="0" w:color="auto"/>
              <w:right w:val="single" w:sz="4" w:space="0" w:color="auto"/>
            </w:tcBorders>
            <w:vAlign w:val="center"/>
          </w:tcPr>
          <w:p w:rsidR="00250A4C" w:rsidRPr="00C8488F" w:rsidRDefault="00250A4C" w:rsidP="00C8488F">
            <w:pPr>
              <w:ind w:firstLine="0"/>
              <w:jc w:val="center"/>
              <w:rPr>
                <w:rFonts w:ascii="Times New Roman" w:hAnsi="Times New Roman"/>
                <w:sz w:val="20"/>
                <w:szCs w:val="20"/>
              </w:rPr>
            </w:pPr>
            <w:r w:rsidRPr="00C8488F">
              <w:rPr>
                <w:rFonts w:ascii="Times New Roman" w:hAnsi="Times New Roman"/>
                <w:sz w:val="20"/>
                <w:szCs w:val="20"/>
              </w:rPr>
              <w:t>№ п/п</w:t>
            </w:r>
          </w:p>
        </w:tc>
        <w:tc>
          <w:tcPr>
            <w:tcW w:w="7060" w:type="dxa"/>
            <w:vMerge w:val="restart"/>
            <w:tcBorders>
              <w:top w:val="single" w:sz="4" w:space="0" w:color="auto"/>
              <w:left w:val="single" w:sz="4" w:space="0" w:color="auto"/>
              <w:bottom w:val="single" w:sz="4" w:space="0" w:color="auto"/>
              <w:right w:val="single" w:sz="4" w:space="0" w:color="auto"/>
            </w:tcBorders>
            <w:vAlign w:val="center"/>
          </w:tcPr>
          <w:p w:rsidR="00250A4C" w:rsidRPr="00C8488F" w:rsidRDefault="00250A4C" w:rsidP="00C8488F">
            <w:pPr>
              <w:ind w:firstLine="0"/>
              <w:jc w:val="center"/>
              <w:rPr>
                <w:rFonts w:ascii="Times New Roman" w:hAnsi="Times New Roman"/>
                <w:sz w:val="20"/>
                <w:szCs w:val="20"/>
              </w:rPr>
            </w:pPr>
            <w:r w:rsidRPr="00C8488F">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3780" w:type="dxa"/>
            <w:gridSpan w:val="8"/>
            <w:tcBorders>
              <w:top w:val="single" w:sz="4" w:space="0" w:color="auto"/>
              <w:left w:val="nil"/>
              <w:bottom w:val="single" w:sz="4" w:space="0" w:color="auto"/>
              <w:right w:val="single" w:sz="4" w:space="0" w:color="auto"/>
            </w:tcBorders>
            <w:vAlign w:val="center"/>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Код бюджетной классификации Российской Федерации</w:t>
            </w:r>
          </w:p>
        </w:tc>
        <w:tc>
          <w:tcPr>
            <w:tcW w:w="2620" w:type="dxa"/>
            <w:tcBorders>
              <w:top w:val="nil"/>
              <w:left w:val="nil"/>
              <w:bottom w:val="nil"/>
              <w:right w:val="nil"/>
            </w:tcBorders>
            <w:vAlign w:val="center"/>
          </w:tcPr>
          <w:p w:rsidR="00250A4C" w:rsidRPr="00C8488F" w:rsidRDefault="00250A4C" w:rsidP="00C8488F">
            <w:pPr>
              <w:ind w:firstLine="0"/>
              <w:jc w:val="center"/>
              <w:rPr>
                <w:rFonts w:ascii="Times New Roman" w:hAnsi="Times New Roman"/>
                <w:sz w:val="20"/>
                <w:szCs w:val="20"/>
              </w:rPr>
            </w:pPr>
            <w:r w:rsidRPr="00C8488F">
              <w:rPr>
                <w:rFonts w:ascii="Times New Roman" w:hAnsi="Times New Roman"/>
                <w:sz w:val="20"/>
                <w:szCs w:val="20"/>
              </w:rPr>
              <w:t>Сумма доходов</w:t>
            </w:r>
          </w:p>
        </w:tc>
      </w:tr>
      <w:tr w:rsidR="00250A4C" w:rsidRPr="00C8488F" w:rsidTr="00C8488F">
        <w:trPr>
          <w:trHeight w:val="1425"/>
        </w:trPr>
        <w:tc>
          <w:tcPr>
            <w:tcW w:w="660" w:type="dxa"/>
            <w:vMerge/>
            <w:tcBorders>
              <w:top w:val="single" w:sz="4" w:space="0" w:color="auto"/>
              <w:left w:val="single" w:sz="4" w:space="0" w:color="auto"/>
              <w:bottom w:val="single" w:sz="4" w:space="0" w:color="auto"/>
              <w:right w:val="single" w:sz="4" w:space="0" w:color="auto"/>
            </w:tcBorders>
            <w:vAlign w:val="center"/>
          </w:tcPr>
          <w:p w:rsidR="00250A4C" w:rsidRPr="00C8488F" w:rsidRDefault="00250A4C" w:rsidP="00C8488F">
            <w:pPr>
              <w:ind w:firstLine="0"/>
              <w:jc w:val="left"/>
              <w:rPr>
                <w:rFonts w:ascii="Times New Roman" w:hAnsi="Times New Roman"/>
                <w:sz w:val="20"/>
                <w:szCs w:val="20"/>
              </w:rPr>
            </w:pPr>
          </w:p>
        </w:tc>
        <w:tc>
          <w:tcPr>
            <w:tcW w:w="7060" w:type="dxa"/>
            <w:vMerge/>
            <w:tcBorders>
              <w:top w:val="single" w:sz="4" w:space="0" w:color="auto"/>
              <w:left w:val="single" w:sz="4" w:space="0" w:color="auto"/>
              <w:bottom w:val="single" w:sz="4" w:space="0" w:color="auto"/>
              <w:right w:val="single" w:sz="4" w:space="0" w:color="auto"/>
            </w:tcBorders>
            <w:vAlign w:val="center"/>
          </w:tcPr>
          <w:p w:rsidR="00250A4C" w:rsidRPr="00C8488F" w:rsidRDefault="00250A4C" w:rsidP="00C8488F">
            <w:pPr>
              <w:ind w:firstLine="0"/>
              <w:jc w:val="left"/>
              <w:rPr>
                <w:rFonts w:ascii="Times New Roman" w:hAnsi="Times New Roman"/>
                <w:sz w:val="20"/>
                <w:szCs w:val="20"/>
              </w:rPr>
            </w:pPr>
          </w:p>
        </w:tc>
        <w:tc>
          <w:tcPr>
            <w:tcW w:w="520" w:type="dxa"/>
            <w:tcBorders>
              <w:top w:val="nil"/>
              <w:left w:val="nil"/>
              <w:bottom w:val="single" w:sz="4" w:space="0" w:color="auto"/>
              <w:right w:val="single" w:sz="4" w:space="0" w:color="auto"/>
            </w:tcBorders>
            <w:textDirection w:val="btLr"/>
            <w:vAlign w:val="center"/>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Админист-ратор</w:t>
            </w:r>
          </w:p>
        </w:tc>
        <w:tc>
          <w:tcPr>
            <w:tcW w:w="420" w:type="dxa"/>
            <w:tcBorders>
              <w:top w:val="nil"/>
              <w:left w:val="nil"/>
              <w:bottom w:val="single" w:sz="4" w:space="0" w:color="auto"/>
              <w:right w:val="single" w:sz="4" w:space="0" w:color="auto"/>
            </w:tcBorders>
            <w:textDirection w:val="btLr"/>
            <w:vAlign w:val="center"/>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Группа</w:t>
            </w:r>
          </w:p>
        </w:tc>
        <w:tc>
          <w:tcPr>
            <w:tcW w:w="400" w:type="dxa"/>
            <w:tcBorders>
              <w:top w:val="nil"/>
              <w:left w:val="nil"/>
              <w:bottom w:val="single" w:sz="4" w:space="0" w:color="auto"/>
              <w:right w:val="single" w:sz="4" w:space="0" w:color="auto"/>
            </w:tcBorders>
            <w:textDirection w:val="btLr"/>
            <w:vAlign w:val="center"/>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Подгруп-па</w:t>
            </w:r>
          </w:p>
        </w:tc>
        <w:tc>
          <w:tcPr>
            <w:tcW w:w="480" w:type="dxa"/>
            <w:tcBorders>
              <w:top w:val="nil"/>
              <w:left w:val="nil"/>
              <w:bottom w:val="single" w:sz="4" w:space="0" w:color="auto"/>
              <w:right w:val="single" w:sz="4" w:space="0" w:color="auto"/>
            </w:tcBorders>
            <w:textDirection w:val="btLr"/>
            <w:vAlign w:val="center"/>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Статья</w:t>
            </w:r>
          </w:p>
        </w:tc>
        <w:tc>
          <w:tcPr>
            <w:tcW w:w="460" w:type="dxa"/>
            <w:tcBorders>
              <w:top w:val="nil"/>
              <w:left w:val="nil"/>
              <w:bottom w:val="single" w:sz="4" w:space="0" w:color="auto"/>
              <w:right w:val="single" w:sz="4" w:space="0" w:color="auto"/>
            </w:tcBorders>
            <w:textDirection w:val="btLr"/>
            <w:vAlign w:val="center"/>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Подстатья</w:t>
            </w:r>
          </w:p>
        </w:tc>
        <w:tc>
          <w:tcPr>
            <w:tcW w:w="500" w:type="dxa"/>
            <w:tcBorders>
              <w:top w:val="nil"/>
              <w:left w:val="nil"/>
              <w:bottom w:val="single" w:sz="4" w:space="0" w:color="auto"/>
              <w:right w:val="single" w:sz="4" w:space="0" w:color="auto"/>
            </w:tcBorders>
            <w:textDirection w:val="btLr"/>
            <w:vAlign w:val="center"/>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Элемент</w:t>
            </w:r>
          </w:p>
        </w:tc>
        <w:tc>
          <w:tcPr>
            <w:tcW w:w="520" w:type="dxa"/>
            <w:tcBorders>
              <w:top w:val="nil"/>
              <w:left w:val="nil"/>
              <w:bottom w:val="single" w:sz="4" w:space="0" w:color="auto"/>
              <w:right w:val="single" w:sz="4" w:space="0" w:color="auto"/>
            </w:tcBorders>
            <w:textDirection w:val="btLr"/>
            <w:vAlign w:val="center"/>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Програм-ма</w:t>
            </w:r>
          </w:p>
        </w:tc>
        <w:tc>
          <w:tcPr>
            <w:tcW w:w="480" w:type="dxa"/>
            <w:tcBorders>
              <w:top w:val="nil"/>
              <w:left w:val="nil"/>
              <w:bottom w:val="single" w:sz="4" w:space="0" w:color="auto"/>
              <w:right w:val="single" w:sz="4" w:space="0" w:color="auto"/>
            </w:tcBorders>
            <w:textDirection w:val="btLr"/>
            <w:vAlign w:val="center"/>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Эконом. клас-ция</w:t>
            </w:r>
          </w:p>
        </w:tc>
        <w:tc>
          <w:tcPr>
            <w:tcW w:w="2620" w:type="dxa"/>
            <w:tcBorders>
              <w:top w:val="single" w:sz="4" w:space="0" w:color="auto"/>
              <w:left w:val="nil"/>
              <w:bottom w:val="single" w:sz="4" w:space="0" w:color="auto"/>
              <w:right w:val="single" w:sz="4" w:space="0" w:color="auto"/>
            </w:tcBorders>
            <w:vAlign w:val="center"/>
          </w:tcPr>
          <w:p w:rsidR="00250A4C" w:rsidRPr="00C8488F" w:rsidRDefault="00250A4C" w:rsidP="00C8488F">
            <w:pPr>
              <w:ind w:firstLine="0"/>
              <w:jc w:val="center"/>
              <w:rPr>
                <w:rFonts w:ascii="Times New Roman" w:hAnsi="Times New Roman"/>
              </w:rPr>
            </w:pPr>
            <w:r w:rsidRPr="00C8488F">
              <w:rPr>
                <w:rFonts w:ascii="Times New Roman" w:hAnsi="Times New Roman"/>
              </w:rPr>
              <w:t>2022</w:t>
            </w:r>
          </w:p>
        </w:tc>
      </w:tr>
      <w:tr w:rsidR="00250A4C" w:rsidRPr="00C8488F" w:rsidTr="00C8488F">
        <w:trPr>
          <w:trHeight w:val="495"/>
        </w:trPr>
        <w:tc>
          <w:tcPr>
            <w:tcW w:w="660" w:type="dxa"/>
            <w:tcBorders>
              <w:top w:val="nil"/>
              <w:left w:val="single" w:sz="4" w:space="0" w:color="auto"/>
              <w:bottom w:val="single" w:sz="4" w:space="0" w:color="auto"/>
              <w:right w:val="single" w:sz="4" w:space="0" w:color="auto"/>
            </w:tcBorders>
            <w:shd w:val="clear" w:color="auto" w:fill="FFCC00"/>
            <w:noWrap/>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1.</w:t>
            </w:r>
          </w:p>
        </w:tc>
        <w:tc>
          <w:tcPr>
            <w:tcW w:w="7060" w:type="dxa"/>
            <w:tcBorders>
              <w:top w:val="nil"/>
              <w:left w:val="nil"/>
              <w:bottom w:val="single" w:sz="4" w:space="0" w:color="auto"/>
              <w:right w:val="single" w:sz="4" w:space="0" w:color="auto"/>
            </w:tcBorders>
            <w:shd w:val="clear" w:color="auto" w:fill="FFCC00"/>
          </w:tcPr>
          <w:p w:rsidR="00250A4C" w:rsidRPr="00C8488F" w:rsidRDefault="00250A4C" w:rsidP="00C8488F">
            <w:pPr>
              <w:ind w:firstLine="0"/>
              <w:jc w:val="left"/>
              <w:rPr>
                <w:rFonts w:ascii="Times New Roman" w:hAnsi="Times New Roman"/>
                <w:b/>
                <w:bCs/>
                <w:sz w:val="28"/>
                <w:szCs w:val="28"/>
              </w:rPr>
            </w:pPr>
            <w:r w:rsidRPr="00C8488F">
              <w:rPr>
                <w:rFonts w:ascii="Times New Roman" w:hAnsi="Times New Roman"/>
                <w:b/>
                <w:bCs/>
                <w:sz w:val="28"/>
                <w:szCs w:val="28"/>
              </w:rPr>
              <w:t>НАЛОГОВЫЕ  ДОХОДЫ</w:t>
            </w:r>
          </w:p>
        </w:tc>
        <w:tc>
          <w:tcPr>
            <w:tcW w:w="520" w:type="dxa"/>
            <w:tcBorders>
              <w:top w:val="nil"/>
              <w:left w:val="nil"/>
              <w:bottom w:val="single" w:sz="4" w:space="0" w:color="auto"/>
              <w:right w:val="single" w:sz="4" w:space="0" w:color="auto"/>
            </w:tcBorders>
            <w:shd w:val="clear" w:color="auto" w:fill="FFCC00"/>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FFCC00"/>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FFCC00"/>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w:t>
            </w:r>
          </w:p>
        </w:tc>
        <w:tc>
          <w:tcPr>
            <w:tcW w:w="480" w:type="dxa"/>
            <w:tcBorders>
              <w:top w:val="nil"/>
              <w:left w:val="nil"/>
              <w:bottom w:val="single" w:sz="4" w:space="0" w:color="auto"/>
              <w:right w:val="single" w:sz="4" w:space="0" w:color="auto"/>
            </w:tcBorders>
            <w:shd w:val="clear" w:color="auto" w:fill="FFCC00"/>
          </w:tcPr>
          <w:p w:rsidR="00250A4C" w:rsidRPr="00C8488F" w:rsidRDefault="00250A4C" w:rsidP="00C8488F">
            <w:pPr>
              <w:ind w:firstLine="0"/>
              <w:jc w:val="right"/>
              <w:rPr>
                <w:rFonts w:ascii="Times New Roman" w:hAnsi="Times New Roman"/>
                <w:b/>
                <w:bCs/>
                <w:sz w:val="16"/>
                <w:szCs w:val="16"/>
              </w:rPr>
            </w:pPr>
            <w:r w:rsidRPr="00C8488F">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FFCC00"/>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FFCC00"/>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FFCC00"/>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FFCC00"/>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w:t>
            </w:r>
          </w:p>
        </w:tc>
        <w:tc>
          <w:tcPr>
            <w:tcW w:w="2620" w:type="dxa"/>
            <w:tcBorders>
              <w:top w:val="nil"/>
              <w:left w:val="nil"/>
              <w:bottom w:val="single" w:sz="4" w:space="0" w:color="auto"/>
              <w:right w:val="single" w:sz="4" w:space="0" w:color="auto"/>
            </w:tcBorders>
            <w:shd w:val="clear" w:color="auto" w:fill="FFCC00"/>
            <w:noWrap/>
          </w:tcPr>
          <w:p w:rsidR="00250A4C" w:rsidRPr="00C8488F" w:rsidRDefault="00250A4C" w:rsidP="00C8488F">
            <w:pPr>
              <w:ind w:firstLine="0"/>
              <w:jc w:val="right"/>
              <w:rPr>
                <w:rFonts w:ascii="Times New Roman" w:hAnsi="Times New Roman"/>
                <w:b/>
                <w:bCs/>
              </w:rPr>
            </w:pPr>
            <w:r w:rsidRPr="00C8488F">
              <w:rPr>
                <w:rFonts w:ascii="Times New Roman" w:hAnsi="Times New Roman"/>
                <w:b/>
                <w:bCs/>
              </w:rPr>
              <w:t>3 902 130,00</w:t>
            </w:r>
          </w:p>
        </w:tc>
      </w:tr>
      <w:tr w:rsidR="00250A4C" w:rsidRPr="00C8488F" w:rsidTr="00C8488F">
        <w:trPr>
          <w:trHeight w:val="495"/>
        </w:trPr>
        <w:tc>
          <w:tcPr>
            <w:tcW w:w="660" w:type="dxa"/>
            <w:tcBorders>
              <w:top w:val="nil"/>
              <w:left w:val="single" w:sz="4" w:space="0" w:color="auto"/>
              <w:bottom w:val="single" w:sz="4" w:space="0" w:color="auto"/>
              <w:right w:val="single" w:sz="4" w:space="0" w:color="auto"/>
            </w:tcBorders>
            <w:noWrap/>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1.1.</w:t>
            </w:r>
          </w:p>
        </w:tc>
        <w:tc>
          <w:tcPr>
            <w:tcW w:w="7060" w:type="dxa"/>
            <w:tcBorders>
              <w:top w:val="nil"/>
              <w:left w:val="nil"/>
              <w:bottom w:val="nil"/>
              <w:right w:val="nil"/>
            </w:tcBorders>
            <w:vAlign w:val="bottom"/>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НАЛОГИ НА ПРИБЫЛЬ, ДОХОДЫ</w:t>
            </w:r>
          </w:p>
        </w:tc>
        <w:tc>
          <w:tcPr>
            <w:tcW w:w="520" w:type="dxa"/>
            <w:tcBorders>
              <w:top w:val="nil"/>
              <w:left w:val="single" w:sz="4" w:space="0" w:color="auto"/>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182</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01</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right"/>
              <w:rPr>
                <w:rFonts w:ascii="Times New Roman" w:hAnsi="Times New Roman"/>
                <w:b/>
                <w:bCs/>
                <w:sz w:val="16"/>
                <w:szCs w:val="16"/>
              </w:rPr>
            </w:pPr>
            <w:r w:rsidRPr="00C8488F">
              <w:rPr>
                <w:rFonts w:ascii="Times New Roman" w:hAnsi="Times New Roman"/>
                <w:b/>
                <w:bCs/>
                <w:sz w:val="16"/>
                <w:szCs w:val="16"/>
              </w:rPr>
              <w:t>00</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w:t>
            </w:r>
          </w:p>
        </w:tc>
        <w:tc>
          <w:tcPr>
            <w:tcW w:w="2620" w:type="dxa"/>
            <w:tcBorders>
              <w:top w:val="nil"/>
              <w:left w:val="nil"/>
              <w:bottom w:val="single" w:sz="4" w:space="0" w:color="auto"/>
              <w:right w:val="single" w:sz="4" w:space="0" w:color="auto"/>
            </w:tcBorders>
            <w:shd w:val="clear" w:color="auto" w:fill="FFFF00"/>
            <w:noWrap/>
          </w:tcPr>
          <w:p w:rsidR="00250A4C" w:rsidRPr="00C8488F" w:rsidRDefault="00250A4C" w:rsidP="00C8488F">
            <w:pPr>
              <w:ind w:firstLine="0"/>
              <w:jc w:val="right"/>
              <w:rPr>
                <w:rFonts w:ascii="Times New Roman" w:hAnsi="Times New Roman"/>
                <w:b/>
                <w:bCs/>
              </w:rPr>
            </w:pPr>
            <w:r w:rsidRPr="00C8488F">
              <w:rPr>
                <w:rFonts w:ascii="Times New Roman" w:hAnsi="Times New Roman"/>
                <w:b/>
                <w:bCs/>
              </w:rPr>
              <w:t>464 000,00</w:t>
            </w:r>
          </w:p>
        </w:tc>
      </w:tr>
      <w:tr w:rsidR="00250A4C" w:rsidRPr="00C8488F" w:rsidTr="00C8488F">
        <w:trPr>
          <w:trHeight w:val="495"/>
        </w:trPr>
        <w:tc>
          <w:tcPr>
            <w:tcW w:w="660" w:type="dxa"/>
            <w:tcBorders>
              <w:top w:val="nil"/>
              <w:left w:val="single" w:sz="4" w:space="0" w:color="auto"/>
              <w:bottom w:val="single" w:sz="4" w:space="0" w:color="auto"/>
              <w:right w:val="single" w:sz="4" w:space="0" w:color="auto"/>
            </w:tcBorders>
            <w:noWrap/>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 </w:t>
            </w:r>
          </w:p>
        </w:tc>
        <w:tc>
          <w:tcPr>
            <w:tcW w:w="7060" w:type="dxa"/>
            <w:tcBorders>
              <w:top w:val="single" w:sz="4" w:space="0" w:color="auto"/>
              <w:left w:val="nil"/>
              <w:bottom w:val="single" w:sz="4" w:space="0" w:color="auto"/>
              <w:right w:val="single" w:sz="4" w:space="0" w:color="auto"/>
            </w:tcBorders>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Налог на доходы физических лиц</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182</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01</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right"/>
              <w:rPr>
                <w:rFonts w:ascii="Times New Roman" w:hAnsi="Times New Roman"/>
                <w:b/>
                <w:bCs/>
                <w:sz w:val="16"/>
                <w:szCs w:val="16"/>
              </w:rPr>
            </w:pPr>
            <w:r w:rsidRPr="00C8488F">
              <w:rPr>
                <w:rFonts w:ascii="Times New Roman" w:hAnsi="Times New Roman"/>
                <w:b/>
                <w:bCs/>
                <w:sz w:val="16"/>
                <w:szCs w:val="16"/>
              </w:rPr>
              <w:t>02</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01</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110</w:t>
            </w:r>
          </w:p>
        </w:tc>
        <w:tc>
          <w:tcPr>
            <w:tcW w:w="2620" w:type="dxa"/>
            <w:tcBorders>
              <w:top w:val="nil"/>
              <w:left w:val="nil"/>
              <w:bottom w:val="single" w:sz="4" w:space="0" w:color="auto"/>
              <w:right w:val="single" w:sz="4" w:space="0" w:color="auto"/>
            </w:tcBorders>
            <w:noWrap/>
          </w:tcPr>
          <w:p w:rsidR="00250A4C" w:rsidRPr="00C8488F" w:rsidRDefault="00250A4C" w:rsidP="00C8488F">
            <w:pPr>
              <w:ind w:firstLine="0"/>
              <w:jc w:val="right"/>
              <w:rPr>
                <w:rFonts w:ascii="Times New Roman" w:hAnsi="Times New Roman"/>
                <w:b/>
                <w:bCs/>
              </w:rPr>
            </w:pPr>
            <w:r w:rsidRPr="00C8488F">
              <w:rPr>
                <w:rFonts w:ascii="Times New Roman" w:hAnsi="Times New Roman"/>
                <w:b/>
                <w:bCs/>
              </w:rPr>
              <w:t>464 000,00</w:t>
            </w:r>
          </w:p>
        </w:tc>
      </w:tr>
      <w:tr w:rsidR="00250A4C" w:rsidRPr="00C8488F" w:rsidTr="00C8488F">
        <w:trPr>
          <w:trHeight w:val="495"/>
        </w:trPr>
        <w:tc>
          <w:tcPr>
            <w:tcW w:w="660" w:type="dxa"/>
            <w:tcBorders>
              <w:top w:val="nil"/>
              <w:left w:val="single" w:sz="4" w:space="0" w:color="auto"/>
              <w:bottom w:val="single" w:sz="4" w:space="0" w:color="auto"/>
              <w:right w:val="single" w:sz="4" w:space="0" w:color="auto"/>
            </w:tcBorders>
            <w:noWrap/>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 </w:t>
            </w:r>
          </w:p>
        </w:tc>
        <w:tc>
          <w:tcPr>
            <w:tcW w:w="7060" w:type="dxa"/>
            <w:tcBorders>
              <w:top w:val="nil"/>
              <w:left w:val="nil"/>
              <w:bottom w:val="single" w:sz="4" w:space="0" w:color="auto"/>
              <w:right w:val="single" w:sz="4" w:space="0" w:color="auto"/>
            </w:tcBorders>
            <w:vAlign w:val="bottom"/>
          </w:tcPr>
          <w:p w:rsidR="00250A4C" w:rsidRPr="00C8488F" w:rsidRDefault="00250A4C" w:rsidP="00C8488F">
            <w:pPr>
              <w:ind w:firstLine="0"/>
              <w:jc w:val="left"/>
              <w:rPr>
                <w:rFonts w:ascii="Times New Roman" w:hAnsi="Times New Roman"/>
                <w:sz w:val="20"/>
                <w:szCs w:val="20"/>
              </w:rPr>
            </w:pPr>
            <w:r w:rsidRPr="00C8488F">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182</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01</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right"/>
              <w:rPr>
                <w:rFonts w:ascii="Times New Roman" w:hAnsi="Times New Roman"/>
                <w:sz w:val="16"/>
                <w:szCs w:val="16"/>
              </w:rPr>
            </w:pPr>
            <w:r w:rsidRPr="00C8488F">
              <w:rPr>
                <w:rFonts w:ascii="Times New Roman" w:hAnsi="Times New Roman"/>
                <w:sz w:val="16"/>
                <w:szCs w:val="16"/>
              </w:rPr>
              <w:t>02</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010</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01</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110</w:t>
            </w:r>
          </w:p>
        </w:tc>
        <w:tc>
          <w:tcPr>
            <w:tcW w:w="2620" w:type="dxa"/>
            <w:tcBorders>
              <w:top w:val="nil"/>
              <w:left w:val="nil"/>
              <w:bottom w:val="single" w:sz="4" w:space="0" w:color="auto"/>
              <w:right w:val="single" w:sz="4" w:space="0" w:color="auto"/>
            </w:tcBorders>
            <w:noWrap/>
          </w:tcPr>
          <w:p w:rsidR="00250A4C" w:rsidRPr="00C8488F" w:rsidRDefault="00250A4C" w:rsidP="00C8488F">
            <w:pPr>
              <w:ind w:firstLine="0"/>
              <w:jc w:val="right"/>
              <w:rPr>
                <w:rFonts w:ascii="Times New Roman" w:hAnsi="Times New Roman"/>
              </w:rPr>
            </w:pPr>
            <w:r w:rsidRPr="00C8488F">
              <w:rPr>
                <w:rFonts w:ascii="Times New Roman" w:hAnsi="Times New Roman"/>
              </w:rPr>
              <w:t>464 000,00</w:t>
            </w:r>
          </w:p>
        </w:tc>
      </w:tr>
      <w:tr w:rsidR="00250A4C" w:rsidRPr="00C8488F" w:rsidTr="00C8488F">
        <w:trPr>
          <w:trHeight w:val="495"/>
        </w:trPr>
        <w:tc>
          <w:tcPr>
            <w:tcW w:w="660" w:type="dxa"/>
            <w:tcBorders>
              <w:top w:val="nil"/>
              <w:left w:val="single" w:sz="4" w:space="0" w:color="auto"/>
              <w:bottom w:val="single" w:sz="4" w:space="0" w:color="auto"/>
              <w:right w:val="single" w:sz="4" w:space="0" w:color="auto"/>
            </w:tcBorders>
            <w:noWrap/>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 </w:t>
            </w:r>
          </w:p>
        </w:tc>
        <w:tc>
          <w:tcPr>
            <w:tcW w:w="7060" w:type="dxa"/>
            <w:tcBorders>
              <w:top w:val="nil"/>
              <w:left w:val="nil"/>
              <w:bottom w:val="single" w:sz="4" w:space="0" w:color="auto"/>
              <w:right w:val="single" w:sz="4" w:space="0" w:color="auto"/>
            </w:tcBorders>
            <w:vAlign w:val="bottom"/>
          </w:tcPr>
          <w:p w:rsidR="00250A4C" w:rsidRPr="00C8488F" w:rsidRDefault="00250A4C" w:rsidP="00C8488F">
            <w:pPr>
              <w:ind w:firstLine="0"/>
              <w:jc w:val="left"/>
              <w:rPr>
                <w:rFonts w:ascii="Times New Roman" w:hAnsi="Times New Roman"/>
                <w:sz w:val="20"/>
                <w:szCs w:val="20"/>
              </w:rPr>
            </w:pPr>
            <w:r w:rsidRPr="00C8488F">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182</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01</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right"/>
              <w:rPr>
                <w:rFonts w:ascii="Times New Roman" w:hAnsi="Times New Roman"/>
                <w:sz w:val="16"/>
                <w:szCs w:val="16"/>
              </w:rPr>
            </w:pPr>
            <w:r w:rsidRPr="00C8488F">
              <w:rPr>
                <w:rFonts w:ascii="Times New Roman" w:hAnsi="Times New Roman"/>
                <w:sz w:val="16"/>
                <w:szCs w:val="16"/>
              </w:rPr>
              <w:t>02</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020</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01</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110</w:t>
            </w:r>
          </w:p>
        </w:tc>
        <w:tc>
          <w:tcPr>
            <w:tcW w:w="2620" w:type="dxa"/>
            <w:tcBorders>
              <w:top w:val="nil"/>
              <w:left w:val="nil"/>
              <w:bottom w:val="single" w:sz="4" w:space="0" w:color="auto"/>
              <w:right w:val="single" w:sz="4" w:space="0" w:color="auto"/>
            </w:tcBorders>
            <w:noWrap/>
          </w:tcPr>
          <w:p w:rsidR="00250A4C" w:rsidRPr="00C8488F" w:rsidRDefault="00250A4C" w:rsidP="00C8488F">
            <w:pPr>
              <w:ind w:firstLine="0"/>
              <w:jc w:val="right"/>
              <w:rPr>
                <w:rFonts w:ascii="Times New Roman" w:hAnsi="Times New Roman"/>
              </w:rPr>
            </w:pPr>
            <w:r w:rsidRPr="00C8488F">
              <w:rPr>
                <w:rFonts w:ascii="Times New Roman" w:hAnsi="Times New Roman"/>
              </w:rPr>
              <w:t>0,00</w:t>
            </w:r>
          </w:p>
        </w:tc>
      </w:tr>
      <w:tr w:rsidR="00250A4C" w:rsidRPr="00C8488F" w:rsidTr="00C8488F">
        <w:trPr>
          <w:trHeight w:val="495"/>
        </w:trPr>
        <w:tc>
          <w:tcPr>
            <w:tcW w:w="660" w:type="dxa"/>
            <w:tcBorders>
              <w:top w:val="nil"/>
              <w:left w:val="single" w:sz="4" w:space="0" w:color="auto"/>
              <w:bottom w:val="single" w:sz="4" w:space="0" w:color="auto"/>
              <w:right w:val="single" w:sz="4" w:space="0" w:color="auto"/>
            </w:tcBorders>
            <w:noWrap/>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250A4C" w:rsidRPr="00C8488F" w:rsidRDefault="00250A4C" w:rsidP="00C8488F">
            <w:pPr>
              <w:ind w:firstLine="0"/>
              <w:jc w:val="left"/>
              <w:rPr>
                <w:rFonts w:ascii="Times New Roman" w:hAnsi="Times New Roman"/>
                <w:sz w:val="20"/>
                <w:szCs w:val="20"/>
              </w:rPr>
            </w:pPr>
            <w:r w:rsidRPr="00C8488F">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182</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01</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right"/>
              <w:rPr>
                <w:rFonts w:ascii="Times New Roman" w:hAnsi="Times New Roman"/>
                <w:sz w:val="16"/>
                <w:szCs w:val="16"/>
              </w:rPr>
            </w:pPr>
            <w:r w:rsidRPr="00C8488F">
              <w:rPr>
                <w:rFonts w:ascii="Times New Roman" w:hAnsi="Times New Roman"/>
                <w:sz w:val="16"/>
                <w:szCs w:val="16"/>
              </w:rPr>
              <w:t>02</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030</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01</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110</w:t>
            </w:r>
          </w:p>
        </w:tc>
        <w:tc>
          <w:tcPr>
            <w:tcW w:w="2620" w:type="dxa"/>
            <w:tcBorders>
              <w:top w:val="nil"/>
              <w:left w:val="nil"/>
              <w:bottom w:val="single" w:sz="4" w:space="0" w:color="auto"/>
              <w:right w:val="single" w:sz="4" w:space="0" w:color="auto"/>
            </w:tcBorders>
            <w:noWrap/>
          </w:tcPr>
          <w:p w:rsidR="00250A4C" w:rsidRPr="00C8488F" w:rsidRDefault="00250A4C" w:rsidP="00C8488F">
            <w:pPr>
              <w:ind w:firstLine="0"/>
              <w:jc w:val="right"/>
              <w:rPr>
                <w:rFonts w:ascii="Times New Roman" w:hAnsi="Times New Roman"/>
              </w:rPr>
            </w:pPr>
            <w:r w:rsidRPr="00C8488F">
              <w:rPr>
                <w:rFonts w:ascii="Times New Roman" w:hAnsi="Times New Roman"/>
              </w:rPr>
              <w:t>0,00</w:t>
            </w:r>
          </w:p>
        </w:tc>
      </w:tr>
      <w:tr w:rsidR="00250A4C" w:rsidRPr="00C8488F" w:rsidTr="00C8488F">
        <w:trPr>
          <w:trHeight w:val="405"/>
        </w:trPr>
        <w:tc>
          <w:tcPr>
            <w:tcW w:w="660" w:type="dxa"/>
            <w:tcBorders>
              <w:top w:val="nil"/>
              <w:left w:val="single" w:sz="4" w:space="0" w:color="auto"/>
              <w:bottom w:val="single" w:sz="4" w:space="0" w:color="auto"/>
              <w:right w:val="single" w:sz="4" w:space="0" w:color="auto"/>
            </w:tcBorders>
            <w:noWrap/>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1.2.</w:t>
            </w:r>
          </w:p>
        </w:tc>
        <w:tc>
          <w:tcPr>
            <w:tcW w:w="7060" w:type="dxa"/>
            <w:tcBorders>
              <w:top w:val="nil"/>
              <w:left w:val="nil"/>
              <w:bottom w:val="single" w:sz="4" w:space="0" w:color="auto"/>
              <w:right w:val="single" w:sz="4" w:space="0" w:color="auto"/>
            </w:tcBorders>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 xml:space="preserve">НАЛОГИ </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182</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06</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right"/>
              <w:rPr>
                <w:rFonts w:ascii="Times New Roman" w:hAnsi="Times New Roman"/>
                <w:b/>
                <w:bCs/>
                <w:sz w:val="16"/>
                <w:szCs w:val="16"/>
              </w:rPr>
            </w:pPr>
            <w:r w:rsidRPr="00C8488F">
              <w:rPr>
                <w:rFonts w:ascii="Times New Roman" w:hAnsi="Times New Roman"/>
                <w:b/>
                <w:bCs/>
                <w:sz w:val="16"/>
                <w:szCs w:val="16"/>
              </w:rPr>
              <w:t>00</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w:t>
            </w:r>
          </w:p>
        </w:tc>
        <w:tc>
          <w:tcPr>
            <w:tcW w:w="2620" w:type="dxa"/>
            <w:tcBorders>
              <w:top w:val="nil"/>
              <w:left w:val="nil"/>
              <w:bottom w:val="single" w:sz="4" w:space="0" w:color="auto"/>
              <w:right w:val="single" w:sz="4" w:space="0" w:color="auto"/>
            </w:tcBorders>
            <w:shd w:val="clear" w:color="auto" w:fill="FFFF00"/>
            <w:noWrap/>
          </w:tcPr>
          <w:p w:rsidR="00250A4C" w:rsidRPr="00C8488F" w:rsidRDefault="00250A4C" w:rsidP="00C8488F">
            <w:pPr>
              <w:ind w:firstLine="0"/>
              <w:jc w:val="right"/>
              <w:rPr>
                <w:rFonts w:ascii="Times New Roman" w:hAnsi="Times New Roman"/>
                <w:b/>
                <w:bCs/>
              </w:rPr>
            </w:pPr>
            <w:r w:rsidRPr="00C8488F">
              <w:rPr>
                <w:rFonts w:ascii="Times New Roman" w:hAnsi="Times New Roman"/>
                <w:b/>
                <w:bCs/>
              </w:rPr>
              <w:t>758 000,00</w:t>
            </w:r>
          </w:p>
        </w:tc>
      </w:tr>
      <w:tr w:rsidR="00250A4C" w:rsidRPr="00C8488F" w:rsidTr="00C8488F">
        <w:trPr>
          <w:trHeight w:val="495"/>
        </w:trPr>
        <w:tc>
          <w:tcPr>
            <w:tcW w:w="660" w:type="dxa"/>
            <w:tcBorders>
              <w:top w:val="nil"/>
              <w:left w:val="single" w:sz="4" w:space="0" w:color="auto"/>
              <w:bottom w:val="single" w:sz="4" w:space="0" w:color="auto"/>
              <w:right w:val="single" w:sz="4" w:space="0" w:color="auto"/>
            </w:tcBorders>
            <w:noWrap/>
          </w:tcPr>
          <w:p w:rsidR="00250A4C" w:rsidRPr="00C8488F" w:rsidRDefault="00250A4C" w:rsidP="00C8488F">
            <w:pPr>
              <w:ind w:firstLine="0"/>
              <w:jc w:val="left"/>
              <w:rPr>
                <w:rFonts w:ascii="Times New Roman" w:hAnsi="Times New Roman"/>
                <w:sz w:val="20"/>
                <w:szCs w:val="20"/>
              </w:rPr>
            </w:pPr>
            <w:r w:rsidRPr="00C8488F">
              <w:rPr>
                <w:rFonts w:ascii="Times New Roman" w:hAnsi="Times New Roman"/>
                <w:sz w:val="20"/>
                <w:szCs w:val="20"/>
              </w:rPr>
              <w:t> </w:t>
            </w:r>
          </w:p>
        </w:tc>
        <w:tc>
          <w:tcPr>
            <w:tcW w:w="7060" w:type="dxa"/>
            <w:tcBorders>
              <w:top w:val="nil"/>
              <w:left w:val="nil"/>
              <w:bottom w:val="single" w:sz="4" w:space="0" w:color="auto"/>
              <w:right w:val="single" w:sz="4" w:space="0" w:color="auto"/>
            </w:tcBorders>
          </w:tcPr>
          <w:p w:rsidR="00250A4C" w:rsidRPr="00C8488F" w:rsidRDefault="00250A4C" w:rsidP="00C8488F">
            <w:pPr>
              <w:ind w:firstLine="0"/>
              <w:jc w:val="left"/>
              <w:rPr>
                <w:rFonts w:ascii="Times New Roman" w:hAnsi="Times New Roman"/>
                <w:b/>
                <w:bCs/>
                <w:color w:val="000000"/>
                <w:sz w:val="20"/>
                <w:szCs w:val="20"/>
              </w:rPr>
            </w:pPr>
            <w:r w:rsidRPr="00C8488F">
              <w:rPr>
                <w:rFonts w:ascii="Times New Roman" w:hAnsi="Times New Roman"/>
                <w:b/>
                <w:bCs/>
                <w:color w:val="000000"/>
                <w:sz w:val="20"/>
                <w:szCs w:val="20"/>
              </w:rPr>
              <w:t>Налог на имущество физических лиц</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182</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06</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right"/>
              <w:rPr>
                <w:rFonts w:ascii="Times New Roman" w:hAnsi="Times New Roman"/>
                <w:b/>
                <w:bCs/>
                <w:sz w:val="16"/>
                <w:szCs w:val="16"/>
              </w:rPr>
            </w:pPr>
            <w:r w:rsidRPr="00C8488F">
              <w:rPr>
                <w:rFonts w:ascii="Times New Roman" w:hAnsi="Times New Roman"/>
                <w:b/>
                <w:bCs/>
                <w:sz w:val="16"/>
                <w:szCs w:val="16"/>
              </w:rPr>
              <w:t>01</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110</w:t>
            </w:r>
          </w:p>
        </w:tc>
        <w:tc>
          <w:tcPr>
            <w:tcW w:w="2620" w:type="dxa"/>
            <w:tcBorders>
              <w:top w:val="nil"/>
              <w:left w:val="nil"/>
              <w:bottom w:val="single" w:sz="4" w:space="0" w:color="auto"/>
              <w:right w:val="single" w:sz="4" w:space="0" w:color="auto"/>
            </w:tcBorders>
            <w:noWrap/>
          </w:tcPr>
          <w:p w:rsidR="00250A4C" w:rsidRPr="00C8488F" w:rsidRDefault="00250A4C" w:rsidP="00C8488F">
            <w:pPr>
              <w:ind w:firstLine="0"/>
              <w:jc w:val="right"/>
              <w:rPr>
                <w:rFonts w:ascii="Times New Roman" w:hAnsi="Times New Roman"/>
                <w:b/>
                <w:bCs/>
              </w:rPr>
            </w:pPr>
            <w:r w:rsidRPr="00C8488F">
              <w:rPr>
                <w:rFonts w:ascii="Times New Roman" w:hAnsi="Times New Roman"/>
                <w:b/>
                <w:bCs/>
              </w:rPr>
              <w:t>108 000,00</w:t>
            </w:r>
          </w:p>
        </w:tc>
      </w:tr>
      <w:tr w:rsidR="00250A4C" w:rsidRPr="00C8488F" w:rsidTr="00C8488F">
        <w:trPr>
          <w:trHeight w:val="510"/>
        </w:trPr>
        <w:tc>
          <w:tcPr>
            <w:tcW w:w="660" w:type="dxa"/>
            <w:tcBorders>
              <w:top w:val="nil"/>
              <w:left w:val="single" w:sz="4" w:space="0" w:color="auto"/>
              <w:bottom w:val="single" w:sz="4" w:space="0" w:color="auto"/>
              <w:right w:val="single" w:sz="4" w:space="0" w:color="auto"/>
            </w:tcBorders>
            <w:noWrap/>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250A4C" w:rsidRPr="00C8488F" w:rsidRDefault="00250A4C" w:rsidP="00C8488F">
            <w:pPr>
              <w:ind w:firstLine="0"/>
              <w:jc w:val="left"/>
              <w:rPr>
                <w:rFonts w:ascii="Times New Roman" w:hAnsi="Times New Roman"/>
                <w:color w:val="000000"/>
                <w:sz w:val="20"/>
                <w:szCs w:val="20"/>
              </w:rPr>
            </w:pPr>
            <w:r w:rsidRPr="00C8488F">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182</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06</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right"/>
              <w:rPr>
                <w:rFonts w:ascii="Times New Roman" w:hAnsi="Times New Roman"/>
                <w:sz w:val="16"/>
                <w:szCs w:val="16"/>
              </w:rPr>
            </w:pPr>
            <w:r w:rsidRPr="00C8488F">
              <w:rPr>
                <w:rFonts w:ascii="Times New Roman" w:hAnsi="Times New Roman"/>
                <w:sz w:val="16"/>
                <w:szCs w:val="16"/>
              </w:rPr>
              <w:t>01</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030</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10</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110</w:t>
            </w:r>
          </w:p>
        </w:tc>
        <w:tc>
          <w:tcPr>
            <w:tcW w:w="2620" w:type="dxa"/>
            <w:tcBorders>
              <w:top w:val="nil"/>
              <w:left w:val="nil"/>
              <w:bottom w:val="single" w:sz="4" w:space="0" w:color="auto"/>
              <w:right w:val="single" w:sz="4" w:space="0" w:color="auto"/>
            </w:tcBorders>
            <w:noWrap/>
          </w:tcPr>
          <w:p w:rsidR="00250A4C" w:rsidRPr="00C8488F" w:rsidRDefault="00250A4C" w:rsidP="00C8488F">
            <w:pPr>
              <w:ind w:firstLine="0"/>
              <w:jc w:val="right"/>
              <w:rPr>
                <w:rFonts w:ascii="Times New Roman" w:hAnsi="Times New Roman"/>
              </w:rPr>
            </w:pPr>
            <w:r w:rsidRPr="00C8488F">
              <w:rPr>
                <w:rFonts w:ascii="Times New Roman" w:hAnsi="Times New Roman"/>
              </w:rPr>
              <w:t>108 000,00</w:t>
            </w:r>
          </w:p>
        </w:tc>
      </w:tr>
      <w:tr w:rsidR="00250A4C" w:rsidRPr="00C8488F" w:rsidTr="00C8488F">
        <w:trPr>
          <w:trHeight w:val="375"/>
        </w:trPr>
        <w:tc>
          <w:tcPr>
            <w:tcW w:w="660" w:type="dxa"/>
            <w:tcBorders>
              <w:top w:val="nil"/>
              <w:left w:val="single" w:sz="4" w:space="0" w:color="auto"/>
              <w:bottom w:val="single" w:sz="4" w:space="0" w:color="auto"/>
              <w:right w:val="single" w:sz="4" w:space="0" w:color="auto"/>
            </w:tcBorders>
            <w:noWrap/>
          </w:tcPr>
          <w:p w:rsidR="00250A4C" w:rsidRPr="00C8488F" w:rsidRDefault="00250A4C" w:rsidP="00C8488F">
            <w:pPr>
              <w:ind w:firstLine="0"/>
              <w:jc w:val="left"/>
              <w:rPr>
                <w:rFonts w:ascii="Times New Roman" w:hAnsi="Times New Roman"/>
                <w:sz w:val="20"/>
                <w:szCs w:val="20"/>
              </w:rPr>
            </w:pPr>
            <w:r w:rsidRPr="00C8488F">
              <w:rPr>
                <w:rFonts w:ascii="Times New Roman" w:hAnsi="Times New Roman"/>
                <w:sz w:val="20"/>
                <w:szCs w:val="20"/>
              </w:rPr>
              <w:t> </w:t>
            </w:r>
          </w:p>
        </w:tc>
        <w:tc>
          <w:tcPr>
            <w:tcW w:w="7060" w:type="dxa"/>
            <w:tcBorders>
              <w:top w:val="nil"/>
              <w:left w:val="nil"/>
              <w:bottom w:val="single" w:sz="4" w:space="0" w:color="auto"/>
              <w:right w:val="single" w:sz="4" w:space="0" w:color="auto"/>
            </w:tcBorders>
          </w:tcPr>
          <w:p w:rsidR="00250A4C" w:rsidRPr="00C8488F" w:rsidRDefault="00250A4C" w:rsidP="00C8488F">
            <w:pPr>
              <w:ind w:firstLine="0"/>
              <w:jc w:val="left"/>
              <w:rPr>
                <w:rFonts w:ascii="Times New Roman" w:hAnsi="Times New Roman"/>
                <w:b/>
                <w:bCs/>
                <w:color w:val="000000"/>
                <w:sz w:val="20"/>
                <w:szCs w:val="20"/>
              </w:rPr>
            </w:pPr>
            <w:r w:rsidRPr="00C8488F">
              <w:rPr>
                <w:rFonts w:ascii="Times New Roman" w:hAnsi="Times New Roman"/>
                <w:b/>
                <w:bCs/>
                <w:color w:val="000000"/>
                <w:sz w:val="20"/>
                <w:szCs w:val="20"/>
              </w:rPr>
              <w:t xml:space="preserve">Земельный налог </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182</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06</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right"/>
              <w:rPr>
                <w:rFonts w:ascii="Times New Roman" w:hAnsi="Times New Roman"/>
                <w:b/>
                <w:bCs/>
                <w:sz w:val="16"/>
                <w:szCs w:val="16"/>
              </w:rPr>
            </w:pPr>
            <w:r w:rsidRPr="00C8488F">
              <w:rPr>
                <w:rFonts w:ascii="Times New Roman" w:hAnsi="Times New Roman"/>
                <w:b/>
                <w:bCs/>
                <w:sz w:val="16"/>
                <w:szCs w:val="16"/>
              </w:rPr>
              <w:t>06</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110</w:t>
            </w:r>
          </w:p>
        </w:tc>
        <w:tc>
          <w:tcPr>
            <w:tcW w:w="2620" w:type="dxa"/>
            <w:tcBorders>
              <w:top w:val="nil"/>
              <w:left w:val="nil"/>
              <w:bottom w:val="single" w:sz="4" w:space="0" w:color="auto"/>
              <w:right w:val="single" w:sz="4" w:space="0" w:color="auto"/>
            </w:tcBorders>
            <w:shd w:val="clear" w:color="auto" w:fill="FFFF00"/>
            <w:noWrap/>
          </w:tcPr>
          <w:p w:rsidR="00250A4C" w:rsidRPr="00C8488F" w:rsidRDefault="00250A4C" w:rsidP="00C8488F">
            <w:pPr>
              <w:ind w:firstLine="0"/>
              <w:jc w:val="right"/>
              <w:rPr>
                <w:rFonts w:ascii="Times New Roman" w:hAnsi="Times New Roman"/>
                <w:b/>
                <w:bCs/>
              </w:rPr>
            </w:pPr>
            <w:r w:rsidRPr="00C8488F">
              <w:rPr>
                <w:rFonts w:ascii="Times New Roman" w:hAnsi="Times New Roman"/>
                <w:b/>
                <w:bCs/>
              </w:rPr>
              <w:t>650 000,00</w:t>
            </w:r>
          </w:p>
        </w:tc>
      </w:tr>
      <w:tr w:rsidR="00250A4C" w:rsidRPr="00C8488F" w:rsidTr="00C8488F">
        <w:trPr>
          <w:trHeight w:val="495"/>
        </w:trPr>
        <w:tc>
          <w:tcPr>
            <w:tcW w:w="660" w:type="dxa"/>
            <w:tcBorders>
              <w:top w:val="nil"/>
              <w:left w:val="single" w:sz="4" w:space="0" w:color="auto"/>
              <w:bottom w:val="single" w:sz="4" w:space="0" w:color="auto"/>
              <w:right w:val="single" w:sz="4" w:space="0" w:color="auto"/>
            </w:tcBorders>
            <w:noWrap/>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250A4C" w:rsidRPr="00C8488F" w:rsidRDefault="00250A4C" w:rsidP="00C8488F">
            <w:pPr>
              <w:ind w:firstLine="0"/>
              <w:jc w:val="left"/>
              <w:rPr>
                <w:rFonts w:ascii="Times New Roman" w:hAnsi="Times New Roman"/>
                <w:color w:val="000000"/>
                <w:sz w:val="20"/>
                <w:szCs w:val="20"/>
              </w:rPr>
            </w:pPr>
            <w:r w:rsidRPr="00C8488F">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182</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06</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right"/>
              <w:rPr>
                <w:rFonts w:ascii="Times New Roman" w:hAnsi="Times New Roman"/>
                <w:sz w:val="16"/>
                <w:szCs w:val="16"/>
              </w:rPr>
            </w:pPr>
            <w:r w:rsidRPr="00C8488F">
              <w:rPr>
                <w:rFonts w:ascii="Times New Roman" w:hAnsi="Times New Roman"/>
                <w:sz w:val="16"/>
                <w:szCs w:val="16"/>
              </w:rPr>
              <w:t>06</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033</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10</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110</w:t>
            </w:r>
          </w:p>
        </w:tc>
        <w:tc>
          <w:tcPr>
            <w:tcW w:w="2620" w:type="dxa"/>
            <w:tcBorders>
              <w:top w:val="nil"/>
              <w:left w:val="nil"/>
              <w:bottom w:val="single" w:sz="4" w:space="0" w:color="auto"/>
              <w:right w:val="single" w:sz="4" w:space="0" w:color="auto"/>
            </w:tcBorders>
            <w:noWrap/>
          </w:tcPr>
          <w:p w:rsidR="00250A4C" w:rsidRPr="00C8488F" w:rsidRDefault="00250A4C" w:rsidP="00C8488F">
            <w:pPr>
              <w:ind w:firstLine="0"/>
              <w:jc w:val="right"/>
              <w:rPr>
                <w:rFonts w:ascii="Times New Roman" w:hAnsi="Times New Roman"/>
              </w:rPr>
            </w:pPr>
            <w:r w:rsidRPr="00C8488F">
              <w:rPr>
                <w:rFonts w:ascii="Times New Roman" w:hAnsi="Times New Roman"/>
              </w:rPr>
              <w:t>530 000,00</w:t>
            </w:r>
          </w:p>
        </w:tc>
      </w:tr>
      <w:tr w:rsidR="00250A4C" w:rsidRPr="00C8488F" w:rsidTr="00C8488F">
        <w:trPr>
          <w:trHeight w:val="675"/>
        </w:trPr>
        <w:tc>
          <w:tcPr>
            <w:tcW w:w="660" w:type="dxa"/>
            <w:tcBorders>
              <w:top w:val="nil"/>
              <w:left w:val="single" w:sz="4" w:space="0" w:color="auto"/>
              <w:bottom w:val="single" w:sz="4" w:space="0" w:color="auto"/>
              <w:right w:val="single" w:sz="4" w:space="0" w:color="auto"/>
            </w:tcBorders>
            <w:noWrap/>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250A4C" w:rsidRPr="00C8488F" w:rsidRDefault="00250A4C" w:rsidP="00C8488F">
            <w:pPr>
              <w:ind w:firstLine="0"/>
              <w:jc w:val="left"/>
              <w:rPr>
                <w:rFonts w:ascii="Times New Roman" w:hAnsi="Times New Roman"/>
                <w:sz w:val="20"/>
                <w:szCs w:val="20"/>
              </w:rPr>
            </w:pPr>
            <w:r w:rsidRPr="00C8488F">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182</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06</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right"/>
              <w:rPr>
                <w:rFonts w:ascii="Times New Roman" w:hAnsi="Times New Roman"/>
                <w:sz w:val="16"/>
                <w:szCs w:val="16"/>
              </w:rPr>
            </w:pPr>
            <w:r w:rsidRPr="00C8488F">
              <w:rPr>
                <w:rFonts w:ascii="Times New Roman" w:hAnsi="Times New Roman"/>
                <w:sz w:val="16"/>
                <w:szCs w:val="16"/>
              </w:rPr>
              <w:t>06</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043</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10</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110</w:t>
            </w:r>
          </w:p>
        </w:tc>
        <w:tc>
          <w:tcPr>
            <w:tcW w:w="2620" w:type="dxa"/>
            <w:tcBorders>
              <w:top w:val="nil"/>
              <w:left w:val="nil"/>
              <w:bottom w:val="single" w:sz="4" w:space="0" w:color="auto"/>
              <w:right w:val="single" w:sz="4" w:space="0" w:color="auto"/>
            </w:tcBorders>
            <w:noWrap/>
          </w:tcPr>
          <w:p w:rsidR="00250A4C" w:rsidRPr="00C8488F" w:rsidRDefault="00250A4C" w:rsidP="00C8488F">
            <w:pPr>
              <w:ind w:firstLine="0"/>
              <w:jc w:val="right"/>
              <w:rPr>
                <w:rFonts w:ascii="Times New Roman" w:hAnsi="Times New Roman"/>
              </w:rPr>
            </w:pPr>
            <w:r w:rsidRPr="00C8488F">
              <w:rPr>
                <w:rFonts w:ascii="Times New Roman" w:hAnsi="Times New Roman"/>
              </w:rPr>
              <w:t>120 000,00</w:t>
            </w:r>
          </w:p>
        </w:tc>
      </w:tr>
      <w:tr w:rsidR="00250A4C" w:rsidRPr="00C8488F" w:rsidTr="00C8488F">
        <w:trPr>
          <w:trHeight w:val="555"/>
        </w:trPr>
        <w:tc>
          <w:tcPr>
            <w:tcW w:w="660" w:type="dxa"/>
            <w:tcBorders>
              <w:top w:val="nil"/>
              <w:left w:val="single" w:sz="4" w:space="0" w:color="auto"/>
              <w:bottom w:val="single" w:sz="4" w:space="0" w:color="auto"/>
              <w:right w:val="single" w:sz="4" w:space="0" w:color="auto"/>
            </w:tcBorders>
            <w:noWrap/>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1.3.</w:t>
            </w:r>
          </w:p>
        </w:tc>
        <w:tc>
          <w:tcPr>
            <w:tcW w:w="7060" w:type="dxa"/>
            <w:tcBorders>
              <w:top w:val="nil"/>
              <w:left w:val="nil"/>
              <w:bottom w:val="single" w:sz="4" w:space="0" w:color="auto"/>
              <w:right w:val="single" w:sz="4" w:space="0" w:color="auto"/>
            </w:tcBorders>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100</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03</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right"/>
              <w:rPr>
                <w:rFonts w:ascii="Times New Roman" w:hAnsi="Times New Roman"/>
                <w:b/>
                <w:bCs/>
                <w:sz w:val="16"/>
                <w:szCs w:val="16"/>
              </w:rPr>
            </w:pPr>
            <w:r w:rsidRPr="00C8488F">
              <w:rPr>
                <w:rFonts w:ascii="Times New Roman" w:hAnsi="Times New Roman"/>
                <w:b/>
                <w:bCs/>
                <w:sz w:val="16"/>
                <w:szCs w:val="16"/>
              </w:rPr>
              <w:t>00</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w:t>
            </w:r>
          </w:p>
        </w:tc>
        <w:tc>
          <w:tcPr>
            <w:tcW w:w="2620" w:type="dxa"/>
            <w:tcBorders>
              <w:top w:val="nil"/>
              <w:left w:val="nil"/>
              <w:bottom w:val="single" w:sz="4" w:space="0" w:color="auto"/>
              <w:right w:val="single" w:sz="4" w:space="0" w:color="auto"/>
            </w:tcBorders>
            <w:shd w:val="clear" w:color="auto" w:fill="FFFF00"/>
            <w:noWrap/>
          </w:tcPr>
          <w:p w:rsidR="00250A4C" w:rsidRPr="00C8488F" w:rsidRDefault="00250A4C" w:rsidP="00C8488F">
            <w:pPr>
              <w:ind w:firstLine="0"/>
              <w:jc w:val="right"/>
              <w:rPr>
                <w:rFonts w:ascii="Times New Roman" w:hAnsi="Times New Roman"/>
                <w:b/>
                <w:bCs/>
              </w:rPr>
            </w:pPr>
            <w:r w:rsidRPr="00C8488F">
              <w:rPr>
                <w:rFonts w:ascii="Times New Roman" w:hAnsi="Times New Roman"/>
                <w:b/>
                <w:bCs/>
              </w:rPr>
              <w:t>2 680 130,00</w:t>
            </w:r>
          </w:p>
        </w:tc>
      </w:tr>
      <w:tr w:rsidR="00250A4C" w:rsidRPr="00C8488F" w:rsidTr="00C8488F">
        <w:trPr>
          <w:trHeight w:val="975"/>
        </w:trPr>
        <w:tc>
          <w:tcPr>
            <w:tcW w:w="660" w:type="dxa"/>
            <w:tcBorders>
              <w:top w:val="nil"/>
              <w:left w:val="single" w:sz="4" w:space="0" w:color="auto"/>
              <w:bottom w:val="single" w:sz="4" w:space="0" w:color="auto"/>
              <w:right w:val="single" w:sz="4" w:space="0" w:color="auto"/>
            </w:tcBorders>
            <w:noWrap/>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250A4C" w:rsidRPr="00C8488F" w:rsidRDefault="00250A4C" w:rsidP="00C8488F">
            <w:pPr>
              <w:ind w:firstLine="0"/>
              <w:jc w:val="left"/>
              <w:rPr>
                <w:rFonts w:ascii="Times New Roman" w:hAnsi="Times New Roman"/>
                <w:color w:val="000000"/>
                <w:sz w:val="20"/>
                <w:szCs w:val="20"/>
              </w:rPr>
            </w:pPr>
            <w:r w:rsidRPr="00C8488F">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color w:val="000000"/>
                <w:sz w:val="16"/>
                <w:szCs w:val="16"/>
              </w:rPr>
            </w:pPr>
            <w:r w:rsidRPr="00C8488F">
              <w:rPr>
                <w:rFonts w:ascii="Times New Roman" w:hAnsi="Times New Roman"/>
                <w:color w:val="000000"/>
                <w:sz w:val="16"/>
                <w:szCs w:val="16"/>
              </w:rPr>
              <w:t>100</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color w:val="000000"/>
                <w:sz w:val="16"/>
                <w:szCs w:val="16"/>
              </w:rPr>
            </w:pPr>
            <w:r w:rsidRPr="00C8488F">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color w:val="000000"/>
                <w:sz w:val="16"/>
                <w:szCs w:val="16"/>
              </w:rPr>
            </w:pPr>
            <w:r w:rsidRPr="00C8488F">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color w:val="000000"/>
                <w:sz w:val="16"/>
                <w:szCs w:val="16"/>
              </w:rPr>
            </w:pPr>
            <w:r w:rsidRPr="00C8488F">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color w:val="000000"/>
                <w:sz w:val="16"/>
                <w:szCs w:val="16"/>
              </w:rPr>
            </w:pPr>
            <w:r w:rsidRPr="00C8488F">
              <w:rPr>
                <w:rFonts w:ascii="Times New Roman" w:hAnsi="Times New Roman"/>
                <w:color w:val="000000"/>
                <w:sz w:val="16"/>
                <w:szCs w:val="16"/>
              </w:rPr>
              <w:t>231</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color w:val="000000"/>
                <w:sz w:val="16"/>
                <w:szCs w:val="16"/>
              </w:rPr>
            </w:pPr>
            <w:r w:rsidRPr="00C8488F">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color w:val="000000"/>
                <w:sz w:val="16"/>
                <w:szCs w:val="16"/>
              </w:rPr>
            </w:pPr>
            <w:r w:rsidRPr="00C8488F">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color w:val="000000"/>
                <w:sz w:val="16"/>
                <w:szCs w:val="16"/>
              </w:rPr>
            </w:pPr>
            <w:r w:rsidRPr="00C8488F">
              <w:rPr>
                <w:rFonts w:ascii="Times New Roman" w:hAnsi="Times New Roman"/>
                <w:color w:val="000000"/>
                <w:sz w:val="16"/>
                <w:szCs w:val="16"/>
              </w:rPr>
              <w:t>110</w:t>
            </w:r>
          </w:p>
        </w:tc>
        <w:tc>
          <w:tcPr>
            <w:tcW w:w="2620" w:type="dxa"/>
            <w:tcBorders>
              <w:top w:val="nil"/>
              <w:left w:val="nil"/>
              <w:bottom w:val="single" w:sz="4" w:space="0" w:color="auto"/>
              <w:right w:val="single" w:sz="4" w:space="0" w:color="auto"/>
            </w:tcBorders>
            <w:noWrap/>
            <w:vAlign w:val="center"/>
          </w:tcPr>
          <w:p w:rsidR="00250A4C" w:rsidRPr="00C8488F" w:rsidRDefault="00250A4C" w:rsidP="00C8488F">
            <w:pPr>
              <w:ind w:firstLine="0"/>
              <w:jc w:val="right"/>
              <w:rPr>
                <w:rFonts w:ascii="Times New Roman" w:hAnsi="Times New Roman"/>
              </w:rPr>
            </w:pPr>
            <w:r w:rsidRPr="00C8488F">
              <w:rPr>
                <w:rFonts w:ascii="Times New Roman" w:hAnsi="Times New Roman"/>
              </w:rPr>
              <w:t>1 232 110,00</w:t>
            </w:r>
          </w:p>
        </w:tc>
      </w:tr>
      <w:tr w:rsidR="00250A4C" w:rsidRPr="00C8488F" w:rsidTr="00C8488F">
        <w:trPr>
          <w:trHeight w:val="1110"/>
        </w:trPr>
        <w:tc>
          <w:tcPr>
            <w:tcW w:w="660" w:type="dxa"/>
            <w:tcBorders>
              <w:top w:val="nil"/>
              <w:left w:val="single" w:sz="4" w:space="0" w:color="auto"/>
              <w:bottom w:val="single" w:sz="4" w:space="0" w:color="auto"/>
              <w:right w:val="single" w:sz="4" w:space="0" w:color="auto"/>
            </w:tcBorders>
            <w:noWrap/>
          </w:tcPr>
          <w:p w:rsidR="00250A4C" w:rsidRPr="00C8488F" w:rsidRDefault="00250A4C" w:rsidP="00C8488F">
            <w:pPr>
              <w:ind w:firstLine="0"/>
              <w:jc w:val="left"/>
              <w:rPr>
                <w:rFonts w:ascii="Times New Roman" w:hAnsi="Times New Roman"/>
                <w:sz w:val="20"/>
                <w:szCs w:val="20"/>
              </w:rPr>
            </w:pPr>
            <w:r w:rsidRPr="00C8488F">
              <w:rPr>
                <w:rFonts w:ascii="Times New Roman" w:hAnsi="Times New Roman"/>
                <w:sz w:val="20"/>
                <w:szCs w:val="20"/>
              </w:rPr>
              <w:t> </w:t>
            </w:r>
          </w:p>
        </w:tc>
        <w:tc>
          <w:tcPr>
            <w:tcW w:w="7060" w:type="dxa"/>
            <w:tcBorders>
              <w:top w:val="nil"/>
              <w:left w:val="nil"/>
              <w:bottom w:val="single" w:sz="4" w:space="0" w:color="auto"/>
              <w:right w:val="single" w:sz="4" w:space="0" w:color="auto"/>
            </w:tcBorders>
          </w:tcPr>
          <w:p w:rsidR="00250A4C" w:rsidRPr="00C8488F" w:rsidRDefault="00250A4C" w:rsidP="00C8488F">
            <w:pPr>
              <w:ind w:firstLine="0"/>
              <w:jc w:val="left"/>
              <w:rPr>
                <w:rFonts w:ascii="Times New Roman" w:hAnsi="Times New Roman"/>
                <w:color w:val="000000"/>
                <w:sz w:val="20"/>
                <w:szCs w:val="20"/>
              </w:rPr>
            </w:pPr>
            <w:r w:rsidRPr="00C8488F">
              <w:rPr>
                <w:rFonts w:ascii="Times New Roman" w:hAnsi="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color w:val="000000"/>
                <w:sz w:val="16"/>
                <w:szCs w:val="16"/>
              </w:rPr>
            </w:pPr>
            <w:r w:rsidRPr="00C8488F">
              <w:rPr>
                <w:rFonts w:ascii="Times New Roman" w:hAnsi="Times New Roman"/>
                <w:color w:val="000000"/>
                <w:sz w:val="16"/>
                <w:szCs w:val="16"/>
              </w:rPr>
              <w:t>100</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color w:val="000000"/>
                <w:sz w:val="16"/>
                <w:szCs w:val="16"/>
              </w:rPr>
            </w:pPr>
            <w:r w:rsidRPr="00C8488F">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color w:val="000000"/>
                <w:sz w:val="16"/>
                <w:szCs w:val="16"/>
              </w:rPr>
            </w:pPr>
            <w:r w:rsidRPr="00C8488F">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color w:val="000000"/>
                <w:sz w:val="16"/>
                <w:szCs w:val="16"/>
              </w:rPr>
            </w:pPr>
            <w:r w:rsidRPr="00C8488F">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color w:val="000000"/>
                <w:sz w:val="16"/>
                <w:szCs w:val="16"/>
              </w:rPr>
            </w:pPr>
            <w:r w:rsidRPr="00C8488F">
              <w:rPr>
                <w:rFonts w:ascii="Times New Roman" w:hAnsi="Times New Roman"/>
                <w:color w:val="000000"/>
                <w:sz w:val="16"/>
                <w:szCs w:val="16"/>
              </w:rPr>
              <w:t>241</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color w:val="000000"/>
                <w:sz w:val="16"/>
                <w:szCs w:val="16"/>
              </w:rPr>
            </w:pPr>
            <w:r w:rsidRPr="00C8488F">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color w:val="000000"/>
                <w:sz w:val="16"/>
                <w:szCs w:val="16"/>
              </w:rPr>
            </w:pPr>
            <w:r w:rsidRPr="00C8488F">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color w:val="000000"/>
                <w:sz w:val="16"/>
                <w:szCs w:val="16"/>
              </w:rPr>
            </w:pPr>
            <w:r w:rsidRPr="00C8488F">
              <w:rPr>
                <w:rFonts w:ascii="Times New Roman" w:hAnsi="Times New Roman"/>
                <w:color w:val="000000"/>
                <w:sz w:val="16"/>
                <w:szCs w:val="16"/>
              </w:rPr>
              <w:t>110</w:t>
            </w:r>
          </w:p>
        </w:tc>
        <w:tc>
          <w:tcPr>
            <w:tcW w:w="2620" w:type="dxa"/>
            <w:tcBorders>
              <w:top w:val="nil"/>
              <w:left w:val="nil"/>
              <w:bottom w:val="single" w:sz="4" w:space="0" w:color="auto"/>
              <w:right w:val="single" w:sz="4" w:space="0" w:color="auto"/>
            </w:tcBorders>
            <w:noWrap/>
            <w:vAlign w:val="center"/>
          </w:tcPr>
          <w:p w:rsidR="00250A4C" w:rsidRPr="00C8488F" w:rsidRDefault="00250A4C" w:rsidP="00C8488F">
            <w:pPr>
              <w:ind w:firstLine="0"/>
              <w:jc w:val="right"/>
              <w:rPr>
                <w:rFonts w:ascii="Times New Roman" w:hAnsi="Times New Roman"/>
              </w:rPr>
            </w:pPr>
            <w:r w:rsidRPr="00C8488F">
              <w:rPr>
                <w:rFonts w:ascii="Times New Roman" w:hAnsi="Times New Roman"/>
              </w:rPr>
              <w:t>6 950,00</w:t>
            </w:r>
          </w:p>
        </w:tc>
      </w:tr>
      <w:tr w:rsidR="00250A4C" w:rsidRPr="00C8488F" w:rsidTr="00C8488F">
        <w:trPr>
          <w:trHeight w:val="945"/>
        </w:trPr>
        <w:tc>
          <w:tcPr>
            <w:tcW w:w="660" w:type="dxa"/>
            <w:tcBorders>
              <w:top w:val="nil"/>
              <w:left w:val="single" w:sz="4" w:space="0" w:color="auto"/>
              <w:bottom w:val="single" w:sz="4" w:space="0" w:color="auto"/>
              <w:right w:val="single" w:sz="4" w:space="0" w:color="auto"/>
            </w:tcBorders>
            <w:noWrap/>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250A4C" w:rsidRPr="00C8488F" w:rsidRDefault="00250A4C" w:rsidP="00C8488F">
            <w:pPr>
              <w:ind w:firstLine="0"/>
              <w:jc w:val="left"/>
              <w:rPr>
                <w:rFonts w:ascii="Times New Roman" w:hAnsi="Times New Roman"/>
                <w:color w:val="000000"/>
                <w:sz w:val="20"/>
                <w:szCs w:val="20"/>
              </w:rPr>
            </w:pPr>
            <w:r w:rsidRPr="00C8488F">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color w:val="000000"/>
                <w:sz w:val="16"/>
                <w:szCs w:val="16"/>
              </w:rPr>
            </w:pPr>
            <w:r w:rsidRPr="00C8488F">
              <w:rPr>
                <w:rFonts w:ascii="Times New Roman" w:hAnsi="Times New Roman"/>
                <w:color w:val="000000"/>
                <w:sz w:val="16"/>
                <w:szCs w:val="16"/>
              </w:rPr>
              <w:t>100</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color w:val="000000"/>
                <w:sz w:val="16"/>
                <w:szCs w:val="16"/>
              </w:rPr>
            </w:pPr>
            <w:r w:rsidRPr="00C8488F">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color w:val="000000"/>
                <w:sz w:val="16"/>
                <w:szCs w:val="16"/>
              </w:rPr>
            </w:pPr>
            <w:r w:rsidRPr="00C8488F">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color w:val="000000"/>
                <w:sz w:val="16"/>
                <w:szCs w:val="16"/>
              </w:rPr>
            </w:pPr>
            <w:r w:rsidRPr="00C8488F">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color w:val="000000"/>
                <w:sz w:val="16"/>
                <w:szCs w:val="16"/>
              </w:rPr>
            </w:pPr>
            <w:r w:rsidRPr="00C8488F">
              <w:rPr>
                <w:rFonts w:ascii="Times New Roman" w:hAnsi="Times New Roman"/>
                <w:color w:val="000000"/>
                <w:sz w:val="16"/>
                <w:szCs w:val="16"/>
              </w:rPr>
              <w:t>251</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color w:val="000000"/>
                <w:sz w:val="16"/>
                <w:szCs w:val="16"/>
              </w:rPr>
            </w:pPr>
            <w:r w:rsidRPr="00C8488F">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color w:val="000000"/>
                <w:sz w:val="16"/>
                <w:szCs w:val="16"/>
              </w:rPr>
            </w:pPr>
            <w:r w:rsidRPr="00C8488F">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color w:val="000000"/>
                <w:sz w:val="16"/>
                <w:szCs w:val="16"/>
              </w:rPr>
            </w:pPr>
            <w:r w:rsidRPr="00C8488F">
              <w:rPr>
                <w:rFonts w:ascii="Times New Roman" w:hAnsi="Times New Roman"/>
                <w:color w:val="000000"/>
                <w:sz w:val="16"/>
                <w:szCs w:val="16"/>
              </w:rPr>
              <w:t>110</w:t>
            </w:r>
          </w:p>
        </w:tc>
        <w:tc>
          <w:tcPr>
            <w:tcW w:w="2620" w:type="dxa"/>
            <w:tcBorders>
              <w:top w:val="nil"/>
              <w:left w:val="nil"/>
              <w:bottom w:val="single" w:sz="4" w:space="0" w:color="auto"/>
              <w:right w:val="single" w:sz="4" w:space="0" w:color="auto"/>
            </w:tcBorders>
            <w:noWrap/>
            <w:vAlign w:val="center"/>
          </w:tcPr>
          <w:p w:rsidR="00250A4C" w:rsidRPr="00C8488F" w:rsidRDefault="00250A4C" w:rsidP="00C8488F">
            <w:pPr>
              <w:ind w:firstLine="0"/>
              <w:jc w:val="right"/>
              <w:rPr>
                <w:rFonts w:ascii="Times New Roman" w:hAnsi="Times New Roman"/>
              </w:rPr>
            </w:pPr>
            <w:r w:rsidRPr="00C8488F">
              <w:rPr>
                <w:rFonts w:ascii="Times New Roman" w:hAnsi="Times New Roman"/>
              </w:rPr>
              <w:t>1 616 590,00</w:t>
            </w:r>
          </w:p>
        </w:tc>
      </w:tr>
      <w:tr w:rsidR="00250A4C" w:rsidRPr="00C8488F" w:rsidTr="00C8488F">
        <w:trPr>
          <w:trHeight w:val="930"/>
        </w:trPr>
        <w:tc>
          <w:tcPr>
            <w:tcW w:w="660" w:type="dxa"/>
            <w:tcBorders>
              <w:top w:val="nil"/>
              <w:left w:val="single" w:sz="4" w:space="0" w:color="auto"/>
              <w:bottom w:val="single" w:sz="4" w:space="0" w:color="auto"/>
              <w:right w:val="single" w:sz="4" w:space="0" w:color="auto"/>
            </w:tcBorders>
            <w:noWrap/>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250A4C" w:rsidRPr="00C8488F" w:rsidRDefault="00250A4C" w:rsidP="00C8488F">
            <w:pPr>
              <w:ind w:firstLine="0"/>
              <w:jc w:val="left"/>
              <w:rPr>
                <w:rFonts w:ascii="Times New Roman" w:hAnsi="Times New Roman"/>
                <w:sz w:val="20"/>
                <w:szCs w:val="20"/>
              </w:rPr>
            </w:pPr>
            <w:r w:rsidRPr="00C8488F">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100</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03</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right"/>
              <w:rPr>
                <w:rFonts w:ascii="Times New Roman" w:hAnsi="Times New Roman"/>
                <w:sz w:val="16"/>
                <w:szCs w:val="16"/>
              </w:rPr>
            </w:pPr>
            <w:r w:rsidRPr="00C8488F">
              <w:rPr>
                <w:rFonts w:ascii="Times New Roman" w:hAnsi="Times New Roman"/>
                <w:sz w:val="16"/>
                <w:szCs w:val="16"/>
              </w:rPr>
              <w:t>02</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261</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01</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110</w:t>
            </w:r>
          </w:p>
        </w:tc>
        <w:tc>
          <w:tcPr>
            <w:tcW w:w="2620" w:type="dxa"/>
            <w:tcBorders>
              <w:top w:val="nil"/>
              <w:left w:val="nil"/>
              <w:bottom w:val="single" w:sz="4" w:space="0" w:color="auto"/>
              <w:right w:val="single" w:sz="4" w:space="0" w:color="auto"/>
            </w:tcBorders>
            <w:noWrap/>
            <w:vAlign w:val="center"/>
          </w:tcPr>
          <w:p w:rsidR="00250A4C" w:rsidRPr="00C8488F" w:rsidRDefault="00250A4C" w:rsidP="00C8488F">
            <w:pPr>
              <w:ind w:firstLine="0"/>
              <w:jc w:val="right"/>
              <w:rPr>
                <w:rFonts w:ascii="Times New Roman" w:hAnsi="Times New Roman"/>
              </w:rPr>
            </w:pPr>
            <w:r w:rsidRPr="00C8488F">
              <w:rPr>
                <w:rFonts w:ascii="Times New Roman" w:hAnsi="Times New Roman"/>
              </w:rPr>
              <w:t>-175 520,00</w:t>
            </w:r>
          </w:p>
        </w:tc>
      </w:tr>
      <w:tr w:rsidR="00250A4C" w:rsidRPr="00C8488F" w:rsidTr="00C8488F">
        <w:trPr>
          <w:trHeight w:val="465"/>
        </w:trPr>
        <w:tc>
          <w:tcPr>
            <w:tcW w:w="660" w:type="dxa"/>
            <w:tcBorders>
              <w:top w:val="nil"/>
              <w:left w:val="single" w:sz="4" w:space="0" w:color="auto"/>
              <w:bottom w:val="single" w:sz="4" w:space="0" w:color="auto"/>
              <w:right w:val="single" w:sz="4" w:space="0" w:color="auto"/>
            </w:tcBorders>
            <w:shd w:val="clear" w:color="auto" w:fill="FFCC00"/>
            <w:noWrap/>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2.</w:t>
            </w:r>
          </w:p>
        </w:tc>
        <w:tc>
          <w:tcPr>
            <w:tcW w:w="7060" w:type="dxa"/>
            <w:tcBorders>
              <w:top w:val="nil"/>
              <w:left w:val="nil"/>
              <w:bottom w:val="single" w:sz="4" w:space="0" w:color="auto"/>
              <w:right w:val="single" w:sz="4" w:space="0" w:color="auto"/>
            </w:tcBorders>
            <w:shd w:val="clear" w:color="auto" w:fill="FFCC00"/>
          </w:tcPr>
          <w:p w:rsidR="00250A4C" w:rsidRPr="00C8488F" w:rsidRDefault="00250A4C" w:rsidP="00C8488F">
            <w:pPr>
              <w:ind w:firstLine="0"/>
              <w:jc w:val="left"/>
              <w:rPr>
                <w:rFonts w:ascii="Times New Roman" w:hAnsi="Times New Roman"/>
                <w:b/>
                <w:bCs/>
                <w:sz w:val="28"/>
                <w:szCs w:val="28"/>
              </w:rPr>
            </w:pPr>
            <w:r w:rsidRPr="00C8488F">
              <w:rPr>
                <w:rFonts w:ascii="Times New Roman" w:hAnsi="Times New Roman"/>
                <w:b/>
                <w:bCs/>
                <w:sz w:val="28"/>
                <w:szCs w:val="28"/>
              </w:rPr>
              <w:t>НЕНАЛОГОВЫЕ  ДОХОДЫ</w:t>
            </w:r>
          </w:p>
        </w:tc>
        <w:tc>
          <w:tcPr>
            <w:tcW w:w="520" w:type="dxa"/>
            <w:tcBorders>
              <w:top w:val="nil"/>
              <w:left w:val="nil"/>
              <w:bottom w:val="single" w:sz="4" w:space="0" w:color="auto"/>
              <w:right w:val="single" w:sz="4" w:space="0" w:color="auto"/>
            </w:tcBorders>
            <w:shd w:val="clear" w:color="auto" w:fill="FFCC00"/>
            <w:textDirection w:val="btLr"/>
            <w:vAlign w:val="center"/>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 </w:t>
            </w:r>
          </w:p>
        </w:tc>
        <w:tc>
          <w:tcPr>
            <w:tcW w:w="420" w:type="dxa"/>
            <w:tcBorders>
              <w:top w:val="nil"/>
              <w:left w:val="nil"/>
              <w:bottom w:val="single" w:sz="4" w:space="0" w:color="auto"/>
              <w:right w:val="single" w:sz="4" w:space="0" w:color="auto"/>
            </w:tcBorders>
            <w:shd w:val="clear" w:color="auto" w:fill="FFCC00"/>
            <w:textDirection w:val="btLr"/>
            <w:vAlign w:val="center"/>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 </w:t>
            </w:r>
          </w:p>
        </w:tc>
        <w:tc>
          <w:tcPr>
            <w:tcW w:w="400" w:type="dxa"/>
            <w:tcBorders>
              <w:top w:val="nil"/>
              <w:left w:val="nil"/>
              <w:bottom w:val="single" w:sz="4" w:space="0" w:color="auto"/>
              <w:right w:val="single" w:sz="4" w:space="0" w:color="auto"/>
            </w:tcBorders>
            <w:shd w:val="clear" w:color="auto" w:fill="FFCC00"/>
            <w:textDirection w:val="btLr"/>
            <w:vAlign w:val="center"/>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FFCC00"/>
            <w:textDirection w:val="btLr"/>
            <w:vAlign w:val="center"/>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auto" w:fill="FFCC00"/>
            <w:textDirection w:val="btLr"/>
            <w:vAlign w:val="center"/>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auto" w:fill="FFCC00"/>
            <w:textDirection w:val="btLr"/>
            <w:vAlign w:val="center"/>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 </w:t>
            </w:r>
          </w:p>
        </w:tc>
        <w:tc>
          <w:tcPr>
            <w:tcW w:w="520" w:type="dxa"/>
            <w:tcBorders>
              <w:top w:val="nil"/>
              <w:left w:val="nil"/>
              <w:bottom w:val="single" w:sz="4" w:space="0" w:color="auto"/>
              <w:right w:val="single" w:sz="4" w:space="0" w:color="auto"/>
            </w:tcBorders>
            <w:shd w:val="clear" w:color="auto" w:fill="FFCC00"/>
            <w:textDirection w:val="btLr"/>
            <w:vAlign w:val="center"/>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FFCC00"/>
            <w:textDirection w:val="btLr"/>
            <w:vAlign w:val="center"/>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 </w:t>
            </w:r>
          </w:p>
        </w:tc>
        <w:tc>
          <w:tcPr>
            <w:tcW w:w="2620" w:type="dxa"/>
            <w:tcBorders>
              <w:top w:val="nil"/>
              <w:left w:val="nil"/>
              <w:bottom w:val="single" w:sz="4" w:space="0" w:color="auto"/>
              <w:right w:val="single" w:sz="4" w:space="0" w:color="auto"/>
            </w:tcBorders>
            <w:shd w:val="clear" w:color="auto" w:fill="FFCC00"/>
            <w:vAlign w:val="center"/>
          </w:tcPr>
          <w:p w:rsidR="00250A4C" w:rsidRPr="00C8488F" w:rsidRDefault="00250A4C" w:rsidP="00C8488F">
            <w:pPr>
              <w:ind w:firstLine="0"/>
              <w:jc w:val="right"/>
              <w:rPr>
                <w:rFonts w:ascii="Times New Roman" w:hAnsi="Times New Roman"/>
                <w:sz w:val="28"/>
                <w:szCs w:val="28"/>
              </w:rPr>
            </w:pPr>
            <w:r w:rsidRPr="00C8488F">
              <w:rPr>
                <w:rFonts w:ascii="Times New Roman" w:hAnsi="Times New Roman"/>
                <w:sz w:val="28"/>
                <w:szCs w:val="28"/>
              </w:rPr>
              <w:t>4 211 500,00</w:t>
            </w:r>
          </w:p>
        </w:tc>
      </w:tr>
      <w:tr w:rsidR="00250A4C" w:rsidRPr="00C8488F" w:rsidTr="00C8488F">
        <w:trPr>
          <w:trHeight w:val="555"/>
        </w:trPr>
        <w:tc>
          <w:tcPr>
            <w:tcW w:w="660" w:type="dxa"/>
            <w:tcBorders>
              <w:top w:val="nil"/>
              <w:left w:val="single" w:sz="4" w:space="0" w:color="auto"/>
              <w:bottom w:val="single" w:sz="4" w:space="0" w:color="auto"/>
              <w:right w:val="single" w:sz="4" w:space="0" w:color="auto"/>
            </w:tcBorders>
            <w:noWrap/>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2.1.</w:t>
            </w:r>
          </w:p>
        </w:tc>
        <w:tc>
          <w:tcPr>
            <w:tcW w:w="7060" w:type="dxa"/>
            <w:tcBorders>
              <w:top w:val="nil"/>
              <w:left w:val="nil"/>
              <w:bottom w:val="single" w:sz="4" w:space="0" w:color="auto"/>
              <w:right w:val="single" w:sz="4" w:space="0" w:color="auto"/>
            </w:tcBorders>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11</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right"/>
              <w:rPr>
                <w:rFonts w:ascii="Times New Roman" w:hAnsi="Times New Roman"/>
                <w:b/>
                <w:bCs/>
                <w:sz w:val="16"/>
                <w:szCs w:val="16"/>
              </w:rPr>
            </w:pPr>
            <w:r w:rsidRPr="00C8488F">
              <w:rPr>
                <w:rFonts w:ascii="Times New Roman" w:hAnsi="Times New Roman"/>
                <w:b/>
                <w:bCs/>
                <w:sz w:val="16"/>
                <w:szCs w:val="16"/>
              </w:rPr>
              <w:t>00</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w:t>
            </w:r>
          </w:p>
        </w:tc>
        <w:tc>
          <w:tcPr>
            <w:tcW w:w="2620" w:type="dxa"/>
            <w:tcBorders>
              <w:top w:val="nil"/>
              <w:left w:val="nil"/>
              <w:bottom w:val="single" w:sz="4" w:space="0" w:color="auto"/>
              <w:right w:val="single" w:sz="4" w:space="0" w:color="auto"/>
            </w:tcBorders>
            <w:shd w:val="clear" w:color="auto" w:fill="FFFF00"/>
            <w:noWrap/>
          </w:tcPr>
          <w:p w:rsidR="00250A4C" w:rsidRPr="00C8488F" w:rsidRDefault="00250A4C" w:rsidP="00C8488F">
            <w:pPr>
              <w:ind w:firstLine="0"/>
              <w:jc w:val="right"/>
              <w:rPr>
                <w:rFonts w:ascii="Times New Roman" w:hAnsi="Times New Roman"/>
                <w:b/>
                <w:bCs/>
              </w:rPr>
            </w:pPr>
            <w:r w:rsidRPr="00C8488F">
              <w:rPr>
                <w:rFonts w:ascii="Times New Roman" w:hAnsi="Times New Roman"/>
                <w:b/>
                <w:bCs/>
              </w:rPr>
              <w:t>116 500,00</w:t>
            </w:r>
          </w:p>
        </w:tc>
      </w:tr>
      <w:tr w:rsidR="00250A4C" w:rsidRPr="00C8488F" w:rsidTr="00C8488F">
        <w:trPr>
          <w:trHeight w:val="1275"/>
        </w:trPr>
        <w:tc>
          <w:tcPr>
            <w:tcW w:w="660" w:type="dxa"/>
            <w:tcBorders>
              <w:top w:val="nil"/>
              <w:left w:val="single" w:sz="4" w:space="0" w:color="auto"/>
              <w:bottom w:val="single" w:sz="4" w:space="0" w:color="auto"/>
              <w:right w:val="single" w:sz="4" w:space="0" w:color="auto"/>
            </w:tcBorders>
            <w:noWrap/>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11</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right"/>
              <w:rPr>
                <w:rFonts w:ascii="Times New Roman" w:hAnsi="Times New Roman"/>
                <w:b/>
                <w:bCs/>
                <w:sz w:val="16"/>
                <w:szCs w:val="16"/>
              </w:rPr>
            </w:pPr>
            <w:r w:rsidRPr="00C8488F">
              <w:rPr>
                <w:rFonts w:ascii="Times New Roman" w:hAnsi="Times New Roman"/>
                <w:b/>
                <w:bCs/>
                <w:sz w:val="16"/>
                <w:szCs w:val="16"/>
              </w:rPr>
              <w:t>05</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w:t>
            </w:r>
          </w:p>
        </w:tc>
        <w:tc>
          <w:tcPr>
            <w:tcW w:w="2620" w:type="dxa"/>
            <w:tcBorders>
              <w:top w:val="nil"/>
              <w:left w:val="nil"/>
              <w:bottom w:val="single" w:sz="4" w:space="0" w:color="auto"/>
              <w:right w:val="single" w:sz="4" w:space="0" w:color="auto"/>
            </w:tcBorders>
            <w:noWrap/>
          </w:tcPr>
          <w:p w:rsidR="00250A4C" w:rsidRPr="00C8488F" w:rsidRDefault="00250A4C" w:rsidP="00C8488F">
            <w:pPr>
              <w:ind w:firstLine="0"/>
              <w:jc w:val="right"/>
              <w:rPr>
                <w:rFonts w:ascii="Times New Roman" w:hAnsi="Times New Roman"/>
                <w:b/>
                <w:bCs/>
              </w:rPr>
            </w:pPr>
            <w:r w:rsidRPr="00C8488F">
              <w:rPr>
                <w:rFonts w:ascii="Times New Roman" w:hAnsi="Times New Roman"/>
                <w:b/>
                <w:bCs/>
              </w:rPr>
              <w:t>116 500,00</w:t>
            </w:r>
          </w:p>
        </w:tc>
      </w:tr>
      <w:tr w:rsidR="00250A4C" w:rsidRPr="00C8488F" w:rsidTr="00C8488F">
        <w:trPr>
          <w:trHeight w:val="1020"/>
        </w:trPr>
        <w:tc>
          <w:tcPr>
            <w:tcW w:w="660" w:type="dxa"/>
            <w:tcBorders>
              <w:top w:val="nil"/>
              <w:left w:val="single" w:sz="4" w:space="0" w:color="auto"/>
              <w:bottom w:val="single" w:sz="4" w:space="0" w:color="auto"/>
              <w:right w:val="single" w:sz="4" w:space="0" w:color="auto"/>
            </w:tcBorders>
            <w:noWrap/>
          </w:tcPr>
          <w:p w:rsidR="00250A4C" w:rsidRPr="00C8488F" w:rsidRDefault="00250A4C" w:rsidP="00C8488F">
            <w:pPr>
              <w:ind w:firstLine="0"/>
              <w:jc w:val="left"/>
              <w:rPr>
                <w:rFonts w:ascii="Times New Roman" w:hAnsi="Times New Roman"/>
                <w:sz w:val="20"/>
                <w:szCs w:val="20"/>
              </w:rPr>
            </w:pPr>
            <w:r w:rsidRPr="00C8488F">
              <w:rPr>
                <w:rFonts w:ascii="Times New Roman" w:hAnsi="Times New Roman"/>
                <w:sz w:val="20"/>
                <w:szCs w:val="20"/>
              </w:rPr>
              <w:t> </w:t>
            </w:r>
          </w:p>
        </w:tc>
        <w:tc>
          <w:tcPr>
            <w:tcW w:w="7060" w:type="dxa"/>
            <w:tcBorders>
              <w:top w:val="nil"/>
              <w:left w:val="nil"/>
              <w:bottom w:val="single" w:sz="4" w:space="0" w:color="auto"/>
              <w:right w:val="single" w:sz="4" w:space="0" w:color="auto"/>
            </w:tcBorders>
            <w:vAlign w:val="bottom"/>
          </w:tcPr>
          <w:p w:rsidR="00250A4C" w:rsidRPr="00C8488F" w:rsidRDefault="00250A4C" w:rsidP="00C8488F">
            <w:pPr>
              <w:ind w:firstLine="0"/>
              <w:jc w:val="left"/>
              <w:rPr>
                <w:rFonts w:ascii="Times New Roman" w:hAnsi="Times New Roman"/>
                <w:sz w:val="20"/>
                <w:szCs w:val="20"/>
              </w:rPr>
            </w:pPr>
            <w:r w:rsidRPr="00C8488F">
              <w:rPr>
                <w:rFonts w:ascii="Times New Roman" w:hAnsi="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11</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right"/>
              <w:rPr>
                <w:rFonts w:ascii="Times New Roman" w:hAnsi="Times New Roman"/>
                <w:sz w:val="16"/>
                <w:szCs w:val="16"/>
              </w:rPr>
            </w:pPr>
            <w:r w:rsidRPr="00C8488F">
              <w:rPr>
                <w:rFonts w:ascii="Times New Roman" w:hAnsi="Times New Roman"/>
                <w:sz w:val="16"/>
                <w:szCs w:val="16"/>
              </w:rPr>
              <w:t>05</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035</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00</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000</w:t>
            </w:r>
          </w:p>
        </w:tc>
        <w:tc>
          <w:tcPr>
            <w:tcW w:w="2620" w:type="dxa"/>
            <w:tcBorders>
              <w:top w:val="nil"/>
              <w:left w:val="nil"/>
              <w:bottom w:val="single" w:sz="4" w:space="0" w:color="auto"/>
              <w:right w:val="single" w:sz="4" w:space="0" w:color="auto"/>
            </w:tcBorders>
            <w:noWrap/>
          </w:tcPr>
          <w:p w:rsidR="00250A4C" w:rsidRPr="00C8488F" w:rsidRDefault="00250A4C" w:rsidP="00C8488F">
            <w:pPr>
              <w:ind w:firstLine="0"/>
              <w:jc w:val="right"/>
              <w:rPr>
                <w:rFonts w:ascii="Times New Roman" w:hAnsi="Times New Roman"/>
              </w:rPr>
            </w:pPr>
            <w:r w:rsidRPr="00C8488F">
              <w:rPr>
                <w:rFonts w:ascii="Times New Roman" w:hAnsi="Times New Roman"/>
              </w:rPr>
              <w:t>116 500,00</w:t>
            </w:r>
          </w:p>
        </w:tc>
      </w:tr>
      <w:tr w:rsidR="00250A4C" w:rsidRPr="00C8488F" w:rsidTr="00C8488F">
        <w:trPr>
          <w:trHeight w:val="945"/>
        </w:trPr>
        <w:tc>
          <w:tcPr>
            <w:tcW w:w="660" w:type="dxa"/>
            <w:tcBorders>
              <w:top w:val="nil"/>
              <w:left w:val="single" w:sz="4" w:space="0" w:color="auto"/>
              <w:bottom w:val="single" w:sz="4" w:space="0" w:color="auto"/>
              <w:right w:val="single" w:sz="4" w:space="0" w:color="auto"/>
            </w:tcBorders>
            <w:noWrap/>
          </w:tcPr>
          <w:p w:rsidR="00250A4C" w:rsidRPr="00C8488F" w:rsidRDefault="00250A4C" w:rsidP="00C8488F">
            <w:pPr>
              <w:ind w:firstLine="0"/>
              <w:jc w:val="left"/>
              <w:rPr>
                <w:rFonts w:ascii="Times New Roman" w:hAnsi="Times New Roman"/>
                <w:sz w:val="20"/>
                <w:szCs w:val="20"/>
              </w:rPr>
            </w:pPr>
            <w:r w:rsidRPr="00C8488F">
              <w:rPr>
                <w:rFonts w:ascii="Times New Roman" w:hAnsi="Times New Roman"/>
                <w:sz w:val="20"/>
                <w:szCs w:val="20"/>
              </w:rPr>
              <w:t> </w:t>
            </w:r>
          </w:p>
        </w:tc>
        <w:tc>
          <w:tcPr>
            <w:tcW w:w="7060" w:type="dxa"/>
            <w:tcBorders>
              <w:top w:val="nil"/>
              <w:left w:val="nil"/>
              <w:bottom w:val="single" w:sz="4" w:space="0" w:color="auto"/>
              <w:right w:val="single" w:sz="4" w:space="0" w:color="auto"/>
            </w:tcBorders>
          </w:tcPr>
          <w:p w:rsidR="00250A4C" w:rsidRPr="00C8488F" w:rsidRDefault="00250A4C" w:rsidP="00C8488F">
            <w:pPr>
              <w:ind w:firstLine="0"/>
              <w:jc w:val="left"/>
              <w:rPr>
                <w:rFonts w:ascii="Times New Roman" w:hAnsi="Times New Roman"/>
                <w:sz w:val="20"/>
                <w:szCs w:val="20"/>
              </w:rPr>
            </w:pPr>
            <w:r w:rsidRPr="00C8488F">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11</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right"/>
              <w:rPr>
                <w:rFonts w:ascii="Times New Roman" w:hAnsi="Times New Roman"/>
                <w:sz w:val="16"/>
                <w:szCs w:val="16"/>
              </w:rPr>
            </w:pPr>
            <w:r w:rsidRPr="00C8488F">
              <w:rPr>
                <w:rFonts w:ascii="Times New Roman" w:hAnsi="Times New Roman"/>
                <w:sz w:val="16"/>
                <w:szCs w:val="16"/>
              </w:rPr>
              <w:t>05</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035</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10</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120</w:t>
            </w:r>
          </w:p>
        </w:tc>
        <w:tc>
          <w:tcPr>
            <w:tcW w:w="2620" w:type="dxa"/>
            <w:tcBorders>
              <w:top w:val="nil"/>
              <w:left w:val="nil"/>
              <w:bottom w:val="single" w:sz="4" w:space="0" w:color="auto"/>
              <w:right w:val="single" w:sz="4" w:space="0" w:color="auto"/>
            </w:tcBorders>
            <w:noWrap/>
          </w:tcPr>
          <w:p w:rsidR="00250A4C" w:rsidRPr="00C8488F" w:rsidRDefault="00250A4C" w:rsidP="00C8488F">
            <w:pPr>
              <w:ind w:firstLine="0"/>
              <w:jc w:val="right"/>
              <w:rPr>
                <w:rFonts w:ascii="Times New Roman" w:hAnsi="Times New Roman"/>
              </w:rPr>
            </w:pPr>
            <w:r w:rsidRPr="00C8488F">
              <w:rPr>
                <w:rFonts w:ascii="Times New Roman" w:hAnsi="Times New Roman"/>
              </w:rPr>
              <w:t>116 500,00</w:t>
            </w:r>
          </w:p>
        </w:tc>
      </w:tr>
      <w:tr w:rsidR="00250A4C" w:rsidRPr="00C8488F" w:rsidTr="00C8488F">
        <w:trPr>
          <w:trHeight w:val="705"/>
        </w:trPr>
        <w:tc>
          <w:tcPr>
            <w:tcW w:w="660" w:type="dxa"/>
            <w:tcBorders>
              <w:top w:val="nil"/>
              <w:left w:val="single" w:sz="4" w:space="0" w:color="auto"/>
              <w:bottom w:val="single" w:sz="4" w:space="0" w:color="auto"/>
              <w:right w:val="single" w:sz="4" w:space="0" w:color="auto"/>
            </w:tcBorders>
            <w:noWrap/>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2.2.</w:t>
            </w:r>
          </w:p>
        </w:tc>
        <w:tc>
          <w:tcPr>
            <w:tcW w:w="7060" w:type="dxa"/>
            <w:tcBorders>
              <w:top w:val="nil"/>
              <w:left w:val="nil"/>
              <w:bottom w:val="single" w:sz="4" w:space="0" w:color="auto"/>
              <w:right w:val="single" w:sz="4" w:space="0" w:color="auto"/>
            </w:tcBorders>
          </w:tcPr>
          <w:p w:rsidR="00250A4C" w:rsidRPr="00C8488F" w:rsidRDefault="00250A4C" w:rsidP="00C8488F">
            <w:pPr>
              <w:ind w:firstLine="0"/>
              <w:rPr>
                <w:rFonts w:ascii="Times New Roman" w:hAnsi="Times New Roman"/>
                <w:b/>
                <w:bCs/>
                <w:sz w:val="20"/>
                <w:szCs w:val="20"/>
              </w:rPr>
            </w:pPr>
            <w:r w:rsidRPr="00C8488F">
              <w:rPr>
                <w:rFonts w:ascii="Times New Roman" w:hAnsi="Times New Roman"/>
                <w:b/>
                <w:bCs/>
                <w:sz w:val="20"/>
                <w:szCs w:val="20"/>
              </w:rPr>
              <w:t>ДОХОДЫ ОТ ОКАЗАНИЯ ПЛАТНЫХ УСЛУГ (РАБОТ) И КОМПЕНСАЦИИ ЗАТРАТ ГОСУДАРСТВА</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13</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right"/>
              <w:rPr>
                <w:rFonts w:ascii="Times New Roman" w:hAnsi="Times New Roman"/>
                <w:b/>
                <w:bCs/>
                <w:sz w:val="16"/>
                <w:szCs w:val="16"/>
              </w:rPr>
            </w:pPr>
            <w:r w:rsidRPr="00C8488F">
              <w:rPr>
                <w:rFonts w:ascii="Times New Roman" w:hAnsi="Times New Roman"/>
                <w:b/>
                <w:bCs/>
                <w:sz w:val="16"/>
                <w:szCs w:val="16"/>
              </w:rPr>
              <w:t>01</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w:t>
            </w:r>
          </w:p>
        </w:tc>
        <w:tc>
          <w:tcPr>
            <w:tcW w:w="2620" w:type="dxa"/>
            <w:tcBorders>
              <w:top w:val="nil"/>
              <w:left w:val="nil"/>
              <w:bottom w:val="single" w:sz="4" w:space="0" w:color="auto"/>
              <w:right w:val="single" w:sz="4" w:space="0" w:color="auto"/>
            </w:tcBorders>
            <w:shd w:val="clear" w:color="auto" w:fill="FFFF00"/>
            <w:noWrap/>
          </w:tcPr>
          <w:p w:rsidR="00250A4C" w:rsidRPr="00C8488F" w:rsidRDefault="00250A4C" w:rsidP="00C8488F">
            <w:pPr>
              <w:ind w:firstLine="0"/>
              <w:jc w:val="right"/>
              <w:rPr>
                <w:rFonts w:ascii="Times New Roman" w:hAnsi="Times New Roman"/>
                <w:b/>
                <w:bCs/>
              </w:rPr>
            </w:pPr>
            <w:r w:rsidRPr="00C8488F">
              <w:rPr>
                <w:rFonts w:ascii="Times New Roman" w:hAnsi="Times New Roman"/>
                <w:b/>
                <w:bCs/>
              </w:rPr>
              <w:t>100 000,00</w:t>
            </w:r>
          </w:p>
        </w:tc>
      </w:tr>
      <w:tr w:rsidR="00250A4C" w:rsidRPr="00C8488F" w:rsidTr="00C8488F">
        <w:trPr>
          <w:trHeight w:val="615"/>
        </w:trPr>
        <w:tc>
          <w:tcPr>
            <w:tcW w:w="660" w:type="dxa"/>
            <w:tcBorders>
              <w:top w:val="nil"/>
              <w:left w:val="single" w:sz="4" w:space="0" w:color="auto"/>
              <w:bottom w:val="single" w:sz="4" w:space="0" w:color="auto"/>
              <w:right w:val="single" w:sz="4" w:space="0" w:color="auto"/>
            </w:tcBorders>
            <w:noWrap/>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250A4C" w:rsidRPr="00C8488F" w:rsidRDefault="00250A4C" w:rsidP="00C8488F">
            <w:pPr>
              <w:ind w:firstLine="0"/>
              <w:jc w:val="left"/>
              <w:rPr>
                <w:rFonts w:ascii="Times New Roman" w:hAnsi="Times New Roman"/>
                <w:sz w:val="20"/>
                <w:szCs w:val="20"/>
              </w:rPr>
            </w:pPr>
            <w:r w:rsidRPr="00C8488F">
              <w:rPr>
                <w:rFonts w:ascii="Times New Roman" w:hAnsi="Times New Roman"/>
                <w:sz w:val="20"/>
                <w:szCs w:val="20"/>
              </w:rPr>
              <w:t xml:space="preserve">Прочие доходы от оказания платных услуг(работ) получателями средств бюджетов сельских поселений </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13</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right"/>
              <w:rPr>
                <w:rFonts w:ascii="Times New Roman" w:hAnsi="Times New Roman"/>
                <w:sz w:val="16"/>
                <w:szCs w:val="16"/>
              </w:rPr>
            </w:pPr>
            <w:r w:rsidRPr="00C8488F">
              <w:rPr>
                <w:rFonts w:ascii="Times New Roman" w:hAnsi="Times New Roman"/>
                <w:sz w:val="16"/>
                <w:szCs w:val="16"/>
              </w:rPr>
              <w:t>01</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995</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10</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130</w:t>
            </w:r>
          </w:p>
        </w:tc>
        <w:tc>
          <w:tcPr>
            <w:tcW w:w="2620" w:type="dxa"/>
            <w:tcBorders>
              <w:top w:val="nil"/>
              <w:left w:val="nil"/>
              <w:bottom w:val="single" w:sz="4" w:space="0" w:color="auto"/>
              <w:right w:val="single" w:sz="4" w:space="0" w:color="auto"/>
            </w:tcBorders>
            <w:noWrap/>
          </w:tcPr>
          <w:p w:rsidR="00250A4C" w:rsidRPr="00C8488F" w:rsidRDefault="00250A4C" w:rsidP="00C8488F">
            <w:pPr>
              <w:ind w:firstLine="0"/>
              <w:jc w:val="right"/>
              <w:rPr>
                <w:rFonts w:ascii="Times New Roman" w:hAnsi="Times New Roman"/>
              </w:rPr>
            </w:pPr>
            <w:r w:rsidRPr="00C8488F">
              <w:rPr>
                <w:rFonts w:ascii="Times New Roman" w:hAnsi="Times New Roman"/>
              </w:rPr>
              <w:t>100 000,00</w:t>
            </w:r>
          </w:p>
        </w:tc>
      </w:tr>
      <w:tr w:rsidR="00250A4C" w:rsidRPr="00C8488F" w:rsidTr="00C8488F">
        <w:trPr>
          <w:trHeight w:val="615"/>
        </w:trPr>
        <w:tc>
          <w:tcPr>
            <w:tcW w:w="660" w:type="dxa"/>
            <w:tcBorders>
              <w:top w:val="nil"/>
              <w:left w:val="single" w:sz="4" w:space="0" w:color="auto"/>
              <w:bottom w:val="single" w:sz="4" w:space="0" w:color="auto"/>
              <w:right w:val="single" w:sz="4" w:space="0" w:color="auto"/>
            </w:tcBorders>
            <w:noWrap/>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2.3.</w:t>
            </w:r>
          </w:p>
        </w:tc>
        <w:tc>
          <w:tcPr>
            <w:tcW w:w="7060" w:type="dxa"/>
            <w:tcBorders>
              <w:top w:val="nil"/>
              <w:left w:val="single" w:sz="8" w:space="0" w:color="auto"/>
              <w:bottom w:val="single" w:sz="4" w:space="0" w:color="auto"/>
              <w:right w:val="nil"/>
            </w:tcBorders>
            <w:vAlign w:val="bottom"/>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ДОХОДЫ ОТ ПРОДАЖИ МАТЕРИАЛЬНЫХ И НЕМАТЕРИАЛЬНЫХ АКТИВОВ</w:t>
            </w:r>
          </w:p>
        </w:tc>
        <w:tc>
          <w:tcPr>
            <w:tcW w:w="520" w:type="dxa"/>
            <w:tcBorders>
              <w:top w:val="nil"/>
              <w:left w:val="single" w:sz="4" w:space="0" w:color="auto"/>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14</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right"/>
              <w:rPr>
                <w:rFonts w:ascii="Times New Roman" w:hAnsi="Times New Roman"/>
                <w:sz w:val="16"/>
                <w:szCs w:val="16"/>
              </w:rPr>
            </w:pPr>
            <w:r w:rsidRPr="00C8488F">
              <w:rPr>
                <w:rFonts w:ascii="Times New Roman" w:hAnsi="Times New Roman"/>
                <w:sz w:val="16"/>
                <w:szCs w:val="16"/>
              </w:rPr>
              <w:t>00</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000</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00</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000</w:t>
            </w:r>
          </w:p>
        </w:tc>
        <w:tc>
          <w:tcPr>
            <w:tcW w:w="2620" w:type="dxa"/>
            <w:tcBorders>
              <w:top w:val="nil"/>
              <w:left w:val="nil"/>
              <w:bottom w:val="single" w:sz="4" w:space="0" w:color="auto"/>
              <w:right w:val="single" w:sz="4" w:space="0" w:color="auto"/>
            </w:tcBorders>
            <w:shd w:val="clear" w:color="auto" w:fill="FFFF00"/>
            <w:noWrap/>
          </w:tcPr>
          <w:p w:rsidR="00250A4C" w:rsidRPr="00C8488F" w:rsidRDefault="00250A4C" w:rsidP="00C8488F">
            <w:pPr>
              <w:ind w:firstLine="0"/>
              <w:jc w:val="right"/>
              <w:rPr>
                <w:rFonts w:ascii="Times New Roman" w:hAnsi="Times New Roman"/>
              </w:rPr>
            </w:pPr>
            <w:r w:rsidRPr="00C8488F">
              <w:rPr>
                <w:rFonts w:ascii="Times New Roman" w:hAnsi="Times New Roman"/>
              </w:rPr>
              <w:t>3 995 000,00</w:t>
            </w:r>
          </w:p>
        </w:tc>
      </w:tr>
      <w:tr w:rsidR="00250A4C" w:rsidRPr="00C8488F" w:rsidTr="00C8488F">
        <w:trPr>
          <w:trHeight w:val="1065"/>
        </w:trPr>
        <w:tc>
          <w:tcPr>
            <w:tcW w:w="660" w:type="dxa"/>
            <w:tcBorders>
              <w:top w:val="nil"/>
              <w:left w:val="single" w:sz="4" w:space="0" w:color="auto"/>
              <w:bottom w:val="single" w:sz="4" w:space="0" w:color="auto"/>
              <w:right w:val="single" w:sz="4" w:space="0" w:color="auto"/>
            </w:tcBorders>
            <w:noWrap/>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 </w:t>
            </w:r>
          </w:p>
        </w:tc>
        <w:tc>
          <w:tcPr>
            <w:tcW w:w="7060" w:type="dxa"/>
            <w:tcBorders>
              <w:top w:val="nil"/>
              <w:left w:val="single" w:sz="8" w:space="0" w:color="auto"/>
              <w:bottom w:val="single" w:sz="4" w:space="0" w:color="auto"/>
              <w:right w:val="nil"/>
            </w:tcBorders>
            <w:vAlign w:val="bottom"/>
          </w:tcPr>
          <w:p w:rsidR="00250A4C" w:rsidRPr="00C8488F" w:rsidRDefault="00250A4C" w:rsidP="00C8488F">
            <w:pPr>
              <w:ind w:firstLine="0"/>
              <w:jc w:val="left"/>
              <w:rPr>
                <w:rFonts w:ascii="Times New Roman" w:hAnsi="Times New Roman"/>
                <w:sz w:val="20"/>
                <w:szCs w:val="20"/>
              </w:rPr>
            </w:pPr>
            <w:r w:rsidRPr="00C8488F">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20" w:type="dxa"/>
            <w:tcBorders>
              <w:top w:val="nil"/>
              <w:left w:val="single" w:sz="4" w:space="0" w:color="auto"/>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14</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right"/>
              <w:rPr>
                <w:rFonts w:ascii="Times New Roman" w:hAnsi="Times New Roman"/>
                <w:sz w:val="16"/>
                <w:szCs w:val="16"/>
              </w:rPr>
            </w:pPr>
            <w:r w:rsidRPr="00C8488F">
              <w:rPr>
                <w:rFonts w:ascii="Times New Roman" w:hAnsi="Times New Roman"/>
                <w:sz w:val="16"/>
                <w:szCs w:val="16"/>
              </w:rPr>
              <w:t>02</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000</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00</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000</w:t>
            </w:r>
          </w:p>
        </w:tc>
        <w:tc>
          <w:tcPr>
            <w:tcW w:w="2620" w:type="dxa"/>
            <w:tcBorders>
              <w:top w:val="nil"/>
              <w:left w:val="nil"/>
              <w:bottom w:val="single" w:sz="4" w:space="0" w:color="auto"/>
              <w:right w:val="single" w:sz="4" w:space="0" w:color="auto"/>
            </w:tcBorders>
            <w:noWrap/>
          </w:tcPr>
          <w:p w:rsidR="00250A4C" w:rsidRPr="00C8488F" w:rsidRDefault="00250A4C" w:rsidP="00C8488F">
            <w:pPr>
              <w:ind w:firstLine="0"/>
              <w:jc w:val="right"/>
              <w:rPr>
                <w:rFonts w:ascii="Times New Roman" w:hAnsi="Times New Roman"/>
              </w:rPr>
            </w:pPr>
            <w:r w:rsidRPr="00C8488F">
              <w:rPr>
                <w:rFonts w:ascii="Times New Roman" w:hAnsi="Times New Roman"/>
              </w:rPr>
              <w:t>3 995 000,00</w:t>
            </w:r>
          </w:p>
        </w:tc>
      </w:tr>
      <w:tr w:rsidR="00250A4C" w:rsidRPr="00C8488F" w:rsidTr="00C8488F">
        <w:trPr>
          <w:trHeight w:val="1035"/>
        </w:trPr>
        <w:tc>
          <w:tcPr>
            <w:tcW w:w="660" w:type="dxa"/>
            <w:tcBorders>
              <w:top w:val="nil"/>
              <w:left w:val="single" w:sz="4" w:space="0" w:color="auto"/>
              <w:bottom w:val="single" w:sz="4" w:space="0" w:color="auto"/>
              <w:right w:val="single" w:sz="4" w:space="0" w:color="auto"/>
            </w:tcBorders>
            <w:noWrap/>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 </w:t>
            </w:r>
          </w:p>
        </w:tc>
        <w:tc>
          <w:tcPr>
            <w:tcW w:w="7060" w:type="dxa"/>
            <w:tcBorders>
              <w:top w:val="nil"/>
              <w:left w:val="single" w:sz="8" w:space="0" w:color="auto"/>
              <w:bottom w:val="single" w:sz="4" w:space="0" w:color="auto"/>
              <w:right w:val="single" w:sz="4" w:space="0" w:color="auto"/>
            </w:tcBorders>
            <w:vAlign w:val="bottom"/>
          </w:tcPr>
          <w:p w:rsidR="00250A4C" w:rsidRPr="00C8488F" w:rsidRDefault="00250A4C" w:rsidP="00C8488F">
            <w:pPr>
              <w:ind w:firstLine="0"/>
              <w:jc w:val="left"/>
              <w:rPr>
                <w:rFonts w:ascii="Times New Roman" w:hAnsi="Times New Roman"/>
                <w:sz w:val="20"/>
                <w:szCs w:val="20"/>
              </w:rPr>
            </w:pPr>
            <w:r w:rsidRPr="00C8488F">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14</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right"/>
              <w:rPr>
                <w:rFonts w:ascii="Times New Roman" w:hAnsi="Times New Roman"/>
                <w:sz w:val="16"/>
                <w:szCs w:val="16"/>
              </w:rPr>
            </w:pPr>
            <w:r w:rsidRPr="00C8488F">
              <w:rPr>
                <w:rFonts w:ascii="Times New Roman" w:hAnsi="Times New Roman"/>
                <w:sz w:val="16"/>
                <w:szCs w:val="16"/>
              </w:rPr>
              <w:t>02</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052</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10</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410</w:t>
            </w:r>
          </w:p>
        </w:tc>
        <w:tc>
          <w:tcPr>
            <w:tcW w:w="2620" w:type="dxa"/>
            <w:tcBorders>
              <w:top w:val="nil"/>
              <w:left w:val="nil"/>
              <w:bottom w:val="single" w:sz="4" w:space="0" w:color="auto"/>
              <w:right w:val="single" w:sz="4" w:space="0" w:color="auto"/>
            </w:tcBorders>
            <w:noWrap/>
          </w:tcPr>
          <w:p w:rsidR="00250A4C" w:rsidRPr="00C8488F" w:rsidRDefault="00250A4C" w:rsidP="00C8488F">
            <w:pPr>
              <w:ind w:firstLine="0"/>
              <w:jc w:val="right"/>
              <w:rPr>
                <w:rFonts w:ascii="Times New Roman" w:hAnsi="Times New Roman"/>
              </w:rPr>
            </w:pPr>
            <w:r w:rsidRPr="00C8488F">
              <w:rPr>
                <w:rFonts w:ascii="Times New Roman" w:hAnsi="Times New Roman"/>
              </w:rPr>
              <w:t>3 995 000,00</w:t>
            </w:r>
          </w:p>
        </w:tc>
      </w:tr>
      <w:tr w:rsidR="00250A4C" w:rsidRPr="00C8488F" w:rsidTr="00C8488F">
        <w:trPr>
          <w:trHeight w:val="615"/>
        </w:trPr>
        <w:tc>
          <w:tcPr>
            <w:tcW w:w="660" w:type="dxa"/>
            <w:tcBorders>
              <w:top w:val="nil"/>
              <w:left w:val="single" w:sz="4" w:space="0" w:color="auto"/>
              <w:bottom w:val="single" w:sz="4" w:space="0" w:color="auto"/>
              <w:right w:val="single" w:sz="4" w:space="0" w:color="auto"/>
            </w:tcBorders>
            <w:noWrap/>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2.4.</w:t>
            </w:r>
          </w:p>
        </w:tc>
        <w:tc>
          <w:tcPr>
            <w:tcW w:w="7060" w:type="dxa"/>
            <w:tcBorders>
              <w:top w:val="nil"/>
              <w:left w:val="nil"/>
              <w:bottom w:val="single" w:sz="4" w:space="0" w:color="auto"/>
              <w:right w:val="single" w:sz="4" w:space="0" w:color="auto"/>
            </w:tcBorders>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ПРОЧИЕ НЕНАЛОГОВЫЕ ДОХОДЫ</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17</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right"/>
              <w:rPr>
                <w:rFonts w:ascii="Times New Roman" w:hAnsi="Times New Roman"/>
                <w:b/>
                <w:bCs/>
                <w:sz w:val="16"/>
                <w:szCs w:val="16"/>
              </w:rPr>
            </w:pPr>
            <w:r w:rsidRPr="00C8488F">
              <w:rPr>
                <w:rFonts w:ascii="Times New Roman" w:hAnsi="Times New Roman"/>
                <w:b/>
                <w:bCs/>
                <w:sz w:val="16"/>
                <w:szCs w:val="16"/>
              </w:rPr>
              <w:t>00</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000</w:t>
            </w:r>
          </w:p>
        </w:tc>
        <w:tc>
          <w:tcPr>
            <w:tcW w:w="2620" w:type="dxa"/>
            <w:tcBorders>
              <w:top w:val="nil"/>
              <w:left w:val="nil"/>
              <w:bottom w:val="single" w:sz="4" w:space="0" w:color="auto"/>
              <w:right w:val="single" w:sz="4" w:space="0" w:color="auto"/>
            </w:tcBorders>
            <w:shd w:val="clear" w:color="auto" w:fill="FFFF00"/>
            <w:noWrap/>
          </w:tcPr>
          <w:p w:rsidR="00250A4C" w:rsidRPr="00C8488F" w:rsidRDefault="00250A4C" w:rsidP="00C8488F">
            <w:pPr>
              <w:ind w:firstLine="0"/>
              <w:jc w:val="right"/>
              <w:rPr>
                <w:rFonts w:ascii="Times New Roman" w:hAnsi="Times New Roman"/>
                <w:b/>
                <w:bCs/>
              </w:rPr>
            </w:pPr>
            <w:r w:rsidRPr="00C8488F">
              <w:rPr>
                <w:rFonts w:ascii="Times New Roman" w:hAnsi="Times New Roman"/>
                <w:b/>
                <w:bCs/>
              </w:rPr>
              <w:t>0,00</w:t>
            </w:r>
          </w:p>
        </w:tc>
      </w:tr>
      <w:tr w:rsidR="00250A4C" w:rsidRPr="00C8488F" w:rsidTr="00C8488F">
        <w:trPr>
          <w:trHeight w:val="615"/>
        </w:trPr>
        <w:tc>
          <w:tcPr>
            <w:tcW w:w="660" w:type="dxa"/>
            <w:tcBorders>
              <w:top w:val="nil"/>
              <w:left w:val="single" w:sz="4" w:space="0" w:color="auto"/>
              <w:bottom w:val="single" w:sz="4" w:space="0" w:color="auto"/>
              <w:right w:val="single" w:sz="4" w:space="0" w:color="auto"/>
            </w:tcBorders>
            <w:noWrap/>
          </w:tcPr>
          <w:p w:rsidR="00250A4C" w:rsidRPr="00C8488F" w:rsidRDefault="00250A4C" w:rsidP="00C8488F">
            <w:pPr>
              <w:ind w:firstLine="0"/>
              <w:jc w:val="left"/>
              <w:rPr>
                <w:rFonts w:ascii="Times New Roman" w:hAnsi="Times New Roman"/>
                <w:b/>
                <w:bCs/>
                <w:sz w:val="20"/>
                <w:szCs w:val="20"/>
              </w:rPr>
            </w:pPr>
            <w:r w:rsidRPr="00C8488F">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250A4C" w:rsidRPr="00C8488F" w:rsidRDefault="00250A4C" w:rsidP="00C8488F">
            <w:pPr>
              <w:ind w:firstLine="0"/>
              <w:jc w:val="left"/>
              <w:rPr>
                <w:rFonts w:ascii="Times New Roman" w:hAnsi="Times New Roman"/>
                <w:sz w:val="20"/>
                <w:szCs w:val="20"/>
              </w:rPr>
            </w:pPr>
            <w:r w:rsidRPr="00C8488F">
              <w:rPr>
                <w:rFonts w:ascii="Times New Roman" w:hAnsi="Times New Roman"/>
                <w:sz w:val="20"/>
                <w:szCs w:val="20"/>
              </w:rPr>
              <w:t>Прочие неналоговые доходы бюджетов сельских поселений</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b/>
                <w:bCs/>
                <w:sz w:val="16"/>
                <w:szCs w:val="16"/>
              </w:rPr>
            </w:pPr>
            <w:r w:rsidRPr="00C8488F">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17</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right"/>
              <w:rPr>
                <w:rFonts w:ascii="Times New Roman" w:hAnsi="Times New Roman"/>
                <w:sz w:val="16"/>
                <w:szCs w:val="16"/>
              </w:rPr>
            </w:pPr>
            <w:r w:rsidRPr="00C8488F">
              <w:rPr>
                <w:rFonts w:ascii="Times New Roman" w:hAnsi="Times New Roman"/>
                <w:sz w:val="16"/>
                <w:szCs w:val="16"/>
              </w:rPr>
              <w:t>05</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050</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10</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180</w:t>
            </w:r>
          </w:p>
        </w:tc>
        <w:tc>
          <w:tcPr>
            <w:tcW w:w="2620" w:type="dxa"/>
            <w:tcBorders>
              <w:top w:val="nil"/>
              <w:left w:val="nil"/>
              <w:bottom w:val="single" w:sz="4" w:space="0" w:color="auto"/>
              <w:right w:val="single" w:sz="4" w:space="0" w:color="auto"/>
            </w:tcBorders>
            <w:noWrap/>
          </w:tcPr>
          <w:p w:rsidR="00250A4C" w:rsidRPr="00C8488F" w:rsidRDefault="00250A4C" w:rsidP="00C8488F">
            <w:pPr>
              <w:ind w:firstLine="0"/>
              <w:jc w:val="left"/>
              <w:rPr>
                <w:rFonts w:ascii="Times New Roman" w:hAnsi="Times New Roman"/>
              </w:rPr>
            </w:pPr>
            <w:r w:rsidRPr="00C8488F">
              <w:rPr>
                <w:rFonts w:ascii="Times New Roman" w:hAnsi="Times New Roman"/>
              </w:rPr>
              <w:t> </w:t>
            </w:r>
          </w:p>
        </w:tc>
      </w:tr>
      <w:tr w:rsidR="00250A4C" w:rsidRPr="00C8488F" w:rsidTr="00C8488F">
        <w:trPr>
          <w:trHeight w:val="615"/>
        </w:trPr>
        <w:tc>
          <w:tcPr>
            <w:tcW w:w="7720" w:type="dxa"/>
            <w:gridSpan w:val="2"/>
            <w:tcBorders>
              <w:top w:val="single" w:sz="4" w:space="0" w:color="auto"/>
              <w:left w:val="single" w:sz="4" w:space="0" w:color="auto"/>
              <w:bottom w:val="single" w:sz="4" w:space="0" w:color="auto"/>
              <w:right w:val="single" w:sz="4" w:space="0" w:color="auto"/>
            </w:tcBorders>
            <w:noWrap/>
          </w:tcPr>
          <w:p w:rsidR="00250A4C" w:rsidRPr="00C8488F" w:rsidRDefault="00250A4C" w:rsidP="00C8488F">
            <w:pPr>
              <w:ind w:firstLine="0"/>
              <w:jc w:val="center"/>
              <w:rPr>
                <w:rFonts w:ascii="Times New Roman" w:hAnsi="Times New Roman"/>
                <w:b/>
                <w:bCs/>
                <w:sz w:val="20"/>
                <w:szCs w:val="20"/>
              </w:rPr>
            </w:pPr>
            <w:r w:rsidRPr="00C8488F">
              <w:rPr>
                <w:rFonts w:ascii="Times New Roman" w:hAnsi="Times New Roman"/>
                <w:b/>
                <w:bCs/>
                <w:sz w:val="20"/>
                <w:szCs w:val="20"/>
              </w:rPr>
              <w:t>ИТОГО ИСТОЧНИКОВ ДОХОДОВ</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 </w:t>
            </w:r>
          </w:p>
        </w:tc>
        <w:tc>
          <w:tcPr>
            <w:tcW w:w="4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 </w:t>
            </w:r>
          </w:p>
        </w:tc>
        <w:tc>
          <w:tcPr>
            <w:tcW w:w="4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 </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right"/>
              <w:rPr>
                <w:rFonts w:ascii="Times New Roman" w:hAnsi="Times New Roman"/>
                <w:sz w:val="16"/>
                <w:szCs w:val="16"/>
              </w:rPr>
            </w:pPr>
            <w:r w:rsidRPr="00C8488F">
              <w:rPr>
                <w:rFonts w:ascii="Times New Roman" w:hAnsi="Times New Roman"/>
                <w:sz w:val="16"/>
                <w:szCs w:val="16"/>
              </w:rPr>
              <w:t> </w:t>
            </w:r>
          </w:p>
        </w:tc>
        <w:tc>
          <w:tcPr>
            <w:tcW w:w="46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 </w:t>
            </w:r>
          </w:p>
        </w:tc>
        <w:tc>
          <w:tcPr>
            <w:tcW w:w="50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 </w:t>
            </w:r>
          </w:p>
        </w:tc>
        <w:tc>
          <w:tcPr>
            <w:tcW w:w="52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 </w:t>
            </w:r>
          </w:p>
        </w:tc>
        <w:tc>
          <w:tcPr>
            <w:tcW w:w="480" w:type="dxa"/>
            <w:tcBorders>
              <w:top w:val="nil"/>
              <w:left w:val="nil"/>
              <w:bottom w:val="single" w:sz="4" w:space="0" w:color="auto"/>
              <w:right w:val="single" w:sz="4" w:space="0" w:color="auto"/>
            </w:tcBorders>
          </w:tcPr>
          <w:p w:rsidR="00250A4C" w:rsidRPr="00C8488F" w:rsidRDefault="00250A4C" w:rsidP="00C8488F">
            <w:pPr>
              <w:ind w:firstLine="0"/>
              <w:jc w:val="center"/>
              <w:rPr>
                <w:rFonts w:ascii="Times New Roman" w:hAnsi="Times New Roman"/>
                <w:sz w:val="16"/>
                <w:szCs w:val="16"/>
              </w:rPr>
            </w:pPr>
            <w:r w:rsidRPr="00C8488F">
              <w:rPr>
                <w:rFonts w:ascii="Times New Roman" w:hAnsi="Times New Roman"/>
                <w:sz w:val="16"/>
                <w:szCs w:val="16"/>
              </w:rPr>
              <w:t> </w:t>
            </w:r>
          </w:p>
        </w:tc>
        <w:tc>
          <w:tcPr>
            <w:tcW w:w="2620" w:type="dxa"/>
            <w:tcBorders>
              <w:top w:val="nil"/>
              <w:left w:val="nil"/>
              <w:bottom w:val="single" w:sz="4" w:space="0" w:color="auto"/>
              <w:right w:val="single" w:sz="4" w:space="0" w:color="auto"/>
            </w:tcBorders>
            <w:noWrap/>
          </w:tcPr>
          <w:p w:rsidR="00250A4C" w:rsidRPr="00C8488F" w:rsidRDefault="00250A4C" w:rsidP="00C8488F">
            <w:pPr>
              <w:ind w:firstLine="0"/>
              <w:jc w:val="right"/>
              <w:rPr>
                <w:rFonts w:ascii="Times New Roman" w:hAnsi="Times New Roman"/>
                <w:b/>
                <w:bCs/>
                <w:sz w:val="28"/>
                <w:szCs w:val="28"/>
              </w:rPr>
            </w:pPr>
            <w:r w:rsidRPr="00C8488F">
              <w:rPr>
                <w:rFonts w:ascii="Times New Roman" w:hAnsi="Times New Roman"/>
                <w:b/>
                <w:bCs/>
                <w:sz w:val="28"/>
                <w:szCs w:val="28"/>
              </w:rPr>
              <w:t>8 113 630,00</w:t>
            </w:r>
          </w:p>
        </w:tc>
      </w:tr>
    </w:tbl>
    <w:p w:rsidR="00250A4C" w:rsidRDefault="00250A4C">
      <w:pPr>
        <w:ind w:firstLine="0"/>
        <w:jc w:val="left"/>
        <w:rPr>
          <w:rFonts w:cs="Arial"/>
        </w:rPr>
        <w:sectPr w:rsidR="00250A4C" w:rsidSect="00C8488F">
          <w:pgSz w:w="16838" w:h="11906" w:orient="landscape"/>
          <w:pgMar w:top="1701" w:right="992" w:bottom="851" w:left="1134" w:header="709" w:footer="709" w:gutter="0"/>
          <w:cols w:space="708"/>
          <w:docGrid w:linePitch="360"/>
        </w:sectPr>
      </w:pPr>
    </w:p>
    <w:tbl>
      <w:tblPr>
        <w:tblW w:w="14415" w:type="dxa"/>
        <w:tblInd w:w="93" w:type="dxa"/>
        <w:tblLook w:val="0000"/>
      </w:tblPr>
      <w:tblGrid>
        <w:gridCol w:w="261"/>
        <w:gridCol w:w="272"/>
        <w:gridCol w:w="913"/>
        <w:gridCol w:w="913"/>
        <w:gridCol w:w="272"/>
        <w:gridCol w:w="272"/>
        <w:gridCol w:w="272"/>
        <w:gridCol w:w="272"/>
        <w:gridCol w:w="4884"/>
        <w:gridCol w:w="784"/>
        <w:gridCol w:w="1089"/>
        <w:gridCol w:w="1133"/>
        <w:gridCol w:w="869"/>
        <w:gridCol w:w="2370"/>
      </w:tblGrid>
      <w:tr w:rsidR="00250A4C" w:rsidRPr="00C8488F" w:rsidTr="00C8488F">
        <w:trPr>
          <w:trHeight w:val="255"/>
        </w:trPr>
        <w:tc>
          <w:tcPr>
            <w:tcW w:w="259" w:type="dxa"/>
            <w:tcBorders>
              <w:top w:val="nil"/>
              <w:left w:val="nil"/>
              <w:bottom w:val="nil"/>
              <w:right w:val="nil"/>
            </w:tcBorders>
            <w:noWrap/>
            <w:vAlign w:val="bottom"/>
          </w:tcPr>
          <w:p w:rsidR="00250A4C" w:rsidRPr="00C8488F" w:rsidRDefault="00250A4C" w:rsidP="00C8488F">
            <w:pPr>
              <w:ind w:firstLine="0"/>
              <w:jc w:val="left"/>
              <w:rPr>
                <w:rFonts w:cs="Arial"/>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left"/>
              <w:rPr>
                <w:rFonts w:cs="Arial"/>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left"/>
              <w:rPr>
                <w:rFonts w:cs="Arial"/>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left"/>
              <w:rPr>
                <w:rFonts w:cs="Arial"/>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left"/>
              <w:rPr>
                <w:rFonts w:cs="Arial"/>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left"/>
              <w:rPr>
                <w:rFonts w:cs="Arial"/>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left"/>
              <w:rPr>
                <w:rFonts w:cs="Arial"/>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left"/>
              <w:rPr>
                <w:rFonts w:cs="Arial"/>
                <w:sz w:val="20"/>
                <w:szCs w:val="20"/>
              </w:rPr>
            </w:pPr>
          </w:p>
        </w:tc>
        <w:tc>
          <w:tcPr>
            <w:tcW w:w="4884" w:type="dxa"/>
            <w:tcBorders>
              <w:top w:val="nil"/>
              <w:left w:val="nil"/>
              <w:bottom w:val="nil"/>
              <w:right w:val="nil"/>
            </w:tcBorders>
            <w:noWrap/>
            <w:vAlign w:val="bottom"/>
          </w:tcPr>
          <w:p w:rsidR="00250A4C" w:rsidRPr="00C8488F" w:rsidRDefault="00250A4C" w:rsidP="00C8488F">
            <w:pPr>
              <w:ind w:firstLine="0"/>
              <w:jc w:val="left"/>
              <w:rPr>
                <w:rFonts w:cs="Arial"/>
                <w:sz w:val="20"/>
                <w:szCs w:val="20"/>
              </w:rPr>
            </w:pPr>
          </w:p>
        </w:tc>
        <w:tc>
          <w:tcPr>
            <w:tcW w:w="757" w:type="dxa"/>
            <w:tcBorders>
              <w:top w:val="nil"/>
              <w:left w:val="nil"/>
              <w:bottom w:val="nil"/>
              <w:right w:val="nil"/>
            </w:tcBorders>
            <w:noWrap/>
            <w:vAlign w:val="bottom"/>
          </w:tcPr>
          <w:p w:rsidR="00250A4C" w:rsidRPr="00C8488F" w:rsidRDefault="00250A4C" w:rsidP="00C8488F">
            <w:pPr>
              <w:ind w:firstLine="0"/>
              <w:jc w:val="left"/>
              <w:rPr>
                <w:rFonts w:cs="Arial"/>
                <w:sz w:val="20"/>
                <w:szCs w:val="20"/>
              </w:rPr>
            </w:pPr>
          </w:p>
        </w:tc>
        <w:tc>
          <w:tcPr>
            <w:tcW w:w="1047" w:type="dxa"/>
            <w:tcBorders>
              <w:top w:val="nil"/>
              <w:left w:val="nil"/>
              <w:bottom w:val="nil"/>
              <w:right w:val="nil"/>
            </w:tcBorders>
            <w:noWrap/>
            <w:vAlign w:val="bottom"/>
          </w:tcPr>
          <w:p w:rsidR="00250A4C" w:rsidRPr="00C8488F" w:rsidRDefault="00250A4C" w:rsidP="00C8488F">
            <w:pPr>
              <w:ind w:firstLine="0"/>
              <w:jc w:val="left"/>
              <w:rPr>
                <w:rFonts w:cs="Arial"/>
                <w:sz w:val="20"/>
                <w:szCs w:val="20"/>
              </w:rPr>
            </w:pPr>
          </w:p>
        </w:tc>
        <w:tc>
          <w:tcPr>
            <w:tcW w:w="1089" w:type="dxa"/>
            <w:tcBorders>
              <w:top w:val="nil"/>
              <w:left w:val="nil"/>
              <w:bottom w:val="nil"/>
              <w:right w:val="nil"/>
            </w:tcBorders>
            <w:noWrap/>
            <w:vAlign w:val="bottom"/>
          </w:tcPr>
          <w:p w:rsidR="00250A4C" w:rsidRPr="00C8488F" w:rsidRDefault="00250A4C" w:rsidP="00C8488F">
            <w:pPr>
              <w:ind w:firstLine="0"/>
              <w:jc w:val="left"/>
              <w:rPr>
                <w:rFonts w:cs="Arial"/>
                <w:sz w:val="20"/>
                <w:szCs w:val="20"/>
              </w:rPr>
            </w:pPr>
          </w:p>
        </w:tc>
        <w:tc>
          <w:tcPr>
            <w:tcW w:w="838" w:type="dxa"/>
            <w:tcBorders>
              <w:top w:val="nil"/>
              <w:left w:val="nil"/>
              <w:bottom w:val="nil"/>
              <w:right w:val="nil"/>
            </w:tcBorders>
            <w:noWrap/>
            <w:vAlign w:val="bottom"/>
          </w:tcPr>
          <w:p w:rsidR="00250A4C" w:rsidRPr="00C8488F" w:rsidRDefault="00250A4C" w:rsidP="00C8488F">
            <w:pPr>
              <w:ind w:firstLine="0"/>
              <w:jc w:val="left"/>
              <w:rPr>
                <w:rFonts w:cs="Arial"/>
                <w:sz w:val="20"/>
                <w:szCs w:val="20"/>
              </w:rPr>
            </w:pPr>
          </w:p>
        </w:tc>
        <w:tc>
          <w:tcPr>
            <w:tcW w:w="2370" w:type="dxa"/>
            <w:tcBorders>
              <w:top w:val="nil"/>
              <w:left w:val="nil"/>
              <w:bottom w:val="nil"/>
              <w:right w:val="nil"/>
            </w:tcBorders>
            <w:noWrap/>
            <w:vAlign w:val="bottom"/>
          </w:tcPr>
          <w:p w:rsidR="00250A4C" w:rsidRPr="00C8488F" w:rsidRDefault="00250A4C" w:rsidP="00C8488F">
            <w:pPr>
              <w:ind w:firstLine="0"/>
              <w:jc w:val="left"/>
              <w:rPr>
                <w:rFonts w:cs="Arial"/>
                <w:sz w:val="20"/>
                <w:szCs w:val="20"/>
              </w:rPr>
            </w:pPr>
          </w:p>
        </w:tc>
      </w:tr>
      <w:tr w:rsidR="00250A4C" w:rsidRPr="00C8488F" w:rsidTr="00C8488F">
        <w:trPr>
          <w:trHeight w:val="255"/>
        </w:trPr>
        <w:tc>
          <w:tcPr>
            <w:tcW w:w="259" w:type="dxa"/>
            <w:tcBorders>
              <w:top w:val="nil"/>
              <w:left w:val="nil"/>
              <w:bottom w:val="nil"/>
              <w:right w:val="nil"/>
            </w:tcBorders>
            <w:noWrap/>
            <w:vAlign w:val="bottom"/>
          </w:tcPr>
          <w:p w:rsidR="00250A4C" w:rsidRPr="00C8488F" w:rsidRDefault="00250A4C" w:rsidP="00C8488F">
            <w:pPr>
              <w:ind w:firstLine="0"/>
              <w:jc w:val="left"/>
              <w:rPr>
                <w:rFonts w:cs="Arial"/>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left"/>
              <w:rPr>
                <w:rFonts w:cs="Arial"/>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left"/>
              <w:rPr>
                <w:rFonts w:cs="Arial"/>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left"/>
              <w:rPr>
                <w:rFonts w:cs="Arial"/>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left"/>
              <w:rPr>
                <w:rFonts w:cs="Arial"/>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left"/>
              <w:rPr>
                <w:rFonts w:cs="Arial"/>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left"/>
              <w:rPr>
                <w:rFonts w:cs="Arial"/>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left"/>
              <w:rPr>
                <w:rFonts w:cs="Arial"/>
                <w:sz w:val="20"/>
                <w:szCs w:val="20"/>
              </w:rPr>
            </w:pPr>
          </w:p>
        </w:tc>
        <w:tc>
          <w:tcPr>
            <w:tcW w:w="4884" w:type="dxa"/>
            <w:tcBorders>
              <w:top w:val="nil"/>
              <w:left w:val="nil"/>
              <w:bottom w:val="nil"/>
              <w:right w:val="nil"/>
            </w:tcBorders>
            <w:noWrap/>
            <w:vAlign w:val="bottom"/>
          </w:tcPr>
          <w:p w:rsidR="00250A4C" w:rsidRPr="00C8488F" w:rsidRDefault="00250A4C" w:rsidP="00C8488F">
            <w:pPr>
              <w:ind w:firstLine="0"/>
              <w:jc w:val="left"/>
              <w:rPr>
                <w:rFonts w:cs="Arial"/>
                <w:sz w:val="20"/>
                <w:szCs w:val="20"/>
              </w:rPr>
            </w:pPr>
          </w:p>
        </w:tc>
        <w:tc>
          <w:tcPr>
            <w:tcW w:w="6101" w:type="dxa"/>
            <w:gridSpan w:val="5"/>
            <w:tcBorders>
              <w:top w:val="nil"/>
              <w:left w:val="nil"/>
              <w:bottom w:val="nil"/>
              <w:right w:val="nil"/>
            </w:tcBorders>
            <w:vAlign w:val="bottom"/>
          </w:tcPr>
          <w:p w:rsidR="00250A4C" w:rsidRPr="00C8488F" w:rsidRDefault="00250A4C" w:rsidP="00C8488F">
            <w:pPr>
              <w:ind w:firstLine="0"/>
              <w:jc w:val="right"/>
              <w:rPr>
                <w:rFonts w:cs="Arial"/>
                <w:b/>
                <w:bCs/>
                <w:sz w:val="20"/>
                <w:szCs w:val="20"/>
              </w:rPr>
            </w:pPr>
            <w:r w:rsidRPr="00C8488F">
              <w:rPr>
                <w:rFonts w:cs="Arial"/>
                <w:b/>
                <w:bCs/>
                <w:sz w:val="20"/>
                <w:szCs w:val="20"/>
              </w:rPr>
              <w:t>Приложение №2</w:t>
            </w:r>
          </w:p>
        </w:tc>
      </w:tr>
      <w:tr w:rsidR="00250A4C" w:rsidRPr="00C8488F" w:rsidTr="00C8488F">
        <w:trPr>
          <w:trHeight w:val="255"/>
        </w:trPr>
        <w:tc>
          <w:tcPr>
            <w:tcW w:w="259" w:type="dxa"/>
            <w:tcBorders>
              <w:top w:val="nil"/>
              <w:left w:val="nil"/>
              <w:bottom w:val="nil"/>
              <w:right w:val="nil"/>
            </w:tcBorders>
            <w:noWrap/>
            <w:vAlign w:val="bottom"/>
          </w:tcPr>
          <w:p w:rsidR="00250A4C" w:rsidRPr="00C8488F" w:rsidRDefault="00250A4C" w:rsidP="00C8488F">
            <w:pPr>
              <w:ind w:firstLine="0"/>
              <w:jc w:val="right"/>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right"/>
              <w:rPr>
                <w:rFonts w:cs="Arial"/>
                <w:b/>
                <w:bCs/>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right"/>
              <w:rPr>
                <w:rFonts w:cs="Arial"/>
                <w:b/>
                <w:bCs/>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right"/>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right"/>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right"/>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right"/>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right"/>
              <w:rPr>
                <w:rFonts w:cs="Arial"/>
                <w:b/>
                <w:bCs/>
                <w:sz w:val="20"/>
                <w:szCs w:val="20"/>
              </w:rPr>
            </w:pPr>
          </w:p>
        </w:tc>
        <w:tc>
          <w:tcPr>
            <w:tcW w:w="4884" w:type="dxa"/>
            <w:tcBorders>
              <w:top w:val="nil"/>
              <w:left w:val="nil"/>
              <w:bottom w:val="nil"/>
              <w:right w:val="nil"/>
            </w:tcBorders>
            <w:noWrap/>
            <w:vAlign w:val="bottom"/>
          </w:tcPr>
          <w:p w:rsidR="00250A4C" w:rsidRPr="00C8488F" w:rsidRDefault="00250A4C" w:rsidP="00C8488F">
            <w:pPr>
              <w:ind w:firstLine="0"/>
              <w:jc w:val="right"/>
              <w:rPr>
                <w:rFonts w:cs="Arial"/>
                <w:b/>
                <w:bCs/>
                <w:sz w:val="20"/>
                <w:szCs w:val="20"/>
              </w:rPr>
            </w:pPr>
          </w:p>
        </w:tc>
        <w:tc>
          <w:tcPr>
            <w:tcW w:w="6101" w:type="dxa"/>
            <w:gridSpan w:val="5"/>
            <w:tcBorders>
              <w:top w:val="nil"/>
              <w:left w:val="nil"/>
              <w:bottom w:val="nil"/>
              <w:right w:val="nil"/>
            </w:tcBorders>
            <w:vAlign w:val="bottom"/>
          </w:tcPr>
          <w:p w:rsidR="00250A4C" w:rsidRPr="00C8488F" w:rsidRDefault="00250A4C" w:rsidP="00C8488F">
            <w:pPr>
              <w:ind w:firstLine="0"/>
              <w:jc w:val="right"/>
              <w:rPr>
                <w:rFonts w:cs="Arial"/>
                <w:b/>
                <w:bCs/>
                <w:sz w:val="20"/>
                <w:szCs w:val="20"/>
              </w:rPr>
            </w:pPr>
            <w:r w:rsidRPr="00C8488F">
              <w:rPr>
                <w:rFonts w:cs="Arial"/>
                <w:b/>
                <w:bCs/>
                <w:sz w:val="20"/>
                <w:szCs w:val="20"/>
              </w:rPr>
              <w:t xml:space="preserve"> к Решению Совета Шальского сельского поселения</w:t>
            </w:r>
          </w:p>
        </w:tc>
      </w:tr>
      <w:tr w:rsidR="00250A4C" w:rsidRPr="00C8488F" w:rsidTr="00C8488F">
        <w:trPr>
          <w:trHeight w:val="240"/>
        </w:trPr>
        <w:tc>
          <w:tcPr>
            <w:tcW w:w="259"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269"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913"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913"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269"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269"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269"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269"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4884"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6101" w:type="dxa"/>
            <w:gridSpan w:val="5"/>
            <w:tcBorders>
              <w:top w:val="nil"/>
              <w:left w:val="nil"/>
              <w:bottom w:val="nil"/>
              <w:right w:val="nil"/>
            </w:tcBorders>
            <w:vAlign w:val="bottom"/>
          </w:tcPr>
          <w:p w:rsidR="00250A4C" w:rsidRPr="00C8488F" w:rsidRDefault="00250A4C" w:rsidP="00C8488F">
            <w:pPr>
              <w:ind w:firstLine="0"/>
              <w:jc w:val="right"/>
              <w:rPr>
                <w:rFonts w:cs="Arial"/>
                <w:b/>
                <w:bCs/>
                <w:sz w:val="20"/>
                <w:szCs w:val="20"/>
              </w:rPr>
            </w:pPr>
            <w:r w:rsidRPr="00C8488F">
              <w:rPr>
                <w:rFonts w:cs="Arial"/>
                <w:b/>
                <w:bCs/>
                <w:color w:val="000000"/>
                <w:sz w:val="20"/>
                <w:szCs w:val="20"/>
              </w:rPr>
              <w:t>XLIX заседания IV</w:t>
            </w:r>
            <w:r w:rsidRPr="00C8488F">
              <w:rPr>
                <w:rFonts w:cs="Arial"/>
                <w:b/>
                <w:bCs/>
                <w:sz w:val="20"/>
                <w:szCs w:val="20"/>
              </w:rPr>
              <w:t xml:space="preserve"> созыва от 03.11.2022 г. №137 "О внесении</w:t>
            </w:r>
          </w:p>
        </w:tc>
      </w:tr>
      <w:tr w:rsidR="00250A4C" w:rsidRPr="00C8488F" w:rsidTr="00C8488F">
        <w:trPr>
          <w:trHeight w:val="255"/>
        </w:trPr>
        <w:tc>
          <w:tcPr>
            <w:tcW w:w="259"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269"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913"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913"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269"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269"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269"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269"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4884"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6101" w:type="dxa"/>
            <w:gridSpan w:val="5"/>
            <w:tcBorders>
              <w:top w:val="nil"/>
              <w:left w:val="nil"/>
              <w:bottom w:val="nil"/>
              <w:right w:val="nil"/>
            </w:tcBorders>
            <w:vAlign w:val="bottom"/>
          </w:tcPr>
          <w:p w:rsidR="00250A4C" w:rsidRPr="00C8488F" w:rsidRDefault="00250A4C" w:rsidP="00C8488F">
            <w:pPr>
              <w:ind w:firstLine="0"/>
              <w:jc w:val="right"/>
              <w:rPr>
                <w:rFonts w:cs="Arial"/>
                <w:b/>
                <w:bCs/>
                <w:sz w:val="20"/>
                <w:szCs w:val="20"/>
              </w:rPr>
            </w:pPr>
            <w:r w:rsidRPr="00C8488F">
              <w:rPr>
                <w:rFonts w:cs="Arial"/>
                <w:b/>
                <w:bCs/>
                <w:sz w:val="20"/>
                <w:szCs w:val="20"/>
              </w:rPr>
              <w:t>изменений в решение XLI заседания IV созыва</w:t>
            </w:r>
          </w:p>
        </w:tc>
      </w:tr>
      <w:tr w:rsidR="00250A4C" w:rsidRPr="00C8488F" w:rsidTr="00C8488F">
        <w:trPr>
          <w:trHeight w:val="255"/>
        </w:trPr>
        <w:tc>
          <w:tcPr>
            <w:tcW w:w="259"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269"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913"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913"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269"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269"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269"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269"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4884" w:type="dxa"/>
            <w:tcBorders>
              <w:top w:val="nil"/>
              <w:left w:val="nil"/>
              <w:bottom w:val="nil"/>
              <w:right w:val="nil"/>
            </w:tcBorders>
            <w:vAlign w:val="bottom"/>
          </w:tcPr>
          <w:p w:rsidR="00250A4C" w:rsidRPr="00C8488F" w:rsidRDefault="00250A4C" w:rsidP="00C8488F">
            <w:pPr>
              <w:ind w:firstLine="0"/>
              <w:jc w:val="right"/>
              <w:rPr>
                <w:rFonts w:cs="Arial"/>
                <w:b/>
                <w:bCs/>
                <w:sz w:val="20"/>
                <w:szCs w:val="20"/>
              </w:rPr>
            </w:pPr>
          </w:p>
        </w:tc>
        <w:tc>
          <w:tcPr>
            <w:tcW w:w="6101" w:type="dxa"/>
            <w:gridSpan w:val="5"/>
            <w:tcBorders>
              <w:top w:val="nil"/>
              <w:left w:val="nil"/>
              <w:bottom w:val="nil"/>
              <w:right w:val="nil"/>
            </w:tcBorders>
            <w:vAlign w:val="bottom"/>
          </w:tcPr>
          <w:p w:rsidR="00250A4C" w:rsidRPr="00C8488F" w:rsidRDefault="00250A4C" w:rsidP="00C8488F">
            <w:pPr>
              <w:ind w:firstLine="0"/>
              <w:jc w:val="right"/>
              <w:rPr>
                <w:rFonts w:cs="Arial"/>
                <w:b/>
                <w:bCs/>
                <w:sz w:val="20"/>
                <w:szCs w:val="20"/>
              </w:rPr>
            </w:pPr>
            <w:r w:rsidRPr="00C8488F">
              <w:rPr>
                <w:rFonts w:cs="Arial"/>
                <w:b/>
                <w:bCs/>
                <w:sz w:val="20"/>
                <w:szCs w:val="20"/>
              </w:rPr>
              <w:t>Совета Шальского сельского поселения</w:t>
            </w:r>
          </w:p>
        </w:tc>
      </w:tr>
      <w:tr w:rsidR="00250A4C" w:rsidRPr="00C8488F" w:rsidTr="00C8488F">
        <w:trPr>
          <w:trHeight w:val="255"/>
        </w:trPr>
        <w:tc>
          <w:tcPr>
            <w:tcW w:w="25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4884"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6101" w:type="dxa"/>
            <w:gridSpan w:val="5"/>
            <w:tcBorders>
              <w:top w:val="nil"/>
              <w:left w:val="nil"/>
              <w:bottom w:val="nil"/>
              <w:right w:val="nil"/>
            </w:tcBorders>
            <w:vAlign w:val="bottom"/>
          </w:tcPr>
          <w:p w:rsidR="00250A4C" w:rsidRPr="00C8488F" w:rsidRDefault="00250A4C" w:rsidP="00C8488F">
            <w:pPr>
              <w:ind w:firstLine="0"/>
              <w:jc w:val="right"/>
              <w:rPr>
                <w:rFonts w:cs="Arial"/>
                <w:b/>
                <w:bCs/>
                <w:sz w:val="20"/>
                <w:szCs w:val="20"/>
              </w:rPr>
            </w:pPr>
            <w:r w:rsidRPr="00C8488F">
              <w:rPr>
                <w:rFonts w:cs="Arial"/>
                <w:b/>
                <w:bCs/>
                <w:sz w:val="20"/>
                <w:szCs w:val="20"/>
              </w:rPr>
              <w:t xml:space="preserve"> от 23.12.2021 №112 "Об утверждении бюджета</w:t>
            </w:r>
          </w:p>
        </w:tc>
      </w:tr>
      <w:tr w:rsidR="00250A4C" w:rsidRPr="00C8488F" w:rsidTr="00C8488F">
        <w:trPr>
          <w:trHeight w:val="255"/>
        </w:trPr>
        <w:tc>
          <w:tcPr>
            <w:tcW w:w="25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4884"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6101" w:type="dxa"/>
            <w:gridSpan w:val="5"/>
            <w:tcBorders>
              <w:top w:val="nil"/>
              <w:left w:val="nil"/>
              <w:bottom w:val="nil"/>
              <w:right w:val="nil"/>
            </w:tcBorders>
            <w:vAlign w:val="bottom"/>
          </w:tcPr>
          <w:p w:rsidR="00250A4C" w:rsidRPr="00C8488F" w:rsidRDefault="00250A4C" w:rsidP="00C8488F">
            <w:pPr>
              <w:ind w:firstLine="0"/>
              <w:jc w:val="right"/>
              <w:rPr>
                <w:rFonts w:cs="Arial"/>
                <w:b/>
                <w:bCs/>
                <w:sz w:val="20"/>
                <w:szCs w:val="20"/>
              </w:rPr>
            </w:pPr>
            <w:r w:rsidRPr="00C8488F">
              <w:rPr>
                <w:rFonts w:cs="Arial"/>
                <w:b/>
                <w:bCs/>
                <w:sz w:val="20"/>
                <w:szCs w:val="20"/>
              </w:rPr>
              <w:t>Шальского сельского поселения на 2022 год и</w:t>
            </w:r>
          </w:p>
        </w:tc>
      </w:tr>
      <w:tr w:rsidR="00250A4C" w:rsidRPr="00C8488F" w:rsidTr="00C8488F">
        <w:trPr>
          <w:trHeight w:val="255"/>
        </w:trPr>
        <w:tc>
          <w:tcPr>
            <w:tcW w:w="25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4884"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6101" w:type="dxa"/>
            <w:gridSpan w:val="5"/>
            <w:tcBorders>
              <w:top w:val="nil"/>
              <w:left w:val="nil"/>
              <w:bottom w:val="nil"/>
              <w:right w:val="nil"/>
            </w:tcBorders>
            <w:vAlign w:val="bottom"/>
          </w:tcPr>
          <w:p w:rsidR="00250A4C" w:rsidRPr="00C8488F" w:rsidRDefault="00250A4C" w:rsidP="00C8488F">
            <w:pPr>
              <w:ind w:firstLine="0"/>
              <w:jc w:val="right"/>
              <w:rPr>
                <w:rFonts w:cs="Arial"/>
                <w:b/>
                <w:bCs/>
                <w:sz w:val="20"/>
                <w:szCs w:val="20"/>
              </w:rPr>
            </w:pPr>
            <w:r w:rsidRPr="00C8488F">
              <w:rPr>
                <w:rFonts w:cs="Arial"/>
                <w:b/>
                <w:bCs/>
                <w:sz w:val="20"/>
                <w:szCs w:val="20"/>
              </w:rPr>
              <w:t>плановый период 2023-2024 гг."</w:t>
            </w:r>
          </w:p>
        </w:tc>
      </w:tr>
      <w:tr w:rsidR="00250A4C" w:rsidRPr="00C8488F" w:rsidTr="00C8488F">
        <w:trPr>
          <w:trHeight w:val="255"/>
        </w:trPr>
        <w:tc>
          <w:tcPr>
            <w:tcW w:w="25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4884"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6101" w:type="dxa"/>
            <w:gridSpan w:val="5"/>
            <w:tcBorders>
              <w:top w:val="nil"/>
              <w:left w:val="nil"/>
              <w:bottom w:val="nil"/>
              <w:right w:val="nil"/>
            </w:tcBorders>
            <w:vAlign w:val="bottom"/>
          </w:tcPr>
          <w:p w:rsidR="00250A4C" w:rsidRPr="00C8488F" w:rsidRDefault="00250A4C" w:rsidP="00C8488F">
            <w:pPr>
              <w:ind w:firstLine="0"/>
              <w:jc w:val="center"/>
              <w:rPr>
                <w:rFonts w:cs="Arial"/>
                <w:b/>
                <w:bCs/>
                <w:sz w:val="20"/>
                <w:szCs w:val="20"/>
              </w:rPr>
            </w:pPr>
          </w:p>
        </w:tc>
      </w:tr>
      <w:tr w:rsidR="00250A4C" w:rsidRPr="00C8488F" w:rsidTr="00C8488F">
        <w:trPr>
          <w:trHeight w:val="255"/>
        </w:trPr>
        <w:tc>
          <w:tcPr>
            <w:tcW w:w="25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4884"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6101" w:type="dxa"/>
            <w:gridSpan w:val="5"/>
            <w:tcBorders>
              <w:top w:val="nil"/>
              <w:left w:val="nil"/>
              <w:bottom w:val="nil"/>
              <w:right w:val="nil"/>
            </w:tcBorders>
            <w:vAlign w:val="bottom"/>
          </w:tcPr>
          <w:p w:rsidR="00250A4C" w:rsidRPr="00C8488F" w:rsidRDefault="00250A4C" w:rsidP="00C8488F">
            <w:pPr>
              <w:ind w:firstLine="0"/>
              <w:jc w:val="right"/>
              <w:rPr>
                <w:rFonts w:cs="Arial"/>
                <w:b/>
                <w:bCs/>
                <w:sz w:val="20"/>
                <w:szCs w:val="20"/>
              </w:rPr>
            </w:pPr>
            <w:r w:rsidRPr="00C8488F">
              <w:rPr>
                <w:rFonts w:cs="Arial"/>
                <w:b/>
                <w:bCs/>
                <w:sz w:val="20"/>
                <w:szCs w:val="20"/>
              </w:rPr>
              <w:t>Приложение №5</w:t>
            </w:r>
          </w:p>
        </w:tc>
      </w:tr>
      <w:tr w:rsidR="00250A4C" w:rsidRPr="00C8488F" w:rsidTr="00C8488F">
        <w:trPr>
          <w:trHeight w:val="255"/>
        </w:trPr>
        <w:tc>
          <w:tcPr>
            <w:tcW w:w="25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4884"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6101" w:type="dxa"/>
            <w:gridSpan w:val="5"/>
            <w:tcBorders>
              <w:top w:val="nil"/>
              <w:left w:val="nil"/>
              <w:bottom w:val="nil"/>
              <w:right w:val="nil"/>
            </w:tcBorders>
            <w:vAlign w:val="bottom"/>
          </w:tcPr>
          <w:p w:rsidR="00250A4C" w:rsidRPr="00C8488F" w:rsidRDefault="00250A4C" w:rsidP="00C8488F">
            <w:pPr>
              <w:ind w:firstLine="0"/>
              <w:jc w:val="right"/>
              <w:rPr>
                <w:rFonts w:cs="Arial"/>
                <w:b/>
                <w:bCs/>
                <w:sz w:val="20"/>
                <w:szCs w:val="20"/>
              </w:rPr>
            </w:pPr>
            <w:r w:rsidRPr="00C8488F">
              <w:rPr>
                <w:rFonts w:cs="Arial"/>
                <w:b/>
                <w:bCs/>
                <w:sz w:val="20"/>
                <w:szCs w:val="20"/>
              </w:rPr>
              <w:t xml:space="preserve">к Решению Совета Шальского  сельского поселения </w:t>
            </w:r>
          </w:p>
        </w:tc>
      </w:tr>
      <w:tr w:rsidR="00250A4C" w:rsidRPr="00C8488F" w:rsidTr="00C8488F">
        <w:trPr>
          <w:trHeight w:val="255"/>
        </w:trPr>
        <w:tc>
          <w:tcPr>
            <w:tcW w:w="25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4884"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6101" w:type="dxa"/>
            <w:gridSpan w:val="5"/>
            <w:tcBorders>
              <w:top w:val="nil"/>
              <w:left w:val="nil"/>
              <w:bottom w:val="nil"/>
              <w:right w:val="nil"/>
            </w:tcBorders>
            <w:vAlign w:val="bottom"/>
          </w:tcPr>
          <w:p w:rsidR="00250A4C" w:rsidRPr="00C8488F" w:rsidRDefault="00250A4C" w:rsidP="00C8488F">
            <w:pPr>
              <w:ind w:firstLine="0"/>
              <w:jc w:val="right"/>
              <w:rPr>
                <w:rFonts w:cs="Arial"/>
                <w:b/>
                <w:bCs/>
                <w:sz w:val="20"/>
                <w:szCs w:val="20"/>
              </w:rPr>
            </w:pPr>
            <w:r w:rsidRPr="00C8488F">
              <w:rPr>
                <w:rFonts w:cs="Arial"/>
                <w:b/>
                <w:bCs/>
                <w:sz w:val="20"/>
                <w:szCs w:val="20"/>
              </w:rPr>
              <w:t>XLI заседания IV созыва  от 23.12.2021 г. "Об утверждении Шальского сельского поселения "О бюджете</w:t>
            </w:r>
          </w:p>
        </w:tc>
      </w:tr>
      <w:tr w:rsidR="00250A4C" w:rsidRPr="00C8488F" w:rsidTr="00C8488F">
        <w:trPr>
          <w:trHeight w:val="255"/>
        </w:trPr>
        <w:tc>
          <w:tcPr>
            <w:tcW w:w="25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4884" w:type="dxa"/>
            <w:tcBorders>
              <w:top w:val="nil"/>
              <w:left w:val="nil"/>
              <w:bottom w:val="nil"/>
              <w:right w:val="nil"/>
            </w:tcBorders>
            <w:noWrap/>
            <w:vAlign w:val="bottom"/>
          </w:tcPr>
          <w:p w:rsidR="00250A4C" w:rsidRPr="00C8488F" w:rsidRDefault="00250A4C" w:rsidP="00C8488F">
            <w:pPr>
              <w:ind w:firstLine="0"/>
              <w:jc w:val="left"/>
              <w:rPr>
                <w:rFonts w:cs="Arial"/>
                <w:b/>
                <w:bCs/>
                <w:sz w:val="20"/>
                <w:szCs w:val="20"/>
              </w:rPr>
            </w:pPr>
          </w:p>
        </w:tc>
        <w:tc>
          <w:tcPr>
            <w:tcW w:w="6101" w:type="dxa"/>
            <w:gridSpan w:val="5"/>
            <w:tcBorders>
              <w:top w:val="nil"/>
              <w:left w:val="nil"/>
              <w:bottom w:val="nil"/>
              <w:right w:val="nil"/>
            </w:tcBorders>
            <w:vAlign w:val="bottom"/>
          </w:tcPr>
          <w:p w:rsidR="00250A4C" w:rsidRPr="00C8488F" w:rsidRDefault="00250A4C" w:rsidP="00C8488F">
            <w:pPr>
              <w:ind w:firstLine="0"/>
              <w:jc w:val="right"/>
              <w:rPr>
                <w:rFonts w:cs="Arial"/>
                <w:b/>
                <w:bCs/>
                <w:sz w:val="20"/>
                <w:szCs w:val="20"/>
              </w:rPr>
            </w:pPr>
            <w:r w:rsidRPr="00C8488F">
              <w:rPr>
                <w:rFonts w:cs="Arial"/>
                <w:b/>
                <w:bCs/>
                <w:sz w:val="20"/>
                <w:szCs w:val="20"/>
              </w:rPr>
              <w:t>бюджета Шальского сельского поселения на 2022 г. и</w:t>
            </w:r>
          </w:p>
        </w:tc>
      </w:tr>
      <w:tr w:rsidR="00250A4C" w:rsidRPr="00C8488F" w:rsidTr="00C8488F">
        <w:trPr>
          <w:trHeight w:val="255"/>
        </w:trPr>
        <w:tc>
          <w:tcPr>
            <w:tcW w:w="25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4884" w:type="dxa"/>
            <w:tcBorders>
              <w:top w:val="nil"/>
              <w:left w:val="nil"/>
              <w:bottom w:val="nil"/>
              <w:right w:val="nil"/>
            </w:tcBorders>
            <w:noWrap/>
            <w:vAlign w:val="bottom"/>
          </w:tcPr>
          <w:p w:rsidR="00250A4C" w:rsidRPr="00C8488F" w:rsidRDefault="00250A4C" w:rsidP="00C8488F">
            <w:pPr>
              <w:ind w:firstLine="0"/>
              <w:jc w:val="left"/>
              <w:rPr>
                <w:rFonts w:cs="Arial"/>
                <w:b/>
                <w:bCs/>
                <w:sz w:val="20"/>
                <w:szCs w:val="20"/>
              </w:rPr>
            </w:pPr>
          </w:p>
        </w:tc>
        <w:tc>
          <w:tcPr>
            <w:tcW w:w="6101" w:type="dxa"/>
            <w:gridSpan w:val="5"/>
            <w:tcBorders>
              <w:top w:val="nil"/>
              <w:left w:val="nil"/>
              <w:bottom w:val="nil"/>
              <w:right w:val="nil"/>
            </w:tcBorders>
            <w:vAlign w:val="bottom"/>
          </w:tcPr>
          <w:p w:rsidR="00250A4C" w:rsidRPr="00C8488F" w:rsidRDefault="00250A4C" w:rsidP="00C8488F">
            <w:pPr>
              <w:ind w:firstLine="0"/>
              <w:jc w:val="right"/>
              <w:rPr>
                <w:rFonts w:cs="Arial"/>
                <w:b/>
                <w:bCs/>
                <w:sz w:val="20"/>
                <w:szCs w:val="20"/>
              </w:rPr>
            </w:pPr>
            <w:r w:rsidRPr="00C8488F">
              <w:rPr>
                <w:rFonts w:cs="Arial"/>
                <w:b/>
                <w:bCs/>
                <w:sz w:val="20"/>
                <w:szCs w:val="20"/>
              </w:rPr>
              <w:t>плановый период 2023-2024 гг."</w:t>
            </w:r>
          </w:p>
        </w:tc>
      </w:tr>
      <w:tr w:rsidR="00250A4C" w:rsidRPr="00C8488F" w:rsidTr="00C8488F">
        <w:trPr>
          <w:trHeight w:val="255"/>
        </w:trPr>
        <w:tc>
          <w:tcPr>
            <w:tcW w:w="25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4884" w:type="dxa"/>
            <w:tcBorders>
              <w:top w:val="nil"/>
              <w:left w:val="nil"/>
              <w:bottom w:val="nil"/>
              <w:right w:val="nil"/>
            </w:tcBorders>
            <w:noWrap/>
            <w:vAlign w:val="bottom"/>
          </w:tcPr>
          <w:p w:rsidR="00250A4C" w:rsidRPr="00C8488F" w:rsidRDefault="00250A4C" w:rsidP="00C8488F">
            <w:pPr>
              <w:ind w:firstLine="0"/>
              <w:jc w:val="left"/>
              <w:rPr>
                <w:rFonts w:cs="Arial"/>
                <w:b/>
                <w:bCs/>
                <w:sz w:val="20"/>
                <w:szCs w:val="20"/>
              </w:rPr>
            </w:pPr>
            <w:r w:rsidRPr="00C8488F">
              <w:rPr>
                <w:rFonts w:cs="Arial"/>
                <w:b/>
                <w:bCs/>
                <w:sz w:val="20"/>
                <w:szCs w:val="20"/>
              </w:rPr>
              <w:t xml:space="preserve">        </w:t>
            </w:r>
          </w:p>
        </w:tc>
        <w:tc>
          <w:tcPr>
            <w:tcW w:w="757"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1047"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108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838" w:type="dxa"/>
            <w:tcBorders>
              <w:top w:val="nil"/>
              <w:left w:val="nil"/>
              <w:bottom w:val="nil"/>
              <w:right w:val="nil"/>
            </w:tcBorders>
            <w:noWrap/>
            <w:vAlign w:val="bottom"/>
          </w:tcPr>
          <w:p w:rsidR="00250A4C" w:rsidRPr="00C8488F" w:rsidRDefault="00250A4C" w:rsidP="00C8488F">
            <w:pPr>
              <w:ind w:firstLine="0"/>
              <w:jc w:val="left"/>
              <w:rPr>
                <w:rFonts w:cs="Arial"/>
                <w:sz w:val="20"/>
                <w:szCs w:val="20"/>
              </w:rPr>
            </w:pPr>
          </w:p>
        </w:tc>
        <w:tc>
          <w:tcPr>
            <w:tcW w:w="2370"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r>
      <w:tr w:rsidR="00250A4C" w:rsidRPr="00C8488F" w:rsidTr="00C8488F">
        <w:trPr>
          <w:trHeight w:val="795"/>
        </w:trPr>
        <w:tc>
          <w:tcPr>
            <w:tcW w:w="25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913"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269" w:type="dxa"/>
            <w:tcBorders>
              <w:top w:val="nil"/>
              <w:left w:val="nil"/>
              <w:bottom w:val="nil"/>
              <w:right w:val="nil"/>
            </w:tcBorders>
            <w:noWrap/>
            <w:vAlign w:val="bottom"/>
          </w:tcPr>
          <w:p w:rsidR="00250A4C" w:rsidRPr="00C8488F" w:rsidRDefault="00250A4C" w:rsidP="00C8488F">
            <w:pPr>
              <w:ind w:firstLine="0"/>
              <w:jc w:val="center"/>
              <w:rPr>
                <w:rFonts w:cs="Arial"/>
                <w:b/>
                <w:bCs/>
                <w:sz w:val="20"/>
                <w:szCs w:val="20"/>
              </w:rPr>
            </w:pPr>
          </w:p>
        </w:tc>
        <w:tc>
          <w:tcPr>
            <w:tcW w:w="11523" w:type="dxa"/>
            <w:gridSpan w:val="8"/>
            <w:tcBorders>
              <w:top w:val="nil"/>
              <w:left w:val="nil"/>
              <w:bottom w:val="nil"/>
              <w:right w:val="nil"/>
            </w:tcBorders>
            <w:vAlign w:val="bottom"/>
          </w:tcPr>
          <w:p w:rsidR="00250A4C" w:rsidRPr="00C8488F" w:rsidRDefault="00250A4C" w:rsidP="00C8488F">
            <w:pPr>
              <w:ind w:firstLine="0"/>
              <w:jc w:val="center"/>
              <w:rPr>
                <w:rFonts w:cs="Arial"/>
                <w:b/>
                <w:bCs/>
                <w:sz w:val="20"/>
                <w:szCs w:val="20"/>
              </w:rPr>
            </w:pPr>
            <w:r w:rsidRPr="00C8488F">
              <w:rPr>
                <w:rFonts w:cs="Arial"/>
                <w:b/>
                <w:bCs/>
                <w:sz w:val="20"/>
                <w:szCs w:val="20"/>
              </w:rPr>
              <w:t>Распределение бюджетных ассигнований бюджета Шальского сельского поселения по разделам, подразделам, целевым статьям, группам видов расходов и (или) по целевым статьям, группам видов расходов классификации расходов бюджетов на 2022 год.</w:t>
            </w:r>
          </w:p>
        </w:tc>
      </w:tr>
      <w:tr w:rsidR="00250A4C" w:rsidRPr="00C8488F" w:rsidTr="00C8488F">
        <w:trPr>
          <w:trHeight w:val="270"/>
        </w:trPr>
        <w:tc>
          <w:tcPr>
            <w:tcW w:w="259" w:type="dxa"/>
            <w:tcBorders>
              <w:top w:val="nil"/>
              <w:left w:val="nil"/>
              <w:bottom w:val="nil"/>
              <w:right w:val="nil"/>
            </w:tcBorders>
            <w:noWrap/>
            <w:vAlign w:val="bottom"/>
          </w:tcPr>
          <w:p w:rsidR="00250A4C" w:rsidRPr="00C8488F" w:rsidRDefault="00250A4C" w:rsidP="00C8488F">
            <w:pPr>
              <w:ind w:firstLine="0"/>
              <w:jc w:val="left"/>
              <w:rPr>
                <w:rFonts w:cs="Arial"/>
                <w:b/>
                <w:bCs/>
                <w:sz w:val="16"/>
                <w:szCs w:val="16"/>
              </w:rPr>
            </w:pPr>
          </w:p>
        </w:tc>
        <w:tc>
          <w:tcPr>
            <w:tcW w:w="269" w:type="dxa"/>
            <w:tcBorders>
              <w:top w:val="nil"/>
              <w:left w:val="nil"/>
              <w:bottom w:val="single" w:sz="8" w:space="0" w:color="auto"/>
              <w:right w:val="nil"/>
            </w:tcBorders>
            <w:noWrap/>
            <w:vAlign w:val="bottom"/>
          </w:tcPr>
          <w:p w:rsidR="00250A4C" w:rsidRPr="00C8488F" w:rsidRDefault="00250A4C" w:rsidP="00C8488F">
            <w:pPr>
              <w:ind w:firstLine="0"/>
              <w:jc w:val="left"/>
              <w:rPr>
                <w:rFonts w:cs="Arial"/>
                <w:b/>
                <w:bCs/>
                <w:sz w:val="16"/>
                <w:szCs w:val="16"/>
              </w:rPr>
            </w:pPr>
            <w:r w:rsidRPr="00C8488F">
              <w:rPr>
                <w:rFonts w:cs="Arial"/>
                <w:b/>
                <w:bCs/>
                <w:sz w:val="16"/>
                <w:szCs w:val="16"/>
              </w:rPr>
              <w:t> </w:t>
            </w:r>
          </w:p>
        </w:tc>
        <w:tc>
          <w:tcPr>
            <w:tcW w:w="913" w:type="dxa"/>
            <w:tcBorders>
              <w:top w:val="nil"/>
              <w:left w:val="nil"/>
              <w:bottom w:val="single" w:sz="8" w:space="0" w:color="auto"/>
              <w:right w:val="nil"/>
            </w:tcBorders>
            <w:noWrap/>
            <w:vAlign w:val="bottom"/>
          </w:tcPr>
          <w:p w:rsidR="00250A4C" w:rsidRPr="00C8488F" w:rsidRDefault="00250A4C" w:rsidP="00C8488F">
            <w:pPr>
              <w:ind w:firstLine="0"/>
              <w:jc w:val="left"/>
              <w:rPr>
                <w:rFonts w:cs="Arial"/>
                <w:b/>
                <w:bCs/>
                <w:sz w:val="16"/>
                <w:szCs w:val="16"/>
              </w:rPr>
            </w:pPr>
            <w:r w:rsidRPr="00C8488F">
              <w:rPr>
                <w:rFonts w:cs="Arial"/>
                <w:b/>
                <w:bCs/>
                <w:sz w:val="16"/>
                <w:szCs w:val="16"/>
              </w:rPr>
              <w:t> </w:t>
            </w:r>
          </w:p>
        </w:tc>
        <w:tc>
          <w:tcPr>
            <w:tcW w:w="913" w:type="dxa"/>
            <w:tcBorders>
              <w:top w:val="nil"/>
              <w:left w:val="nil"/>
              <w:bottom w:val="single" w:sz="8" w:space="0" w:color="auto"/>
              <w:right w:val="nil"/>
            </w:tcBorders>
            <w:noWrap/>
            <w:vAlign w:val="bottom"/>
          </w:tcPr>
          <w:p w:rsidR="00250A4C" w:rsidRPr="00C8488F" w:rsidRDefault="00250A4C" w:rsidP="00C8488F">
            <w:pPr>
              <w:ind w:firstLine="0"/>
              <w:jc w:val="left"/>
              <w:rPr>
                <w:rFonts w:cs="Arial"/>
                <w:b/>
                <w:bCs/>
                <w:sz w:val="16"/>
                <w:szCs w:val="16"/>
              </w:rPr>
            </w:pPr>
            <w:r w:rsidRPr="00C8488F">
              <w:rPr>
                <w:rFonts w:cs="Arial"/>
                <w:b/>
                <w:bCs/>
                <w:sz w:val="16"/>
                <w:szCs w:val="16"/>
              </w:rPr>
              <w:t> </w:t>
            </w:r>
          </w:p>
        </w:tc>
        <w:tc>
          <w:tcPr>
            <w:tcW w:w="269" w:type="dxa"/>
            <w:tcBorders>
              <w:top w:val="nil"/>
              <w:left w:val="nil"/>
              <w:bottom w:val="single" w:sz="8" w:space="0" w:color="auto"/>
              <w:right w:val="nil"/>
            </w:tcBorders>
            <w:noWrap/>
            <w:vAlign w:val="bottom"/>
          </w:tcPr>
          <w:p w:rsidR="00250A4C" w:rsidRPr="00C8488F" w:rsidRDefault="00250A4C" w:rsidP="00C8488F">
            <w:pPr>
              <w:ind w:firstLine="0"/>
              <w:jc w:val="left"/>
              <w:rPr>
                <w:rFonts w:cs="Arial"/>
                <w:b/>
                <w:bCs/>
                <w:sz w:val="16"/>
                <w:szCs w:val="16"/>
              </w:rPr>
            </w:pPr>
            <w:r w:rsidRPr="00C8488F">
              <w:rPr>
                <w:rFonts w:cs="Arial"/>
                <w:b/>
                <w:bCs/>
                <w:sz w:val="16"/>
                <w:szCs w:val="16"/>
              </w:rPr>
              <w:t> </w:t>
            </w:r>
          </w:p>
        </w:tc>
        <w:tc>
          <w:tcPr>
            <w:tcW w:w="269" w:type="dxa"/>
            <w:tcBorders>
              <w:top w:val="nil"/>
              <w:left w:val="nil"/>
              <w:bottom w:val="single" w:sz="8" w:space="0" w:color="auto"/>
              <w:right w:val="nil"/>
            </w:tcBorders>
            <w:noWrap/>
            <w:vAlign w:val="bottom"/>
          </w:tcPr>
          <w:p w:rsidR="00250A4C" w:rsidRPr="00C8488F" w:rsidRDefault="00250A4C" w:rsidP="00C8488F">
            <w:pPr>
              <w:ind w:firstLine="0"/>
              <w:jc w:val="left"/>
              <w:rPr>
                <w:rFonts w:cs="Arial"/>
                <w:b/>
                <w:bCs/>
                <w:sz w:val="16"/>
                <w:szCs w:val="16"/>
              </w:rPr>
            </w:pPr>
            <w:r w:rsidRPr="00C8488F">
              <w:rPr>
                <w:rFonts w:cs="Arial"/>
                <w:b/>
                <w:bCs/>
                <w:sz w:val="16"/>
                <w:szCs w:val="16"/>
              </w:rPr>
              <w:t> </w:t>
            </w:r>
          </w:p>
        </w:tc>
        <w:tc>
          <w:tcPr>
            <w:tcW w:w="269" w:type="dxa"/>
            <w:tcBorders>
              <w:top w:val="nil"/>
              <w:left w:val="nil"/>
              <w:bottom w:val="single" w:sz="8" w:space="0" w:color="auto"/>
              <w:right w:val="nil"/>
            </w:tcBorders>
            <w:noWrap/>
            <w:vAlign w:val="bottom"/>
          </w:tcPr>
          <w:p w:rsidR="00250A4C" w:rsidRPr="00C8488F" w:rsidRDefault="00250A4C" w:rsidP="00C8488F">
            <w:pPr>
              <w:ind w:firstLine="0"/>
              <w:jc w:val="left"/>
              <w:rPr>
                <w:rFonts w:cs="Arial"/>
                <w:b/>
                <w:bCs/>
                <w:sz w:val="16"/>
                <w:szCs w:val="16"/>
              </w:rPr>
            </w:pPr>
            <w:r w:rsidRPr="00C8488F">
              <w:rPr>
                <w:rFonts w:cs="Arial"/>
                <w:b/>
                <w:bCs/>
                <w:sz w:val="16"/>
                <w:szCs w:val="16"/>
              </w:rPr>
              <w:t> </w:t>
            </w:r>
          </w:p>
        </w:tc>
        <w:tc>
          <w:tcPr>
            <w:tcW w:w="269" w:type="dxa"/>
            <w:tcBorders>
              <w:top w:val="nil"/>
              <w:left w:val="nil"/>
              <w:bottom w:val="single" w:sz="8" w:space="0" w:color="auto"/>
              <w:right w:val="nil"/>
            </w:tcBorders>
            <w:noWrap/>
            <w:vAlign w:val="bottom"/>
          </w:tcPr>
          <w:p w:rsidR="00250A4C" w:rsidRPr="00C8488F" w:rsidRDefault="00250A4C" w:rsidP="00C8488F">
            <w:pPr>
              <w:ind w:firstLine="0"/>
              <w:jc w:val="left"/>
              <w:rPr>
                <w:rFonts w:cs="Arial"/>
                <w:b/>
                <w:bCs/>
                <w:sz w:val="16"/>
                <w:szCs w:val="16"/>
              </w:rPr>
            </w:pPr>
            <w:r w:rsidRPr="00C8488F">
              <w:rPr>
                <w:rFonts w:cs="Arial"/>
                <w:b/>
                <w:bCs/>
                <w:sz w:val="16"/>
                <w:szCs w:val="16"/>
              </w:rPr>
              <w:t> </w:t>
            </w:r>
          </w:p>
        </w:tc>
        <w:tc>
          <w:tcPr>
            <w:tcW w:w="4884" w:type="dxa"/>
            <w:tcBorders>
              <w:top w:val="nil"/>
              <w:left w:val="nil"/>
              <w:bottom w:val="single" w:sz="8" w:space="0" w:color="auto"/>
              <w:right w:val="nil"/>
            </w:tcBorders>
            <w:noWrap/>
            <w:vAlign w:val="bottom"/>
          </w:tcPr>
          <w:p w:rsidR="00250A4C" w:rsidRPr="00C8488F" w:rsidRDefault="00250A4C" w:rsidP="00C8488F">
            <w:pPr>
              <w:ind w:firstLine="0"/>
              <w:jc w:val="left"/>
              <w:rPr>
                <w:rFonts w:cs="Arial"/>
                <w:b/>
                <w:bCs/>
                <w:sz w:val="16"/>
                <w:szCs w:val="16"/>
              </w:rPr>
            </w:pPr>
            <w:r w:rsidRPr="00C8488F">
              <w:rPr>
                <w:rFonts w:cs="Arial"/>
                <w:b/>
                <w:bCs/>
                <w:sz w:val="16"/>
                <w:szCs w:val="16"/>
              </w:rPr>
              <w:t> </w:t>
            </w:r>
          </w:p>
        </w:tc>
        <w:tc>
          <w:tcPr>
            <w:tcW w:w="757" w:type="dxa"/>
            <w:tcBorders>
              <w:top w:val="nil"/>
              <w:left w:val="nil"/>
              <w:bottom w:val="single" w:sz="8" w:space="0" w:color="auto"/>
              <w:right w:val="nil"/>
            </w:tcBorders>
            <w:noWrap/>
            <w:vAlign w:val="bottom"/>
          </w:tcPr>
          <w:p w:rsidR="00250A4C" w:rsidRPr="00C8488F" w:rsidRDefault="00250A4C" w:rsidP="00C8488F">
            <w:pPr>
              <w:ind w:firstLine="0"/>
              <w:jc w:val="left"/>
              <w:rPr>
                <w:rFonts w:cs="Arial"/>
                <w:b/>
                <w:bCs/>
                <w:sz w:val="16"/>
                <w:szCs w:val="16"/>
              </w:rPr>
            </w:pPr>
            <w:r w:rsidRPr="00C8488F">
              <w:rPr>
                <w:rFonts w:cs="Arial"/>
                <w:b/>
                <w:bCs/>
                <w:sz w:val="16"/>
                <w:szCs w:val="16"/>
              </w:rPr>
              <w:t> </w:t>
            </w:r>
          </w:p>
        </w:tc>
        <w:tc>
          <w:tcPr>
            <w:tcW w:w="1047" w:type="dxa"/>
            <w:tcBorders>
              <w:top w:val="nil"/>
              <w:left w:val="nil"/>
              <w:bottom w:val="single" w:sz="8" w:space="0" w:color="auto"/>
              <w:right w:val="nil"/>
            </w:tcBorders>
            <w:noWrap/>
            <w:vAlign w:val="bottom"/>
          </w:tcPr>
          <w:p w:rsidR="00250A4C" w:rsidRPr="00C8488F" w:rsidRDefault="00250A4C" w:rsidP="00C8488F">
            <w:pPr>
              <w:ind w:firstLine="0"/>
              <w:jc w:val="left"/>
              <w:rPr>
                <w:rFonts w:cs="Arial"/>
                <w:b/>
                <w:bCs/>
                <w:sz w:val="16"/>
                <w:szCs w:val="16"/>
              </w:rPr>
            </w:pPr>
            <w:r w:rsidRPr="00C8488F">
              <w:rPr>
                <w:rFonts w:cs="Arial"/>
                <w:b/>
                <w:bCs/>
                <w:sz w:val="16"/>
                <w:szCs w:val="16"/>
              </w:rPr>
              <w:t> </w:t>
            </w:r>
          </w:p>
        </w:tc>
        <w:tc>
          <w:tcPr>
            <w:tcW w:w="1089" w:type="dxa"/>
            <w:tcBorders>
              <w:top w:val="nil"/>
              <w:left w:val="nil"/>
              <w:bottom w:val="single" w:sz="8" w:space="0" w:color="auto"/>
              <w:right w:val="nil"/>
            </w:tcBorders>
            <w:noWrap/>
            <w:vAlign w:val="bottom"/>
          </w:tcPr>
          <w:p w:rsidR="00250A4C" w:rsidRPr="00C8488F" w:rsidRDefault="00250A4C" w:rsidP="00C8488F">
            <w:pPr>
              <w:ind w:firstLine="0"/>
              <w:jc w:val="left"/>
              <w:rPr>
                <w:rFonts w:cs="Arial"/>
                <w:b/>
                <w:bCs/>
                <w:sz w:val="16"/>
                <w:szCs w:val="16"/>
              </w:rPr>
            </w:pPr>
            <w:r w:rsidRPr="00C8488F">
              <w:rPr>
                <w:rFonts w:cs="Arial"/>
                <w:b/>
                <w:bCs/>
                <w:sz w:val="16"/>
                <w:szCs w:val="16"/>
              </w:rPr>
              <w:t> </w:t>
            </w:r>
          </w:p>
        </w:tc>
        <w:tc>
          <w:tcPr>
            <w:tcW w:w="838" w:type="dxa"/>
            <w:tcBorders>
              <w:top w:val="nil"/>
              <w:left w:val="nil"/>
              <w:bottom w:val="single" w:sz="8" w:space="0" w:color="auto"/>
              <w:right w:val="nil"/>
            </w:tcBorders>
            <w:noWrap/>
            <w:vAlign w:val="bottom"/>
          </w:tcPr>
          <w:p w:rsidR="00250A4C" w:rsidRPr="00C8488F" w:rsidRDefault="00250A4C" w:rsidP="00C8488F">
            <w:pPr>
              <w:ind w:firstLine="0"/>
              <w:jc w:val="left"/>
              <w:rPr>
                <w:rFonts w:cs="Arial"/>
                <w:sz w:val="20"/>
                <w:szCs w:val="20"/>
              </w:rPr>
            </w:pPr>
            <w:r w:rsidRPr="00C8488F">
              <w:rPr>
                <w:rFonts w:cs="Arial"/>
                <w:sz w:val="20"/>
                <w:szCs w:val="20"/>
              </w:rPr>
              <w:t> </w:t>
            </w:r>
          </w:p>
        </w:tc>
        <w:tc>
          <w:tcPr>
            <w:tcW w:w="2370" w:type="dxa"/>
            <w:tcBorders>
              <w:top w:val="nil"/>
              <w:left w:val="nil"/>
              <w:bottom w:val="single" w:sz="8" w:space="0" w:color="auto"/>
              <w:right w:val="nil"/>
            </w:tcBorders>
            <w:noWrap/>
            <w:vAlign w:val="bottom"/>
          </w:tcPr>
          <w:p w:rsidR="00250A4C" w:rsidRPr="00C8488F" w:rsidRDefault="00250A4C" w:rsidP="00C8488F">
            <w:pPr>
              <w:ind w:firstLine="0"/>
              <w:jc w:val="left"/>
              <w:rPr>
                <w:rFonts w:cs="Arial"/>
                <w:b/>
                <w:bCs/>
                <w:sz w:val="16"/>
                <w:szCs w:val="16"/>
              </w:rPr>
            </w:pPr>
            <w:r w:rsidRPr="00C8488F">
              <w:rPr>
                <w:rFonts w:cs="Arial"/>
                <w:b/>
                <w:bCs/>
                <w:sz w:val="16"/>
                <w:szCs w:val="16"/>
              </w:rPr>
              <w:t> </w:t>
            </w:r>
          </w:p>
        </w:tc>
      </w:tr>
      <w:tr w:rsidR="00250A4C" w:rsidRPr="00C8488F" w:rsidTr="00C8488F">
        <w:trPr>
          <w:trHeight w:val="945"/>
        </w:trPr>
        <w:tc>
          <w:tcPr>
            <w:tcW w:w="259" w:type="dxa"/>
            <w:tcBorders>
              <w:top w:val="nil"/>
              <w:left w:val="nil"/>
              <w:bottom w:val="nil"/>
              <w:right w:val="nil"/>
            </w:tcBorders>
            <w:noWrap/>
            <w:vAlign w:val="bottom"/>
          </w:tcPr>
          <w:p w:rsidR="00250A4C" w:rsidRPr="00C8488F" w:rsidRDefault="00250A4C" w:rsidP="00C8488F">
            <w:pPr>
              <w:ind w:firstLine="0"/>
              <w:jc w:val="left"/>
              <w:rPr>
                <w:rFonts w:cs="Arial"/>
                <w:b/>
                <w:bCs/>
                <w:sz w:val="16"/>
                <w:szCs w:val="16"/>
              </w:rPr>
            </w:pPr>
          </w:p>
        </w:tc>
        <w:tc>
          <w:tcPr>
            <w:tcW w:w="269" w:type="dxa"/>
            <w:tcBorders>
              <w:top w:val="nil"/>
              <w:left w:val="single" w:sz="8" w:space="0" w:color="auto"/>
              <w:bottom w:val="single" w:sz="8" w:space="0" w:color="auto"/>
              <w:right w:val="nil"/>
            </w:tcBorders>
            <w:noWrap/>
          </w:tcPr>
          <w:p w:rsidR="00250A4C" w:rsidRPr="00C8488F" w:rsidRDefault="00250A4C" w:rsidP="00C8488F">
            <w:pPr>
              <w:ind w:firstLine="0"/>
              <w:jc w:val="left"/>
              <w:rPr>
                <w:rFonts w:cs="Arial"/>
                <w:b/>
                <w:bCs/>
                <w:sz w:val="16"/>
                <w:szCs w:val="16"/>
              </w:rPr>
            </w:pPr>
            <w:r w:rsidRPr="00C8488F">
              <w:rPr>
                <w:rFonts w:cs="Arial"/>
                <w:b/>
                <w:bCs/>
                <w:sz w:val="16"/>
                <w:szCs w:val="16"/>
              </w:rPr>
              <w:t> </w:t>
            </w:r>
          </w:p>
        </w:tc>
        <w:tc>
          <w:tcPr>
            <w:tcW w:w="913" w:type="dxa"/>
            <w:tcBorders>
              <w:top w:val="nil"/>
              <w:left w:val="nil"/>
              <w:bottom w:val="single" w:sz="8" w:space="0" w:color="auto"/>
              <w:right w:val="nil"/>
            </w:tcBorders>
            <w:noWrap/>
          </w:tcPr>
          <w:p w:rsidR="00250A4C" w:rsidRPr="00C8488F" w:rsidRDefault="00250A4C" w:rsidP="00C8488F">
            <w:pPr>
              <w:ind w:firstLine="0"/>
              <w:jc w:val="left"/>
              <w:rPr>
                <w:rFonts w:cs="Arial"/>
                <w:b/>
                <w:bCs/>
                <w:sz w:val="16"/>
                <w:szCs w:val="16"/>
              </w:rPr>
            </w:pPr>
            <w:r w:rsidRPr="00C8488F">
              <w:rPr>
                <w:rFonts w:cs="Arial"/>
                <w:b/>
                <w:bCs/>
                <w:sz w:val="16"/>
                <w:szCs w:val="16"/>
              </w:rPr>
              <w:t> </w:t>
            </w:r>
          </w:p>
        </w:tc>
        <w:tc>
          <w:tcPr>
            <w:tcW w:w="913" w:type="dxa"/>
            <w:tcBorders>
              <w:top w:val="nil"/>
              <w:left w:val="nil"/>
              <w:bottom w:val="single" w:sz="8" w:space="0" w:color="auto"/>
              <w:right w:val="nil"/>
            </w:tcBorders>
            <w:noWrap/>
          </w:tcPr>
          <w:p w:rsidR="00250A4C" w:rsidRPr="00C8488F" w:rsidRDefault="00250A4C" w:rsidP="00C8488F">
            <w:pPr>
              <w:ind w:firstLine="0"/>
              <w:jc w:val="left"/>
              <w:rPr>
                <w:rFonts w:cs="Arial"/>
                <w:b/>
                <w:bCs/>
                <w:sz w:val="16"/>
                <w:szCs w:val="16"/>
              </w:rPr>
            </w:pPr>
            <w:r w:rsidRPr="00C8488F">
              <w:rPr>
                <w:rFonts w:cs="Arial"/>
                <w:b/>
                <w:bCs/>
                <w:sz w:val="16"/>
                <w:szCs w:val="16"/>
              </w:rPr>
              <w:t> </w:t>
            </w:r>
          </w:p>
        </w:tc>
        <w:tc>
          <w:tcPr>
            <w:tcW w:w="269" w:type="dxa"/>
            <w:tcBorders>
              <w:top w:val="nil"/>
              <w:left w:val="nil"/>
              <w:bottom w:val="single" w:sz="8" w:space="0" w:color="auto"/>
              <w:right w:val="nil"/>
            </w:tcBorders>
            <w:noWrap/>
          </w:tcPr>
          <w:p w:rsidR="00250A4C" w:rsidRPr="00C8488F" w:rsidRDefault="00250A4C" w:rsidP="00C8488F">
            <w:pPr>
              <w:ind w:firstLine="0"/>
              <w:jc w:val="left"/>
              <w:rPr>
                <w:rFonts w:cs="Arial"/>
                <w:b/>
                <w:bCs/>
                <w:sz w:val="16"/>
                <w:szCs w:val="16"/>
              </w:rPr>
            </w:pPr>
            <w:r w:rsidRPr="00C8488F">
              <w:rPr>
                <w:rFonts w:cs="Arial"/>
                <w:b/>
                <w:bCs/>
                <w:sz w:val="16"/>
                <w:szCs w:val="16"/>
              </w:rPr>
              <w:t> </w:t>
            </w:r>
          </w:p>
        </w:tc>
        <w:tc>
          <w:tcPr>
            <w:tcW w:w="269" w:type="dxa"/>
            <w:tcBorders>
              <w:top w:val="nil"/>
              <w:left w:val="nil"/>
              <w:bottom w:val="single" w:sz="8" w:space="0" w:color="auto"/>
              <w:right w:val="nil"/>
            </w:tcBorders>
            <w:noWrap/>
          </w:tcPr>
          <w:p w:rsidR="00250A4C" w:rsidRPr="00C8488F" w:rsidRDefault="00250A4C" w:rsidP="00C8488F">
            <w:pPr>
              <w:ind w:firstLine="0"/>
              <w:jc w:val="left"/>
              <w:rPr>
                <w:rFonts w:cs="Arial"/>
                <w:b/>
                <w:bCs/>
                <w:sz w:val="16"/>
                <w:szCs w:val="16"/>
              </w:rPr>
            </w:pPr>
            <w:r w:rsidRPr="00C8488F">
              <w:rPr>
                <w:rFonts w:cs="Arial"/>
                <w:b/>
                <w:bCs/>
                <w:sz w:val="16"/>
                <w:szCs w:val="16"/>
              </w:rPr>
              <w:t> </w:t>
            </w:r>
          </w:p>
        </w:tc>
        <w:tc>
          <w:tcPr>
            <w:tcW w:w="269" w:type="dxa"/>
            <w:tcBorders>
              <w:top w:val="nil"/>
              <w:left w:val="nil"/>
              <w:bottom w:val="single" w:sz="8" w:space="0" w:color="auto"/>
              <w:right w:val="nil"/>
            </w:tcBorders>
            <w:noWrap/>
          </w:tcPr>
          <w:p w:rsidR="00250A4C" w:rsidRPr="00C8488F" w:rsidRDefault="00250A4C" w:rsidP="00C8488F">
            <w:pPr>
              <w:ind w:firstLine="0"/>
              <w:jc w:val="left"/>
              <w:rPr>
                <w:rFonts w:cs="Arial"/>
                <w:b/>
                <w:bCs/>
                <w:sz w:val="16"/>
                <w:szCs w:val="16"/>
              </w:rPr>
            </w:pPr>
            <w:r w:rsidRPr="00C8488F">
              <w:rPr>
                <w:rFonts w:cs="Arial"/>
                <w:b/>
                <w:bCs/>
                <w:sz w:val="16"/>
                <w:szCs w:val="16"/>
              </w:rPr>
              <w:t> </w:t>
            </w:r>
          </w:p>
        </w:tc>
        <w:tc>
          <w:tcPr>
            <w:tcW w:w="269" w:type="dxa"/>
            <w:tcBorders>
              <w:top w:val="nil"/>
              <w:left w:val="nil"/>
              <w:bottom w:val="single" w:sz="8" w:space="0" w:color="auto"/>
              <w:right w:val="nil"/>
            </w:tcBorders>
            <w:noWrap/>
          </w:tcPr>
          <w:p w:rsidR="00250A4C" w:rsidRPr="00C8488F" w:rsidRDefault="00250A4C" w:rsidP="00C8488F">
            <w:pPr>
              <w:ind w:firstLine="0"/>
              <w:jc w:val="left"/>
              <w:rPr>
                <w:rFonts w:cs="Arial"/>
                <w:b/>
                <w:bCs/>
                <w:sz w:val="16"/>
                <w:szCs w:val="16"/>
              </w:rPr>
            </w:pPr>
            <w:r w:rsidRPr="00C8488F">
              <w:rPr>
                <w:rFonts w:cs="Arial"/>
                <w:b/>
                <w:bCs/>
                <w:sz w:val="16"/>
                <w:szCs w:val="16"/>
              </w:rPr>
              <w:t> </w:t>
            </w:r>
          </w:p>
        </w:tc>
        <w:tc>
          <w:tcPr>
            <w:tcW w:w="4884" w:type="dxa"/>
            <w:tcBorders>
              <w:top w:val="nil"/>
              <w:left w:val="nil"/>
              <w:bottom w:val="single" w:sz="8" w:space="0" w:color="auto"/>
              <w:right w:val="nil"/>
            </w:tcBorders>
            <w:noWrap/>
            <w:vAlign w:val="center"/>
          </w:tcPr>
          <w:p w:rsidR="00250A4C" w:rsidRPr="00C8488F" w:rsidRDefault="00250A4C" w:rsidP="00C8488F">
            <w:pPr>
              <w:ind w:firstLine="0"/>
              <w:jc w:val="center"/>
              <w:rPr>
                <w:rFonts w:cs="Arial"/>
                <w:b/>
                <w:bCs/>
                <w:sz w:val="16"/>
                <w:szCs w:val="16"/>
              </w:rPr>
            </w:pPr>
            <w:r w:rsidRPr="00C8488F">
              <w:rPr>
                <w:rFonts w:cs="Arial"/>
                <w:b/>
                <w:bCs/>
                <w:sz w:val="16"/>
                <w:szCs w:val="16"/>
              </w:rPr>
              <w:t>Наименование</w:t>
            </w:r>
          </w:p>
        </w:tc>
        <w:tc>
          <w:tcPr>
            <w:tcW w:w="757" w:type="dxa"/>
            <w:tcBorders>
              <w:top w:val="single" w:sz="4" w:space="0" w:color="auto"/>
              <w:left w:val="nil"/>
              <w:bottom w:val="single" w:sz="8" w:space="0" w:color="auto"/>
              <w:right w:val="single" w:sz="4" w:space="0" w:color="auto"/>
            </w:tcBorders>
            <w:vAlign w:val="center"/>
          </w:tcPr>
          <w:p w:rsidR="00250A4C" w:rsidRPr="00C8488F" w:rsidRDefault="00250A4C" w:rsidP="00C8488F">
            <w:pPr>
              <w:ind w:firstLine="0"/>
              <w:jc w:val="center"/>
              <w:rPr>
                <w:rFonts w:cs="Arial"/>
                <w:b/>
                <w:bCs/>
                <w:sz w:val="16"/>
                <w:szCs w:val="16"/>
              </w:rPr>
            </w:pPr>
            <w:r w:rsidRPr="00C8488F">
              <w:rPr>
                <w:rFonts w:cs="Arial"/>
                <w:b/>
                <w:bCs/>
                <w:sz w:val="16"/>
                <w:szCs w:val="16"/>
              </w:rPr>
              <w:t>Раздел</w:t>
            </w:r>
          </w:p>
        </w:tc>
        <w:tc>
          <w:tcPr>
            <w:tcW w:w="1047" w:type="dxa"/>
            <w:tcBorders>
              <w:top w:val="single" w:sz="4" w:space="0" w:color="auto"/>
              <w:left w:val="nil"/>
              <w:bottom w:val="single" w:sz="8" w:space="0" w:color="auto"/>
              <w:right w:val="nil"/>
            </w:tcBorders>
            <w:vAlign w:val="bottom"/>
          </w:tcPr>
          <w:p w:rsidR="00250A4C" w:rsidRPr="00C8488F" w:rsidRDefault="00250A4C" w:rsidP="00C8488F">
            <w:pPr>
              <w:ind w:firstLine="0"/>
              <w:jc w:val="center"/>
              <w:rPr>
                <w:rFonts w:cs="Arial"/>
                <w:b/>
                <w:bCs/>
                <w:sz w:val="16"/>
                <w:szCs w:val="16"/>
              </w:rPr>
            </w:pPr>
            <w:r w:rsidRPr="00C8488F">
              <w:rPr>
                <w:rFonts w:cs="Arial"/>
                <w:b/>
                <w:bCs/>
                <w:sz w:val="16"/>
                <w:szCs w:val="16"/>
              </w:rPr>
              <w:t>Подраздел</w:t>
            </w:r>
          </w:p>
        </w:tc>
        <w:tc>
          <w:tcPr>
            <w:tcW w:w="1089" w:type="dxa"/>
            <w:tcBorders>
              <w:top w:val="single" w:sz="4" w:space="0" w:color="auto"/>
              <w:left w:val="single" w:sz="4" w:space="0" w:color="auto"/>
              <w:bottom w:val="single" w:sz="8" w:space="0" w:color="auto"/>
              <w:right w:val="nil"/>
            </w:tcBorders>
            <w:vAlign w:val="bottom"/>
          </w:tcPr>
          <w:p w:rsidR="00250A4C" w:rsidRPr="00C8488F" w:rsidRDefault="00250A4C" w:rsidP="00C8488F">
            <w:pPr>
              <w:ind w:firstLine="0"/>
              <w:jc w:val="center"/>
              <w:rPr>
                <w:rFonts w:cs="Arial"/>
                <w:b/>
                <w:bCs/>
                <w:sz w:val="16"/>
                <w:szCs w:val="16"/>
              </w:rPr>
            </w:pPr>
            <w:r w:rsidRPr="00C8488F">
              <w:rPr>
                <w:rFonts w:cs="Arial"/>
                <w:b/>
                <w:bCs/>
                <w:sz w:val="16"/>
                <w:szCs w:val="16"/>
              </w:rPr>
              <w:t>Целевая статья</w:t>
            </w:r>
          </w:p>
        </w:tc>
        <w:tc>
          <w:tcPr>
            <w:tcW w:w="838" w:type="dxa"/>
            <w:tcBorders>
              <w:top w:val="single" w:sz="4" w:space="0" w:color="auto"/>
              <w:left w:val="single" w:sz="4" w:space="0" w:color="auto"/>
              <w:bottom w:val="single" w:sz="8" w:space="0" w:color="auto"/>
              <w:right w:val="single" w:sz="4" w:space="0" w:color="auto"/>
            </w:tcBorders>
            <w:vAlign w:val="bottom"/>
          </w:tcPr>
          <w:p w:rsidR="00250A4C" w:rsidRPr="00C8488F" w:rsidRDefault="00250A4C" w:rsidP="00C8488F">
            <w:pPr>
              <w:ind w:firstLine="0"/>
              <w:jc w:val="center"/>
              <w:rPr>
                <w:rFonts w:cs="Arial"/>
                <w:b/>
                <w:bCs/>
                <w:sz w:val="16"/>
                <w:szCs w:val="16"/>
              </w:rPr>
            </w:pPr>
            <w:r w:rsidRPr="00C8488F">
              <w:rPr>
                <w:rFonts w:cs="Arial"/>
                <w:b/>
                <w:bCs/>
                <w:sz w:val="16"/>
                <w:szCs w:val="16"/>
              </w:rPr>
              <w:t>Вид расхода</w:t>
            </w:r>
          </w:p>
        </w:tc>
        <w:tc>
          <w:tcPr>
            <w:tcW w:w="2370" w:type="dxa"/>
            <w:tcBorders>
              <w:top w:val="nil"/>
              <w:left w:val="single" w:sz="8" w:space="0" w:color="auto"/>
              <w:bottom w:val="single" w:sz="8" w:space="0" w:color="auto"/>
              <w:right w:val="single" w:sz="8" w:space="0" w:color="auto"/>
            </w:tcBorders>
            <w:vAlign w:val="center"/>
          </w:tcPr>
          <w:p w:rsidR="00250A4C" w:rsidRPr="00C8488F" w:rsidRDefault="00250A4C" w:rsidP="00C8488F">
            <w:pPr>
              <w:ind w:firstLine="0"/>
              <w:jc w:val="center"/>
              <w:rPr>
                <w:rFonts w:cs="Arial"/>
                <w:b/>
                <w:bCs/>
                <w:sz w:val="16"/>
                <w:szCs w:val="16"/>
              </w:rPr>
            </w:pPr>
            <w:r w:rsidRPr="00C8488F">
              <w:rPr>
                <w:rFonts w:cs="Arial"/>
                <w:b/>
                <w:bCs/>
                <w:sz w:val="16"/>
                <w:szCs w:val="16"/>
              </w:rPr>
              <w:t>Роспись на 2022 год</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8"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b/>
                <w:bCs/>
                <w:sz w:val="16"/>
                <w:szCs w:val="16"/>
              </w:rPr>
            </w:pPr>
            <w:r w:rsidRPr="00C8488F">
              <w:rPr>
                <w:rFonts w:cs="Arial"/>
                <w:b/>
                <w:bCs/>
                <w:sz w:val="16"/>
                <w:szCs w:val="16"/>
              </w:rPr>
              <w:t>Шальское сельское поселение</w:t>
            </w:r>
          </w:p>
        </w:tc>
        <w:tc>
          <w:tcPr>
            <w:tcW w:w="757" w:type="dxa"/>
            <w:tcBorders>
              <w:top w:val="single" w:sz="8" w:space="0" w:color="auto"/>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00</w:t>
            </w:r>
          </w:p>
        </w:tc>
        <w:tc>
          <w:tcPr>
            <w:tcW w:w="1047" w:type="dxa"/>
            <w:tcBorders>
              <w:top w:val="single" w:sz="8" w:space="0" w:color="auto"/>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00</w:t>
            </w:r>
          </w:p>
        </w:tc>
        <w:tc>
          <w:tcPr>
            <w:tcW w:w="1089" w:type="dxa"/>
            <w:tcBorders>
              <w:top w:val="single" w:sz="8" w:space="0" w:color="auto"/>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838" w:type="dxa"/>
            <w:tcBorders>
              <w:top w:val="single" w:sz="8" w:space="0" w:color="auto"/>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2370" w:type="dxa"/>
            <w:tcBorders>
              <w:top w:val="single" w:sz="8" w:space="0" w:color="auto"/>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14 701 585,15</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b/>
                <w:bCs/>
                <w:sz w:val="16"/>
                <w:szCs w:val="16"/>
              </w:rPr>
            </w:pPr>
            <w:r w:rsidRPr="00C8488F">
              <w:rPr>
                <w:rFonts w:cs="Arial"/>
                <w:b/>
                <w:bCs/>
                <w:sz w:val="16"/>
                <w:szCs w:val="16"/>
              </w:rPr>
              <w:t>ОБЩЕГОСУДАРСТВЕННЫЕ ВОПРОСЫ</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00</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3 722 824,61</w:t>
            </w:r>
          </w:p>
        </w:tc>
      </w:tr>
      <w:tr w:rsidR="00250A4C" w:rsidRPr="00C8488F" w:rsidTr="00C8488F">
        <w:trPr>
          <w:trHeight w:val="49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b/>
                <w:bCs/>
                <w:sz w:val="16"/>
                <w:szCs w:val="16"/>
              </w:rPr>
            </w:pPr>
            <w:r w:rsidRPr="00C8488F">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749 944,00</w:t>
            </w:r>
          </w:p>
        </w:tc>
      </w:tr>
      <w:tr w:rsidR="00250A4C" w:rsidRPr="00C8488F" w:rsidTr="00C8488F">
        <w:trPr>
          <w:trHeight w:val="720"/>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7000055490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10 678,00</w:t>
            </w:r>
          </w:p>
        </w:tc>
      </w:tr>
      <w:tr w:rsidR="00250A4C" w:rsidRPr="00C8488F" w:rsidTr="00C8488F">
        <w:trPr>
          <w:trHeight w:val="930"/>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7000055490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121</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8 201,23</w:t>
            </w:r>
          </w:p>
        </w:tc>
      </w:tr>
      <w:tr w:rsidR="00250A4C" w:rsidRPr="00C8488F" w:rsidTr="00C8488F">
        <w:trPr>
          <w:trHeight w:val="1110"/>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7000055490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129</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2 476,77</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Глава муниципального образования</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70С0012050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739 266,00</w:t>
            </w:r>
          </w:p>
        </w:tc>
      </w:tr>
      <w:tr w:rsidR="00250A4C" w:rsidRPr="00C8488F" w:rsidTr="00C8488F">
        <w:trPr>
          <w:trHeight w:val="43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Глава муниципального образования (Фонд оплаты труда государственных (муниципальных) органов)</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70С0012050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121</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568 200,00</w:t>
            </w:r>
          </w:p>
        </w:tc>
      </w:tr>
      <w:tr w:rsidR="00250A4C" w:rsidRPr="00C8488F" w:rsidTr="00C8488F">
        <w:trPr>
          <w:trHeight w:val="660"/>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70С0012050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129</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171 066,00</w:t>
            </w:r>
          </w:p>
        </w:tc>
      </w:tr>
      <w:tr w:rsidR="00250A4C" w:rsidRPr="00C8488F" w:rsidTr="00C8488F">
        <w:trPr>
          <w:trHeight w:val="85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b/>
                <w:bCs/>
                <w:sz w:val="16"/>
                <w:szCs w:val="16"/>
              </w:rPr>
            </w:pPr>
            <w:r w:rsidRPr="00C8488F">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1 173 767,00</w:t>
            </w:r>
          </w:p>
        </w:tc>
      </w:tr>
      <w:tr w:rsidR="00250A4C" w:rsidRPr="00C8488F" w:rsidTr="00C8488F">
        <w:trPr>
          <w:trHeight w:val="52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7000044530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32 520,00</w:t>
            </w:r>
          </w:p>
        </w:tc>
      </w:tr>
      <w:tr w:rsidR="00250A4C" w:rsidRPr="00C8488F" w:rsidTr="00C8488F">
        <w:trPr>
          <w:trHeight w:val="64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7000044530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244</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32 520,00</w:t>
            </w:r>
          </w:p>
        </w:tc>
      </w:tr>
      <w:tr w:rsidR="00250A4C" w:rsidRPr="00C8488F" w:rsidTr="00C8488F">
        <w:trPr>
          <w:trHeight w:val="70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7000055490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14 322,00</w:t>
            </w:r>
          </w:p>
        </w:tc>
      </w:tr>
      <w:tr w:rsidR="00250A4C" w:rsidRPr="00C8488F" w:rsidTr="00C8488F">
        <w:trPr>
          <w:trHeight w:val="930"/>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7000055490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121</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11 000,00</w:t>
            </w:r>
          </w:p>
        </w:tc>
      </w:tr>
      <w:tr w:rsidR="00250A4C" w:rsidRPr="00C8488F" w:rsidTr="00C8488F">
        <w:trPr>
          <w:trHeight w:val="112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7000055490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129</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3 322,00</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Центральный аппарат</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70С0012040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1 124 925,00</w:t>
            </w:r>
          </w:p>
        </w:tc>
      </w:tr>
      <w:tr w:rsidR="00250A4C" w:rsidRPr="00C8488F" w:rsidTr="00C8488F">
        <w:trPr>
          <w:trHeight w:val="43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Центральный аппарат (Фонд оплаты труда государственных (муниципальных) органов)</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70С0012040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121</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750 000,00</w:t>
            </w:r>
          </w:p>
        </w:tc>
      </w:tr>
      <w:tr w:rsidR="00250A4C" w:rsidRPr="00C8488F" w:rsidTr="00C8488F">
        <w:trPr>
          <w:trHeight w:val="690"/>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70С0012040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129</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233 703,35</w:t>
            </w:r>
          </w:p>
        </w:tc>
      </w:tr>
      <w:tr w:rsidR="00250A4C" w:rsidRPr="00C8488F" w:rsidTr="00C8488F">
        <w:trPr>
          <w:trHeight w:val="31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Центральный аппарат (Прочая закупка товаров, работ и услуг)</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70С0012040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244</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82 647,67</w:t>
            </w:r>
          </w:p>
        </w:tc>
      </w:tr>
      <w:tr w:rsidR="00250A4C" w:rsidRPr="00C8488F" w:rsidTr="00C8488F">
        <w:trPr>
          <w:trHeight w:val="64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Центральный аппарат (Исполнение судебных актов Российской Федерации и мировых соглашений по возмещению причиненного вреда)</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70С0012040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831</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24 204,12</w:t>
            </w:r>
          </w:p>
        </w:tc>
      </w:tr>
      <w:tr w:rsidR="00250A4C" w:rsidRPr="00C8488F" w:rsidTr="00C8488F">
        <w:trPr>
          <w:trHeight w:val="43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Центральный аппарат (Уплата налога на имущество организаций и земельного налога)</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70С0012040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851</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2 640,00</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Центральный аппарат (Уплата прочих налогов, сборов)</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70С0012040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852</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29 850,00</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Центральный аппарат (Уплата иных платежей)</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70С0012040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853</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1 879,86</w:t>
            </w:r>
          </w:p>
        </w:tc>
      </w:tr>
      <w:tr w:rsidR="00250A4C" w:rsidRPr="00C8488F" w:rsidTr="00C8488F">
        <w:trPr>
          <w:trHeight w:val="960"/>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70С0042140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2 000,00</w:t>
            </w:r>
          </w:p>
        </w:tc>
      </w:tr>
      <w:tr w:rsidR="00250A4C" w:rsidRPr="00C8488F" w:rsidTr="00C8488F">
        <w:trPr>
          <w:trHeight w:val="900"/>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70С0042140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244</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2 000,00</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b/>
                <w:bCs/>
                <w:sz w:val="16"/>
                <w:szCs w:val="16"/>
              </w:rPr>
            </w:pPr>
            <w:r w:rsidRPr="00C8488F">
              <w:rPr>
                <w:rFonts w:cs="Arial"/>
                <w:b/>
                <w:bCs/>
                <w:sz w:val="16"/>
                <w:szCs w:val="16"/>
              </w:rPr>
              <w:t>Резервные фонды</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11</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2 000,00</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Резервные фонды местных администраций</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11</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7000070050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2 000,00</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Резервные фонды местных администраций (Резервные средства)</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11</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7000070050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870</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2 000,00</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b/>
                <w:bCs/>
                <w:sz w:val="16"/>
                <w:szCs w:val="16"/>
              </w:rPr>
            </w:pPr>
            <w:r w:rsidRPr="00C8488F">
              <w:rPr>
                <w:rFonts w:cs="Arial"/>
                <w:b/>
                <w:bCs/>
                <w:sz w:val="16"/>
                <w:szCs w:val="16"/>
              </w:rPr>
              <w:t>Другие общегосударственные вопросы</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13</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1 797 113,61</w:t>
            </w:r>
          </w:p>
        </w:tc>
      </w:tr>
      <w:tr w:rsidR="00250A4C" w:rsidRPr="00C8488F" w:rsidTr="00C8488F">
        <w:trPr>
          <w:trHeight w:val="43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Реализация государственных функций, связанных с общегосударственным управлением</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13</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7000070920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1 797 113,61</w:t>
            </w:r>
          </w:p>
        </w:tc>
      </w:tr>
      <w:tr w:rsidR="00250A4C" w:rsidRPr="00C8488F" w:rsidTr="00C8488F">
        <w:trPr>
          <w:trHeight w:val="85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Реализация государственных функций, связанных с общегосударственным управлением (Иные выплаты персоналу государственных (муниципальных) органов, за исключением фонда оплаты труда)</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13</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7000070920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122</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22 000,00</w:t>
            </w:r>
          </w:p>
        </w:tc>
      </w:tr>
      <w:tr w:rsidR="00250A4C" w:rsidRPr="00C8488F" w:rsidTr="00C8488F">
        <w:trPr>
          <w:trHeight w:val="64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13</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7000070920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244</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262 000,00</w:t>
            </w:r>
          </w:p>
        </w:tc>
      </w:tr>
      <w:tr w:rsidR="00250A4C" w:rsidRPr="00C8488F" w:rsidTr="00C8488F">
        <w:trPr>
          <w:trHeight w:val="64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13</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7000070920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247</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1 438 306,09</w:t>
            </w:r>
          </w:p>
        </w:tc>
      </w:tr>
      <w:tr w:rsidR="00250A4C" w:rsidRPr="00C8488F" w:rsidTr="00C8488F">
        <w:trPr>
          <w:trHeight w:val="85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Реализация государственных функций, связанных с общегосударственным управлением (Исполнение судебных актов Российской Федерации и мировых соглашений по возмещению причиненного вреда)</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13</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7000070920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831</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16 807,52</w:t>
            </w:r>
          </w:p>
        </w:tc>
      </w:tr>
      <w:tr w:rsidR="00250A4C" w:rsidRPr="00C8488F" w:rsidTr="00C8488F">
        <w:trPr>
          <w:trHeight w:val="46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Реализация государственных функций, связанных с общегосударственным управлением (Уплата прочих налогов, сборов)</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13</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7000070920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852</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8 000,00</w:t>
            </w:r>
          </w:p>
        </w:tc>
      </w:tr>
      <w:tr w:rsidR="00250A4C" w:rsidRPr="00C8488F" w:rsidTr="00C8488F">
        <w:trPr>
          <w:trHeight w:val="510"/>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Реализация государственных функций, связанных с общегосударственным управлением (Уплата иных платежей)</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13</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7000070920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853</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50 000,00</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b/>
                <w:bCs/>
                <w:sz w:val="16"/>
                <w:szCs w:val="16"/>
              </w:rPr>
            </w:pPr>
            <w:r w:rsidRPr="00C8488F">
              <w:rPr>
                <w:rFonts w:cs="Arial"/>
                <w:b/>
                <w:bCs/>
                <w:sz w:val="16"/>
                <w:szCs w:val="16"/>
              </w:rPr>
              <w:t>НАЦИОНАЛЬНАЯ ОБОРОНА</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02</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00</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420 000,00</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b/>
                <w:bCs/>
                <w:sz w:val="16"/>
                <w:szCs w:val="16"/>
              </w:rPr>
            </w:pPr>
            <w:r w:rsidRPr="00C8488F">
              <w:rPr>
                <w:rFonts w:cs="Arial"/>
                <w:b/>
                <w:bCs/>
                <w:sz w:val="16"/>
                <w:szCs w:val="16"/>
              </w:rPr>
              <w:t>Мобилизационная и вневойсковая подготовка</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02</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03</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420 000,00</w:t>
            </w:r>
          </w:p>
        </w:tc>
      </w:tr>
      <w:tr w:rsidR="00250A4C" w:rsidRPr="00C8488F" w:rsidTr="00C8488F">
        <w:trPr>
          <w:trHeight w:val="49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02</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03</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7000051180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420 000,00</w:t>
            </w:r>
          </w:p>
        </w:tc>
      </w:tr>
      <w:tr w:rsidR="00250A4C" w:rsidRPr="00C8488F" w:rsidTr="00C8488F">
        <w:trPr>
          <w:trHeight w:val="690"/>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02</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03</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7000051180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121</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322 580,62</w:t>
            </w:r>
          </w:p>
        </w:tc>
      </w:tr>
      <w:tr w:rsidR="00250A4C" w:rsidRPr="00C8488F" w:rsidTr="00C8488F">
        <w:trPr>
          <w:trHeight w:val="1140"/>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02</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03</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7000051180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129</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97 419,38</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b/>
                <w:bCs/>
                <w:sz w:val="16"/>
                <w:szCs w:val="16"/>
              </w:rPr>
            </w:pPr>
            <w:r w:rsidRPr="00C8488F">
              <w:rPr>
                <w:rFonts w:cs="Arial"/>
                <w:b/>
                <w:bCs/>
                <w:sz w:val="16"/>
                <w:szCs w:val="16"/>
              </w:rPr>
              <w:t>НАЦИОНАЛЬНАЯ ЭКОНОМИКА</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04</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00</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3 623 764,32</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b/>
                <w:bCs/>
                <w:sz w:val="16"/>
                <w:szCs w:val="16"/>
              </w:rPr>
            </w:pPr>
            <w:r w:rsidRPr="00C8488F">
              <w:rPr>
                <w:rFonts w:cs="Arial"/>
                <w:b/>
                <w:bCs/>
                <w:sz w:val="16"/>
                <w:szCs w:val="16"/>
              </w:rPr>
              <w:t>Дорожное хозяйство (дорожные фонды)</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04</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09</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3 623 764,32</w:t>
            </w:r>
          </w:p>
        </w:tc>
      </w:tr>
      <w:tr w:rsidR="00250A4C" w:rsidRPr="00C8488F" w:rsidTr="00C8488F">
        <w:trPr>
          <w:trHeight w:val="300"/>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Реализация программ формирования современной городской среды</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04</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09</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200F255550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81 002,52</w:t>
            </w:r>
          </w:p>
        </w:tc>
      </w:tr>
      <w:tr w:rsidR="00250A4C" w:rsidRPr="00C8488F" w:rsidTr="00C8488F">
        <w:trPr>
          <w:trHeight w:val="46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Реализация программ формирования современной городской среды (Прочая закупка товаров, работ и услуг)</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04</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09</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200F255550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244</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81 002,52</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Содержание автомобильных дорог</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04</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09</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7000076020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3 542 761,80</w:t>
            </w:r>
          </w:p>
        </w:tc>
      </w:tr>
      <w:tr w:rsidR="00250A4C" w:rsidRPr="00C8488F" w:rsidTr="00C8488F">
        <w:trPr>
          <w:trHeight w:val="64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Содержание автомобильных дорог (Закупка товаров, работ, услуг в целях капитального ремонта государственного (муниципального) имущества)</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04</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09</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7000076020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243</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65 000,00</w:t>
            </w:r>
          </w:p>
        </w:tc>
      </w:tr>
      <w:tr w:rsidR="00250A4C" w:rsidRPr="00C8488F" w:rsidTr="00C8488F">
        <w:trPr>
          <w:trHeight w:val="43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Содержание автомобильных дорог (Прочая закупка товаров, работ и услуг)</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04</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09</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7000076020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244</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2 877 761,80</w:t>
            </w:r>
          </w:p>
        </w:tc>
      </w:tr>
      <w:tr w:rsidR="00250A4C" w:rsidRPr="00C8488F" w:rsidTr="00C8488F">
        <w:trPr>
          <w:trHeight w:val="270"/>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Содержание автомобильных дорог (Закупка энергетических ресурсов)</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04</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09</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7000076020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247</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600 000,00</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b/>
                <w:bCs/>
                <w:sz w:val="16"/>
                <w:szCs w:val="16"/>
              </w:rPr>
            </w:pPr>
            <w:r w:rsidRPr="00C8488F">
              <w:rPr>
                <w:rFonts w:cs="Arial"/>
                <w:b/>
                <w:bCs/>
                <w:sz w:val="16"/>
                <w:szCs w:val="16"/>
              </w:rPr>
              <w:t>ЖИЛИЩНО-КОММУНАЛЬНОЕ ХОЗЯЙСТВО</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05</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00</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830 989,11</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b/>
                <w:bCs/>
                <w:sz w:val="16"/>
                <w:szCs w:val="16"/>
              </w:rPr>
            </w:pPr>
            <w:r w:rsidRPr="00C8488F">
              <w:rPr>
                <w:rFonts w:cs="Arial"/>
                <w:b/>
                <w:bCs/>
                <w:sz w:val="16"/>
                <w:szCs w:val="16"/>
              </w:rPr>
              <w:t>Коммунальное хозяйство</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05</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269 640,29</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Мероприятия по благоустройству</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05</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7000076050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269 640,29</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Мероприятия по благоустройству (Закупка энергетических ресурсов)</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05</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7000076050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247</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264 811,24</w:t>
            </w:r>
          </w:p>
        </w:tc>
      </w:tr>
      <w:tr w:rsidR="00250A4C" w:rsidRPr="00C8488F" w:rsidTr="00C8488F">
        <w:trPr>
          <w:trHeight w:val="64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05</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7000076050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831</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4 829,05</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b/>
                <w:bCs/>
                <w:sz w:val="16"/>
                <w:szCs w:val="16"/>
              </w:rPr>
            </w:pPr>
            <w:r w:rsidRPr="00C8488F">
              <w:rPr>
                <w:rFonts w:cs="Arial"/>
                <w:b/>
                <w:bCs/>
                <w:sz w:val="16"/>
                <w:szCs w:val="16"/>
              </w:rPr>
              <w:t>Благоустройство</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05</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03</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561 348,82</w:t>
            </w:r>
          </w:p>
        </w:tc>
      </w:tr>
      <w:tr w:rsidR="00250A4C" w:rsidRPr="00C8488F" w:rsidTr="00C8488F">
        <w:trPr>
          <w:trHeight w:val="31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Реализация программ формирования современной городской среды</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05</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03</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200F255550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380 403,82</w:t>
            </w:r>
          </w:p>
        </w:tc>
      </w:tr>
      <w:tr w:rsidR="00250A4C" w:rsidRPr="00C8488F" w:rsidTr="00C8488F">
        <w:trPr>
          <w:trHeight w:val="49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Реализация программ формирования современной городской среды (Прочая закупка товаров, работ и услуг)</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05</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03</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200F255550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244</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380 403,82</w:t>
            </w:r>
          </w:p>
        </w:tc>
      </w:tr>
      <w:tr w:rsidR="00250A4C" w:rsidRPr="00C8488F" w:rsidTr="00C8488F">
        <w:trPr>
          <w:trHeight w:val="43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Поддержка развития территориального общественного самоуправления</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05</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03</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7000044070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10 800,00</w:t>
            </w:r>
          </w:p>
        </w:tc>
      </w:tr>
      <w:tr w:rsidR="00250A4C" w:rsidRPr="00C8488F" w:rsidTr="00C8488F">
        <w:trPr>
          <w:trHeight w:val="480"/>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Поддержка развития территориального общественного самоуправления (Прочая закупка товаров, работ и услуг)</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05</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03</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7000044070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244</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10 800,00</w:t>
            </w:r>
          </w:p>
        </w:tc>
      </w:tr>
      <w:tr w:rsidR="00250A4C" w:rsidRPr="00C8488F" w:rsidTr="00C8488F">
        <w:trPr>
          <w:trHeight w:val="46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05</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03</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7000076040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36 458,11</w:t>
            </w:r>
          </w:p>
        </w:tc>
      </w:tr>
      <w:tr w:rsidR="00250A4C" w:rsidRPr="00C8488F" w:rsidTr="00C8488F">
        <w:trPr>
          <w:trHeight w:val="750"/>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05</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03</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7000076040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244</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36 458,11</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Мероприятия по благоустройству</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05</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03</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7000076050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133 686,89</w:t>
            </w:r>
          </w:p>
        </w:tc>
      </w:tr>
      <w:tr w:rsidR="00250A4C" w:rsidRPr="00C8488F" w:rsidTr="00C8488F">
        <w:trPr>
          <w:trHeight w:val="43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Мероприятия по благоустройству (Прочая закупка товаров, работ и услуг)</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05</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03</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7000076050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244</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133 686,89</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b/>
                <w:bCs/>
                <w:sz w:val="16"/>
                <w:szCs w:val="16"/>
              </w:rPr>
            </w:pPr>
            <w:r w:rsidRPr="00C8488F">
              <w:rPr>
                <w:rFonts w:cs="Arial"/>
                <w:b/>
                <w:bCs/>
                <w:sz w:val="16"/>
                <w:szCs w:val="16"/>
              </w:rPr>
              <w:t>КУЛЬТУРА, КИНЕМАТОГРАФИЯ</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08</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00</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3 788 977,15</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b/>
                <w:bCs/>
                <w:sz w:val="16"/>
                <w:szCs w:val="16"/>
              </w:rPr>
            </w:pPr>
            <w:r w:rsidRPr="00C8488F">
              <w:rPr>
                <w:rFonts w:cs="Arial"/>
                <w:b/>
                <w:bCs/>
                <w:sz w:val="16"/>
                <w:szCs w:val="16"/>
              </w:rPr>
              <w:t>Культура</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08</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3 788 977,15</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Дворцы и дома культуры, другие учреждения культуры (архив)</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08</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7000024400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3 361 372,89</w:t>
            </w:r>
          </w:p>
        </w:tc>
      </w:tr>
      <w:tr w:rsidR="00250A4C" w:rsidRPr="00C8488F" w:rsidTr="00C8488F">
        <w:trPr>
          <w:trHeight w:val="43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Дворцы и дома культуры, другие учреждения культуры (архив) (Фонд оплаты труда учреждений)</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08</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7000024400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111</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746 258,00</w:t>
            </w:r>
          </w:p>
        </w:tc>
      </w:tr>
      <w:tr w:rsidR="00250A4C" w:rsidRPr="00C8488F" w:rsidTr="00C8488F">
        <w:trPr>
          <w:trHeight w:val="64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Дворцы и дома культуры, другие учреждения культуры (архив) (Иные выплаты персоналу учреждений, за исключением фонда оплаты труда)</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08</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7000024400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112</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25 602,70</w:t>
            </w:r>
          </w:p>
        </w:tc>
      </w:tr>
      <w:tr w:rsidR="00250A4C" w:rsidRPr="00C8488F" w:rsidTr="00C8488F">
        <w:trPr>
          <w:trHeight w:val="660"/>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08</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7000024400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119</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195 553,79</w:t>
            </w:r>
          </w:p>
        </w:tc>
      </w:tr>
      <w:tr w:rsidR="00250A4C" w:rsidRPr="00C8488F" w:rsidTr="00C8488F">
        <w:trPr>
          <w:trHeight w:val="43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Дворцы и дома культуры, другие учреждения культуры (архив) (Прочая закупка товаров, работ и услуг)</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08</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7000024400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244</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231 660,00</w:t>
            </w:r>
          </w:p>
        </w:tc>
      </w:tr>
      <w:tr w:rsidR="00250A4C" w:rsidRPr="00C8488F" w:rsidTr="00C8488F">
        <w:trPr>
          <w:trHeight w:val="43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Дворцы и дома культуры, другие учреждения культуры (архив) (Закупка энергетических ресурсов)</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08</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7000024400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247</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2 062 387,66</w:t>
            </w:r>
          </w:p>
        </w:tc>
      </w:tr>
      <w:tr w:rsidR="00250A4C" w:rsidRPr="00C8488F" w:rsidTr="00C8488F">
        <w:trPr>
          <w:trHeight w:val="70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Дворцы и дома культуры, другие учреждения культуры (архив) (Пособия, компенсации и иные социальные выплаты гражданам, кроме публичных нормативных обязательств)</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08</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7000024400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321</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99 777,00</w:t>
            </w:r>
          </w:p>
        </w:tc>
      </w:tr>
      <w:tr w:rsidR="00250A4C" w:rsidRPr="00C8488F" w:rsidTr="00C8488F">
        <w:trPr>
          <w:trHeight w:val="43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Дворцы и дома культуры, другие учреждения культуры (архив) (Уплата иных платежей)</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08</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7000024400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853</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133,74</w:t>
            </w:r>
          </w:p>
        </w:tc>
      </w:tr>
      <w:tr w:rsidR="00250A4C" w:rsidRPr="00C8488F" w:rsidTr="00C8488F">
        <w:trPr>
          <w:trHeight w:val="8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08</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7000043250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373 595,00</w:t>
            </w:r>
          </w:p>
        </w:tc>
      </w:tr>
      <w:tr w:rsidR="00250A4C" w:rsidRPr="00C8488F" w:rsidTr="00C8488F">
        <w:trPr>
          <w:trHeight w:val="1140"/>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08</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7000043250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111</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90 801,00</w:t>
            </w:r>
          </w:p>
        </w:tc>
      </w:tr>
      <w:tr w:rsidR="00250A4C" w:rsidRPr="00C8488F" w:rsidTr="00C8488F">
        <w:trPr>
          <w:trHeight w:val="1410"/>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08</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7000043250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119</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38 164,00</w:t>
            </w:r>
          </w:p>
        </w:tc>
      </w:tr>
      <w:tr w:rsidR="00250A4C" w:rsidRPr="00C8488F" w:rsidTr="00C8488F">
        <w:trPr>
          <w:trHeight w:val="1110"/>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(Прочая закупка товаров, работ и услуг)</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08</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7000043250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244</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244 630,00</w:t>
            </w:r>
          </w:p>
        </w:tc>
      </w:tr>
      <w:tr w:rsidR="00250A4C" w:rsidRPr="00C8488F" w:rsidTr="00C8488F">
        <w:trPr>
          <w:trHeight w:val="91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08</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70000S3250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54 009,26</w:t>
            </w:r>
          </w:p>
        </w:tc>
      </w:tr>
      <w:tr w:rsidR="00250A4C" w:rsidRPr="00C8488F" w:rsidTr="00C8488F">
        <w:trPr>
          <w:trHeight w:val="11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08</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70000S3250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111</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31 593,00</w:t>
            </w:r>
          </w:p>
        </w:tc>
      </w:tr>
      <w:tr w:rsidR="00250A4C" w:rsidRPr="00C8488F" w:rsidTr="00C8488F">
        <w:trPr>
          <w:trHeight w:val="136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08</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70000S3250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119</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9 541,00</w:t>
            </w:r>
          </w:p>
        </w:tc>
      </w:tr>
      <w:tr w:rsidR="00250A4C" w:rsidRPr="00C8488F" w:rsidTr="00C8488F">
        <w:trPr>
          <w:trHeight w:val="1170"/>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(Прочая закупка товаров, работ и услуг)</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08</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70000S3250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244</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12 875,26</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b/>
                <w:bCs/>
                <w:sz w:val="16"/>
                <w:szCs w:val="16"/>
              </w:rPr>
            </w:pPr>
            <w:r w:rsidRPr="00C8488F">
              <w:rPr>
                <w:rFonts w:cs="Arial"/>
                <w:b/>
                <w:bCs/>
                <w:sz w:val="16"/>
                <w:szCs w:val="16"/>
              </w:rPr>
              <w:t>СОЦИАЛЬНАЯ ПОЛИТИКА</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10</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00</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327 680,64</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b/>
                <w:bCs/>
                <w:sz w:val="16"/>
                <w:szCs w:val="16"/>
              </w:rPr>
            </w:pPr>
            <w:r w:rsidRPr="00C8488F">
              <w:rPr>
                <w:rFonts w:cs="Arial"/>
                <w:b/>
                <w:bCs/>
                <w:sz w:val="16"/>
                <w:szCs w:val="16"/>
              </w:rPr>
              <w:t>Пенсионное обеспечение</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10</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327 680,64</w:t>
            </w:r>
          </w:p>
        </w:tc>
      </w:tr>
      <w:tr w:rsidR="00250A4C" w:rsidRPr="00C8488F" w:rsidTr="00C8488F">
        <w:trPr>
          <w:trHeight w:val="43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Пенсии по государственному пенсионному обеспечению, доплаты к пенсиям</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10</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7000081010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327 680,64</w:t>
            </w:r>
          </w:p>
        </w:tc>
      </w:tr>
      <w:tr w:rsidR="00250A4C" w:rsidRPr="00C8488F" w:rsidTr="00C8488F">
        <w:trPr>
          <w:trHeight w:val="49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10</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7000081010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312</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327 680,64</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b/>
                <w:bCs/>
                <w:sz w:val="16"/>
                <w:szCs w:val="16"/>
              </w:rPr>
            </w:pPr>
            <w:r w:rsidRPr="00C8488F">
              <w:rPr>
                <w:rFonts w:cs="Arial"/>
                <w:b/>
                <w:bCs/>
                <w:sz w:val="16"/>
                <w:szCs w:val="16"/>
              </w:rPr>
              <w:t>ФИЗИЧЕСКАЯ КУЛЬТУРА И СПОРТ</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11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00</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1 884 279,32</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b/>
                <w:bCs/>
                <w:sz w:val="16"/>
                <w:szCs w:val="16"/>
              </w:rPr>
            </w:pPr>
            <w:r w:rsidRPr="00C8488F">
              <w:rPr>
                <w:rFonts w:cs="Arial"/>
                <w:b/>
                <w:bCs/>
                <w:sz w:val="16"/>
                <w:szCs w:val="16"/>
              </w:rPr>
              <w:t>Физическая культура</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11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1 884 279,32</w:t>
            </w:r>
          </w:p>
        </w:tc>
      </w:tr>
      <w:tr w:rsidR="00250A4C" w:rsidRPr="00C8488F" w:rsidTr="00C8488F">
        <w:trPr>
          <w:trHeight w:val="28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Мероприятия по физической культуре и спорту</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7000079950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1 884 279,32</w:t>
            </w:r>
          </w:p>
        </w:tc>
      </w:tr>
      <w:tr w:rsidR="00250A4C" w:rsidRPr="00C8488F" w:rsidTr="00C8488F">
        <w:trPr>
          <w:trHeight w:val="43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Мероприятия по физической культуре и спорту (Прочая закупка товаров, работ и услуг)</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7000079950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244</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250 000,00</w:t>
            </w:r>
          </w:p>
        </w:tc>
      </w:tr>
      <w:tr w:rsidR="00250A4C" w:rsidRPr="00C8488F" w:rsidTr="00C8488F">
        <w:trPr>
          <w:trHeight w:val="43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Мероприятия по физической культуре и спорту (Закупка энергетических ресурсов)</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11</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7000079950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247</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1 634 279,32</w:t>
            </w:r>
          </w:p>
        </w:tc>
      </w:tr>
      <w:tr w:rsidR="00250A4C" w:rsidRPr="00C8488F" w:rsidTr="00C8488F">
        <w:trPr>
          <w:trHeight w:val="525"/>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b/>
                <w:bCs/>
                <w:sz w:val="16"/>
                <w:szCs w:val="16"/>
              </w:rPr>
            </w:pPr>
            <w:r w:rsidRPr="00C8488F">
              <w:rPr>
                <w:rFonts w:cs="Arial"/>
                <w:b/>
                <w:bCs/>
                <w:sz w:val="16"/>
                <w:szCs w:val="16"/>
              </w:rPr>
              <w:t>МЕЖБЮДЖЕТНЫЕ ТРАНСФЕРТЫ ОБЩЕГО ХАРАКТЕРА БЮДЖЕТАМ БЮДЖЕТНОЙ СИСТЕМЫ РОССИЙСКОЙ ФЕДЕРАЦИИ</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14</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00</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103 070,00</w:t>
            </w:r>
          </w:p>
        </w:tc>
      </w:tr>
      <w:tr w:rsidR="00250A4C" w:rsidRPr="00C8488F" w:rsidTr="00C8488F">
        <w:trPr>
          <w:trHeight w:val="270"/>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b/>
                <w:bCs/>
                <w:sz w:val="16"/>
                <w:szCs w:val="16"/>
              </w:rPr>
            </w:pPr>
            <w:r w:rsidRPr="00C8488F">
              <w:rPr>
                <w:rFonts w:cs="Arial"/>
                <w:b/>
                <w:bCs/>
                <w:sz w:val="16"/>
                <w:szCs w:val="16"/>
              </w:rPr>
              <w:t>Прочие межбюджетные трансферты общего характера</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14</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03</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103 070,00</w:t>
            </w:r>
          </w:p>
        </w:tc>
      </w:tr>
      <w:tr w:rsidR="00250A4C" w:rsidRPr="00C8488F" w:rsidTr="00C8488F">
        <w:trPr>
          <w:trHeight w:val="480"/>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4"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75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14</w:t>
            </w:r>
          </w:p>
        </w:tc>
        <w:tc>
          <w:tcPr>
            <w:tcW w:w="1047"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03</w:t>
            </w:r>
          </w:p>
        </w:tc>
        <w:tc>
          <w:tcPr>
            <w:tcW w:w="1089"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7000046210</w:t>
            </w:r>
          </w:p>
        </w:tc>
        <w:tc>
          <w:tcPr>
            <w:tcW w:w="838"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 </w:t>
            </w:r>
          </w:p>
        </w:tc>
        <w:tc>
          <w:tcPr>
            <w:tcW w:w="2370" w:type="dxa"/>
            <w:tcBorders>
              <w:top w:val="nil"/>
              <w:left w:val="single" w:sz="4" w:space="0" w:color="auto"/>
              <w:bottom w:val="single" w:sz="4"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103 070,00</w:t>
            </w:r>
          </w:p>
        </w:tc>
      </w:tr>
      <w:tr w:rsidR="00250A4C" w:rsidRPr="00C8488F" w:rsidTr="00C8488F">
        <w:trPr>
          <w:trHeight w:val="780"/>
        </w:trPr>
        <w:tc>
          <w:tcPr>
            <w:tcW w:w="259" w:type="dxa"/>
            <w:tcBorders>
              <w:top w:val="nil"/>
              <w:left w:val="nil"/>
              <w:bottom w:val="nil"/>
              <w:right w:val="single" w:sz="8" w:space="0" w:color="auto"/>
            </w:tcBorders>
            <w:noWrap/>
            <w:vAlign w:val="bottom"/>
          </w:tcPr>
          <w:p w:rsidR="00250A4C" w:rsidRPr="00C8488F" w:rsidRDefault="00250A4C" w:rsidP="00C8488F">
            <w:pPr>
              <w:ind w:firstLine="0"/>
              <w:jc w:val="left"/>
              <w:rPr>
                <w:rFonts w:cs="Arial"/>
                <w:sz w:val="16"/>
                <w:szCs w:val="16"/>
              </w:rPr>
            </w:pPr>
            <w:r w:rsidRPr="00C8488F">
              <w:rPr>
                <w:rFonts w:cs="Arial"/>
                <w:sz w:val="16"/>
                <w:szCs w:val="16"/>
              </w:rPr>
              <w:t> </w:t>
            </w:r>
          </w:p>
        </w:tc>
        <w:tc>
          <w:tcPr>
            <w:tcW w:w="8055" w:type="dxa"/>
            <w:gridSpan w:val="8"/>
            <w:tcBorders>
              <w:top w:val="single" w:sz="4" w:space="0" w:color="auto"/>
              <w:left w:val="nil"/>
              <w:bottom w:val="single" w:sz="8" w:space="0" w:color="auto"/>
              <w:right w:val="single" w:sz="4" w:space="0" w:color="auto"/>
            </w:tcBorders>
            <w:shd w:val="clear" w:color="auto" w:fill="FFFFFF"/>
            <w:vAlign w:val="bottom"/>
          </w:tcPr>
          <w:p w:rsidR="00250A4C" w:rsidRPr="00C8488F" w:rsidRDefault="00250A4C" w:rsidP="00C8488F">
            <w:pPr>
              <w:ind w:firstLine="0"/>
              <w:jc w:val="left"/>
              <w:rPr>
                <w:rFonts w:cs="Arial"/>
                <w:sz w:val="16"/>
                <w:szCs w:val="16"/>
              </w:rPr>
            </w:pPr>
            <w:r w:rsidRPr="00C8488F">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57" w:type="dxa"/>
            <w:tcBorders>
              <w:top w:val="nil"/>
              <w:left w:val="single" w:sz="4" w:space="0" w:color="auto"/>
              <w:bottom w:val="single" w:sz="8"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14</w:t>
            </w:r>
          </w:p>
        </w:tc>
        <w:tc>
          <w:tcPr>
            <w:tcW w:w="1047" w:type="dxa"/>
            <w:tcBorders>
              <w:top w:val="nil"/>
              <w:left w:val="single" w:sz="4" w:space="0" w:color="auto"/>
              <w:bottom w:val="single" w:sz="8"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03</w:t>
            </w:r>
          </w:p>
        </w:tc>
        <w:tc>
          <w:tcPr>
            <w:tcW w:w="1089" w:type="dxa"/>
            <w:tcBorders>
              <w:top w:val="nil"/>
              <w:left w:val="single" w:sz="4" w:space="0" w:color="auto"/>
              <w:bottom w:val="single" w:sz="8"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7000046210</w:t>
            </w:r>
          </w:p>
        </w:tc>
        <w:tc>
          <w:tcPr>
            <w:tcW w:w="838" w:type="dxa"/>
            <w:tcBorders>
              <w:top w:val="nil"/>
              <w:left w:val="single" w:sz="4" w:space="0" w:color="auto"/>
              <w:bottom w:val="single" w:sz="8"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540</w:t>
            </w:r>
          </w:p>
        </w:tc>
        <w:tc>
          <w:tcPr>
            <w:tcW w:w="2370" w:type="dxa"/>
            <w:tcBorders>
              <w:top w:val="nil"/>
              <w:left w:val="single" w:sz="4" w:space="0" w:color="auto"/>
              <w:bottom w:val="single" w:sz="8" w:space="0" w:color="auto"/>
              <w:right w:val="nil"/>
            </w:tcBorders>
            <w:shd w:val="clear" w:color="auto" w:fill="FFFFFF"/>
            <w:noWrap/>
            <w:vAlign w:val="bottom"/>
          </w:tcPr>
          <w:p w:rsidR="00250A4C" w:rsidRPr="00C8488F" w:rsidRDefault="00250A4C" w:rsidP="00C8488F">
            <w:pPr>
              <w:ind w:firstLine="0"/>
              <w:jc w:val="right"/>
              <w:rPr>
                <w:rFonts w:cs="Arial"/>
                <w:sz w:val="16"/>
                <w:szCs w:val="16"/>
              </w:rPr>
            </w:pPr>
            <w:r w:rsidRPr="00C8488F">
              <w:rPr>
                <w:rFonts w:cs="Arial"/>
                <w:sz w:val="16"/>
                <w:szCs w:val="16"/>
              </w:rPr>
              <w:t>103 070,00</w:t>
            </w:r>
          </w:p>
        </w:tc>
      </w:tr>
      <w:tr w:rsidR="00250A4C" w:rsidRPr="00C8488F" w:rsidTr="00C8488F">
        <w:trPr>
          <w:trHeight w:val="315"/>
        </w:trPr>
        <w:tc>
          <w:tcPr>
            <w:tcW w:w="259" w:type="dxa"/>
            <w:tcBorders>
              <w:top w:val="nil"/>
              <w:left w:val="nil"/>
              <w:bottom w:val="nil"/>
              <w:right w:val="nil"/>
            </w:tcBorders>
            <w:noWrap/>
            <w:vAlign w:val="bottom"/>
          </w:tcPr>
          <w:p w:rsidR="00250A4C" w:rsidRPr="00C8488F" w:rsidRDefault="00250A4C" w:rsidP="00C8488F">
            <w:pPr>
              <w:ind w:firstLine="0"/>
              <w:jc w:val="left"/>
              <w:rPr>
                <w:rFonts w:cs="Arial"/>
                <w:b/>
                <w:bCs/>
                <w:sz w:val="16"/>
                <w:szCs w:val="16"/>
              </w:rPr>
            </w:pPr>
          </w:p>
        </w:tc>
        <w:tc>
          <w:tcPr>
            <w:tcW w:w="269" w:type="dxa"/>
            <w:tcBorders>
              <w:top w:val="nil"/>
              <w:left w:val="single" w:sz="8" w:space="0" w:color="auto"/>
              <w:bottom w:val="single" w:sz="8" w:space="0" w:color="auto"/>
              <w:right w:val="nil"/>
            </w:tcBorders>
            <w:noWrap/>
            <w:vAlign w:val="bottom"/>
          </w:tcPr>
          <w:p w:rsidR="00250A4C" w:rsidRPr="00C8488F" w:rsidRDefault="00250A4C" w:rsidP="00C8488F">
            <w:pPr>
              <w:ind w:firstLine="0"/>
              <w:jc w:val="left"/>
              <w:rPr>
                <w:rFonts w:cs="Arial"/>
                <w:sz w:val="20"/>
                <w:szCs w:val="20"/>
              </w:rPr>
            </w:pPr>
            <w:r w:rsidRPr="00C8488F">
              <w:rPr>
                <w:rFonts w:cs="Arial"/>
                <w:sz w:val="20"/>
                <w:szCs w:val="20"/>
              </w:rPr>
              <w:t> </w:t>
            </w:r>
          </w:p>
        </w:tc>
        <w:tc>
          <w:tcPr>
            <w:tcW w:w="1826" w:type="dxa"/>
            <w:gridSpan w:val="2"/>
            <w:tcBorders>
              <w:top w:val="nil"/>
              <w:left w:val="nil"/>
              <w:bottom w:val="single" w:sz="8" w:space="0" w:color="auto"/>
              <w:right w:val="nil"/>
            </w:tcBorders>
            <w:noWrap/>
            <w:vAlign w:val="bottom"/>
          </w:tcPr>
          <w:p w:rsidR="00250A4C" w:rsidRPr="00C8488F" w:rsidRDefault="00250A4C" w:rsidP="00C8488F">
            <w:pPr>
              <w:ind w:firstLine="0"/>
              <w:jc w:val="left"/>
              <w:rPr>
                <w:rFonts w:cs="Arial"/>
                <w:sz w:val="20"/>
                <w:szCs w:val="20"/>
              </w:rPr>
            </w:pPr>
            <w:r w:rsidRPr="00C8488F">
              <w:rPr>
                <w:rFonts w:cs="Arial"/>
                <w:sz w:val="20"/>
                <w:szCs w:val="20"/>
              </w:rPr>
              <w:t>ИТОГО РАСХОДОВ</w:t>
            </w:r>
          </w:p>
        </w:tc>
        <w:tc>
          <w:tcPr>
            <w:tcW w:w="269" w:type="dxa"/>
            <w:tcBorders>
              <w:top w:val="single" w:sz="4" w:space="0" w:color="auto"/>
              <w:left w:val="nil"/>
              <w:bottom w:val="single" w:sz="8" w:space="0" w:color="auto"/>
              <w:right w:val="nil"/>
            </w:tcBorders>
            <w:noWrap/>
            <w:vAlign w:val="bottom"/>
          </w:tcPr>
          <w:p w:rsidR="00250A4C" w:rsidRPr="00C8488F" w:rsidRDefault="00250A4C" w:rsidP="00C8488F">
            <w:pPr>
              <w:ind w:firstLine="0"/>
              <w:jc w:val="left"/>
              <w:rPr>
                <w:rFonts w:cs="Arial"/>
                <w:sz w:val="20"/>
                <w:szCs w:val="20"/>
              </w:rPr>
            </w:pPr>
            <w:r w:rsidRPr="00C8488F">
              <w:rPr>
                <w:rFonts w:cs="Arial"/>
                <w:sz w:val="20"/>
                <w:szCs w:val="20"/>
              </w:rPr>
              <w:t> </w:t>
            </w:r>
          </w:p>
        </w:tc>
        <w:tc>
          <w:tcPr>
            <w:tcW w:w="269" w:type="dxa"/>
            <w:tcBorders>
              <w:top w:val="single" w:sz="4" w:space="0" w:color="auto"/>
              <w:left w:val="nil"/>
              <w:bottom w:val="single" w:sz="8" w:space="0" w:color="auto"/>
              <w:right w:val="nil"/>
            </w:tcBorders>
            <w:noWrap/>
            <w:vAlign w:val="bottom"/>
          </w:tcPr>
          <w:p w:rsidR="00250A4C" w:rsidRPr="00C8488F" w:rsidRDefault="00250A4C" w:rsidP="00C8488F">
            <w:pPr>
              <w:ind w:firstLine="0"/>
              <w:jc w:val="left"/>
              <w:rPr>
                <w:rFonts w:cs="Arial"/>
                <w:sz w:val="20"/>
                <w:szCs w:val="20"/>
              </w:rPr>
            </w:pPr>
            <w:r w:rsidRPr="00C8488F">
              <w:rPr>
                <w:rFonts w:cs="Arial"/>
                <w:sz w:val="20"/>
                <w:szCs w:val="20"/>
              </w:rPr>
              <w:t> </w:t>
            </w:r>
          </w:p>
        </w:tc>
        <w:tc>
          <w:tcPr>
            <w:tcW w:w="269" w:type="dxa"/>
            <w:tcBorders>
              <w:top w:val="single" w:sz="4" w:space="0" w:color="auto"/>
              <w:left w:val="nil"/>
              <w:bottom w:val="single" w:sz="8" w:space="0" w:color="auto"/>
              <w:right w:val="nil"/>
            </w:tcBorders>
            <w:noWrap/>
            <w:vAlign w:val="bottom"/>
          </w:tcPr>
          <w:p w:rsidR="00250A4C" w:rsidRPr="00C8488F" w:rsidRDefault="00250A4C" w:rsidP="00C8488F">
            <w:pPr>
              <w:ind w:firstLine="0"/>
              <w:jc w:val="left"/>
              <w:rPr>
                <w:rFonts w:cs="Arial"/>
                <w:sz w:val="20"/>
                <w:szCs w:val="20"/>
              </w:rPr>
            </w:pPr>
            <w:r w:rsidRPr="00C8488F">
              <w:rPr>
                <w:rFonts w:cs="Arial"/>
                <w:sz w:val="20"/>
                <w:szCs w:val="20"/>
              </w:rPr>
              <w:t> </w:t>
            </w:r>
          </w:p>
        </w:tc>
        <w:tc>
          <w:tcPr>
            <w:tcW w:w="269" w:type="dxa"/>
            <w:tcBorders>
              <w:top w:val="single" w:sz="4" w:space="0" w:color="auto"/>
              <w:left w:val="nil"/>
              <w:bottom w:val="single" w:sz="8" w:space="0" w:color="auto"/>
              <w:right w:val="nil"/>
            </w:tcBorders>
            <w:noWrap/>
            <w:vAlign w:val="bottom"/>
          </w:tcPr>
          <w:p w:rsidR="00250A4C" w:rsidRPr="00C8488F" w:rsidRDefault="00250A4C" w:rsidP="00C8488F">
            <w:pPr>
              <w:ind w:firstLine="0"/>
              <w:jc w:val="left"/>
              <w:rPr>
                <w:rFonts w:cs="Arial"/>
                <w:sz w:val="20"/>
                <w:szCs w:val="20"/>
              </w:rPr>
            </w:pPr>
            <w:r w:rsidRPr="00C8488F">
              <w:rPr>
                <w:rFonts w:cs="Arial"/>
                <w:sz w:val="20"/>
                <w:szCs w:val="20"/>
              </w:rPr>
              <w:t> </w:t>
            </w:r>
          </w:p>
        </w:tc>
        <w:tc>
          <w:tcPr>
            <w:tcW w:w="4884" w:type="dxa"/>
            <w:tcBorders>
              <w:top w:val="single" w:sz="4" w:space="0" w:color="auto"/>
              <w:left w:val="nil"/>
              <w:bottom w:val="single" w:sz="8" w:space="0" w:color="auto"/>
              <w:right w:val="nil"/>
            </w:tcBorders>
            <w:noWrap/>
            <w:vAlign w:val="bottom"/>
          </w:tcPr>
          <w:p w:rsidR="00250A4C" w:rsidRPr="00C8488F" w:rsidRDefault="00250A4C" w:rsidP="00C8488F">
            <w:pPr>
              <w:ind w:firstLine="0"/>
              <w:jc w:val="left"/>
              <w:rPr>
                <w:rFonts w:cs="Arial"/>
                <w:sz w:val="20"/>
                <w:szCs w:val="20"/>
              </w:rPr>
            </w:pPr>
            <w:r w:rsidRPr="00C8488F">
              <w:rPr>
                <w:rFonts w:cs="Arial"/>
                <w:sz w:val="20"/>
                <w:szCs w:val="20"/>
              </w:rPr>
              <w:t> </w:t>
            </w:r>
          </w:p>
        </w:tc>
        <w:tc>
          <w:tcPr>
            <w:tcW w:w="757" w:type="dxa"/>
            <w:tcBorders>
              <w:top w:val="single" w:sz="4" w:space="0" w:color="auto"/>
              <w:left w:val="nil"/>
              <w:bottom w:val="single" w:sz="8" w:space="0" w:color="auto"/>
              <w:right w:val="nil"/>
            </w:tcBorders>
            <w:noWrap/>
            <w:vAlign w:val="bottom"/>
          </w:tcPr>
          <w:p w:rsidR="00250A4C" w:rsidRPr="00C8488F" w:rsidRDefault="00250A4C" w:rsidP="00C8488F">
            <w:pPr>
              <w:ind w:firstLine="0"/>
              <w:jc w:val="left"/>
              <w:rPr>
                <w:rFonts w:cs="Arial"/>
                <w:sz w:val="20"/>
                <w:szCs w:val="20"/>
              </w:rPr>
            </w:pPr>
            <w:r w:rsidRPr="00C8488F">
              <w:rPr>
                <w:rFonts w:cs="Arial"/>
                <w:sz w:val="20"/>
                <w:szCs w:val="20"/>
              </w:rPr>
              <w:t> </w:t>
            </w:r>
          </w:p>
        </w:tc>
        <w:tc>
          <w:tcPr>
            <w:tcW w:w="1047" w:type="dxa"/>
            <w:tcBorders>
              <w:top w:val="single" w:sz="4" w:space="0" w:color="auto"/>
              <w:left w:val="nil"/>
              <w:bottom w:val="single" w:sz="8" w:space="0" w:color="auto"/>
              <w:right w:val="nil"/>
            </w:tcBorders>
            <w:noWrap/>
            <w:vAlign w:val="bottom"/>
          </w:tcPr>
          <w:p w:rsidR="00250A4C" w:rsidRPr="00C8488F" w:rsidRDefault="00250A4C" w:rsidP="00C8488F">
            <w:pPr>
              <w:ind w:firstLine="0"/>
              <w:jc w:val="left"/>
              <w:rPr>
                <w:rFonts w:cs="Arial"/>
                <w:sz w:val="20"/>
                <w:szCs w:val="20"/>
              </w:rPr>
            </w:pPr>
            <w:r w:rsidRPr="00C8488F">
              <w:rPr>
                <w:rFonts w:cs="Arial"/>
                <w:sz w:val="20"/>
                <w:szCs w:val="20"/>
              </w:rPr>
              <w:t> </w:t>
            </w:r>
          </w:p>
        </w:tc>
        <w:tc>
          <w:tcPr>
            <w:tcW w:w="1089" w:type="dxa"/>
            <w:tcBorders>
              <w:top w:val="single" w:sz="4" w:space="0" w:color="auto"/>
              <w:left w:val="nil"/>
              <w:bottom w:val="single" w:sz="8" w:space="0" w:color="auto"/>
              <w:right w:val="nil"/>
            </w:tcBorders>
            <w:noWrap/>
            <w:vAlign w:val="bottom"/>
          </w:tcPr>
          <w:p w:rsidR="00250A4C" w:rsidRPr="00C8488F" w:rsidRDefault="00250A4C" w:rsidP="00C8488F">
            <w:pPr>
              <w:ind w:firstLine="0"/>
              <w:jc w:val="left"/>
              <w:rPr>
                <w:rFonts w:cs="Arial"/>
                <w:sz w:val="20"/>
                <w:szCs w:val="20"/>
              </w:rPr>
            </w:pPr>
            <w:r w:rsidRPr="00C8488F">
              <w:rPr>
                <w:rFonts w:cs="Arial"/>
                <w:sz w:val="20"/>
                <w:szCs w:val="20"/>
              </w:rPr>
              <w:t> </w:t>
            </w:r>
          </w:p>
        </w:tc>
        <w:tc>
          <w:tcPr>
            <w:tcW w:w="838" w:type="dxa"/>
            <w:tcBorders>
              <w:top w:val="single" w:sz="4" w:space="0" w:color="auto"/>
              <w:left w:val="nil"/>
              <w:bottom w:val="single" w:sz="8" w:space="0" w:color="auto"/>
              <w:right w:val="nil"/>
            </w:tcBorders>
            <w:noWrap/>
            <w:vAlign w:val="bottom"/>
          </w:tcPr>
          <w:p w:rsidR="00250A4C" w:rsidRPr="00C8488F" w:rsidRDefault="00250A4C" w:rsidP="00C8488F">
            <w:pPr>
              <w:ind w:firstLine="0"/>
              <w:jc w:val="left"/>
              <w:rPr>
                <w:rFonts w:cs="Arial"/>
                <w:sz w:val="20"/>
                <w:szCs w:val="20"/>
              </w:rPr>
            </w:pPr>
            <w:r w:rsidRPr="00C8488F">
              <w:rPr>
                <w:rFonts w:cs="Arial"/>
                <w:sz w:val="20"/>
                <w:szCs w:val="20"/>
              </w:rPr>
              <w:t> </w:t>
            </w:r>
          </w:p>
        </w:tc>
        <w:tc>
          <w:tcPr>
            <w:tcW w:w="2370" w:type="dxa"/>
            <w:tcBorders>
              <w:top w:val="nil"/>
              <w:left w:val="single" w:sz="4" w:space="0" w:color="auto"/>
              <w:bottom w:val="single" w:sz="8" w:space="0" w:color="auto"/>
              <w:right w:val="single" w:sz="4" w:space="0" w:color="auto"/>
            </w:tcBorders>
            <w:noWrap/>
            <w:vAlign w:val="bottom"/>
          </w:tcPr>
          <w:p w:rsidR="00250A4C" w:rsidRPr="00C8488F" w:rsidRDefault="00250A4C" w:rsidP="00C8488F">
            <w:pPr>
              <w:ind w:firstLine="0"/>
              <w:jc w:val="right"/>
              <w:rPr>
                <w:rFonts w:cs="Arial"/>
                <w:b/>
                <w:bCs/>
                <w:sz w:val="16"/>
                <w:szCs w:val="16"/>
              </w:rPr>
            </w:pPr>
            <w:r w:rsidRPr="00C8488F">
              <w:rPr>
                <w:rFonts w:cs="Arial"/>
                <w:b/>
                <w:bCs/>
                <w:sz w:val="16"/>
                <w:szCs w:val="16"/>
              </w:rPr>
              <w:t xml:space="preserve">14 701 585,15  </w:t>
            </w:r>
          </w:p>
        </w:tc>
      </w:tr>
    </w:tbl>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tbl>
      <w:tblPr>
        <w:tblW w:w="14415" w:type="dxa"/>
        <w:tblInd w:w="93" w:type="dxa"/>
        <w:tblLayout w:type="fixed"/>
        <w:tblLook w:val="0000"/>
      </w:tblPr>
      <w:tblGrid>
        <w:gridCol w:w="261"/>
        <w:gridCol w:w="272"/>
        <w:gridCol w:w="948"/>
        <w:gridCol w:w="948"/>
        <w:gridCol w:w="272"/>
        <w:gridCol w:w="272"/>
        <w:gridCol w:w="272"/>
        <w:gridCol w:w="272"/>
        <w:gridCol w:w="4598"/>
        <w:gridCol w:w="900"/>
        <w:gridCol w:w="784"/>
        <w:gridCol w:w="1089"/>
        <w:gridCol w:w="1133"/>
        <w:gridCol w:w="869"/>
        <w:gridCol w:w="1525"/>
      </w:tblGrid>
      <w:tr w:rsidR="00250A4C" w:rsidRPr="00A26875" w:rsidTr="00A26875">
        <w:trPr>
          <w:trHeight w:val="255"/>
        </w:trPr>
        <w:tc>
          <w:tcPr>
            <w:tcW w:w="261"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4598"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900"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784"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1089"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1133"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869"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1525"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r>
      <w:tr w:rsidR="00250A4C" w:rsidRPr="00A26875" w:rsidTr="00A26875">
        <w:trPr>
          <w:trHeight w:val="255"/>
        </w:trPr>
        <w:tc>
          <w:tcPr>
            <w:tcW w:w="261"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4598"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900"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5400" w:type="dxa"/>
            <w:gridSpan w:val="5"/>
            <w:tcBorders>
              <w:top w:val="nil"/>
              <w:left w:val="nil"/>
              <w:bottom w:val="nil"/>
              <w:right w:val="nil"/>
            </w:tcBorders>
            <w:vAlign w:val="bottom"/>
          </w:tcPr>
          <w:p w:rsidR="00250A4C" w:rsidRPr="00A26875" w:rsidRDefault="00250A4C" w:rsidP="00A26875">
            <w:pPr>
              <w:ind w:firstLine="0"/>
              <w:jc w:val="right"/>
              <w:rPr>
                <w:rFonts w:cs="Arial"/>
                <w:b/>
                <w:bCs/>
                <w:sz w:val="20"/>
                <w:szCs w:val="20"/>
              </w:rPr>
            </w:pPr>
            <w:r w:rsidRPr="00A26875">
              <w:rPr>
                <w:rFonts w:cs="Arial"/>
                <w:b/>
                <w:bCs/>
                <w:sz w:val="20"/>
                <w:szCs w:val="20"/>
              </w:rPr>
              <w:t>Приложение №3</w:t>
            </w:r>
          </w:p>
        </w:tc>
      </w:tr>
      <w:tr w:rsidR="00250A4C" w:rsidRPr="00A26875" w:rsidTr="00A26875">
        <w:trPr>
          <w:trHeight w:val="255"/>
        </w:trPr>
        <w:tc>
          <w:tcPr>
            <w:tcW w:w="261" w:type="dxa"/>
            <w:tcBorders>
              <w:top w:val="nil"/>
              <w:left w:val="nil"/>
              <w:bottom w:val="nil"/>
              <w:right w:val="nil"/>
            </w:tcBorders>
            <w:noWrap/>
            <w:vAlign w:val="bottom"/>
          </w:tcPr>
          <w:p w:rsidR="00250A4C" w:rsidRPr="00A26875" w:rsidRDefault="00250A4C" w:rsidP="00A26875">
            <w:pPr>
              <w:ind w:firstLine="0"/>
              <w:jc w:val="right"/>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right"/>
              <w:rPr>
                <w:rFonts w:cs="Arial"/>
                <w:b/>
                <w:bCs/>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right"/>
              <w:rPr>
                <w:rFonts w:cs="Arial"/>
                <w:b/>
                <w:bCs/>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right"/>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right"/>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right"/>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right"/>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right"/>
              <w:rPr>
                <w:rFonts w:cs="Arial"/>
                <w:b/>
                <w:bCs/>
                <w:sz w:val="20"/>
                <w:szCs w:val="20"/>
              </w:rPr>
            </w:pPr>
          </w:p>
        </w:tc>
        <w:tc>
          <w:tcPr>
            <w:tcW w:w="4598" w:type="dxa"/>
            <w:tcBorders>
              <w:top w:val="nil"/>
              <w:left w:val="nil"/>
              <w:bottom w:val="nil"/>
              <w:right w:val="nil"/>
            </w:tcBorders>
            <w:noWrap/>
            <w:vAlign w:val="bottom"/>
          </w:tcPr>
          <w:p w:rsidR="00250A4C" w:rsidRPr="00A26875" w:rsidRDefault="00250A4C" w:rsidP="00A26875">
            <w:pPr>
              <w:ind w:firstLine="0"/>
              <w:jc w:val="right"/>
              <w:rPr>
                <w:rFonts w:cs="Arial"/>
                <w:b/>
                <w:bCs/>
                <w:sz w:val="20"/>
                <w:szCs w:val="20"/>
              </w:rPr>
            </w:pPr>
          </w:p>
        </w:tc>
        <w:tc>
          <w:tcPr>
            <w:tcW w:w="900" w:type="dxa"/>
            <w:tcBorders>
              <w:top w:val="nil"/>
              <w:left w:val="nil"/>
              <w:bottom w:val="nil"/>
              <w:right w:val="nil"/>
            </w:tcBorders>
            <w:noWrap/>
            <w:vAlign w:val="bottom"/>
          </w:tcPr>
          <w:p w:rsidR="00250A4C" w:rsidRPr="00A26875" w:rsidRDefault="00250A4C" w:rsidP="00A26875">
            <w:pPr>
              <w:ind w:firstLine="0"/>
              <w:jc w:val="right"/>
              <w:rPr>
                <w:rFonts w:cs="Arial"/>
                <w:b/>
                <w:bCs/>
                <w:sz w:val="20"/>
                <w:szCs w:val="20"/>
              </w:rPr>
            </w:pPr>
          </w:p>
        </w:tc>
        <w:tc>
          <w:tcPr>
            <w:tcW w:w="5400" w:type="dxa"/>
            <w:gridSpan w:val="5"/>
            <w:tcBorders>
              <w:top w:val="nil"/>
              <w:left w:val="nil"/>
              <w:bottom w:val="nil"/>
              <w:right w:val="nil"/>
            </w:tcBorders>
            <w:vAlign w:val="bottom"/>
          </w:tcPr>
          <w:p w:rsidR="00250A4C" w:rsidRPr="00A26875" w:rsidRDefault="00250A4C" w:rsidP="00A26875">
            <w:pPr>
              <w:ind w:firstLine="0"/>
              <w:jc w:val="right"/>
              <w:rPr>
                <w:rFonts w:cs="Arial"/>
                <w:b/>
                <w:bCs/>
                <w:sz w:val="20"/>
                <w:szCs w:val="20"/>
              </w:rPr>
            </w:pPr>
            <w:r w:rsidRPr="00A26875">
              <w:rPr>
                <w:rFonts w:cs="Arial"/>
                <w:b/>
                <w:bCs/>
                <w:sz w:val="20"/>
                <w:szCs w:val="20"/>
              </w:rPr>
              <w:t xml:space="preserve"> к Решению Совета Шальского сельского поселения</w:t>
            </w:r>
          </w:p>
        </w:tc>
      </w:tr>
      <w:tr w:rsidR="00250A4C" w:rsidRPr="00A26875" w:rsidTr="00A26875">
        <w:trPr>
          <w:trHeight w:val="255"/>
        </w:trPr>
        <w:tc>
          <w:tcPr>
            <w:tcW w:w="261"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272"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948"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948"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272"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272"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272"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272"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4598"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900"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5400" w:type="dxa"/>
            <w:gridSpan w:val="5"/>
            <w:tcBorders>
              <w:top w:val="nil"/>
              <w:left w:val="nil"/>
              <w:bottom w:val="nil"/>
              <w:right w:val="nil"/>
            </w:tcBorders>
            <w:vAlign w:val="bottom"/>
          </w:tcPr>
          <w:p w:rsidR="00250A4C" w:rsidRPr="00A26875" w:rsidRDefault="00250A4C" w:rsidP="00A26875">
            <w:pPr>
              <w:ind w:firstLine="0"/>
              <w:jc w:val="right"/>
              <w:rPr>
                <w:rFonts w:cs="Arial"/>
                <w:b/>
                <w:bCs/>
                <w:sz w:val="20"/>
                <w:szCs w:val="20"/>
              </w:rPr>
            </w:pPr>
            <w:r w:rsidRPr="00A26875">
              <w:rPr>
                <w:rFonts w:cs="Arial"/>
                <w:b/>
                <w:bCs/>
                <w:sz w:val="20"/>
                <w:szCs w:val="20"/>
              </w:rPr>
              <w:t xml:space="preserve">XLIX заседания IV созыва от 03.11.2022 г. № 137 </w:t>
            </w:r>
          </w:p>
        </w:tc>
      </w:tr>
      <w:tr w:rsidR="00250A4C" w:rsidRPr="00A26875" w:rsidTr="00A26875">
        <w:trPr>
          <w:trHeight w:val="525"/>
        </w:trPr>
        <w:tc>
          <w:tcPr>
            <w:tcW w:w="261"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272"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948"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948"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272"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272"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272"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272"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4598"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900"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5400" w:type="dxa"/>
            <w:gridSpan w:val="5"/>
            <w:tcBorders>
              <w:top w:val="nil"/>
              <w:left w:val="nil"/>
              <w:bottom w:val="nil"/>
              <w:right w:val="nil"/>
            </w:tcBorders>
            <w:vAlign w:val="bottom"/>
          </w:tcPr>
          <w:p w:rsidR="00250A4C" w:rsidRPr="00A26875" w:rsidRDefault="00250A4C" w:rsidP="00A26875">
            <w:pPr>
              <w:ind w:firstLine="0"/>
              <w:jc w:val="right"/>
              <w:rPr>
                <w:rFonts w:cs="Arial"/>
                <w:b/>
                <w:bCs/>
                <w:sz w:val="20"/>
                <w:szCs w:val="20"/>
              </w:rPr>
            </w:pPr>
            <w:r w:rsidRPr="00A26875">
              <w:rPr>
                <w:rFonts w:cs="Arial"/>
                <w:b/>
                <w:bCs/>
                <w:sz w:val="20"/>
                <w:szCs w:val="20"/>
              </w:rPr>
              <w:t>"О внесении изменений в решение XLI заседания IV созыва</w:t>
            </w:r>
          </w:p>
        </w:tc>
      </w:tr>
      <w:tr w:rsidR="00250A4C" w:rsidRPr="00A26875" w:rsidTr="00A26875">
        <w:trPr>
          <w:trHeight w:val="255"/>
        </w:trPr>
        <w:tc>
          <w:tcPr>
            <w:tcW w:w="261"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272"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948"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948"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272"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272"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272"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272"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4598"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900"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5400" w:type="dxa"/>
            <w:gridSpan w:val="5"/>
            <w:tcBorders>
              <w:top w:val="nil"/>
              <w:left w:val="nil"/>
              <w:bottom w:val="nil"/>
              <w:right w:val="nil"/>
            </w:tcBorders>
            <w:vAlign w:val="bottom"/>
          </w:tcPr>
          <w:p w:rsidR="00250A4C" w:rsidRPr="00A26875" w:rsidRDefault="00250A4C" w:rsidP="00A26875">
            <w:pPr>
              <w:ind w:firstLine="0"/>
              <w:jc w:val="right"/>
              <w:rPr>
                <w:rFonts w:cs="Arial"/>
                <w:b/>
                <w:bCs/>
                <w:sz w:val="20"/>
                <w:szCs w:val="20"/>
              </w:rPr>
            </w:pPr>
            <w:r w:rsidRPr="00A26875">
              <w:rPr>
                <w:rFonts w:cs="Arial"/>
                <w:b/>
                <w:bCs/>
                <w:sz w:val="20"/>
                <w:szCs w:val="20"/>
              </w:rPr>
              <w:t>Совета Шальского сельского поселения</w:t>
            </w:r>
          </w:p>
        </w:tc>
      </w:tr>
      <w:tr w:rsidR="00250A4C" w:rsidRPr="00A26875" w:rsidTr="00A26875">
        <w:trPr>
          <w:trHeight w:val="255"/>
        </w:trPr>
        <w:tc>
          <w:tcPr>
            <w:tcW w:w="261"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459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00"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5400" w:type="dxa"/>
            <w:gridSpan w:val="5"/>
            <w:tcBorders>
              <w:top w:val="nil"/>
              <w:left w:val="nil"/>
              <w:bottom w:val="nil"/>
              <w:right w:val="nil"/>
            </w:tcBorders>
            <w:vAlign w:val="bottom"/>
          </w:tcPr>
          <w:p w:rsidR="00250A4C" w:rsidRPr="00A26875" w:rsidRDefault="00250A4C" w:rsidP="00A26875">
            <w:pPr>
              <w:ind w:firstLine="0"/>
              <w:jc w:val="right"/>
              <w:rPr>
                <w:rFonts w:cs="Arial"/>
                <w:b/>
                <w:bCs/>
                <w:sz w:val="20"/>
                <w:szCs w:val="20"/>
              </w:rPr>
            </w:pPr>
            <w:r w:rsidRPr="00A26875">
              <w:rPr>
                <w:rFonts w:cs="Arial"/>
                <w:b/>
                <w:bCs/>
                <w:sz w:val="20"/>
                <w:szCs w:val="20"/>
              </w:rPr>
              <w:t xml:space="preserve"> от 23.12.2021 №112 "Об утверждении бюджета</w:t>
            </w:r>
          </w:p>
        </w:tc>
      </w:tr>
      <w:tr w:rsidR="00250A4C" w:rsidRPr="00A26875" w:rsidTr="00A26875">
        <w:trPr>
          <w:trHeight w:val="255"/>
        </w:trPr>
        <w:tc>
          <w:tcPr>
            <w:tcW w:w="261"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459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00"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5400" w:type="dxa"/>
            <w:gridSpan w:val="5"/>
            <w:tcBorders>
              <w:top w:val="nil"/>
              <w:left w:val="nil"/>
              <w:bottom w:val="nil"/>
              <w:right w:val="nil"/>
            </w:tcBorders>
            <w:vAlign w:val="bottom"/>
          </w:tcPr>
          <w:p w:rsidR="00250A4C" w:rsidRPr="00A26875" w:rsidRDefault="00250A4C" w:rsidP="00A26875">
            <w:pPr>
              <w:ind w:firstLine="0"/>
              <w:jc w:val="right"/>
              <w:rPr>
                <w:rFonts w:cs="Arial"/>
                <w:b/>
                <w:bCs/>
                <w:sz w:val="20"/>
                <w:szCs w:val="20"/>
              </w:rPr>
            </w:pPr>
            <w:r w:rsidRPr="00A26875">
              <w:rPr>
                <w:rFonts w:cs="Arial"/>
                <w:b/>
                <w:bCs/>
                <w:sz w:val="20"/>
                <w:szCs w:val="20"/>
              </w:rPr>
              <w:t>Шальского сельского поселения на 2022 год и</w:t>
            </w:r>
          </w:p>
        </w:tc>
      </w:tr>
      <w:tr w:rsidR="00250A4C" w:rsidRPr="00A26875" w:rsidTr="00A26875">
        <w:trPr>
          <w:trHeight w:val="255"/>
        </w:trPr>
        <w:tc>
          <w:tcPr>
            <w:tcW w:w="261"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459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00"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5400" w:type="dxa"/>
            <w:gridSpan w:val="5"/>
            <w:tcBorders>
              <w:top w:val="nil"/>
              <w:left w:val="nil"/>
              <w:bottom w:val="nil"/>
              <w:right w:val="nil"/>
            </w:tcBorders>
            <w:vAlign w:val="bottom"/>
          </w:tcPr>
          <w:p w:rsidR="00250A4C" w:rsidRPr="00A26875" w:rsidRDefault="00250A4C" w:rsidP="00A26875">
            <w:pPr>
              <w:ind w:firstLine="0"/>
              <w:jc w:val="right"/>
              <w:rPr>
                <w:rFonts w:cs="Arial"/>
                <w:b/>
                <w:bCs/>
                <w:sz w:val="20"/>
                <w:szCs w:val="20"/>
              </w:rPr>
            </w:pPr>
            <w:r w:rsidRPr="00A26875">
              <w:rPr>
                <w:rFonts w:cs="Arial"/>
                <w:b/>
                <w:bCs/>
                <w:sz w:val="20"/>
                <w:szCs w:val="20"/>
              </w:rPr>
              <w:t>плановый период 2023-2024 гг."</w:t>
            </w:r>
          </w:p>
        </w:tc>
      </w:tr>
      <w:tr w:rsidR="00250A4C" w:rsidRPr="00A26875" w:rsidTr="00A26875">
        <w:trPr>
          <w:trHeight w:val="255"/>
        </w:trPr>
        <w:tc>
          <w:tcPr>
            <w:tcW w:w="261"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459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00"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5400" w:type="dxa"/>
            <w:gridSpan w:val="5"/>
            <w:tcBorders>
              <w:top w:val="nil"/>
              <w:left w:val="nil"/>
              <w:bottom w:val="nil"/>
              <w:right w:val="nil"/>
            </w:tcBorders>
            <w:vAlign w:val="bottom"/>
          </w:tcPr>
          <w:p w:rsidR="00250A4C" w:rsidRPr="00A26875" w:rsidRDefault="00250A4C" w:rsidP="00A26875">
            <w:pPr>
              <w:ind w:firstLine="0"/>
              <w:jc w:val="center"/>
              <w:rPr>
                <w:rFonts w:cs="Arial"/>
                <w:b/>
                <w:bCs/>
                <w:sz w:val="20"/>
                <w:szCs w:val="20"/>
              </w:rPr>
            </w:pPr>
          </w:p>
        </w:tc>
      </w:tr>
      <w:tr w:rsidR="00250A4C" w:rsidRPr="00A26875" w:rsidTr="00A26875">
        <w:trPr>
          <w:trHeight w:val="255"/>
        </w:trPr>
        <w:tc>
          <w:tcPr>
            <w:tcW w:w="261"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459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00"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5400" w:type="dxa"/>
            <w:gridSpan w:val="5"/>
            <w:tcBorders>
              <w:top w:val="nil"/>
              <w:left w:val="nil"/>
              <w:bottom w:val="nil"/>
              <w:right w:val="nil"/>
            </w:tcBorders>
            <w:vAlign w:val="bottom"/>
          </w:tcPr>
          <w:p w:rsidR="00250A4C" w:rsidRPr="00A26875" w:rsidRDefault="00250A4C" w:rsidP="00A26875">
            <w:pPr>
              <w:ind w:firstLine="0"/>
              <w:jc w:val="right"/>
              <w:rPr>
                <w:rFonts w:cs="Arial"/>
                <w:b/>
                <w:bCs/>
                <w:sz w:val="20"/>
                <w:szCs w:val="20"/>
              </w:rPr>
            </w:pPr>
            <w:r w:rsidRPr="00A26875">
              <w:rPr>
                <w:rFonts w:cs="Arial"/>
                <w:b/>
                <w:bCs/>
                <w:sz w:val="20"/>
                <w:szCs w:val="20"/>
              </w:rPr>
              <w:t>Приложение №7</w:t>
            </w:r>
          </w:p>
        </w:tc>
      </w:tr>
      <w:tr w:rsidR="00250A4C" w:rsidRPr="00A26875" w:rsidTr="00A26875">
        <w:trPr>
          <w:trHeight w:val="255"/>
        </w:trPr>
        <w:tc>
          <w:tcPr>
            <w:tcW w:w="261"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459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00"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5400" w:type="dxa"/>
            <w:gridSpan w:val="5"/>
            <w:tcBorders>
              <w:top w:val="nil"/>
              <w:left w:val="nil"/>
              <w:bottom w:val="nil"/>
              <w:right w:val="nil"/>
            </w:tcBorders>
            <w:vAlign w:val="bottom"/>
          </w:tcPr>
          <w:p w:rsidR="00250A4C" w:rsidRPr="00A26875" w:rsidRDefault="00250A4C" w:rsidP="00A26875">
            <w:pPr>
              <w:ind w:firstLine="0"/>
              <w:jc w:val="right"/>
              <w:rPr>
                <w:rFonts w:cs="Arial"/>
                <w:b/>
                <w:bCs/>
                <w:sz w:val="20"/>
                <w:szCs w:val="20"/>
              </w:rPr>
            </w:pPr>
            <w:r w:rsidRPr="00A26875">
              <w:rPr>
                <w:rFonts w:cs="Arial"/>
                <w:b/>
                <w:bCs/>
                <w:sz w:val="20"/>
                <w:szCs w:val="20"/>
              </w:rPr>
              <w:t xml:space="preserve">к Решению Совета Шальского  сельского поселения </w:t>
            </w:r>
          </w:p>
        </w:tc>
      </w:tr>
      <w:tr w:rsidR="00250A4C" w:rsidRPr="00A26875" w:rsidTr="00A26875">
        <w:trPr>
          <w:trHeight w:val="255"/>
        </w:trPr>
        <w:tc>
          <w:tcPr>
            <w:tcW w:w="261"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459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00"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5400" w:type="dxa"/>
            <w:gridSpan w:val="5"/>
            <w:tcBorders>
              <w:top w:val="nil"/>
              <w:left w:val="nil"/>
              <w:bottom w:val="nil"/>
              <w:right w:val="nil"/>
            </w:tcBorders>
            <w:vAlign w:val="bottom"/>
          </w:tcPr>
          <w:p w:rsidR="00250A4C" w:rsidRPr="00A26875" w:rsidRDefault="00250A4C" w:rsidP="00A26875">
            <w:pPr>
              <w:ind w:firstLine="0"/>
              <w:jc w:val="right"/>
              <w:rPr>
                <w:rFonts w:cs="Arial"/>
                <w:b/>
                <w:bCs/>
                <w:sz w:val="20"/>
                <w:szCs w:val="20"/>
              </w:rPr>
            </w:pPr>
            <w:r w:rsidRPr="00A26875">
              <w:rPr>
                <w:rFonts w:cs="Arial"/>
                <w:b/>
                <w:bCs/>
                <w:sz w:val="20"/>
                <w:szCs w:val="20"/>
              </w:rPr>
              <w:t>XLI заседания IV созыва  от 23.12.2021 г. "Об утверждении Шальского сельского поселения "О бюджете</w:t>
            </w:r>
          </w:p>
        </w:tc>
      </w:tr>
      <w:tr w:rsidR="00250A4C" w:rsidRPr="00A26875" w:rsidTr="00A26875">
        <w:trPr>
          <w:trHeight w:val="255"/>
        </w:trPr>
        <w:tc>
          <w:tcPr>
            <w:tcW w:w="261"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4598" w:type="dxa"/>
            <w:tcBorders>
              <w:top w:val="nil"/>
              <w:left w:val="nil"/>
              <w:bottom w:val="nil"/>
              <w:right w:val="nil"/>
            </w:tcBorders>
            <w:noWrap/>
            <w:vAlign w:val="bottom"/>
          </w:tcPr>
          <w:p w:rsidR="00250A4C" w:rsidRPr="00A26875" w:rsidRDefault="00250A4C" w:rsidP="00A26875">
            <w:pPr>
              <w:ind w:firstLine="0"/>
              <w:jc w:val="left"/>
              <w:rPr>
                <w:rFonts w:cs="Arial"/>
                <w:b/>
                <w:bCs/>
                <w:sz w:val="20"/>
                <w:szCs w:val="20"/>
              </w:rPr>
            </w:pPr>
          </w:p>
        </w:tc>
        <w:tc>
          <w:tcPr>
            <w:tcW w:w="900" w:type="dxa"/>
            <w:tcBorders>
              <w:top w:val="nil"/>
              <w:left w:val="nil"/>
              <w:bottom w:val="nil"/>
              <w:right w:val="nil"/>
            </w:tcBorders>
            <w:noWrap/>
            <w:vAlign w:val="bottom"/>
          </w:tcPr>
          <w:p w:rsidR="00250A4C" w:rsidRPr="00A26875" w:rsidRDefault="00250A4C" w:rsidP="00A26875">
            <w:pPr>
              <w:ind w:firstLine="0"/>
              <w:jc w:val="left"/>
              <w:rPr>
                <w:rFonts w:cs="Arial"/>
                <w:b/>
                <w:bCs/>
                <w:sz w:val="20"/>
                <w:szCs w:val="20"/>
              </w:rPr>
            </w:pPr>
          </w:p>
        </w:tc>
        <w:tc>
          <w:tcPr>
            <w:tcW w:w="5400" w:type="dxa"/>
            <w:gridSpan w:val="5"/>
            <w:tcBorders>
              <w:top w:val="nil"/>
              <w:left w:val="nil"/>
              <w:bottom w:val="nil"/>
              <w:right w:val="nil"/>
            </w:tcBorders>
            <w:vAlign w:val="bottom"/>
          </w:tcPr>
          <w:p w:rsidR="00250A4C" w:rsidRPr="00A26875" w:rsidRDefault="00250A4C" w:rsidP="00A26875">
            <w:pPr>
              <w:ind w:firstLine="0"/>
              <w:jc w:val="right"/>
              <w:rPr>
                <w:rFonts w:cs="Arial"/>
                <w:b/>
                <w:bCs/>
                <w:sz w:val="20"/>
                <w:szCs w:val="20"/>
              </w:rPr>
            </w:pPr>
            <w:r w:rsidRPr="00A26875">
              <w:rPr>
                <w:rFonts w:cs="Arial"/>
                <w:b/>
                <w:bCs/>
                <w:sz w:val="20"/>
                <w:szCs w:val="20"/>
              </w:rPr>
              <w:t>бюджета Шальского сельского поселения на 2022 г. и</w:t>
            </w:r>
          </w:p>
        </w:tc>
      </w:tr>
      <w:tr w:rsidR="00250A4C" w:rsidRPr="00A26875" w:rsidTr="00A26875">
        <w:trPr>
          <w:trHeight w:val="255"/>
        </w:trPr>
        <w:tc>
          <w:tcPr>
            <w:tcW w:w="261"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4598" w:type="dxa"/>
            <w:tcBorders>
              <w:top w:val="nil"/>
              <w:left w:val="nil"/>
              <w:bottom w:val="nil"/>
              <w:right w:val="nil"/>
            </w:tcBorders>
            <w:noWrap/>
            <w:vAlign w:val="bottom"/>
          </w:tcPr>
          <w:p w:rsidR="00250A4C" w:rsidRPr="00A26875" w:rsidRDefault="00250A4C" w:rsidP="00A26875">
            <w:pPr>
              <w:ind w:firstLine="0"/>
              <w:jc w:val="left"/>
              <w:rPr>
                <w:rFonts w:cs="Arial"/>
                <w:b/>
                <w:bCs/>
                <w:sz w:val="20"/>
                <w:szCs w:val="20"/>
              </w:rPr>
            </w:pPr>
          </w:p>
        </w:tc>
        <w:tc>
          <w:tcPr>
            <w:tcW w:w="900"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5400" w:type="dxa"/>
            <w:gridSpan w:val="5"/>
            <w:tcBorders>
              <w:top w:val="nil"/>
              <w:left w:val="nil"/>
              <w:bottom w:val="nil"/>
              <w:right w:val="nil"/>
            </w:tcBorders>
            <w:vAlign w:val="bottom"/>
          </w:tcPr>
          <w:p w:rsidR="00250A4C" w:rsidRPr="00A26875" w:rsidRDefault="00250A4C" w:rsidP="00A26875">
            <w:pPr>
              <w:ind w:firstLine="0"/>
              <w:jc w:val="right"/>
              <w:rPr>
                <w:rFonts w:cs="Arial"/>
                <w:b/>
                <w:bCs/>
                <w:sz w:val="20"/>
                <w:szCs w:val="20"/>
              </w:rPr>
            </w:pPr>
            <w:r w:rsidRPr="00A26875">
              <w:rPr>
                <w:rFonts w:cs="Arial"/>
                <w:b/>
                <w:bCs/>
                <w:sz w:val="20"/>
                <w:szCs w:val="20"/>
              </w:rPr>
              <w:t>плановый период 2023-2024 гг."</w:t>
            </w:r>
          </w:p>
        </w:tc>
      </w:tr>
      <w:tr w:rsidR="00250A4C" w:rsidRPr="00A26875" w:rsidTr="00A26875">
        <w:trPr>
          <w:trHeight w:val="255"/>
        </w:trPr>
        <w:tc>
          <w:tcPr>
            <w:tcW w:w="261"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4598" w:type="dxa"/>
            <w:tcBorders>
              <w:top w:val="nil"/>
              <w:left w:val="nil"/>
              <w:bottom w:val="nil"/>
              <w:right w:val="nil"/>
            </w:tcBorders>
            <w:noWrap/>
            <w:vAlign w:val="bottom"/>
          </w:tcPr>
          <w:p w:rsidR="00250A4C" w:rsidRPr="00A26875" w:rsidRDefault="00250A4C" w:rsidP="00A26875">
            <w:pPr>
              <w:ind w:firstLine="0"/>
              <w:jc w:val="left"/>
              <w:rPr>
                <w:rFonts w:cs="Arial"/>
                <w:b/>
                <w:bCs/>
                <w:sz w:val="20"/>
                <w:szCs w:val="20"/>
              </w:rPr>
            </w:pPr>
            <w:r w:rsidRPr="00A26875">
              <w:rPr>
                <w:rFonts w:cs="Arial"/>
                <w:b/>
                <w:bCs/>
                <w:sz w:val="20"/>
                <w:szCs w:val="20"/>
              </w:rPr>
              <w:t xml:space="preserve">        </w:t>
            </w:r>
          </w:p>
        </w:tc>
        <w:tc>
          <w:tcPr>
            <w:tcW w:w="900" w:type="dxa"/>
            <w:tcBorders>
              <w:top w:val="nil"/>
              <w:left w:val="nil"/>
              <w:bottom w:val="nil"/>
              <w:right w:val="nil"/>
            </w:tcBorders>
            <w:noWrap/>
            <w:vAlign w:val="bottom"/>
          </w:tcPr>
          <w:p w:rsidR="00250A4C" w:rsidRPr="00A26875" w:rsidRDefault="00250A4C" w:rsidP="00A26875">
            <w:pPr>
              <w:ind w:firstLine="0"/>
              <w:jc w:val="left"/>
              <w:rPr>
                <w:rFonts w:cs="Arial"/>
                <w:b/>
                <w:bCs/>
                <w:sz w:val="20"/>
                <w:szCs w:val="20"/>
              </w:rPr>
            </w:pPr>
          </w:p>
        </w:tc>
        <w:tc>
          <w:tcPr>
            <w:tcW w:w="784"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1089"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1133"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869"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1525"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r>
      <w:tr w:rsidR="00250A4C" w:rsidRPr="00A26875" w:rsidTr="00A26875">
        <w:trPr>
          <w:trHeight w:val="255"/>
        </w:trPr>
        <w:tc>
          <w:tcPr>
            <w:tcW w:w="261"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948"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272" w:type="dxa"/>
            <w:tcBorders>
              <w:top w:val="nil"/>
              <w:left w:val="nil"/>
              <w:bottom w:val="nil"/>
              <w:right w:val="nil"/>
            </w:tcBorders>
            <w:noWrap/>
            <w:vAlign w:val="bottom"/>
          </w:tcPr>
          <w:p w:rsidR="00250A4C" w:rsidRPr="00A26875" w:rsidRDefault="00250A4C" w:rsidP="00A26875">
            <w:pPr>
              <w:ind w:firstLine="0"/>
              <w:jc w:val="center"/>
              <w:rPr>
                <w:rFonts w:cs="Arial"/>
                <w:b/>
                <w:bCs/>
                <w:sz w:val="20"/>
                <w:szCs w:val="20"/>
              </w:rPr>
            </w:pPr>
          </w:p>
        </w:tc>
        <w:tc>
          <w:tcPr>
            <w:tcW w:w="11442" w:type="dxa"/>
            <w:gridSpan w:val="9"/>
            <w:tcBorders>
              <w:top w:val="nil"/>
              <w:left w:val="nil"/>
              <w:bottom w:val="nil"/>
              <w:right w:val="nil"/>
            </w:tcBorders>
            <w:vAlign w:val="bottom"/>
          </w:tcPr>
          <w:p w:rsidR="00250A4C" w:rsidRPr="00A26875" w:rsidRDefault="00250A4C" w:rsidP="00A26875">
            <w:pPr>
              <w:ind w:firstLine="0"/>
              <w:jc w:val="center"/>
              <w:rPr>
                <w:rFonts w:cs="Arial"/>
                <w:b/>
                <w:bCs/>
                <w:sz w:val="20"/>
                <w:szCs w:val="20"/>
              </w:rPr>
            </w:pPr>
            <w:r w:rsidRPr="00A26875">
              <w:rPr>
                <w:rFonts w:cs="Arial"/>
                <w:b/>
                <w:bCs/>
                <w:sz w:val="20"/>
                <w:szCs w:val="20"/>
              </w:rPr>
              <w:t>Ведомственная структура расходов бюджета Шальского сельского поселения на 2022 г.</w:t>
            </w:r>
          </w:p>
        </w:tc>
      </w:tr>
      <w:tr w:rsidR="00250A4C" w:rsidRPr="00A26875" w:rsidTr="00A26875">
        <w:trPr>
          <w:trHeight w:val="270"/>
        </w:trPr>
        <w:tc>
          <w:tcPr>
            <w:tcW w:w="261" w:type="dxa"/>
            <w:tcBorders>
              <w:top w:val="nil"/>
              <w:left w:val="nil"/>
              <w:bottom w:val="nil"/>
              <w:right w:val="nil"/>
            </w:tcBorders>
            <w:noWrap/>
            <w:vAlign w:val="bottom"/>
          </w:tcPr>
          <w:p w:rsidR="00250A4C" w:rsidRPr="00A26875" w:rsidRDefault="00250A4C" w:rsidP="00A26875">
            <w:pPr>
              <w:ind w:firstLine="0"/>
              <w:jc w:val="left"/>
              <w:rPr>
                <w:rFonts w:cs="Arial"/>
                <w:b/>
                <w:bCs/>
                <w:sz w:val="16"/>
                <w:szCs w:val="16"/>
              </w:rPr>
            </w:pPr>
          </w:p>
        </w:tc>
        <w:tc>
          <w:tcPr>
            <w:tcW w:w="272" w:type="dxa"/>
            <w:tcBorders>
              <w:top w:val="nil"/>
              <w:left w:val="nil"/>
              <w:bottom w:val="single" w:sz="8" w:space="0" w:color="auto"/>
              <w:right w:val="nil"/>
            </w:tcBorders>
            <w:noWrap/>
            <w:vAlign w:val="bottom"/>
          </w:tcPr>
          <w:p w:rsidR="00250A4C" w:rsidRPr="00A26875" w:rsidRDefault="00250A4C" w:rsidP="00A26875">
            <w:pPr>
              <w:ind w:firstLine="0"/>
              <w:jc w:val="left"/>
              <w:rPr>
                <w:rFonts w:cs="Arial"/>
                <w:b/>
                <w:bCs/>
                <w:sz w:val="16"/>
                <w:szCs w:val="16"/>
              </w:rPr>
            </w:pPr>
            <w:r w:rsidRPr="00A26875">
              <w:rPr>
                <w:rFonts w:cs="Arial"/>
                <w:b/>
                <w:bCs/>
                <w:sz w:val="16"/>
                <w:szCs w:val="16"/>
              </w:rPr>
              <w:t> </w:t>
            </w:r>
          </w:p>
        </w:tc>
        <w:tc>
          <w:tcPr>
            <w:tcW w:w="948" w:type="dxa"/>
            <w:tcBorders>
              <w:top w:val="nil"/>
              <w:left w:val="nil"/>
              <w:bottom w:val="single" w:sz="8" w:space="0" w:color="auto"/>
              <w:right w:val="nil"/>
            </w:tcBorders>
            <w:noWrap/>
            <w:vAlign w:val="bottom"/>
          </w:tcPr>
          <w:p w:rsidR="00250A4C" w:rsidRPr="00A26875" w:rsidRDefault="00250A4C" w:rsidP="00A26875">
            <w:pPr>
              <w:ind w:firstLine="0"/>
              <w:jc w:val="left"/>
              <w:rPr>
                <w:rFonts w:cs="Arial"/>
                <w:b/>
                <w:bCs/>
                <w:sz w:val="16"/>
                <w:szCs w:val="16"/>
              </w:rPr>
            </w:pPr>
            <w:r w:rsidRPr="00A26875">
              <w:rPr>
                <w:rFonts w:cs="Arial"/>
                <w:b/>
                <w:bCs/>
                <w:sz w:val="16"/>
                <w:szCs w:val="16"/>
              </w:rPr>
              <w:t> </w:t>
            </w:r>
          </w:p>
        </w:tc>
        <w:tc>
          <w:tcPr>
            <w:tcW w:w="948" w:type="dxa"/>
            <w:tcBorders>
              <w:top w:val="nil"/>
              <w:left w:val="nil"/>
              <w:bottom w:val="single" w:sz="8" w:space="0" w:color="auto"/>
              <w:right w:val="nil"/>
            </w:tcBorders>
            <w:noWrap/>
            <w:vAlign w:val="bottom"/>
          </w:tcPr>
          <w:p w:rsidR="00250A4C" w:rsidRPr="00A26875" w:rsidRDefault="00250A4C" w:rsidP="00A26875">
            <w:pPr>
              <w:ind w:firstLine="0"/>
              <w:jc w:val="left"/>
              <w:rPr>
                <w:rFonts w:cs="Arial"/>
                <w:b/>
                <w:bCs/>
                <w:sz w:val="16"/>
                <w:szCs w:val="16"/>
              </w:rPr>
            </w:pPr>
            <w:r w:rsidRPr="00A26875">
              <w:rPr>
                <w:rFonts w:cs="Arial"/>
                <w:b/>
                <w:bCs/>
                <w:sz w:val="16"/>
                <w:szCs w:val="16"/>
              </w:rPr>
              <w:t> </w:t>
            </w:r>
          </w:p>
        </w:tc>
        <w:tc>
          <w:tcPr>
            <w:tcW w:w="272" w:type="dxa"/>
            <w:tcBorders>
              <w:top w:val="nil"/>
              <w:left w:val="nil"/>
              <w:bottom w:val="single" w:sz="8" w:space="0" w:color="auto"/>
              <w:right w:val="nil"/>
            </w:tcBorders>
            <w:noWrap/>
            <w:vAlign w:val="bottom"/>
          </w:tcPr>
          <w:p w:rsidR="00250A4C" w:rsidRPr="00A26875" w:rsidRDefault="00250A4C" w:rsidP="00A26875">
            <w:pPr>
              <w:ind w:firstLine="0"/>
              <w:jc w:val="left"/>
              <w:rPr>
                <w:rFonts w:cs="Arial"/>
                <w:b/>
                <w:bCs/>
                <w:sz w:val="16"/>
                <w:szCs w:val="16"/>
              </w:rPr>
            </w:pPr>
            <w:r w:rsidRPr="00A26875">
              <w:rPr>
                <w:rFonts w:cs="Arial"/>
                <w:b/>
                <w:bCs/>
                <w:sz w:val="16"/>
                <w:szCs w:val="16"/>
              </w:rPr>
              <w:t> </w:t>
            </w:r>
          </w:p>
        </w:tc>
        <w:tc>
          <w:tcPr>
            <w:tcW w:w="272" w:type="dxa"/>
            <w:tcBorders>
              <w:top w:val="nil"/>
              <w:left w:val="nil"/>
              <w:bottom w:val="single" w:sz="8" w:space="0" w:color="auto"/>
              <w:right w:val="nil"/>
            </w:tcBorders>
            <w:noWrap/>
            <w:vAlign w:val="bottom"/>
          </w:tcPr>
          <w:p w:rsidR="00250A4C" w:rsidRPr="00A26875" w:rsidRDefault="00250A4C" w:rsidP="00A26875">
            <w:pPr>
              <w:ind w:firstLine="0"/>
              <w:jc w:val="left"/>
              <w:rPr>
                <w:rFonts w:cs="Arial"/>
                <w:b/>
                <w:bCs/>
                <w:sz w:val="16"/>
                <w:szCs w:val="16"/>
              </w:rPr>
            </w:pPr>
            <w:r w:rsidRPr="00A26875">
              <w:rPr>
                <w:rFonts w:cs="Arial"/>
                <w:b/>
                <w:bCs/>
                <w:sz w:val="16"/>
                <w:szCs w:val="16"/>
              </w:rPr>
              <w:t> </w:t>
            </w:r>
          </w:p>
        </w:tc>
        <w:tc>
          <w:tcPr>
            <w:tcW w:w="272" w:type="dxa"/>
            <w:tcBorders>
              <w:top w:val="nil"/>
              <w:left w:val="nil"/>
              <w:bottom w:val="single" w:sz="8" w:space="0" w:color="auto"/>
              <w:right w:val="nil"/>
            </w:tcBorders>
            <w:noWrap/>
            <w:vAlign w:val="bottom"/>
          </w:tcPr>
          <w:p w:rsidR="00250A4C" w:rsidRPr="00A26875" w:rsidRDefault="00250A4C" w:rsidP="00A26875">
            <w:pPr>
              <w:ind w:firstLine="0"/>
              <w:jc w:val="left"/>
              <w:rPr>
                <w:rFonts w:cs="Arial"/>
                <w:b/>
                <w:bCs/>
                <w:sz w:val="16"/>
                <w:szCs w:val="16"/>
              </w:rPr>
            </w:pPr>
            <w:r w:rsidRPr="00A26875">
              <w:rPr>
                <w:rFonts w:cs="Arial"/>
                <w:b/>
                <w:bCs/>
                <w:sz w:val="16"/>
                <w:szCs w:val="16"/>
              </w:rPr>
              <w:t> </w:t>
            </w:r>
          </w:p>
        </w:tc>
        <w:tc>
          <w:tcPr>
            <w:tcW w:w="272" w:type="dxa"/>
            <w:tcBorders>
              <w:top w:val="nil"/>
              <w:left w:val="nil"/>
              <w:bottom w:val="single" w:sz="8" w:space="0" w:color="auto"/>
              <w:right w:val="nil"/>
            </w:tcBorders>
            <w:noWrap/>
            <w:vAlign w:val="bottom"/>
          </w:tcPr>
          <w:p w:rsidR="00250A4C" w:rsidRPr="00A26875" w:rsidRDefault="00250A4C" w:rsidP="00A26875">
            <w:pPr>
              <w:ind w:firstLine="0"/>
              <w:jc w:val="left"/>
              <w:rPr>
                <w:rFonts w:cs="Arial"/>
                <w:b/>
                <w:bCs/>
                <w:sz w:val="16"/>
                <w:szCs w:val="16"/>
              </w:rPr>
            </w:pPr>
            <w:r w:rsidRPr="00A26875">
              <w:rPr>
                <w:rFonts w:cs="Arial"/>
                <w:b/>
                <w:bCs/>
                <w:sz w:val="16"/>
                <w:szCs w:val="16"/>
              </w:rPr>
              <w:t> </w:t>
            </w:r>
          </w:p>
        </w:tc>
        <w:tc>
          <w:tcPr>
            <w:tcW w:w="4598" w:type="dxa"/>
            <w:tcBorders>
              <w:top w:val="nil"/>
              <w:left w:val="nil"/>
              <w:bottom w:val="single" w:sz="8" w:space="0" w:color="auto"/>
              <w:right w:val="nil"/>
            </w:tcBorders>
            <w:noWrap/>
            <w:vAlign w:val="bottom"/>
          </w:tcPr>
          <w:p w:rsidR="00250A4C" w:rsidRPr="00A26875" w:rsidRDefault="00250A4C" w:rsidP="00A26875">
            <w:pPr>
              <w:ind w:firstLine="0"/>
              <w:jc w:val="left"/>
              <w:rPr>
                <w:rFonts w:cs="Arial"/>
                <w:b/>
                <w:bCs/>
                <w:sz w:val="16"/>
                <w:szCs w:val="16"/>
              </w:rPr>
            </w:pPr>
            <w:r w:rsidRPr="00A26875">
              <w:rPr>
                <w:rFonts w:cs="Arial"/>
                <w:b/>
                <w:bCs/>
                <w:sz w:val="16"/>
                <w:szCs w:val="16"/>
              </w:rPr>
              <w:t> </w:t>
            </w:r>
          </w:p>
        </w:tc>
        <w:tc>
          <w:tcPr>
            <w:tcW w:w="900" w:type="dxa"/>
            <w:tcBorders>
              <w:top w:val="nil"/>
              <w:left w:val="nil"/>
              <w:bottom w:val="single" w:sz="8" w:space="0" w:color="auto"/>
              <w:right w:val="nil"/>
            </w:tcBorders>
            <w:noWrap/>
            <w:vAlign w:val="bottom"/>
          </w:tcPr>
          <w:p w:rsidR="00250A4C" w:rsidRPr="00A26875" w:rsidRDefault="00250A4C" w:rsidP="00A26875">
            <w:pPr>
              <w:ind w:firstLine="0"/>
              <w:jc w:val="left"/>
              <w:rPr>
                <w:rFonts w:cs="Arial"/>
                <w:b/>
                <w:bCs/>
                <w:sz w:val="16"/>
                <w:szCs w:val="16"/>
              </w:rPr>
            </w:pPr>
            <w:r w:rsidRPr="00A26875">
              <w:rPr>
                <w:rFonts w:cs="Arial"/>
                <w:b/>
                <w:bCs/>
                <w:sz w:val="16"/>
                <w:szCs w:val="16"/>
              </w:rPr>
              <w:t> </w:t>
            </w:r>
          </w:p>
        </w:tc>
        <w:tc>
          <w:tcPr>
            <w:tcW w:w="784" w:type="dxa"/>
            <w:tcBorders>
              <w:top w:val="nil"/>
              <w:left w:val="nil"/>
              <w:bottom w:val="single" w:sz="8" w:space="0" w:color="auto"/>
              <w:right w:val="nil"/>
            </w:tcBorders>
            <w:noWrap/>
            <w:vAlign w:val="bottom"/>
          </w:tcPr>
          <w:p w:rsidR="00250A4C" w:rsidRPr="00A26875" w:rsidRDefault="00250A4C" w:rsidP="00A26875">
            <w:pPr>
              <w:ind w:firstLine="0"/>
              <w:jc w:val="left"/>
              <w:rPr>
                <w:rFonts w:cs="Arial"/>
                <w:b/>
                <w:bCs/>
                <w:sz w:val="16"/>
                <w:szCs w:val="16"/>
              </w:rPr>
            </w:pPr>
            <w:r w:rsidRPr="00A26875">
              <w:rPr>
                <w:rFonts w:cs="Arial"/>
                <w:b/>
                <w:bCs/>
                <w:sz w:val="16"/>
                <w:szCs w:val="16"/>
              </w:rPr>
              <w:t> </w:t>
            </w:r>
          </w:p>
        </w:tc>
        <w:tc>
          <w:tcPr>
            <w:tcW w:w="1089" w:type="dxa"/>
            <w:tcBorders>
              <w:top w:val="nil"/>
              <w:left w:val="nil"/>
              <w:bottom w:val="single" w:sz="8" w:space="0" w:color="auto"/>
              <w:right w:val="nil"/>
            </w:tcBorders>
            <w:noWrap/>
            <w:vAlign w:val="bottom"/>
          </w:tcPr>
          <w:p w:rsidR="00250A4C" w:rsidRPr="00A26875" w:rsidRDefault="00250A4C" w:rsidP="00A26875">
            <w:pPr>
              <w:ind w:firstLine="0"/>
              <w:jc w:val="left"/>
              <w:rPr>
                <w:rFonts w:cs="Arial"/>
                <w:b/>
                <w:bCs/>
                <w:sz w:val="16"/>
                <w:szCs w:val="16"/>
              </w:rPr>
            </w:pPr>
            <w:r w:rsidRPr="00A26875">
              <w:rPr>
                <w:rFonts w:cs="Arial"/>
                <w:b/>
                <w:bCs/>
                <w:sz w:val="16"/>
                <w:szCs w:val="16"/>
              </w:rPr>
              <w:t> </w:t>
            </w:r>
          </w:p>
        </w:tc>
        <w:tc>
          <w:tcPr>
            <w:tcW w:w="1133" w:type="dxa"/>
            <w:tcBorders>
              <w:top w:val="nil"/>
              <w:left w:val="nil"/>
              <w:bottom w:val="single" w:sz="8" w:space="0" w:color="auto"/>
              <w:right w:val="nil"/>
            </w:tcBorders>
            <w:noWrap/>
            <w:vAlign w:val="bottom"/>
          </w:tcPr>
          <w:p w:rsidR="00250A4C" w:rsidRPr="00A26875" w:rsidRDefault="00250A4C" w:rsidP="00A26875">
            <w:pPr>
              <w:ind w:firstLine="0"/>
              <w:jc w:val="left"/>
              <w:rPr>
                <w:rFonts w:cs="Arial"/>
                <w:b/>
                <w:bCs/>
                <w:sz w:val="16"/>
                <w:szCs w:val="16"/>
              </w:rPr>
            </w:pPr>
            <w:r w:rsidRPr="00A26875">
              <w:rPr>
                <w:rFonts w:cs="Arial"/>
                <w:b/>
                <w:bCs/>
                <w:sz w:val="16"/>
                <w:szCs w:val="16"/>
              </w:rPr>
              <w:t> </w:t>
            </w:r>
          </w:p>
        </w:tc>
        <w:tc>
          <w:tcPr>
            <w:tcW w:w="869" w:type="dxa"/>
            <w:tcBorders>
              <w:top w:val="nil"/>
              <w:left w:val="nil"/>
              <w:bottom w:val="single" w:sz="8" w:space="0" w:color="auto"/>
              <w:right w:val="nil"/>
            </w:tcBorders>
            <w:noWrap/>
            <w:vAlign w:val="bottom"/>
          </w:tcPr>
          <w:p w:rsidR="00250A4C" w:rsidRPr="00A26875" w:rsidRDefault="00250A4C" w:rsidP="00A26875">
            <w:pPr>
              <w:ind w:firstLine="0"/>
              <w:jc w:val="left"/>
              <w:rPr>
                <w:rFonts w:cs="Arial"/>
                <w:sz w:val="20"/>
                <w:szCs w:val="20"/>
              </w:rPr>
            </w:pPr>
            <w:r w:rsidRPr="00A26875">
              <w:rPr>
                <w:rFonts w:cs="Arial"/>
                <w:sz w:val="20"/>
                <w:szCs w:val="20"/>
              </w:rPr>
              <w:t> </w:t>
            </w:r>
          </w:p>
        </w:tc>
        <w:tc>
          <w:tcPr>
            <w:tcW w:w="1525" w:type="dxa"/>
            <w:tcBorders>
              <w:top w:val="nil"/>
              <w:left w:val="nil"/>
              <w:bottom w:val="single" w:sz="8" w:space="0" w:color="auto"/>
              <w:right w:val="nil"/>
            </w:tcBorders>
            <w:noWrap/>
            <w:vAlign w:val="bottom"/>
          </w:tcPr>
          <w:p w:rsidR="00250A4C" w:rsidRPr="00A26875" w:rsidRDefault="00250A4C" w:rsidP="00A26875">
            <w:pPr>
              <w:ind w:firstLine="0"/>
              <w:jc w:val="left"/>
              <w:rPr>
                <w:rFonts w:cs="Arial"/>
                <w:b/>
                <w:bCs/>
                <w:sz w:val="16"/>
                <w:szCs w:val="16"/>
              </w:rPr>
            </w:pPr>
            <w:r w:rsidRPr="00A26875">
              <w:rPr>
                <w:rFonts w:cs="Arial"/>
                <w:b/>
                <w:bCs/>
                <w:sz w:val="16"/>
                <w:szCs w:val="16"/>
              </w:rPr>
              <w:t> </w:t>
            </w:r>
          </w:p>
        </w:tc>
      </w:tr>
      <w:tr w:rsidR="00250A4C" w:rsidRPr="00A26875" w:rsidTr="00A26875">
        <w:trPr>
          <w:trHeight w:val="945"/>
        </w:trPr>
        <w:tc>
          <w:tcPr>
            <w:tcW w:w="261" w:type="dxa"/>
            <w:tcBorders>
              <w:top w:val="nil"/>
              <w:left w:val="nil"/>
              <w:bottom w:val="nil"/>
              <w:right w:val="nil"/>
            </w:tcBorders>
            <w:noWrap/>
            <w:vAlign w:val="bottom"/>
          </w:tcPr>
          <w:p w:rsidR="00250A4C" w:rsidRPr="00A26875" w:rsidRDefault="00250A4C" w:rsidP="00A26875">
            <w:pPr>
              <w:ind w:firstLine="0"/>
              <w:jc w:val="left"/>
              <w:rPr>
                <w:rFonts w:cs="Arial"/>
                <w:b/>
                <w:bCs/>
                <w:sz w:val="16"/>
                <w:szCs w:val="16"/>
              </w:rPr>
            </w:pPr>
          </w:p>
        </w:tc>
        <w:tc>
          <w:tcPr>
            <w:tcW w:w="272" w:type="dxa"/>
            <w:tcBorders>
              <w:top w:val="nil"/>
              <w:left w:val="single" w:sz="8" w:space="0" w:color="auto"/>
              <w:bottom w:val="single" w:sz="8" w:space="0" w:color="auto"/>
              <w:right w:val="nil"/>
            </w:tcBorders>
            <w:noWrap/>
          </w:tcPr>
          <w:p w:rsidR="00250A4C" w:rsidRPr="00A26875" w:rsidRDefault="00250A4C" w:rsidP="00A26875">
            <w:pPr>
              <w:ind w:firstLine="0"/>
              <w:jc w:val="left"/>
              <w:rPr>
                <w:rFonts w:cs="Arial"/>
                <w:b/>
                <w:bCs/>
                <w:sz w:val="16"/>
                <w:szCs w:val="16"/>
              </w:rPr>
            </w:pPr>
            <w:r w:rsidRPr="00A26875">
              <w:rPr>
                <w:rFonts w:cs="Arial"/>
                <w:b/>
                <w:bCs/>
                <w:sz w:val="16"/>
                <w:szCs w:val="16"/>
              </w:rPr>
              <w:t> </w:t>
            </w:r>
          </w:p>
        </w:tc>
        <w:tc>
          <w:tcPr>
            <w:tcW w:w="948" w:type="dxa"/>
            <w:tcBorders>
              <w:top w:val="nil"/>
              <w:left w:val="nil"/>
              <w:bottom w:val="single" w:sz="8" w:space="0" w:color="auto"/>
              <w:right w:val="nil"/>
            </w:tcBorders>
            <w:noWrap/>
          </w:tcPr>
          <w:p w:rsidR="00250A4C" w:rsidRPr="00A26875" w:rsidRDefault="00250A4C" w:rsidP="00A26875">
            <w:pPr>
              <w:ind w:firstLine="0"/>
              <w:jc w:val="left"/>
              <w:rPr>
                <w:rFonts w:cs="Arial"/>
                <w:b/>
                <w:bCs/>
                <w:sz w:val="16"/>
                <w:szCs w:val="16"/>
              </w:rPr>
            </w:pPr>
            <w:r w:rsidRPr="00A26875">
              <w:rPr>
                <w:rFonts w:cs="Arial"/>
                <w:b/>
                <w:bCs/>
                <w:sz w:val="16"/>
                <w:szCs w:val="16"/>
              </w:rPr>
              <w:t> </w:t>
            </w:r>
          </w:p>
        </w:tc>
        <w:tc>
          <w:tcPr>
            <w:tcW w:w="948" w:type="dxa"/>
            <w:tcBorders>
              <w:top w:val="nil"/>
              <w:left w:val="nil"/>
              <w:bottom w:val="single" w:sz="8" w:space="0" w:color="auto"/>
              <w:right w:val="nil"/>
            </w:tcBorders>
            <w:noWrap/>
          </w:tcPr>
          <w:p w:rsidR="00250A4C" w:rsidRPr="00A26875" w:rsidRDefault="00250A4C" w:rsidP="00A26875">
            <w:pPr>
              <w:ind w:firstLine="0"/>
              <w:jc w:val="left"/>
              <w:rPr>
                <w:rFonts w:cs="Arial"/>
                <w:b/>
                <w:bCs/>
                <w:sz w:val="16"/>
                <w:szCs w:val="16"/>
              </w:rPr>
            </w:pPr>
            <w:r w:rsidRPr="00A26875">
              <w:rPr>
                <w:rFonts w:cs="Arial"/>
                <w:b/>
                <w:bCs/>
                <w:sz w:val="16"/>
                <w:szCs w:val="16"/>
              </w:rPr>
              <w:t> </w:t>
            </w:r>
          </w:p>
        </w:tc>
        <w:tc>
          <w:tcPr>
            <w:tcW w:w="272" w:type="dxa"/>
            <w:tcBorders>
              <w:top w:val="nil"/>
              <w:left w:val="nil"/>
              <w:bottom w:val="single" w:sz="8" w:space="0" w:color="auto"/>
              <w:right w:val="nil"/>
            </w:tcBorders>
            <w:noWrap/>
          </w:tcPr>
          <w:p w:rsidR="00250A4C" w:rsidRPr="00A26875" w:rsidRDefault="00250A4C" w:rsidP="00A26875">
            <w:pPr>
              <w:ind w:firstLine="0"/>
              <w:jc w:val="left"/>
              <w:rPr>
                <w:rFonts w:cs="Arial"/>
                <w:b/>
                <w:bCs/>
                <w:sz w:val="16"/>
                <w:szCs w:val="16"/>
              </w:rPr>
            </w:pPr>
            <w:r w:rsidRPr="00A26875">
              <w:rPr>
                <w:rFonts w:cs="Arial"/>
                <w:b/>
                <w:bCs/>
                <w:sz w:val="16"/>
                <w:szCs w:val="16"/>
              </w:rPr>
              <w:t> </w:t>
            </w:r>
          </w:p>
        </w:tc>
        <w:tc>
          <w:tcPr>
            <w:tcW w:w="272" w:type="dxa"/>
            <w:tcBorders>
              <w:top w:val="nil"/>
              <w:left w:val="nil"/>
              <w:bottom w:val="single" w:sz="8" w:space="0" w:color="auto"/>
              <w:right w:val="nil"/>
            </w:tcBorders>
            <w:noWrap/>
          </w:tcPr>
          <w:p w:rsidR="00250A4C" w:rsidRPr="00A26875" w:rsidRDefault="00250A4C" w:rsidP="00A26875">
            <w:pPr>
              <w:ind w:firstLine="0"/>
              <w:jc w:val="left"/>
              <w:rPr>
                <w:rFonts w:cs="Arial"/>
                <w:b/>
                <w:bCs/>
                <w:sz w:val="16"/>
                <w:szCs w:val="16"/>
              </w:rPr>
            </w:pPr>
            <w:r w:rsidRPr="00A26875">
              <w:rPr>
                <w:rFonts w:cs="Arial"/>
                <w:b/>
                <w:bCs/>
                <w:sz w:val="16"/>
                <w:szCs w:val="16"/>
              </w:rPr>
              <w:t> </w:t>
            </w:r>
          </w:p>
        </w:tc>
        <w:tc>
          <w:tcPr>
            <w:tcW w:w="272" w:type="dxa"/>
            <w:tcBorders>
              <w:top w:val="nil"/>
              <w:left w:val="nil"/>
              <w:bottom w:val="single" w:sz="8" w:space="0" w:color="auto"/>
              <w:right w:val="nil"/>
            </w:tcBorders>
            <w:noWrap/>
          </w:tcPr>
          <w:p w:rsidR="00250A4C" w:rsidRPr="00A26875" w:rsidRDefault="00250A4C" w:rsidP="00A26875">
            <w:pPr>
              <w:ind w:firstLine="0"/>
              <w:jc w:val="left"/>
              <w:rPr>
                <w:rFonts w:cs="Arial"/>
                <w:b/>
                <w:bCs/>
                <w:sz w:val="16"/>
                <w:szCs w:val="16"/>
              </w:rPr>
            </w:pPr>
            <w:r w:rsidRPr="00A26875">
              <w:rPr>
                <w:rFonts w:cs="Arial"/>
                <w:b/>
                <w:bCs/>
                <w:sz w:val="16"/>
                <w:szCs w:val="16"/>
              </w:rPr>
              <w:t> </w:t>
            </w:r>
          </w:p>
        </w:tc>
        <w:tc>
          <w:tcPr>
            <w:tcW w:w="272" w:type="dxa"/>
            <w:tcBorders>
              <w:top w:val="nil"/>
              <w:left w:val="nil"/>
              <w:bottom w:val="single" w:sz="8" w:space="0" w:color="auto"/>
              <w:right w:val="nil"/>
            </w:tcBorders>
            <w:noWrap/>
          </w:tcPr>
          <w:p w:rsidR="00250A4C" w:rsidRPr="00A26875" w:rsidRDefault="00250A4C" w:rsidP="00A26875">
            <w:pPr>
              <w:ind w:firstLine="0"/>
              <w:jc w:val="left"/>
              <w:rPr>
                <w:rFonts w:cs="Arial"/>
                <w:b/>
                <w:bCs/>
                <w:sz w:val="16"/>
                <w:szCs w:val="16"/>
              </w:rPr>
            </w:pPr>
            <w:r w:rsidRPr="00A26875">
              <w:rPr>
                <w:rFonts w:cs="Arial"/>
                <w:b/>
                <w:bCs/>
                <w:sz w:val="16"/>
                <w:szCs w:val="16"/>
              </w:rPr>
              <w:t> </w:t>
            </w:r>
          </w:p>
        </w:tc>
        <w:tc>
          <w:tcPr>
            <w:tcW w:w="4598" w:type="dxa"/>
            <w:tcBorders>
              <w:top w:val="nil"/>
              <w:left w:val="nil"/>
              <w:bottom w:val="single" w:sz="8" w:space="0" w:color="auto"/>
              <w:right w:val="nil"/>
            </w:tcBorders>
            <w:noWrap/>
            <w:vAlign w:val="center"/>
          </w:tcPr>
          <w:p w:rsidR="00250A4C" w:rsidRPr="00A26875" w:rsidRDefault="00250A4C" w:rsidP="00A26875">
            <w:pPr>
              <w:ind w:firstLine="0"/>
              <w:jc w:val="center"/>
              <w:rPr>
                <w:rFonts w:cs="Arial"/>
                <w:b/>
                <w:bCs/>
                <w:sz w:val="16"/>
                <w:szCs w:val="16"/>
              </w:rPr>
            </w:pPr>
            <w:r w:rsidRPr="00A26875">
              <w:rPr>
                <w:rFonts w:cs="Arial"/>
                <w:b/>
                <w:bCs/>
                <w:sz w:val="16"/>
                <w:szCs w:val="16"/>
              </w:rPr>
              <w:t>Наименование</w:t>
            </w:r>
          </w:p>
        </w:tc>
        <w:tc>
          <w:tcPr>
            <w:tcW w:w="900" w:type="dxa"/>
            <w:tcBorders>
              <w:top w:val="nil"/>
              <w:left w:val="single" w:sz="4" w:space="0" w:color="auto"/>
              <w:bottom w:val="single" w:sz="8" w:space="0" w:color="auto"/>
              <w:right w:val="single" w:sz="4" w:space="0" w:color="auto"/>
            </w:tcBorders>
            <w:vAlign w:val="center"/>
          </w:tcPr>
          <w:p w:rsidR="00250A4C" w:rsidRPr="00A26875" w:rsidRDefault="00250A4C" w:rsidP="00A26875">
            <w:pPr>
              <w:ind w:firstLine="0"/>
              <w:jc w:val="center"/>
              <w:rPr>
                <w:rFonts w:cs="Arial"/>
                <w:b/>
                <w:bCs/>
                <w:sz w:val="16"/>
                <w:szCs w:val="16"/>
              </w:rPr>
            </w:pPr>
            <w:r w:rsidRPr="00A26875">
              <w:rPr>
                <w:rFonts w:cs="Arial"/>
                <w:b/>
                <w:bCs/>
                <w:sz w:val="16"/>
                <w:szCs w:val="16"/>
              </w:rPr>
              <w:t>Код главного распорядителя</w:t>
            </w:r>
          </w:p>
        </w:tc>
        <w:tc>
          <w:tcPr>
            <w:tcW w:w="784" w:type="dxa"/>
            <w:tcBorders>
              <w:top w:val="single" w:sz="4" w:space="0" w:color="auto"/>
              <w:left w:val="nil"/>
              <w:bottom w:val="single" w:sz="8" w:space="0" w:color="auto"/>
              <w:right w:val="single" w:sz="4" w:space="0" w:color="auto"/>
            </w:tcBorders>
            <w:vAlign w:val="center"/>
          </w:tcPr>
          <w:p w:rsidR="00250A4C" w:rsidRPr="00A26875" w:rsidRDefault="00250A4C" w:rsidP="00A26875">
            <w:pPr>
              <w:ind w:firstLine="0"/>
              <w:jc w:val="center"/>
              <w:rPr>
                <w:rFonts w:cs="Arial"/>
                <w:b/>
                <w:bCs/>
                <w:sz w:val="16"/>
                <w:szCs w:val="16"/>
              </w:rPr>
            </w:pPr>
            <w:r w:rsidRPr="00A26875">
              <w:rPr>
                <w:rFonts w:cs="Arial"/>
                <w:b/>
                <w:bCs/>
                <w:sz w:val="16"/>
                <w:szCs w:val="16"/>
              </w:rPr>
              <w:t>Раздел</w:t>
            </w:r>
          </w:p>
        </w:tc>
        <w:tc>
          <w:tcPr>
            <w:tcW w:w="1089" w:type="dxa"/>
            <w:tcBorders>
              <w:top w:val="single" w:sz="4" w:space="0" w:color="auto"/>
              <w:left w:val="nil"/>
              <w:bottom w:val="single" w:sz="8" w:space="0" w:color="auto"/>
              <w:right w:val="nil"/>
            </w:tcBorders>
            <w:vAlign w:val="bottom"/>
          </w:tcPr>
          <w:p w:rsidR="00250A4C" w:rsidRPr="00A26875" w:rsidRDefault="00250A4C" w:rsidP="00A26875">
            <w:pPr>
              <w:ind w:firstLine="0"/>
              <w:jc w:val="center"/>
              <w:rPr>
                <w:rFonts w:cs="Arial"/>
                <w:b/>
                <w:bCs/>
                <w:sz w:val="16"/>
                <w:szCs w:val="16"/>
              </w:rPr>
            </w:pPr>
            <w:r w:rsidRPr="00A26875">
              <w:rPr>
                <w:rFonts w:cs="Arial"/>
                <w:b/>
                <w:bCs/>
                <w:sz w:val="16"/>
                <w:szCs w:val="16"/>
              </w:rPr>
              <w:t>Подраздел</w:t>
            </w:r>
          </w:p>
        </w:tc>
        <w:tc>
          <w:tcPr>
            <w:tcW w:w="1133" w:type="dxa"/>
            <w:tcBorders>
              <w:top w:val="single" w:sz="4" w:space="0" w:color="auto"/>
              <w:left w:val="single" w:sz="4" w:space="0" w:color="auto"/>
              <w:bottom w:val="single" w:sz="8" w:space="0" w:color="auto"/>
              <w:right w:val="nil"/>
            </w:tcBorders>
            <w:vAlign w:val="bottom"/>
          </w:tcPr>
          <w:p w:rsidR="00250A4C" w:rsidRPr="00A26875" w:rsidRDefault="00250A4C" w:rsidP="00A26875">
            <w:pPr>
              <w:ind w:firstLine="0"/>
              <w:jc w:val="center"/>
              <w:rPr>
                <w:rFonts w:cs="Arial"/>
                <w:b/>
                <w:bCs/>
                <w:sz w:val="16"/>
                <w:szCs w:val="16"/>
              </w:rPr>
            </w:pPr>
            <w:r w:rsidRPr="00A26875">
              <w:rPr>
                <w:rFonts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vAlign w:val="bottom"/>
          </w:tcPr>
          <w:p w:rsidR="00250A4C" w:rsidRPr="00A26875" w:rsidRDefault="00250A4C" w:rsidP="00A26875">
            <w:pPr>
              <w:ind w:firstLine="0"/>
              <w:jc w:val="center"/>
              <w:rPr>
                <w:rFonts w:cs="Arial"/>
                <w:b/>
                <w:bCs/>
                <w:sz w:val="16"/>
                <w:szCs w:val="16"/>
              </w:rPr>
            </w:pPr>
            <w:r w:rsidRPr="00A26875">
              <w:rPr>
                <w:rFonts w:cs="Arial"/>
                <w:b/>
                <w:bCs/>
                <w:sz w:val="16"/>
                <w:szCs w:val="16"/>
              </w:rPr>
              <w:t>Вид расхода</w:t>
            </w:r>
          </w:p>
        </w:tc>
        <w:tc>
          <w:tcPr>
            <w:tcW w:w="1525" w:type="dxa"/>
            <w:tcBorders>
              <w:top w:val="nil"/>
              <w:left w:val="single" w:sz="8" w:space="0" w:color="auto"/>
              <w:bottom w:val="single" w:sz="8" w:space="0" w:color="auto"/>
              <w:right w:val="single" w:sz="8" w:space="0" w:color="auto"/>
            </w:tcBorders>
            <w:vAlign w:val="center"/>
          </w:tcPr>
          <w:p w:rsidR="00250A4C" w:rsidRPr="00A26875" w:rsidRDefault="00250A4C" w:rsidP="00A26875">
            <w:pPr>
              <w:ind w:firstLine="0"/>
              <w:jc w:val="center"/>
              <w:rPr>
                <w:rFonts w:cs="Arial"/>
                <w:b/>
                <w:bCs/>
                <w:sz w:val="16"/>
                <w:szCs w:val="16"/>
              </w:rPr>
            </w:pPr>
            <w:r w:rsidRPr="00A26875">
              <w:rPr>
                <w:rFonts w:cs="Arial"/>
                <w:b/>
                <w:bCs/>
                <w:sz w:val="16"/>
                <w:szCs w:val="16"/>
              </w:rPr>
              <w:t>Роспись      на 2022 год</w:t>
            </w:r>
          </w:p>
        </w:tc>
      </w:tr>
      <w:tr w:rsidR="00250A4C" w:rsidRPr="00A26875" w:rsidTr="00A26875">
        <w:trPr>
          <w:trHeight w:val="28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8"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b/>
                <w:bCs/>
                <w:sz w:val="16"/>
                <w:szCs w:val="16"/>
              </w:rPr>
            </w:pPr>
            <w:r w:rsidRPr="00A26875">
              <w:rPr>
                <w:rFonts w:cs="Arial"/>
                <w:b/>
                <w:bCs/>
                <w:sz w:val="16"/>
                <w:szCs w:val="16"/>
              </w:rPr>
              <w:t>Шальское сельское поселение</w:t>
            </w:r>
          </w:p>
        </w:tc>
        <w:tc>
          <w:tcPr>
            <w:tcW w:w="900" w:type="dxa"/>
            <w:tcBorders>
              <w:top w:val="single" w:sz="8" w:space="0" w:color="auto"/>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013</w:t>
            </w:r>
          </w:p>
        </w:tc>
        <w:tc>
          <w:tcPr>
            <w:tcW w:w="784" w:type="dxa"/>
            <w:tcBorders>
              <w:top w:val="single" w:sz="8" w:space="0" w:color="auto"/>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00</w:t>
            </w:r>
          </w:p>
        </w:tc>
        <w:tc>
          <w:tcPr>
            <w:tcW w:w="1089" w:type="dxa"/>
            <w:tcBorders>
              <w:top w:val="single" w:sz="8" w:space="0" w:color="auto"/>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00</w:t>
            </w:r>
          </w:p>
        </w:tc>
        <w:tc>
          <w:tcPr>
            <w:tcW w:w="1133" w:type="dxa"/>
            <w:tcBorders>
              <w:top w:val="single" w:sz="8" w:space="0" w:color="auto"/>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869" w:type="dxa"/>
            <w:tcBorders>
              <w:top w:val="single" w:sz="8" w:space="0" w:color="auto"/>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1525" w:type="dxa"/>
            <w:tcBorders>
              <w:top w:val="single" w:sz="8" w:space="0" w:color="auto"/>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14 701 585,15</w:t>
            </w:r>
          </w:p>
        </w:tc>
      </w:tr>
      <w:tr w:rsidR="00250A4C" w:rsidRPr="00A26875" w:rsidTr="00A26875">
        <w:trPr>
          <w:trHeight w:val="28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b/>
                <w:bCs/>
                <w:sz w:val="16"/>
                <w:szCs w:val="16"/>
              </w:rPr>
            </w:pPr>
            <w:r w:rsidRPr="00A26875">
              <w:rPr>
                <w:rFonts w:cs="Arial"/>
                <w:b/>
                <w:bCs/>
                <w:sz w:val="16"/>
                <w:szCs w:val="16"/>
              </w:rPr>
              <w:t>ОБЩЕГОСУДАРСТВЕННЫЕ ВОПРОСЫ</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3 722 824,61</w:t>
            </w:r>
          </w:p>
        </w:tc>
      </w:tr>
      <w:tr w:rsidR="00250A4C" w:rsidRPr="00A26875" w:rsidTr="00A26875">
        <w:trPr>
          <w:trHeight w:val="64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b/>
                <w:bCs/>
                <w:sz w:val="16"/>
                <w:szCs w:val="16"/>
              </w:rPr>
            </w:pPr>
            <w:r w:rsidRPr="00A26875">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749 944,00</w:t>
            </w:r>
          </w:p>
        </w:tc>
      </w:tr>
      <w:tr w:rsidR="00250A4C" w:rsidRPr="00A26875" w:rsidTr="00A26875">
        <w:trPr>
          <w:trHeight w:val="471"/>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7000055490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10 678,00</w:t>
            </w:r>
          </w:p>
        </w:tc>
      </w:tr>
      <w:tr w:rsidR="00250A4C" w:rsidRPr="00A26875" w:rsidTr="00A26875">
        <w:trPr>
          <w:trHeight w:val="713"/>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7000055490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121</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8 201,23</w:t>
            </w:r>
          </w:p>
        </w:tc>
      </w:tr>
      <w:tr w:rsidR="00250A4C" w:rsidRPr="00A26875" w:rsidTr="00A26875">
        <w:trPr>
          <w:trHeight w:val="886"/>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7000055490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129</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2 476,77</w:t>
            </w:r>
          </w:p>
        </w:tc>
      </w:tr>
      <w:tr w:rsidR="00250A4C" w:rsidRPr="00A26875" w:rsidTr="00A26875">
        <w:trPr>
          <w:trHeight w:val="28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Глава муниципального образования</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70С0012050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739 266,00</w:t>
            </w:r>
          </w:p>
        </w:tc>
      </w:tr>
      <w:tr w:rsidR="00250A4C" w:rsidRPr="00A26875" w:rsidTr="00A26875">
        <w:trPr>
          <w:trHeight w:val="43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Глава муниципального образования (Фонд оплаты труда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70С0012050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121</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568 200,00</w:t>
            </w:r>
          </w:p>
        </w:tc>
      </w:tr>
      <w:tr w:rsidR="00250A4C" w:rsidRPr="00A26875" w:rsidTr="00A26875">
        <w:trPr>
          <w:trHeight w:val="687"/>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70С0012050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129</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171 066,00</w:t>
            </w:r>
          </w:p>
        </w:tc>
      </w:tr>
      <w:tr w:rsidR="00250A4C" w:rsidRPr="00A26875" w:rsidTr="00A26875">
        <w:trPr>
          <w:trHeight w:val="690"/>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b/>
                <w:bCs/>
                <w:sz w:val="16"/>
                <w:szCs w:val="16"/>
              </w:rPr>
            </w:pPr>
            <w:r w:rsidRPr="00A26875">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1 173 767,00</w:t>
            </w:r>
          </w:p>
        </w:tc>
      </w:tr>
      <w:tr w:rsidR="00250A4C" w:rsidRPr="00A26875" w:rsidTr="00A26875">
        <w:trPr>
          <w:trHeight w:val="49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7000044530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32 520,00</w:t>
            </w:r>
          </w:p>
        </w:tc>
      </w:tr>
      <w:tr w:rsidR="00250A4C" w:rsidRPr="00A26875" w:rsidTr="00A26875">
        <w:trPr>
          <w:trHeight w:val="645"/>
        </w:trPr>
        <w:tc>
          <w:tcPr>
            <w:tcW w:w="261"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7854"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7000044530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244</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32 520,00</w:t>
            </w:r>
          </w:p>
        </w:tc>
      </w:tr>
      <w:tr w:rsidR="00250A4C" w:rsidRPr="00A26875" w:rsidTr="00A26875">
        <w:trPr>
          <w:trHeight w:val="46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7000055490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14 322,00</w:t>
            </w:r>
          </w:p>
        </w:tc>
      </w:tr>
      <w:tr w:rsidR="00250A4C" w:rsidRPr="00A26875" w:rsidTr="00A26875">
        <w:trPr>
          <w:trHeight w:val="709"/>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7000055490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121</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11 000,00</w:t>
            </w:r>
          </w:p>
        </w:tc>
      </w:tr>
      <w:tr w:rsidR="00250A4C" w:rsidRPr="00A26875" w:rsidTr="00A26875">
        <w:trPr>
          <w:trHeight w:val="879"/>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7000055490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129</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3 322,00</w:t>
            </w:r>
          </w:p>
        </w:tc>
      </w:tr>
      <w:tr w:rsidR="00250A4C" w:rsidRPr="00A26875" w:rsidTr="00A26875">
        <w:trPr>
          <w:trHeight w:val="28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Центральный аппарат</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70С0012040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1 124 925,00</w:t>
            </w:r>
          </w:p>
        </w:tc>
      </w:tr>
      <w:tr w:rsidR="00250A4C" w:rsidRPr="00A26875" w:rsidTr="00A26875">
        <w:trPr>
          <w:trHeight w:val="43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Центральный аппарат (Фонд оплаты труда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70С0012040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121</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750 000,00</w:t>
            </w:r>
          </w:p>
        </w:tc>
      </w:tr>
      <w:tr w:rsidR="00250A4C" w:rsidRPr="00A26875" w:rsidTr="00A26875">
        <w:trPr>
          <w:trHeight w:val="517"/>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70С0012040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129</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233 703,35</w:t>
            </w:r>
          </w:p>
        </w:tc>
      </w:tr>
      <w:tr w:rsidR="00250A4C" w:rsidRPr="00A26875" w:rsidTr="00A26875">
        <w:trPr>
          <w:trHeight w:val="330"/>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Центральный аппарат (Прочая закупка товаров, работ и услуг)</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70С0012040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244</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82 647,67</w:t>
            </w:r>
          </w:p>
        </w:tc>
      </w:tr>
      <w:tr w:rsidR="00250A4C" w:rsidRPr="00A26875" w:rsidTr="00A26875">
        <w:trPr>
          <w:trHeight w:val="549"/>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Центральный аппарат (Исполнение судебных актов Российской Федерации и мировых соглашений по возмещению причиненного вреда)</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70С0012040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831</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24 204,12</w:t>
            </w:r>
          </w:p>
        </w:tc>
      </w:tr>
      <w:tr w:rsidR="00250A4C" w:rsidRPr="00A26875" w:rsidTr="00A26875">
        <w:trPr>
          <w:trHeight w:val="354"/>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Центральный аппарат (Уплата налога на имущество организаций и земельного налога)</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70С0012040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851</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2 640,00</w:t>
            </w:r>
          </w:p>
        </w:tc>
      </w:tr>
      <w:tr w:rsidR="00250A4C" w:rsidRPr="00A26875" w:rsidTr="00A26875">
        <w:trPr>
          <w:trHeight w:val="28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Центральный аппарат (Уплата прочих налогов, сборов)</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70С0012040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852</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29 850,00</w:t>
            </w:r>
          </w:p>
        </w:tc>
      </w:tr>
      <w:tr w:rsidR="00250A4C" w:rsidRPr="00A26875" w:rsidTr="00A26875">
        <w:trPr>
          <w:trHeight w:val="28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Центральный аппарат (Уплата иных платежей)</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70С0012040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853</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1 879,86</w:t>
            </w:r>
          </w:p>
        </w:tc>
      </w:tr>
      <w:tr w:rsidR="00250A4C" w:rsidRPr="00A26875" w:rsidTr="00A26875">
        <w:trPr>
          <w:trHeight w:val="648"/>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70С0042140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2 000,00</w:t>
            </w:r>
          </w:p>
        </w:tc>
      </w:tr>
      <w:tr w:rsidR="00250A4C" w:rsidRPr="00A26875" w:rsidTr="00A26875">
        <w:trPr>
          <w:trHeight w:val="889"/>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70С0042140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244</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2 000,00</w:t>
            </w:r>
          </w:p>
        </w:tc>
      </w:tr>
      <w:tr w:rsidR="00250A4C" w:rsidRPr="00A26875" w:rsidTr="00A26875">
        <w:trPr>
          <w:trHeight w:val="28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b/>
                <w:bCs/>
                <w:sz w:val="16"/>
                <w:szCs w:val="16"/>
              </w:rPr>
            </w:pPr>
            <w:r w:rsidRPr="00A26875">
              <w:rPr>
                <w:rFonts w:cs="Arial"/>
                <w:b/>
                <w:bCs/>
                <w:sz w:val="16"/>
                <w:szCs w:val="16"/>
              </w:rPr>
              <w:t>Резервные фонды</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11</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2 000,00</w:t>
            </w:r>
          </w:p>
        </w:tc>
      </w:tr>
      <w:tr w:rsidR="00250A4C" w:rsidRPr="00A26875" w:rsidTr="00A26875">
        <w:trPr>
          <w:trHeight w:val="28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Резервные фонды местных администраций</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11</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7000070050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2 000,00</w:t>
            </w:r>
          </w:p>
        </w:tc>
      </w:tr>
      <w:tr w:rsidR="00250A4C" w:rsidRPr="00A26875" w:rsidTr="00A26875">
        <w:trPr>
          <w:trHeight w:val="43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Резервные фонды местных администраций (Резервные средства)</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11</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7000070050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870</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2 000,00</w:t>
            </w:r>
          </w:p>
        </w:tc>
      </w:tr>
      <w:tr w:rsidR="00250A4C" w:rsidRPr="00A26875" w:rsidTr="00A26875">
        <w:trPr>
          <w:trHeight w:val="28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b/>
                <w:bCs/>
                <w:sz w:val="16"/>
                <w:szCs w:val="16"/>
              </w:rPr>
            </w:pPr>
            <w:r w:rsidRPr="00A26875">
              <w:rPr>
                <w:rFonts w:cs="Arial"/>
                <w:b/>
                <w:bCs/>
                <w:sz w:val="16"/>
                <w:szCs w:val="16"/>
              </w:rPr>
              <w:t>Другие общегосударственные вопросы</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13</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1 797 113,61</w:t>
            </w:r>
          </w:p>
        </w:tc>
      </w:tr>
      <w:tr w:rsidR="00250A4C" w:rsidRPr="00A26875" w:rsidTr="00A26875">
        <w:trPr>
          <w:trHeight w:val="43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Реализация государственных функций, связанных с общегосударственным управлением</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13</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7000070920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1 797 113,61</w:t>
            </w:r>
          </w:p>
        </w:tc>
      </w:tr>
      <w:tr w:rsidR="00250A4C" w:rsidRPr="00A26875" w:rsidTr="00A26875">
        <w:trPr>
          <w:trHeight w:val="63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Реализация государственных функций, связанных с общегосударственным управлением (Иные выплаты персоналу государственных (муниципальных) органов, за исключением фонда оплаты труда)</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13</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7000070920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122</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22 000,00</w:t>
            </w:r>
          </w:p>
        </w:tc>
      </w:tr>
      <w:tr w:rsidR="00250A4C" w:rsidRPr="00A26875" w:rsidTr="00A26875">
        <w:trPr>
          <w:trHeight w:val="531"/>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13</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7000070920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244</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262 000,00</w:t>
            </w:r>
          </w:p>
        </w:tc>
      </w:tr>
      <w:tr w:rsidR="00250A4C" w:rsidRPr="00A26875" w:rsidTr="00A26875">
        <w:trPr>
          <w:trHeight w:val="44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13</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7000070920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247</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1 438 306,09</w:t>
            </w:r>
          </w:p>
        </w:tc>
      </w:tr>
      <w:tr w:rsidR="00250A4C" w:rsidRPr="00A26875" w:rsidTr="00A26875">
        <w:trPr>
          <w:trHeight w:val="687"/>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Реализация государственных функций, связанных с общегосударственным управлением (Исполнение судебных актов Российской Федерации и мировых соглашений по возмещению причиненного вреда)</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13</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7000070920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831</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16 807,52</w:t>
            </w:r>
          </w:p>
        </w:tc>
      </w:tr>
      <w:tr w:rsidR="00250A4C" w:rsidRPr="00A26875" w:rsidTr="00A26875">
        <w:trPr>
          <w:trHeight w:val="64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Реализация государственных функций, связанных с общегосударственным управлением (Уплата прочих налогов, сборов)</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13</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7000070920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852</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8 000,00</w:t>
            </w:r>
          </w:p>
        </w:tc>
      </w:tr>
      <w:tr w:rsidR="00250A4C" w:rsidRPr="00A26875" w:rsidTr="00A26875">
        <w:trPr>
          <w:trHeight w:val="49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Реализация государственных функций, связанных с общегосударственным управлением (Уплата иных платежей)</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13</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7000070920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853</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50 000,00</w:t>
            </w:r>
          </w:p>
        </w:tc>
      </w:tr>
      <w:tr w:rsidR="00250A4C" w:rsidRPr="00A26875" w:rsidTr="00A26875">
        <w:trPr>
          <w:trHeight w:val="28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b/>
                <w:bCs/>
                <w:sz w:val="16"/>
                <w:szCs w:val="16"/>
              </w:rPr>
            </w:pPr>
            <w:r w:rsidRPr="00A26875">
              <w:rPr>
                <w:rFonts w:cs="Arial"/>
                <w:b/>
                <w:bCs/>
                <w:sz w:val="16"/>
                <w:szCs w:val="16"/>
              </w:rPr>
              <w:t>НАЦИОНАЛЬНАЯ ОБОРОНА</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420 000,00</w:t>
            </w:r>
          </w:p>
        </w:tc>
      </w:tr>
      <w:tr w:rsidR="00250A4C" w:rsidRPr="00A26875" w:rsidTr="00A26875">
        <w:trPr>
          <w:trHeight w:val="28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b/>
                <w:bCs/>
                <w:sz w:val="16"/>
                <w:szCs w:val="16"/>
              </w:rPr>
            </w:pPr>
            <w:r w:rsidRPr="00A26875">
              <w:rPr>
                <w:rFonts w:cs="Arial"/>
                <w:b/>
                <w:bCs/>
                <w:sz w:val="16"/>
                <w:szCs w:val="16"/>
              </w:rPr>
              <w:t>Мобилизационная и вневойсковая подготовка</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420 000,00</w:t>
            </w:r>
          </w:p>
        </w:tc>
      </w:tr>
      <w:tr w:rsidR="00250A4C" w:rsidRPr="00A26875" w:rsidTr="00A26875">
        <w:trPr>
          <w:trHeight w:val="52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7000051180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420 000,00</w:t>
            </w:r>
          </w:p>
        </w:tc>
      </w:tr>
      <w:tr w:rsidR="00250A4C" w:rsidRPr="00A26875" w:rsidTr="00A26875">
        <w:trPr>
          <w:trHeight w:val="534"/>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7000051180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121</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322 580,62</w:t>
            </w:r>
          </w:p>
        </w:tc>
      </w:tr>
      <w:tr w:rsidR="00250A4C" w:rsidRPr="00A26875" w:rsidTr="00A26875">
        <w:trPr>
          <w:trHeight w:val="693"/>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7000051180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129</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97 419,38</w:t>
            </w:r>
          </w:p>
        </w:tc>
      </w:tr>
      <w:tr w:rsidR="00250A4C" w:rsidRPr="00A26875" w:rsidTr="00A26875">
        <w:trPr>
          <w:trHeight w:val="28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b/>
                <w:bCs/>
                <w:sz w:val="16"/>
                <w:szCs w:val="16"/>
              </w:rPr>
            </w:pPr>
            <w:r w:rsidRPr="00A26875">
              <w:rPr>
                <w:rFonts w:cs="Arial"/>
                <w:b/>
                <w:bCs/>
                <w:sz w:val="16"/>
                <w:szCs w:val="16"/>
              </w:rPr>
              <w:t>НАЦИОНАЛЬНАЯ ЭКОНОМИКА</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3 623 764,32</w:t>
            </w:r>
          </w:p>
        </w:tc>
      </w:tr>
      <w:tr w:rsidR="00250A4C" w:rsidRPr="00A26875" w:rsidTr="00A26875">
        <w:trPr>
          <w:trHeight w:val="28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b/>
                <w:bCs/>
                <w:sz w:val="16"/>
                <w:szCs w:val="16"/>
              </w:rPr>
            </w:pPr>
            <w:r w:rsidRPr="00A26875">
              <w:rPr>
                <w:rFonts w:cs="Arial"/>
                <w:b/>
                <w:bCs/>
                <w:sz w:val="16"/>
                <w:szCs w:val="16"/>
              </w:rPr>
              <w:t>Дорожное хозяйство (дорожные фонды)</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09</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3 623 764,32</w:t>
            </w:r>
          </w:p>
        </w:tc>
      </w:tr>
      <w:tr w:rsidR="00250A4C" w:rsidRPr="00A26875" w:rsidTr="00A26875">
        <w:trPr>
          <w:trHeight w:val="34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Реализация программ формирования современной городской среды</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09</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200F255550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81 002,52</w:t>
            </w:r>
          </w:p>
        </w:tc>
      </w:tr>
      <w:tr w:rsidR="00250A4C" w:rsidRPr="00A26875" w:rsidTr="00A26875">
        <w:trPr>
          <w:trHeight w:val="52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Реализация программ формирования современной городской среды (Прочая закупка товаров, работ и услуг)</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09</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200F255550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244</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81 002,52</w:t>
            </w:r>
          </w:p>
        </w:tc>
      </w:tr>
      <w:tr w:rsidR="00250A4C" w:rsidRPr="00A26875" w:rsidTr="00A26875">
        <w:trPr>
          <w:trHeight w:val="28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Содержание автомобильных дорог</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09</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7000076020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3 542 761,80</w:t>
            </w:r>
          </w:p>
        </w:tc>
      </w:tr>
      <w:tr w:rsidR="00250A4C" w:rsidRPr="00A26875" w:rsidTr="00A26875">
        <w:trPr>
          <w:trHeight w:val="37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Содержание автомобильных дорог (Закупка товаров, работ, услуг в целях капитального ремонта государственного (муниципального) имущества)</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09</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7000076020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243</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65 000,00</w:t>
            </w:r>
          </w:p>
        </w:tc>
      </w:tr>
      <w:tr w:rsidR="00250A4C" w:rsidRPr="00A26875" w:rsidTr="00A26875">
        <w:trPr>
          <w:trHeight w:val="43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Содержание автомобильных дорог (Прочая закупка товаров, работ и услуг)</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09</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7000076020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244</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2 877 761,80</w:t>
            </w:r>
          </w:p>
        </w:tc>
      </w:tr>
      <w:tr w:rsidR="00250A4C" w:rsidRPr="00A26875" w:rsidTr="00A26875">
        <w:trPr>
          <w:trHeight w:val="43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Содержание автомобильных дорог (Закупка энергетических ресурсов)</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09</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7000076020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247</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600 000,00</w:t>
            </w:r>
          </w:p>
        </w:tc>
      </w:tr>
      <w:tr w:rsidR="00250A4C" w:rsidRPr="00A26875" w:rsidTr="00A26875">
        <w:trPr>
          <w:trHeight w:val="28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b/>
                <w:bCs/>
                <w:sz w:val="16"/>
                <w:szCs w:val="16"/>
              </w:rPr>
            </w:pPr>
            <w:r w:rsidRPr="00A26875">
              <w:rPr>
                <w:rFonts w:cs="Arial"/>
                <w:b/>
                <w:bCs/>
                <w:sz w:val="16"/>
                <w:szCs w:val="16"/>
              </w:rPr>
              <w:t>ЖИЛИЩНО-КОММУНАЛЬНОЕ ХОЗЯЙСТВО</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830 989,11</w:t>
            </w:r>
          </w:p>
        </w:tc>
      </w:tr>
      <w:tr w:rsidR="00250A4C" w:rsidRPr="00A26875" w:rsidTr="00A26875">
        <w:trPr>
          <w:trHeight w:val="28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b/>
                <w:bCs/>
                <w:sz w:val="16"/>
                <w:szCs w:val="16"/>
              </w:rPr>
            </w:pPr>
            <w:r w:rsidRPr="00A26875">
              <w:rPr>
                <w:rFonts w:cs="Arial"/>
                <w:b/>
                <w:bCs/>
                <w:sz w:val="16"/>
                <w:szCs w:val="16"/>
              </w:rPr>
              <w:t>Коммунальное хозяйство</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269 640,29</w:t>
            </w:r>
          </w:p>
        </w:tc>
      </w:tr>
      <w:tr w:rsidR="00250A4C" w:rsidRPr="00A26875" w:rsidTr="00A26875">
        <w:trPr>
          <w:trHeight w:val="28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Мероприятия по благоустройству</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7000076050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269 640,29</w:t>
            </w:r>
          </w:p>
        </w:tc>
      </w:tr>
      <w:tr w:rsidR="00250A4C" w:rsidRPr="00A26875" w:rsidTr="00A26875">
        <w:trPr>
          <w:trHeight w:val="380"/>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Мероприятия по благоустройству (Закупка энергетических ресурсов)</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7000076050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247</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264 811,24</w:t>
            </w:r>
          </w:p>
        </w:tc>
      </w:tr>
      <w:tr w:rsidR="00250A4C" w:rsidRPr="00A26875" w:rsidTr="00A26875">
        <w:trPr>
          <w:trHeight w:val="64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7000076050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831</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4 829,05</w:t>
            </w:r>
          </w:p>
        </w:tc>
      </w:tr>
      <w:tr w:rsidR="00250A4C" w:rsidRPr="00A26875" w:rsidTr="00A26875">
        <w:trPr>
          <w:trHeight w:val="28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b/>
                <w:bCs/>
                <w:sz w:val="16"/>
                <w:szCs w:val="16"/>
              </w:rPr>
            </w:pPr>
            <w:r w:rsidRPr="00A26875">
              <w:rPr>
                <w:rFonts w:cs="Arial"/>
                <w:b/>
                <w:bCs/>
                <w:sz w:val="16"/>
                <w:szCs w:val="16"/>
              </w:rPr>
              <w:t>Благоустройство</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561 348,82</w:t>
            </w:r>
          </w:p>
        </w:tc>
      </w:tr>
      <w:tr w:rsidR="00250A4C" w:rsidRPr="00A26875" w:rsidTr="00A26875">
        <w:trPr>
          <w:trHeight w:val="239"/>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Реализация программ формирования современной городской среды</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200F255550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380 403,82</w:t>
            </w:r>
          </w:p>
        </w:tc>
      </w:tr>
      <w:tr w:rsidR="00250A4C" w:rsidRPr="00A26875" w:rsidTr="00A26875">
        <w:trPr>
          <w:trHeight w:val="511"/>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Реализация программ формирования современной городской среды (Прочая закупка товаров, работ и услуг)</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200F255550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244</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380 403,82</w:t>
            </w:r>
          </w:p>
        </w:tc>
      </w:tr>
      <w:tr w:rsidR="00250A4C" w:rsidRPr="00A26875" w:rsidTr="00A26875">
        <w:trPr>
          <w:trHeight w:val="43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Поддержка развития территориального общественного самоуправления</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7000044070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10 800,00</w:t>
            </w:r>
          </w:p>
        </w:tc>
      </w:tr>
      <w:tr w:rsidR="00250A4C" w:rsidRPr="00A26875" w:rsidTr="00A26875">
        <w:trPr>
          <w:trHeight w:val="64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Поддержка развития территориального общественного самоуправления (Прочая закупка товаров, работ и услуг)</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7000044070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244</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10 800,00</w:t>
            </w:r>
          </w:p>
        </w:tc>
      </w:tr>
      <w:tr w:rsidR="00250A4C" w:rsidRPr="00A26875" w:rsidTr="00A26875">
        <w:trPr>
          <w:trHeight w:val="523"/>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7000076040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36 458,11</w:t>
            </w:r>
          </w:p>
        </w:tc>
      </w:tr>
      <w:tr w:rsidR="00250A4C" w:rsidRPr="00A26875" w:rsidTr="00A26875">
        <w:trPr>
          <w:trHeight w:val="534"/>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7000076040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244</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36 458,11</w:t>
            </w:r>
          </w:p>
        </w:tc>
      </w:tr>
      <w:tr w:rsidR="00250A4C" w:rsidRPr="00A26875" w:rsidTr="00A26875">
        <w:trPr>
          <w:trHeight w:val="28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Мероприятия по благоустройству</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7000076050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133 686,89</w:t>
            </w:r>
          </w:p>
        </w:tc>
      </w:tr>
      <w:tr w:rsidR="00250A4C" w:rsidRPr="00A26875" w:rsidTr="00A26875">
        <w:trPr>
          <w:trHeight w:val="43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Мероприятия по благоустройству (Прочая закупка товаров, работ и услуг)</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7000076050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244</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133 686,89</w:t>
            </w:r>
          </w:p>
        </w:tc>
      </w:tr>
      <w:tr w:rsidR="00250A4C" w:rsidRPr="00A26875" w:rsidTr="00A26875">
        <w:trPr>
          <w:trHeight w:val="28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b/>
                <w:bCs/>
                <w:sz w:val="16"/>
                <w:szCs w:val="16"/>
              </w:rPr>
            </w:pPr>
            <w:r w:rsidRPr="00A26875">
              <w:rPr>
                <w:rFonts w:cs="Arial"/>
                <w:b/>
                <w:bCs/>
                <w:sz w:val="16"/>
                <w:szCs w:val="16"/>
              </w:rPr>
              <w:t>КУЛЬТУРА, КИНЕМАТОГРАФИЯ</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3 788 977,15</w:t>
            </w:r>
          </w:p>
        </w:tc>
      </w:tr>
      <w:tr w:rsidR="00250A4C" w:rsidRPr="00A26875" w:rsidTr="00A26875">
        <w:trPr>
          <w:trHeight w:val="28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b/>
                <w:bCs/>
                <w:sz w:val="16"/>
                <w:szCs w:val="16"/>
              </w:rPr>
            </w:pPr>
            <w:r w:rsidRPr="00A26875">
              <w:rPr>
                <w:rFonts w:cs="Arial"/>
                <w:b/>
                <w:bCs/>
                <w:sz w:val="16"/>
                <w:szCs w:val="16"/>
              </w:rPr>
              <w:t>Культура</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3 788 977,15</w:t>
            </w:r>
          </w:p>
        </w:tc>
      </w:tr>
      <w:tr w:rsidR="00250A4C" w:rsidRPr="00A26875" w:rsidTr="00A26875">
        <w:trPr>
          <w:trHeight w:val="360"/>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Дворцы и дома культуры, другие учреждения культуры (архив)</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3 361 372,89</w:t>
            </w:r>
          </w:p>
        </w:tc>
      </w:tr>
      <w:tr w:rsidR="00250A4C" w:rsidRPr="00A26875" w:rsidTr="00A26875">
        <w:trPr>
          <w:trHeight w:val="43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Дворцы и дома культуры, другие учреждения культуры (архив) (Фонд оплаты труда учреждений)</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111</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746 258,00</w:t>
            </w:r>
          </w:p>
        </w:tc>
      </w:tr>
      <w:tr w:rsidR="00250A4C" w:rsidRPr="00A26875" w:rsidTr="00A26875">
        <w:trPr>
          <w:trHeight w:val="64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Дворцы и дома культуры, другие учреждения культуры (архив) (Иные выплаты персоналу учреждений, за исключением фонда оплаты труда)</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112</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25 602,70</w:t>
            </w:r>
          </w:p>
        </w:tc>
      </w:tr>
      <w:tr w:rsidR="00250A4C" w:rsidRPr="00A26875" w:rsidTr="00A26875">
        <w:trPr>
          <w:trHeight w:val="76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119</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195 553,79</w:t>
            </w:r>
          </w:p>
        </w:tc>
      </w:tr>
      <w:tr w:rsidR="00250A4C" w:rsidRPr="00A26875" w:rsidTr="00A26875">
        <w:trPr>
          <w:trHeight w:val="43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Дворцы и дома культуры, другие учреждения культуры (архив) (Прочая закупка товаров, работ и услуг)</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244</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231 660,00</w:t>
            </w:r>
          </w:p>
        </w:tc>
      </w:tr>
      <w:tr w:rsidR="00250A4C" w:rsidRPr="00A26875" w:rsidTr="00A26875">
        <w:trPr>
          <w:trHeight w:val="43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Дворцы и дома культуры, другие учреждения культуры (архив) (Закупка энергетических ресурсов)</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247</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2 062 387,66</w:t>
            </w:r>
          </w:p>
        </w:tc>
      </w:tr>
      <w:tr w:rsidR="00250A4C" w:rsidRPr="00A26875" w:rsidTr="00A26875">
        <w:trPr>
          <w:trHeight w:val="690"/>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Дворцы и дома культуры, другие учреждения культуры (архив) (Пособия, компенсации и иные социальные выплаты гражданам, кроме публичных нормативных обязательств)</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321</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99 777,00</w:t>
            </w:r>
          </w:p>
        </w:tc>
      </w:tr>
      <w:tr w:rsidR="00250A4C" w:rsidRPr="00A26875" w:rsidTr="00A26875">
        <w:trPr>
          <w:trHeight w:val="43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Дворцы и дома культуры, другие учреждения культуры (архив) (Уплата иных платежей)</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853</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133,74</w:t>
            </w:r>
          </w:p>
        </w:tc>
      </w:tr>
      <w:tr w:rsidR="00250A4C" w:rsidRPr="00A26875" w:rsidTr="00A26875">
        <w:trPr>
          <w:trHeight w:val="658"/>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7000043250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373 595,00</w:t>
            </w:r>
          </w:p>
        </w:tc>
      </w:tr>
      <w:tr w:rsidR="00250A4C" w:rsidRPr="00A26875" w:rsidTr="00A26875">
        <w:trPr>
          <w:trHeight w:val="67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7000043250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111</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90 801,00</w:t>
            </w:r>
          </w:p>
        </w:tc>
      </w:tr>
      <w:tr w:rsidR="00250A4C" w:rsidRPr="00A26875" w:rsidTr="00A26875">
        <w:trPr>
          <w:trHeight w:val="874"/>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7000043250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119</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38 164,00</w:t>
            </w:r>
          </w:p>
        </w:tc>
      </w:tr>
      <w:tr w:rsidR="00250A4C" w:rsidRPr="00A26875" w:rsidTr="00A26875">
        <w:trPr>
          <w:trHeight w:val="893"/>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(Прочая закупка товаров, работ и услуг)</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7000043250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244</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244 630,00</w:t>
            </w:r>
          </w:p>
        </w:tc>
      </w:tr>
      <w:tr w:rsidR="00250A4C" w:rsidRPr="00A26875" w:rsidTr="00A26875">
        <w:trPr>
          <w:trHeight w:val="713"/>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70000S3250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54 009,26</w:t>
            </w:r>
          </w:p>
        </w:tc>
      </w:tr>
      <w:tr w:rsidR="00250A4C" w:rsidRPr="00A26875" w:rsidTr="00A26875">
        <w:trPr>
          <w:trHeight w:val="706"/>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70000S3250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111</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31 593,00</w:t>
            </w:r>
          </w:p>
        </w:tc>
      </w:tr>
      <w:tr w:rsidR="00250A4C" w:rsidRPr="00A26875" w:rsidTr="00A26875">
        <w:trPr>
          <w:trHeight w:val="817"/>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70000S3250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119</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9 541,00</w:t>
            </w:r>
          </w:p>
        </w:tc>
      </w:tr>
      <w:tr w:rsidR="00250A4C" w:rsidRPr="00A26875" w:rsidTr="00A26875">
        <w:trPr>
          <w:trHeight w:val="784"/>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(Прочая закупка товаров, работ и услуг)</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70000S3250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244</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12 875,26</w:t>
            </w:r>
          </w:p>
        </w:tc>
      </w:tr>
      <w:tr w:rsidR="00250A4C" w:rsidRPr="00A26875" w:rsidTr="00A26875">
        <w:trPr>
          <w:trHeight w:val="28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b/>
                <w:bCs/>
                <w:sz w:val="16"/>
                <w:szCs w:val="16"/>
              </w:rPr>
            </w:pPr>
            <w:r w:rsidRPr="00A26875">
              <w:rPr>
                <w:rFonts w:cs="Arial"/>
                <w:b/>
                <w:bCs/>
                <w:sz w:val="16"/>
                <w:szCs w:val="16"/>
              </w:rPr>
              <w:t>СОЦИАЛЬНАЯ ПОЛИТИКА</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10</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327 680,64</w:t>
            </w:r>
          </w:p>
        </w:tc>
      </w:tr>
      <w:tr w:rsidR="00250A4C" w:rsidRPr="00A26875" w:rsidTr="00A26875">
        <w:trPr>
          <w:trHeight w:val="28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b/>
                <w:bCs/>
                <w:sz w:val="16"/>
                <w:szCs w:val="16"/>
              </w:rPr>
            </w:pPr>
            <w:r w:rsidRPr="00A26875">
              <w:rPr>
                <w:rFonts w:cs="Arial"/>
                <w:b/>
                <w:bCs/>
                <w:sz w:val="16"/>
                <w:szCs w:val="16"/>
              </w:rPr>
              <w:t>Пенсионное обеспечение</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10</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327 680,64</w:t>
            </w:r>
          </w:p>
        </w:tc>
      </w:tr>
      <w:tr w:rsidR="00250A4C" w:rsidRPr="00A26875" w:rsidTr="00A26875">
        <w:trPr>
          <w:trHeight w:val="43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Пенсии по государственному пенсионному обеспечению, доплаты к пенсиям</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10</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7000081010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327 680,64</w:t>
            </w:r>
          </w:p>
        </w:tc>
      </w:tr>
      <w:tr w:rsidR="00250A4C" w:rsidRPr="00A26875" w:rsidTr="00A26875">
        <w:trPr>
          <w:trHeight w:val="49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10</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7000081010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312</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327 680,64</w:t>
            </w:r>
          </w:p>
        </w:tc>
      </w:tr>
      <w:tr w:rsidR="00250A4C" w:rsidRPr="00A26875" w:rsidTr="00A26875">
        <w:trPr>
          <w:trHeight w:val="28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b/>
                <w:bCs/>
                <w:sz w:val="16"/>
                <w:szCs w:val="16"/>
              </w:rPr>
            </w:pPr>
            <w:r w:rsidRPr="00A26875">
              <w:rPr>
                <w:rFonts w:cs="Arial"/>
                <w:b/>
                <w:bCs/>
                <w:sz w:val="16"/>
                <w:szCs w:val="16"/>
              </w:rPr>
              <w:t>ФИЗИЧЕСКАЯ КУЛЬТУРА И СПОРТ</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11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1 884 279,32</w:t>
            </w:r>
          </w:p>
        </w:tc>
      </w:tr>
      <w:tr w:rsidR="00250A4C" w:rsidRPr="00A26875" w:rsidTr="00A26875">
        <w:trPr>
          <w:trHeight w:val="28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b/>
                <w:bCs/>
                <w:sz w:val="16"/>
                <w:szCs w:val="16"/>
              </w:rPr>
            </w:pPr>
            <w:r w:rsidRPr="00A26875">
              <w:rPr>
                <w:rFonts w:cs="Arial"/>
                <w:b/>
                <w:bCs/>
                <w:sz w:val="16"/>
                <w:szCs w:val="16"/>
              </w:rPr>
              <w:t>Физическая культура</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11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1 884 279,32</w:t>
            </w:r>
          </w:p>
        </w:tc>
      </w:tr>
      <w:tr w:rsidR="00250A4C" w:rsidRPr="00A26875" w:rsidTr="00A26875">
        <w:trPr>
          <w:trHeight w:val="28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Мероприятия по физической культуре и спорту</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7000079950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1 884 279,32</w:t>
            </w:r>
          </w:p>
        </w:tc>
      </w:tr>
      <w:tr w:rsidR="00250A4C" w:rsidRPr="00A26875" w:rsidTr="00A26875">
        <w:trPr>
          <w:trHeight w:val="43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Мероприятия по физической культуре и спорту (Прочая закупка товаров, работ и услуг)</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7000079950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244</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250 000,00</w:t>
            </w:r>
          </w:p>
        </w:tc>
      </w:tr>
      <w:tr w:rsidR="00250A4C" w:rsidRPr="00A26875" w:rsidTr="00A26875">
        <w:trPr>
          <w:trHeight w:val="344"/>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Мероприятия по физической культуре и спорту (Закупка энергетических ресурсов)</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11</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7000079950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247</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1 634 279,32</w:t>
            </w:r>
          </w:p>
        </w:tc>
      </w:tr>
      <w:tr w:rsidR="00250A4C" w:rsidRPr="00A26875" w:rsidTr="00A26875">
        <w:trPr>
          <w:trHeight w:val="55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b/>
                <w:bCs/>
                <w:sz w:val="16"/>
                <w:szCs w:val="16"/>
              </w:rPr>
            </w:pPr>
            <w:r w:rsidRPr="00A26875">
              <w:rPr>
                <w:rFonts w:cs="Arial"/>
                <w:b/>
                <w:bCs/>
                <w:sz w:val="16"/>
                <w:szCs w:val="16"/>
              </w:rPr>
              <w:t>МЕЖБЮДЖЕТНЫЕ ТРАНСФЕРТЫ ОБЩЕГО ХАРАКТЕРА БЮДЖЕТАМ БЮДЖЕТНОЙ СИСТЕМЫ РОССИЙСКОЙ ФЕДЕРАЦИИ</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14</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103 070,00</w:t>
            </w:r>
          </w:p>
        </w:tc>
      </w:tr>
      <w:tr w:rsidR="00250A4C" w:rsidRPr="00A26875" w:rsidTr="00A26875">
        <w:trPr>
          <w:trHeight w:val="31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b/>
                <w:bCs/>
                <w:sz w:val="16"/>
                <w:szCs w:val="16"/>
              </w:rPr>
            </w:pPr>
            <w:r w:rsidRPr="00A26875">
              <w:rPr>
                <w:rFonts w:cs="Arial"/>
                <w:b/>
                <w:bCs/>
                <w:sz w:val="16"/>
                <w:szCs w:val="16"/>
              </w:rPr>
              <w:t>Прочие межбюджетные трансферты общего характера</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14</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103 070,00</w:t>
            </w:r>
          </w:p>
        </w:tc>
      </w:tr>
      <w:tr w:rsidR="00250A4C" w:rsidRPr="00A26875" w:rsidTr="00A26875">
        <w:trPr>
          <w:trHeight w:val="64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4"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900" w:type="dxa"/>
            <w:tcBorders>
              <w:top w:val="nil"/>
              <w:left w:val="single" w:sz="4" w:space="0" w:color="auto"/>
              <w:bottom w:val="single" w:sz="4"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14</w:t>
            </w:r>
          </w:p>
        </w:tc>
        <w:tc>
          <w:tcPr>
            <w:tcW w:w="108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7000046210</w:t>
            </w:r>
          </w:p>
        </w:tc>
        <w:tc>
          <w:tcPr>
            <w:tcW w:w="869"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103 070,00</w:t>
            </w:r>
          </w:p>
        </w:tc>
      </w:tr>
      <w:tr w:rsidR="00250A4C" w:rsidRPr="00A26875" w:rsidTr="00A26875">
        <w:trPr>
          <w:trHeight w:val="515"/>
        </w:trPr>
        <w:tc>
          <w:tcPr>
            <w:tcW w:w="261" w:type="dxa"/>
            <w:tcBorders>
              <w:top w:val="nil"/>
              <w:left w:val="nil"/>
              <w:bottom w:val="nil"/>
              <w:right w:val="single" w:sz="8" w:space="0" w:color="auto"/>
            </w:tcBorders>
            <w:noWrap/>
            <w:vAlign w:val="bottom"/>
          </w:tcPr>
          <w:p w:rsidR="00250A4C" w:rsidRPr="00A26875" w:rsidRDefault="00250A4C" w:rsidP="00A26875">
            <w:pPr>
              <w:ind w:firstLine="0"/>
              <w:jc w:val="left"/>
              <w:rPr>
                <w:rFonts w:cs="Arial"/>
                <w:sz w:val="16"/>
                <w:szCs w:val="16"/>
              </w:rPr>
            </w:pPr>
            <w:r w:rsidRPr="00A26875">
              <w:rPr>
                <w:rFonts w:cs="Arial"/>
                <w:sz w:val="16"/>
                <w:szCs w:val="16"/>
              </w:rPr>
              <w:t> </w:t>
            </w:r>
          </w:p>
        </w:tc>
        <w:tc>
          <w:tcPr>
            <w:tcW w:w="7854" w:type="dxa"/>
            <w:gridSpan w:val="8"/>
            <w:tcBorders>
              <w:top w:val="single" w:sz="4" w:space="0" w:color="auto"/>
              <w:left w:val="nil"/>
              <w:bottom w:val="single" w:sz="8" w:space="0" w:color="auto"/>
              <w:right w:val="single" w:sz="4" w:space="0" w:color="auto"/>
            </w:tcBorders>
            <w:shd w:val="clear" w:color="auto" w:fill="FFFFFF"/>
            <w:vAlign w:val="bottom"/>
          </w:tcPr>
          <w:p w:rsidR="00250A4C" w:rsidRPr="00A26875" w:rsidRDefault="00250A4C" w:rsidP="00A26875">
            <w:pPr>
              <w:ind w:firstLine="0"/>
              <w:jc w:val="left"/>
              <w:rPr>
                <w:rFonts w:cs="Arial"/>
                <w:sz w:val="16"/>
                <w:szCs w:val="16"/>
              </w:rPr>
            </w:pPr>
            <w:r w:rsidRPr="00A26875">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900" w:type="dxa"/>
            <w:tcBorders>
              <w:top w:val="nil"/>
              <w:left w:val="single" w:sz="4" w:space="0" w:color="auto"/>
              <w:bottom w:val="single" w:sz="8" w:space="0" w:color="auto"/>
              <w:right w:val="nil"/>
            </w:tcBorders>
            <w:shd w:val="clear" w:color="auto" w:fill="FFFFFF"/>
            <w:vAlign w:val="bottom"/>
          </w:tcPr>
          <w:p w:rsidR="00250A4C" w:rsidRPr="00A26875" w:rsidRDefault="00250A4C" w:rsidP="00A26875">
            <w:pPr>
              <w:ind w:firstLine="0"/>
              <w:jc w:val="right"/>
              <w:rPr>
                <w:rFonts w:cs="Arial"/>
                <w:sz w:val="16"/>
                <w:szCs w:val="16"/>
              </w:rPr>
            </w:pPr>
            <w:r w:rsidRPr="00A26875">
              <w:rPr>
                <w:rFonts w:cs="Arial"/>
                <w:sz w:val="16"/>
                <w:szCs w:val="16"/>
              </w:rPr>
              <w:t>013</w:t>
            </w:r>
          </w:p>
        </w:tc>
        <w:tc>
          <w:tcPr>
            <w:tcW w:w="784" w:type="dxa"/>
            <w:tcBorders>
              <w:top w:val="nil"/>
              <w:left w:val="single" w:sz="4" w:space="0" w:color="auto"/>
              <w:bottom w:val="single" w:sz="8"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14</w:t>
            </w:r>
          </w:p>
        </w:tc>
        <w:tc>
          <w:tcPr>
            <w:tcW w:w="1089" w:type="dxa"/>
            <w:tcBorders>
              <w:top w:val="nil"/>
              <w:left w:val="single" w:sz="4" w:space="0" w:color="auto"/>
              <w:bottom w:val="single" w:sz="8"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03</w:t>
            </w:r>
          </w:p>
        </w:tc>
        <w:tc>
          <w:tcPr>
            <w:tcW w:w="1133" w:type="dxa"/>
            <w:tcBorders>
              <w:top w:val="nil"/>
              <w:left w:val="single" w:sz="4" w:space="0" w:color="auto"/>
              <w:bottom w:val="single" w:sz="8"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7000046210</w:t>
            </w:r>
          </w:p>
        </w:tc>
        <w:tc>
          <w:tcPr>
            <w:tcW w:w="869" w:type="dxa"/>
            <w:tcBorders>
              <w:top w:val="nil"/>
              <w:left w:val="single" w:sz="4" w:space="0" w:color="auto"/>
              <w:bottom w:val="single" w:sz="8"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540</w:t>
            </w:r>
          </w:p>
        </w:tc>
        <w:tc>
          <w:tcPr>
            <w:tcW w:w="1525" w:type="dxa"/>
            <w:tcBorders>
              <w:top w:val="nil"/>
              <w:left w:val="single" w:sz="4" w:space="0" w:color="auto"/>
              <w:bottom w:val="single" w:sz="8" w:space="0" w:color="auto"/>
              <w:right w:val="nil"/>
            </w:tcBorders>
            <w:shd w:val="clear" w:color="auto" w:fill="FFFFFF"/>
            <w:noWrap/>
            <w:vAlign w:val="bottom"/>
          </w:tcPr>
          <w:p w:rsidR="00250A4C" w:rsidRPr="00A26875" w:rsidRDefault="00250A4C" w:rsidP="00A26875">
            <w:pPr>
              <w:ind w:firstLine="0"/>
              <w:jc w:val="right"/>
              <w:rPr>
                <w:rFonts w:cs="Arial"/>
                <w:sz w:val="16"/>
                <w:szCs w:val="16"/>
              </w:rPr>
            </w:pPr>
            <w:r w:rsidRPr="00A26875">
              <w:rPr>
                <w:rFonts w:cs="Arial"/>
                <w:sz w:val="16"/>
                <w:szCs w:val="16"/>
              </w:rPr>
              <w:t>103 070,00</w:t>
            </w:r>
          </w:p>
        </w:tc>
      </w:tr>
      <w:tr w:rsidR="00250A4C" w:rsidRPr="00A26875" w:rsidTr="00A26875">
        <w:trPr>
          <w:trHeight w:val="315"/>
        </w:trPr>
        <w:tc>
          <w:tcPr>
            <w:tcW w:w="261" w:type="dxa"/>
            <w:tcBorders>
              <w:top w:val="nil"/>
              <w:left w:val="nil"/>
              <w:bottom w:val="nil"/>
              <w:right w:val="nil"/>
            </w:tcBorders>
            <w:noWrap/>
            <w:vAlign w:val="bottom"/>
          </w:tcPr>
          <w:p w:rsidR="00250A4C" w:rsidRPr="00A26875" w:rsidRDefault="00250A4C" w:rsidP="00A26875">
            <w:pPr>
              <w:ind w:firstLine="0"/>
              <w:jc w:val="left"/>
              <w:rPr>
                <w:rFonts w:cs="Arial"/>
                <w:b/>
                <w:bCs/>
                <w:sz w:val="16"/>
                <w:szCs w:val="16"/>
              </w:rPr>
            </w:pPr>
          </w:p>
        </w:tc>
        <w:tc>
          <w:tcPr>
            <w:tcW w:w="272" w:type="dxa"/>
            <w:tcBorders>
              <w:top w:val="nil"/>
              <w:left w:val="single" w:sz="8" w:space="0" w:color="auto"/>
              <w:bottom w:val="single" w:sz="8" w:space="0" w:color="auto"/>
              <w:right w:val="nil"/>
            </w:tcBorders>
            <w:noWrap/>
            <w:vAlign w:val="bottom"/>
          </w:tcPr>
          <w:p w:rsidR="00250A4C" w:rsidRPr="00A26875" w:rsidRDefault="00250A4C" w:rsidP="00A26875">
            <w:pPr>
              <w:ind w:firstLine="0"/>
              <w:jc w:val="left"/>
              <w:rPr>
                <w:rFonts w:cs="Arial"/>
                <w:sz w:val="20"/>
                <w:szCs w:val="20"/>
              </w:rPr>
            </w:pPr>
            <w:r w:rsidRPr="00A26875">
              <w:rPr>
                <w:rFonts w:cs="Arial"/>
                <w:sz w:val="20"/>
                <w:szCs w:val="20"/>
              </w:rPr>
              <w:t> </w:t>
            </w:r>
          </w:p>
        </w:tc>
        <w:tc>
          <w:tcPr>
            <w:tcW w:w="1896" w:type="dxa"/>
            <w:gridSpan w:val="2"/>
            <w:tcBorders>
              <w:top w:val="nil"/>
              <w:left w:val="nil"/>
              <w:bottom w:val="single" w:sz="8" w:space="0" w:color="auto"/>
              <w:right w:val="nil"/>
            </w:tcBorders>
            <w:noWrap/>
            <w:vAlign w:val="bottom"/>
          </w:tcPr>
          <w:p w:rsidR="00250A4C" w:rsidRPr="00A26875" w:rsidRDefault="00250A4C" w:rsidP="00A26875">
            <w:pPr>
              <w:ind w:firstLine="0"/>
              <w:jc w:val="left"/>
              <w:rPr>
                <w:rFonts w:cs="Arial"/>
                <w:sz w:val="20"/>
                <w:szCs w:val="20"/>
              </w:rPr>
            </w:pPr>
            <w:r w:rsidRPr="00A26875">
              <w:rPr>
                <w:rFonts w:cs="Arial"/>
                <w:sz w:val="20"/>
                <w:szCs w:val="20"/>
              </w:rPr>
              <w:t>ИТОГО РАСХОДОВ</w:t>
            </w:r>
          </w:p>
        </w:tc>
        <w:tc>
          <w:tcPr>
            <w:tcW w:w="272" w:type="dxa"/>
            <w:tcBorders>
              <w:top w:val="single" w:sz="4" w:space="0" w:color="auto"/>
              <w:left w:val="nil"/>
              <w:bottom w:val="single" w:sz="8" w:space="0" w:color="auto"/>
              <w:right w:val="nil"/>
            </w:tcBorders>
            <w:noWrap/>
            <w:vAlign w:val="bottom"/>
          </w:tcPr>
          <w:p w:rsidR="00250A4C" w:rsidRPr="00A26875" w:rsidRDefault="00250A4C" w:rsidP="00A26875">
            <w:pPr>
              <w:ind w:firstLine="0"/>
              <w:jc w:val="left"/>
              <w:rPr>
                <w:rFonts w:cs="Arial"/>
                <w:sz w:val="20"/>
                <w:szCs w:val="20"/>
              </w:rPr>
            </w:pPr>
            <w:r w:rsidRPr="00A26875">
              <w:rPr>
                <w:rFonts w:cs="Arial"/>
                <w:sz w:val="20"/>
                <w:szCs w:val="20"/>
              </w:rPr>
              <w:t> </w:t>
            </w:r>
          </w:p>
        </w:tc>
        <w:tc>
          <w:tcPr>
            <w:tcW w:w="272" w:type="dxa"/>
            <w:tcBorders>
              <w:top w:val="single" w:sz="4" w:space="0" w:color="auto"/>
              <w:left w:val="nil"/>
              <w:bottom w:val="single" w:sz="8" w:space="0" w:color="auto"/>
              <w:right w:val="nil"/>
            </w:tcBorders>
            <w:noWrap/>
            <w:vAlign w:val="bottom"/>
          </w:tcPr>
          <w:p w:rsidR="00250A4C" w:rsidRPr="00A26875" w:rsidRDefault="00250A4C" w:rsidP="00A26875">
            <w:pPr>
              <w:ind w:firstLine="0"/>
              <w:jc w:val="left"/>
              <w:rPr>
                <w:rFonts w:cs="Arial"/>
                <w:sz w:val="20"/>
                <w:szCs w:val="20"/>
              </w:rPr>
            </w:pPr>
            <w:r w:rsidRPr="00A26875">
              <w:rPr>
                <w:rFonts w:cs="Arial"/>
                <w:sz w:val="20"/>
                <w:szCs w:val="20"/>
              </w:rPr>
              <w:t> </w:t>
            </w:r>
          </w:p>
        </w:tc>
        <w:tc>
          <w:tcPr>
            <w:tcW w:w="272" w:type="dxa"/>
            <w:tcBorders>
              <w:top w:val="single" w:sz="4" w:space="0" w:color="auto"/>
              <w:left w:val="nil"/>
              <w:bottom w:val="single" w:sz="8" w:space="0" w:color="auto"/>
              <w:right w:val="nil"/>
            </w:tcBorders>
            <w:noWrap/>
            <w:vAlign w:val="bottom"/>
          </w:tcPr>
          <w:p w:rsidR="00250A4C" w:rsidRPr="00A26875" w:rsidRDefault="00250A4C" w:rsidP="00A26875">
            <w:pPr>
              <w:ind w:firstLine="0"/>
              <w:jc w:val="left"/>
              <w:rPr>
                <w:rFonts w:cs="Arial"/>
                <w:sz w:val="20"/>
                <w:szCs w:val="20"/>
              </w:rPr>
            </w:pPr>
            <w:r w:rsidRPr="00A26875">
              <w:rPr>
                <w:rFonts w:cs="Arial"/>
                <w:sz w:val="20"/>
                <w:szCs w:val="20"/>
              </w:rPr>
              <w:t> </w:t>
            </w:r>
          </w:p>
        </w:tc>
        <w:tc>
          <w:tcPr>
            <w:tcW w:w="272" w:type="dxa"/>
            <w:tcBorders>
              <w:top w:val="single" w:sz="4" w:space="0" w:color="auto"/>
              <w:left w:val="nil"/>
              <w:bottom w:val="single" w:sz="8" w:space="0" w:color="auto"/>
              <w:right w:val="nil"/>
            </w:tcBorders>
            <w:noWrap/>
            <w:vAlign w:val="bottom"/>
          </w:tcPr>
          <w:p w:rsidR="00250A4C" w:rsidRPr="00A26875" w:rsidRDefault="00250A4C" w:rsidP="00A26875">
            <w:pPr>
              <w:ind w:firstLine="0"/>
              <w:jc w:val="left"/>
              <w:rPr>
                <w:rFonts w:cs="Arial"/>
                <w:sz w:val="20"/>
                <w:szCs w:val="20"/>
              </w:rPr>
            </w:pPr>
            <w:r w:rsidRPr="00A26875">
              <w:rPr>
                <w:rFonts w:cs="Arial"/>
                <w:sz w:val="20"/>
                <w:szCs w:val="20"/>
              </w:rPr>
              <w:t> </w:t>
            </w:r>
          </w:p>
        </w:tc>
        <w:tc>
          <w:tcPr>
            <w:tcW w:w="4598" w:type="dxa"/>
            <w:tcBorders>
              <w:top w:val="single" w:sz="4" w:space="0" w:color="auto"/>
              <w:left w:val="nil"/>
              <w:bottom w:val="single" w:sz="8" w:space="0" w:color="auto"/>
              <w:right w:val="nil"/>
            </w:tcBorders>
            <w:noWrap/>
            <w:vAlign w:val="bottom"/>
          </w:tcPr>
          <w:p w:rsidR="00250A4C" w:rsidRPr="00A26875" w:rsidRDefault="00250A4C" w:rsidP="00A26875">
            <w:pPr>
              <w:ind w:firstLine="0"/>
              <w:jc w:val="left"/>
              <w:rPr>
                <w:rFonts w:cs="Arial"/>
                <w:sz w:val="20"/>
                <w:szCs w:val="20"/>
              </w:rPr>
            </w:pPr>
            <w:r w:rsidRPr="00A26875">
              <w:rPr>
                <w:rFonts w:cs="Arial"/>
                <w:sz w:val="20"/>
                <w:szCs w:val="20"/>
              </w:rPr>
              <w:t> </w:t>
            </w:r>
          </w:p>
        </w:tc>
        <w:tc>
          <w:tcPr>
            <w:tcW w:w="900" w:type="dxa"/>
            <w:tcBorders>
              <w:top w:val="single" w:sz="4" w:space="0" w:color="auto"/>
              <w:left w:val="nil"/>
              <w:bottom w:val="single" w:sz="8" w:space="0" w:color="auto"/>
              <w:right w:val="nil"/>
            </w:tcBorders>
            <w:noWrap/>
            <w:vAlign w:val="bottom"/>
          </w:tcPr>
          <w:p w:rsidR="00250A4C" w:rsidRPr="00A26875" w:rsidRDefault="00250A4C" w:rsidP="00A26875">
            <w:pPr>
              <w:ind w:firstLine="0"/>
              <w:jc w:val="left"/>
              <w:rPr>
                <w:rFonts w:cs="Arial"/>
                <w:sz w:val="20"/>
                <w:szCs w:val="20"/>
              </w:rPr>
            </w:pPr>
            <w:r w:rsidRPr="00A26875">
              <w:rPr>
                <w:rFonts w:cs="Arial"/>
                <w:sz w:val="20"/>
                <w:szCs w:val="20"/>
              </w:rPr>
              <w:t> </w:t>
            </w:r>
          </w:p>
        </w:tc>
        <w:tc>
          <w:tcPr>
            <w:tcW w:w="784" w:type="dxa"/>
            <w:tcBorders>
              <w:top w:val="single" w:sz="4" w:space="0" w:color="auto"/>
              <w:left w:val="nil"/>
              <w:bottom w:val="single" w:sz="8" w:space="0" w:color="auto"/>
              <w:right w:val="nil"/>
            </w:tcBorders>
            <w:noWrap/>
            <w:vAlign w:val="bottom"/>
          </w:tcPr>
          <w:p w:rsidR="00250A4C" w:rsidRPr="00A26875" w:rsidRDefault="00250A4C" w:rsidP="00A26875">
            <w:pPr>
              <w:ind w:firstLine="0"/>
              <w:jc w:val="left"/>
              <w:rPr>
                <w:rFonts w:cs="Arial"/>
                <w:sz w:val="20"/>
                <w:szCs w:val="20"/>
              </w:rPr>
            </w:pPr>
            <w:r w:rsidRPr="00A26875">
              <w:rPr>
                <w:rFonts w:cs="Arial"/>
                <w:sz w:val="20"/>
                <w:szCs w:val="20"/>
              </w:rPr>
              <w:t> </w:t>
            </w:r>
          </w:p>
        </w:tc>
        <w:tc>
          <w:tcPr>
            <w:tcW w:w="1089" w:type="dxa"/>
            <w:tcBorders>
              <w:top w:val="single" w:sz="4" w:space="0" w:color="auto"/>
              <w:left w:val="nil"/>
              <w:bottom w:val="single" w:sz="8" w:space="0" w:color="auto"/>
              <w:right w:val="nil"/>
            </w:tcBorders>
            <w:noWrap/>
            <w:vAlign w:val="bottom"/>
          </w:tcPr>
          <w:p w:rsidR="00250A4C" w:rsidRPr="00A26875" w:rsidRDefault="00250A4C" w:rsidP="00A26875">
            <w:pPr>
              <w:ind w:firstLine="0"/>
              <w:jc w:val="left"/>
              <w:rPr>
                <w:rFonts w:cs="Arial"/>
                <w:sz w:val="20"/>
                <w:szCs w:val="20"/>
              </w:rPr>
            </w:pPr>
            <w:r w:rsidRPr="00A26875">
              <w:rPr>
                <w:rFonts w:cs="Arial"/>
                <w:sz w:val="20"/>
                <w:szCs w:val="20"/>
              </w:rPr>
              <w:t> </w:t>
            </w:r>
          </w:p>
        </w:tc>
        <w:tc>
          <w:tcPr>
            <w:tcW w:w="1133" w:type="dxa"/>
            <w:tcBorders>
              <w:top w:val="single" w:sz="4" w:space="0" w:color="auto"/>
              <w:left w:val="nil"/>
              <w:bottom w:val="single" w:sz="8" w:space="0" w:color="auto"/>
              <w:right w:val="nil"/>
            </w:tcBorders>
            <w:noWrap/>
            <w:vAlign w:val="bottom"/>
          </w:tcPr>
          <w:p w:rsidR="00250A4C" w:rsidRPr="00A26875" w:rsidRDefault="00250A4C" w:rsidP="00A26875">
            <w:pPr>
              <w:ind w:firstLine="0"/>
              <w:jc w:val="left"/>
              <w:rPr>
                <w:rFonts w:cs="Arial"/>
                <w:sz w:val="20"/>
                <w:szCs w:val="20"/>
              </w:rPr>
            </w:pPr>
            <w:r w:rsidRPr="00A26875">
              <w:rPr>
                <w:rFonts w:cs="Arial"/>
                <w:sz w:val="20"/>
                <w:szCs w:val="20"/>
              </w:rPr>
              <w:t> </w:t>
            </w:r>
          </w:p>
        </w:tc>
        <w:tc>
          <w:tcPr>
            <w:tcW w:w="869" w:type="dxa"/>
            <w:tcBorders>
              <w:top w:val="single" w:sz="4" w:space="0" w:color="auto"/>
              <w:left w:val="nil"/>
              <w:bottom w:val="single" w:sz="8" w:space="0" w:color="auto"/>
              <w:right w:val="nil"/>
            </w:tcBorders>
            <w:noWrap/>
            <w:vAlign w:val="bottom"/>
          </w:tcPr>
          <w:p w:rsidR="00250A4C" w:rsidRPr="00A26875" w:rsidRDefault="00250A4C" w:rsidP="00A26875">
            <w:pPr>
              <w:ind w:firstLine="0"/>
              <w:jc w:val="left"/>
              <w:rPr>
                <w:rFonts w:cs="Arial"/>
                <w:sz w:val="20"/>
                <w:szCs w:val="20"/>
              </w:rPr>
            </w:pPr>
            <w:r w:rsidRPr="00A26875">
              <w:rPr>
                <w:rFonts w:cs="Arial"/>
                <w:sz w:val="20"/>
                <w:szCs w:val="20"/>
              </w:rPr>
              <w:t> </w:t>
            </w:r>
          </w:p>
        </w:tc>
        <w:tc>
          <w:tcPr>
            <w:tcW w:w="1525" w:type="dxa"/>
            <w:tcBorders>
              <w:top w:val="nil"/>
              <w:left w:val="single" w:sz="4" w:space="0" w:color="auto"/>
              <w:bottom w:val="single" w:sz="8" w:space="0" w:color="auto"/>
              <w:right w:val="single" w:sz="4" w:space="0" w:color="auto"/>
            </w:tcBorders>
            <w:noWrap/>
            <w:vAlign w:val="bottom"/>
          </w:tcPr>
          <w:p w:rsidR="00250A4C" w:rsidRPr="00A26875" w:rsidRDefault="00250A4C" w:rsidP="00A26875">
            <w:pPr>
              <w:ind w:firstLine="0"/>
              <w:jc w:val="right"/>
              <w:rPr>
                <w:rFonts w:cs="Arial"/>
                <w:b/>
                <w:bCs/>
                <w:sz w:val="16"/>
                <w:szCs w:val="16"/>
              </w:rPr>
            </w:pPr>
            <w:r w:rsidRPr="00A26875">
              <w:rPr>
                <w:rFonts w:cs="Arial"/>
                <w:b/>
                <w:bCs/>
                <w:sz w:val="16"/>
                <w:szCs w:val="16"/>
              </w:rPr>
              <w:t xml:space="preserve">14 701 585,15  </w:t>
            </w:r>
          </w:p>
        </w:tc>
      </w:tr>
    </w:tbl>
    <w:p w:rsidR="00250A4C" w:rsidRDefault="00250A4C">
      <w:pPr>
        <w:ind w:firstLine="0"/>
        <w:jc w:val="left"/>
        <w:rPr>
          <w:rFonts w:cs="Arial"/>
        </w:rPr>
      </w:pPr>
    </w:p>
    <w:tbl>
      <w:tblPr>
        <w:tblW w:w="14597" w:type="dxa"/>
        <w:tblInd w:w="108" w:type="dxa"/>
        <w:tblLook w:val="0000"/>
      </w:tblPr>
      <w:tblGrid>
        <w:gridCol w:w="588"/>
        <w:gridCol w:w="5712"/>
        <w:gridCol w:w="540"/>
        <w:gridCol w:w="699"/>
        <w:gridCol w:w="939"/>
        <w:gridCol w:w="700"/>
        <w:gridCol w:w="700"/>
        <w:gridCol w:w="700"/>
        <w:gridCol w:w="700"/>
        <w:gridCol w:w="700"/>
        <w:gridCol w:w="1660"/>
        <w:gridCol w:w="959"/>
      </w:tblGrid>
      <w:tr w:rsidR="00250A4C" w:rsidRPr="00A26875" w:rsidTr="00A26875">
        <w:trPr>
          <w:trHeight w:val="390"/>
        </w:trPr>
        <w:tc>
          <w:tcPr>
            <w:tcW w:w="588"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c>
          <w:tcPr>
            <w:tcW w:w="5712" w:type="dxa"/>
            <w:tcBorders>
              <w:top w:val="nil"/>
              <w:left w:val="nil"/>
              <w:bottom w:val="nil"/>
              <w:right w:val="nil"/>
            </w:tcBorders>
          </w:tcPr>
          <w:p w:rsidR="00250A4C" w:rsidRPr="00A26875" w:rsidRDefault="00250A4C" w:rsidP="00A26875">
            <w:pPr>
              <w:ind w:firstLine="0"/>
              <w:jc w:val="left"/>
              <w:rPr>
                <w:rFonts w:ascii="Times New Roman" w:hAnsi="Times New Roman"/>
                <w:sz w:val="20"/>
                <w:szCs w:val="20"/>
              </w:rPr>
            </w:pPr>
          </w:p>
        </w:tc>
        <w:tc>
          <w:tcPr>
            <w:tcW w:w="8297" w:type="dxa"/>
            <w:gridSpan w:val="10"/>
            <w:tcBorders>
              <w:top w:val="nil"/>
              <w:left w:val="nil"/>
              <w:bottom w:val="nil"/>
              <w:right w:val="nil"/>
            </w:tcBorders>
          </w:tcPr>
          <w:p w:rsidR="00250A4C" w:rsidRPr="00A26875" w:rsidRDefault="00250A4C" w:rsidP="00A26875">
            <w:pPr>
              <w:ind w:firstLine="0"/>
              <w:jc w:val="right"/>
              <w:rPr>
                <w:rFonts w:ascii="Times New Roman" w:hAnsi="Times New Roman"/>
                <w:b/>
                <w:bCs/>
              </w:rPr>
            </w:pPr>
            <w:r w:rsidRPr="00A26875">
              <w:rPr>
                <w:rFonts w:ascii="Times New Roman" w:hAnsi="Times New Roman"/>
                <w:b/>
                <w:bCs/>
              </w:rPr>
              <w:t>Приложение №4</w:t>
            </w:r>
          </w:p>
        </w:tc>
      </w:tr>
      <w:tr w:rsidR="00250A4C" w:rsidRPr="00A26875" w:rsidTr="00A26875">
        <w:trPr>
          <w:trHeight w:val="315"/>
        </w:trPr>
        <w:tc>
          <w:tcPr>
            <w:tcW w:w="588"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c>
          <w:tcPr>
            <w:tcW w:w="5712" w:type="dxa"/>
            <w:tcBorders>
              <w:top w:val="nil"/>
              <w:left w:val="nil"/>
              <w:bottom w:val="nil"/>
              <w:right w:val="nil"/>
            </w:tcBorders>
          </w:tcPr>
          <w:p w:rsidR="00250A4C" w:rsidRPr="00A26875" w:rsidRDefault="00250A4C" w:rsidP="00A26875">
            <w:pPr>
              <w:ind w:firstLine="0"/>
              <w:jc w:val="left"/>
              <w:rPr>
                <w:rFonts w:ascii="Times New Roman" w:hAnsi="Times New Roman"/>
                <w:sz w:val="20"/>
                <w:szCs w:val="20"/>
              </w:rPr>
            </w:pPr>
          </w:p>
        </w:tc>
        <w:tc>
          <w:tcPr>
            <w:tcW w:w="8297" w:type="dxa"/>
            <w:gridSpan w:val="10"/>
            <w:tcBorders>
              <w:top w:val="nil"/>
              <w:left w:val="nil"/>
              <w:bottom w:val="nil"/>
              <w:right w:val="nil"/>
            </w:tcBorders>
            <w:vAlign w:val="bottom"/>
          </w:tcPr>
          <w:p w:rsidR="00250A4C" w:rsidRPr="00A26875" w:rsidRDefault="00250A4C" w:rsidP="00A26875">
            <w:pPr>
              <w:ind w:firstLine="0"/>
              <w:jc w:val="right"/>
              <w:rPr>
                <w:rFonts w:ascii="Times New Roman" w:hAnsi="Times New Roman"/>
                <w:b/>
                <w:bCs/>
              </w:rPr>
            </w:pPr>
            <w:r w:rsidRPr="00A26875">
              <w:rPr>
                <w:rFonts w:ascii="Times New Roman" w:hAnsi="Times New Roman"/>
                <w:b/>
                <w:bCs/>
              </w:rPr>
              <w:t xml:space="preserve"> к Решению Совета Шальского сельского поселения</w:t>
            </w:r>
          </w:p>
        </w:tc>
      </w:tr>
      <w:tr w:rsidR="00250A4C" w:rsidRPr="00A26875" w:rsidTr="00A26875">
        <w:trPr>
          <w:trHeight w:val="315"/>
        </w:trPr>
        <w:tc>
          <w:tcPr>
            <w:tcW w:w="588"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c>
          <w:tcPr>
            <w:tcW w:w="5712" w:type="dxa"/>
            <w:tcBorders>
              <w:top w:val="nil"/>
              <w:left w:val="nil"/>
              <w:bottom w:val="nil"/>
              <w:right w:val="nil"/>
            </w:tcBorders>
          </w:tcPr>
          <w:p w:rsidR="00250A4C" w:rsidRPr="00A26875" w:rsidRDefault="00250A4C" w:rsidP="00A26875">
            <w:pPr>
              <w:ind w:firstLine="0"/>
              <w:jc w:val="left"/>
              <w:rPr>
                <w:rFonts w:ascii="Times New Roman" w:hAnsi="Times New Roman"/>
                <w:sz w:val="20"/>
                <w:szCs w:val="20"/>
              </w:rPr>
            </w:pPr>
          </w:p>
        </w:tc>
        <w:tc>
          <w:tcPr>
            <w:tcW w:w="8297" w:type="dxa"/>
            <w:gridSpan w:val="10"/>
            <w:tcBorders>
              <w:top w:val="nil"/>
              <w:left w:val="nil"/>
              <w:bottom w:val="nil"/>
              <w:right w:val="nil"/>
            </w:tcBorders>
            <w:vAlign w:val="bottom"/>
          </w:tcPr>
          <w:p w:rsidR="00250A4C" w:rsidRPr="00A26875" w:rsidRDefault="00250A4C" w:rsidP="00A26875">
            <w:pPr>
              <w:ind w:firstLine="0"/>
              <w:jc w:val="right"/>
              <w:rPr>
                <w:rFonts w:ascii="Times New Roman" w:hAnsi="Times New Roman"/>
                <w:b/>
                <w:bCs/>
              </w:rPr>
            </w:pPr>
            <w:r w:rsidRPr="00A26875">
              <w:rPr>
                <w:rFonts w:ascii="Times New Roman" w:hAnsi="Times New Roman"/>
                <w:b/>
                <w:bCs/>
              </w:rPr>
              <w:t xml:space="preserve"> XLIX сессия IV созыва от03.11.2022 г. № 137 "О внесении</w:t>
            </w:r>
          </w:p>
        </w:tc>
      </w:tr>
      <w:tr w:rsidR="00250A4C" w:rsidRPr="00A26875" w:rsidTr="00A26875">
        <w:trPr>
          <w:trHeight w:val="315"/>
        </w:trPr>
        <w:tc>
          <w:tcPr>
            <w:tcW w:w="588"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c>
          <w:tcPr>
            <w:tcW w:w="5712" w:type="dxa"/>
            <w:tcBorders>
              <w:top w:val="nil"/>
              <w:left w:val="nil"/>
              <w:bottom w:val="nil"/>
              <w:right w:val="nil"/>
            </w:tcBorders>
          </w:tcPr>
          <w:p w:rsidR="00250A4C" w:rsidRPr="00A26875" w:rsidRDefault="00250A4C" w:rsidP="00A26875">
            <w:pPr>
              <w:ind w:firstLine="0"/>
              <w:jc w:val="left"/>
              <w:rPr>
                <w:rFonts w:ascii="Times New Roman" w:hAnsi="Times New Roman"/>
                <w:sz w:val="20"/>
                <w:szCs w:val="20"/>
              </w:rPr>
            </w:pPr>
          </w:p>
        </w:tc>
        <w:tc>
          <w:tcPr>
            <w:tcW w:w="8297" w:type="dxa"/>
            <w:gridSpan w:val="10"/>
            <w:tcBorders>
              <w:top w:val="nil"/>
              <w:left w:val="nil"/>
              <w:bottom w:val="nil"/>
              <w:right w:val="nil"/>
            </w:tcBorders>
            <w:vAlign w:val="bottom"/>
          </w:tcPr>
          <w:p w:rsidR="00250A4C" w:rsidRPr="00A26875" w:rsidRDefault="00250A4C" w:rsidP="00A26875">
            <w:pPr>
              <w:ind w:firstLine="0"/>
              <w:jc w:val="right"/>
              <w:rPr>
                <w:rFonts w:ascii="Times New Roman" w:hAnsi="Times New Roman"/>
                <w:b/>
                <w:bCs/>
              </w:rPr>
            </w:pPr>
            <w:r w:rsidRPr="00A26875">
              <w:rPr>
                <w:rFonts w:ascii="Times New Roman" w:hAnsi="Times New Roman"/>
                <w:b/>
                <w:bCs/>
              </w:rPr>
              <w:t>изменений в решение XLI заседания IV созыва</w:t>
            </w:r>
          </w:p>
        </w:tc>
      </w:tr>
      <w:tr w:rsidR="00250A4C" w:rsidRPr="00A26875" w:rsidTr="00A26875">
        <w:trPr>
          <w:trHeight w:val="315"/>
        </w:trPr>
        <w:tc>
          <w:tcPr>
            <w:tcW w:w="588"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c>
          <w:tcPr>
            <w:tcW w:w="5712" w:type="dxa"/>
            <w:tcBorders>
              <w:top w:val="nil"/>
              <w:left w:val="nil"/>
              <w:bottom w:val="nil"/>
              <w:right w:val="nil"/>
            </w:tcBorders>
          </w:tcPr>
          <w:p w:rsidR="00250A4C" w:rsidRPr="00A26875" w:rsidRDefault="00250A4C" w:rsidP="00A26875">
            <w:pPr>
              <w:ind w:firstLine="0"/>
              <w:jc w:val="left"/>
              <w:rPr>
                <w:rFonts w:ascii="Times New Roman" w:hAnsi="Times New Roman"/>
                <w:sz w:val="20"/>
                <w:szCs w:val="20"/>
              </w:rPr>
            </w:pPr>
          </w:p>
        </w:tc>
        <w:tc>
          <w:tcPr>
            <w:tcW w:w="8297" w:type="dxa"/>
            <w:gridSpan w:val="10"/>
            <w:tcBorders>
              <w:top w:val="nil"/>
              <w:left w:val="nil"/>
              <w:bottom w:val="nil"/>
              <w:right w:val="nil"/>
            </w:tcBorders>
            <w:vAlign w:val="bottom"/>
          </w:tcPr>
          <w:p w:rsidR="00250A4C" w:rsidRPr="00A26875" w:rsidRDefault="00250A4C" w:rsidP="00A26875">
            <w:pPr>
              <w:ind w:firstLine="0"/>
              <w:jc w:val="right"/>
              <w:rPr>
                <w:rFonts w:ascii="Times New Roman" w:hAnsi="Times New Roman"/>
                <w:b/>
                <w:bCs/>
              </w:rPr>
            </w:pPr>
            <w:r w:rsidRPr="00A26875">
              <w:rPr>
                <w:rFonts w:ascii="Times New Roman" w:hAnsi="Times New Roman"/>
                <w:b/>
                <w:bCs/>
              </w:rPr>
              <w:t>Совета Шальского сельского поселения</w:t>
            </w:r>
          </w:p>
        </w:tc>
      </w:tr>
      <w:tr w:rsidR="00250A4C" w:rsidRPr="00A26875" w:rsidTr="00A26875">
        <w:trPr>
          <w:trHeight w:val="315"/>
        </w:trPr>
        <w:tc>
          <w:tcPr>
            <w:tcW w:w="588"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c>
          <w:tcPr>
            <w:tcW w:w="5712" w:type="dxa"/>
            <w:tcBorders>
              <w:top w:val="nil"/>
              <w:left w:val="nil"/>
              <w:bottom w:val="nil"/>
              <w:right w:val="nil"/>
            </w:tcBorders>
          </w:tcPr>
          <w:p w:rsidR="00250A4C" w:rsidRPr="00A26875" w:rsidRDefault="00250A4C" w:rsidP="00A26875">
            <w:pPr>
              <w:ind w:firstLine="0"/>
              <w:jc w:val="left"/>
              <w:rPr>
                <w:rFonts w:ascii="Times New Roman" w:hAnsi="Times New Roman"/>
                <w:sz w:val="20"/>
                <w:szCs w:val="20"/>
              </w:rPr>
            </w:pPr>
          </w:p>
        </w:tc>
        <w:tc>
          <w:tcPr>
            <w:tcW w:w="8297" w:type="dxa"/>
            <w:gridSpan w:val="10"/>
            <w:tcBorders>
              <w:top w:val="nil"/>
              <w:left w:val="nil"/>
              <w:bottom w:val="nil"/>
              <w:right w:val="nil"/>
            </w:tcBorders>
            <w:vAlign w:val="bottom"/>
          </w:tcPr>
          <w:p w:rsidR="00250A4C" w:rsidRPr="00A26875" w:rsidRDefault="00250A4C" w:rsidP="00A26875">
            <w:pPr>
              <w:ind w:firstLine="0"/>
              <w:jc w:val="right"/>
              <w:rPr>
                <w:rFonts w:ascii="Times New Roman" w:hAnsi="Times New Roman"/>
                <w:b/>
                <w:bCs/>
              </w:rPr>
            </w:pPr>
            <w:r w:rsidRPr="00A26875">
              <w:rPr>
                <w:rFonts w:ascii="Times New Roman" w:hAnsi="Times New Roman"/>
                <w:b/>
                <w:bCs/>
              </w:rPr>
              <w:t xml:space="preserve"> от 23.12.2021 №112 "Об утверждении бюджета</w:t>
            </w:r>
          </w:p>
        </w:tc>
      </w:tr>
      <w:tr w:rsidR="00250A4C" w:rsidRPr="00A26875" w:rsidTr="00A26875">
        <w:trPr>
          <w:trHeight w:val="315"/>
        </w:trPr>
        <w:tc>
          <w:tcPr>
            <w:tcW w:w="588"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c>
          <w:tcPr>
            <w:tcW w:w="5712" w:type="dxa"/>
            <w:tcBorders>
              <w:top w:val="nil"/>
              <w:left w:val="nil"/>
              <w:bottom w:val="nil"/>
              <w:right w:val="nil"/>
            </w:tcBorders>
          </w:tcPr>
          <w:p w:rsidR="00250A4C" w:rsidRPr="00A26875" w:rsidRDefault="00250A4C" w:rsidP="00A26875">
            <w:pPr>
              <w:ind w:firstLine="0"/>
              <w:jc w:val="left"/>
              <w:rPr>
                <w:rFonts w:ascii="Times New Roman" w:hAnsi="Times New Roman"/>
                <w:sz w:val="20"/>
                <w:szCs w:val="20"/>
              </w:rPr>
            </w:pPr>
          </w:p>
        </w:tc>
        <w:tc>
          <w:tcPr>
            <w:tcW w:w="8297" w:type="dxa"/>
            <w:gridSpan w:val="10"/>
            <w:tcBorders>
              <w:top w:val="nil"/>
              <w:left w:val="nil"/>
              <w:bottom w:val="nil"/>
              <w:right w:val="nil"/>
            </w:tcBorders>
            <w:vAlign w:val="bottom"/>
          </w:tcPr>
          <w:p w:rsidR="00250A4C" w:rsidRPr="00A26875" w:rsidRDefault="00250A4C" w:rsidP="00A26875">
            <w:pPr>
              <w:ind w:firstLine="0"/>
              <w:jc w:val="right"/>
              <w:rPr>
                <w:rFonts w:ascii="Times New Roman" w:hAnsi="Times New Roman"/>
                <w:b/>
                <w:bCs/>
              </w:rPr>
            </w:pPr>
            <w:r w:rsidRPr="00A26875">
              <w:rPr>
                <w:rFonts w:ascii="Times New Roman" w:hAnsi="Times New Roman"/>
                <w:b/>
                <w:bCs/>
              </w:rPr>
              <w:t>Шальского сельского поселения на 2022 год и</w:t>
            </w:r>
          </w:p>
        </w:tc>
      </w:tr>
      <w:tr w:rsidR="00250A4C" w:rsidRPr="00A26875" w:rsidTr="00A26875">
        <w:trPr>
          <w:trHeight w:val="315"/>
        </w:trPr>
        <w:tc>
          <w:tcPr>
            <w:tcW w:w="588"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c>
          <w:tcPr>
            <w:tcW w:w="5712" w:type="dxa"/>
            <w:tcBorders>
              <w:top w:val="nil"/>
              <w:left w:val="nil"/>
              <w:bottom w:val="nil"/>
              <w:right w:val="nil"/>
            </w:tcBorders>
          </w:tcPr>
          <w:p w:rsidR="00250A4C" w:rsidRPr="00A26875" w:rsidRDefault="00250A4C" w:rsidP="00A26875">
            <w:pPr>
              <w:ind w:firstLine="0"/>
              <w:jc w:val="left"/>
              <w:rPr>
                <w:rFonts w:ascii="Times New Roman" w:hAnsi="Times New Roman"/>
                <w:sz w:val="20"/>
                <w:szCs w:val="20"/>
              </w:rPr>
            </w:pPr>
          </w:p>
        </w:tc>
        <w:tc>
          <w:tcPr>
            <w:tcW w:w="8297" w:type="dxa"/>
            <w:gridSpan w:val="10"/>
            <w:tcBorders>
              <w:top w:val="nil"/>
              <w:left w:val="nil"/>
              <w:bottom w:val="nil"/>
              <w:right w:val="nil"/>
            </w:tcBorders>
            <w:vAlign w:val="bottom"/>
          </w:tcPr>
          <w:p w:rsidR="00250A4C" w:rsidRPr="00A26875" w:rsidRDefault="00250A4C" w:rsidP="00A26875">
            <w:pPr>
              <w:ind w:firstLine="0"/>
              <w:jc w:val="right"/>
              <w:rPr>
                <w:rFonts w:ascii="Times New Roman" w:hAnsi="Times New Roman"/>
                <w:b/>
                <w:bCs/>
              </w:rPr>
            </w:pPr>
            <w:r w:rsidRPr="00A26875">
              <w:rPr>
                <w:rFonts w:ascii="Times New Roman" w:hAnsi="Times New Roman"/>
                <w:b/>
                <w:bCs/>
              </w:rPr>
              <w:t>плановый период 2023-2024 гг."</w:t>
            </w:r>
          </w:p>
        </w:tc>
      </w:tr>
      <w:tr w:rsidR="00250A4C" w:rsidRPr="00A26875" w:rsidTr="00A26875">
        <w:trPr>
          <w:trHeight w:val="315"/>
        </w:trPr>
        <w:tc>
          <w:tcPr>
            <w:tcW w:w="588"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c>
          <w:tcPr>
            <w:tcW w:w="5712" w:type="dxa"/>
            <w:tcBorders>
              <w:top w:val="nil"/>
              <w:left w:val="nil"/>
              <w:bottom w:val="nil"/>
              <w:right w:val="nil"/>
            </w:tcBorders>
          </w:tcPr>
          <w:p w:rsidR="00250A4C" w:rsidRPr="00A26875" w:rsidRDefault="00250A4C" w:rsidP="00A26875">
            <w:pPr>
              <w:ind w:firstLine="0"/>
              <w:jc w:val="left"/>
              <w:rPr>
                <w:rFonts w:ascii="Times New Roman" w:hAnsi="Times New Roman"/>
                <w:sz w:val="20"/>
                <w:szCs w:val="20"/>
              </w:rPr>
            </w:pPr>
          </w:p>
        </w:tc>
        <w:tc>
          <w:tcPr>
            <w:tcW w:w="8297" w:type="dxa"/>
            <w:gridSpan w:val="10"/>
            <w:tcBorders>
              <w:top w:val="nil"/>
              <w:left w:val="nil"/>
              <w:bottom w:val="nil"/>
              <w:right w:val="nil"/>
            </w:tcBorders>
            <w:vAlign w:val="bottom"/>
          </w:tcPr>
          <w:p w:rsidR="00250A4C" w:rsidRPr="00A26875" w:rsidRDefault="00250A4C" w:rsidP="00A26875">
            <w:pPr>
              <w:ind w:firstLine="0"/>
              <w:jc w:val="right"/>
              <w:rPr>
                <w:rFonts w:ascii="Times New Roman" w:hAnsi="Times New Roman"/>
                <w:b/>
                <w:bCs/>
              </w:rPr>
            </w:pPr>
          </w:p>
        </w:tc>
      </w:tr>
      <w:tr w:rsidR="00250A4C" w:rsidRPr="00A26875" w:rsidTr="00A26875">
        <w:trPr>
          <w:trHeight w:val="315"/>
        </w:trPr>
        <w:tc>
          <w:tcPr>
            <w:tcW w:w="588"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c>
          <w:tcPr>
            <w:tcW w:w="5712" w:type="dxa"/>
            <w:tcBorders>
              <w:top w:val="nil"/>
              <w:left w:val="nil"/>
              <w:bottom w:val="nil"/>
              <w:right w:val="nil"/>
            </w:tcBorders>
          </w:tcPr>
          <w:p w:rsidR="00250A4C" w:rsidRPr="00A26875" w:rsidRDefault="00250A4C" w:rsidP="00A26875">
            <w:pPr>
              <w:ind w:firstLine="0"/>
              <w:jc w:val="left"/>
              <w:rPr>
                <w:rFonts w:ascii="Times New Roman" w:hAnsi="Times New Roman"/>
                <w:sz w:val="20"/>
                <w:szCs w:val="20"/>
              </w:rPr>
            </w:pPr>
          </w:p>
        </w:tc>
        <w:tc>
          <w:tcPr>
            <w:tcW w:w="8297" w:type="dxa"/>
            <w:gridSpan w:val="10"/>
            <w:tcBorders>
              <w:top w:val="nil"/>
              <w:left w:val="nil"/>
              <w:bottom w:val="nil"/>
              <w:right w:val="nil"/>
            </w:tcBorders>
            <w:vAlign w:val="bottom"/>
          </w:tcPr>
          <w:p w:rsidR="00250A4C" w:rsidRPr="00A26875" w:rsidRDefault="00250A4C" w:rsidP="00A26875">
            <w:pPr>
              <w:ind w:firstLine="0"/>
              <w:jc w:val="right"/>
              <w:rPr>
                <w:rFonts w:ascii="Times New Roman" w:hAnsi="Times New Roman"/>
                <w:b/>
                <w:bCs/>
              </w:rPr>
            </w:pPr>
            <w:r w:rsidRPr="00A26875">
              <w:rPr>
                <w:rFonts w:ascii="Times New Roman" w:hAnsi="Times New Roman"/>
                <w:b/>
                <w:bCs/>
              </w:rPr>
              <w:t>Приложение №10</w:t>
            </w:r>
          </w:p>
        </w:tc>
      </w:tr>
      <w:tr w:rsidR="00250A4C" w:rsidRPr="00A26875" w:rsidTr="00A26875">
        <w:trPr>
          <w:trHeight w:val="315"/>
        </w:trPr>
        <w:tc>
          <w:tcPr>
            <w:tcW w:w="588"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c>
          <w:tcPr>
            <w:tcW w:w="5712" w:type="dxa"/>
            <w:tcBorders>
              <w:top w:val="nil"/>
              <w:left w:val="nil"/>
              <w:bottom w:val="nil"/>
              <w:right w:val="nil"/>
            </w:tcBorders>
          </w:tcPr>
          <w:p w:rsidR="00250A4C" w:rsidRPr="00A26875" w:rsidRDefault="00250A4C" w:rsidP="00A26875">
            <w:pPr>
              <w:ind w:firstLine="0"/>
              <w:jc w:val="left"/>
              <w:rPr>
                <w:rFonts w:ascii="Times New Roman" w:hAnsi="Times New Roman"/>
                <w:sz w:val="20"/>
                <w:szCs w:val="20"/>
              </w:rPr>
            </w:pPr>
          </w:p>
        </w:tc>
        <w:tc>
          <w:tcPr>
            <w:tcW w:w="8297" w:type="dxa"/>
            <w:gridSpan w:val="10"/>
            <w:tcBorders>
              <w:top w:val="nil"/>
              <w:left w:val="nil"/>
              <w:bottom w:val="nil"/>
              <w:right w:val="nil"/>
            </w:tcBorders>
            <w:vAlign w:val="bottom"/>
          </w:tcPr>
          <w:p w:rsidR="00250A4C" w:rsidRPr="00A26875" w:rsidRDefault="00250A4C" w:rsidP="00A26875">
            <w:pPr>
              <w:ind w:firstLine="0"/>
              <w:jc w:val="right"/>
              <w:rPr>
                <w:rFonts w:ascii="Times New Roman" w:hAnsi="Times New Roman"/>
                <w:b/>
                <w:bCs/>
              </w:rPr>
            </w:pPr>
            <w:r w:rsidRPr="00A26875">
              <w:rPr>
                <w:rFonts w:ascii="Times New Roman" w:hAnsi="Times New Roman"/>
                <w:b/>
                <w:bCs/>
              </w:rPr>
              <w:t>к  Решению Совета Шальского сельского поселения</w:t>
            </w:r>
          </w:p>
        </w:tc>
      </w:tr>
      <w:tr w:rsidR="00250A4C" w:rsidRPr="00A26875" w:rsidTr="00A26875">
        <w:trPr>
          <w:trHeight w:val="315"/>
        </w:trPr>
        <w:tc>
          <w:tcPr>
            <w:tcW w:w="588"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c>
          <w:tcPr>
            <w:tcW w:w="5712" w:type="dxa"/>
            <w:tcBorders>
              <w:top w:val="nil"/>
              <w:left w:val="nil"/>
              <w:bottom w:val="nil"/>
              <w:right w:val="nil"/>
            </w:tcBorders>
          </w:tcPr>
          <w:p w:rsidR="00250A4C" w:rsidRPr="00A26875" w:rsidRDefault="00250A4C" w:rsidP="00A26875">
            <w:pPr>
              <w:ind w:firstLine="0"/>
              <w:jc w:val="left"/>
              <w:rPr>
                <w:rFonts w:ascii="Times New Roman" w:hAnsi="Times New Roman"/>
                <w:sz w:val="20"/>
                <w:szCs w:val="20"/>
              </w:rPr>
            </w:pPr>
          </w:p>
        </w:tc>
        <w:tc>
          <w:tcPr>
            <w:tcW w:w="8297" w:type="dxa"/>
            <w:gridSpan w:val="10"/>
            <w:tcBorders>
              <w:top w:val="nil"/>
              <w:left w:val="nil"/>
              <w:bottom w:val="nil"/>
              <w:right w:val="nil"/>
            </w:tcBorders>
            <w:vAlign w:val="bottom"/>
          </w:tcPr>
          <w:p w:rsidR="00250A4C" w:rsidRPr="00A26875" w:rsidRDefault="00250A4C" w:rsidP="00A26875">
            <w:pPr>
              <w:ind w:firstLine="0"/>
              <w:jc w:val="right"/>
              <w:rPr>
                <w:rFonts w:ascii="Times New Roman" w:hAnsi="Times New Roman"/>
                <w:b/>
                <w:bCs/>
              </w:rPr>
            </w:pPr>
            <w:r w:rsidRPr="00A26875">
              <w:rPr>
                <w:rFonts w:ascii="Times New Roman" w:hAnsi="Times New Roman"/>
                <w:b/>
                <w:bCs/>
              </w:rPr>
              <w:t>XLVI заседания  IV созыва "Об утверждении бюджета</w:t>
            </w:r>
          </w:p>
        </w:tc>
      </w:tr>
      <w:tr w:rsidR="00250A4C" w:rsidRPr="00A26875" w:rsidTr="00A26875">
        <w:trPr>
          <w:trHeight w:val="315"/>
        </w:trPr>
        <w:tc>
          <w:tcPr>
            <w:tcW w:w="588"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c>
          <w:tcPr>
            <w:tcW w:w="5712" w:type="dxa"/>
            <w:tcBorders>
              <w:top w:val="nil"/>
              <w:left w:val="nil"/>
              <w:bottom w:val="nil"/>
              <w:right w:val="nil"/>
            </w:tcBorders>
          </w:tcPr>
          <w:p w:rsidR="00250A4C" w:rsidRPr="00A26875" w:rsidRDefault="00250A4C" w:rsidP="00A26875">
            <w:pPr>
              <w:ind w:firstLine="0"/>
              <w:jc w:val="left"/>
              <w:rPr>
                <w:rFonts w:ascii="Times New Roman" w:hAnsi="Times New Roman"/>
                <w:sz w:val="20"/>
                <w:szCs w:val="20"/>
              </w:rPr>
            </w:pPr>
          </w:p>
        </w:tc>
        <w:tc>
          <w:tcPr>
            <w:tcW w:w="8297" w:type="dxa"/>
            <w:gridSpan w:val="10"/>
            <w:tcBorders>
              <w:top w:val="nil"/>
              <w:left w:val="nil"/>
              <w:bottom w:val="nil"/>
              <w:right w:val="nil"/>
            </w:tcBorders>
            <w:vAlign w:val="bottom"/>
          </w:tcPr>
          <w:p w:rsidR="00250A4C" w:rsidRPr="00A26875" w:rsidRDefault="00250A4C" w:rsidP="00A26875">
            <w:pPr>
              <w:ind w:firstLine="0"/>
              <w:jc w:val="right"/>
              <w:rPr>
                <w:rFonts w:ascii="Times New Roman" w:hAnsi="Times New Roman"/>
                <w:b/>
                <w:bCs/>
              </w:rPr>
            </w:pPr>
            <w:r w:rsidRPr="00A26875">
              <w:rPr>
                <w:rFonts w:ascii="Times New Roman" w:hAnsi="Times New Roman"/>
                <w:b/>
                <w:bCs/>
              </w:rPr>
              <w:t>Шальского сельского поселения на 2022 г. и</w:t>
            </w:r>
          </w:p>
        </w:tc>
      </w:tr>
      <w:tr w:rsidR="00250A4C" w:rsidRPr="00A26875" w:rsidTr="00A26875">
        <w:trPr>
          <w:trHeight w:val="315"/>
        </w:trPr>
        <w:tc>
          <w:tcPr>
            <w:tcW w:w="588"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c>
          <w:tcPr>
            <w:tcW w:w="5712" w:type="dxa"/>
            <w:tcBorders>
              <w:top w:val="nil"/>
              <w:left w:val="nil"/>
              <w:bottom w:val="nil"/>
              <w:right w:val="nil"/>
            </w:tcBorders>
          </w:tcPr>
          <w:p w:rsidR="00250A4C" w:rsidRPr="00A26875" w:rsidRDefault="00250A4C" w:rsidP="00A26875">
            <w:pPr>
              <w:ind w:firstLine="0"/>
              <w:jc w:val="left"/>
              <w:rPr>
                <w:rFonts w:ascii="Times New Roman" w:hAnsi="Times New Roman"/>
                <w:sz w:val="20"/>
                <w:szCs w:val="20"/>
              </w:rPr>
            </w:pPr>
          </w:p>
        </w:tc>
        <w:tc>
          <w:tcPr>
            <w:tcW w:w="8297" w:type="dxa"/>
            <w:gridSpan w:val="10"/>
            <w:tcBorders>
              <w:top w:val="nil"/>
              <w:left w:val="nil"/>
              <w:bottom w:val="nil"/>
              <w:right w:val="nil"/>
            </w:tcBorders>
            <w:vAlign w:val="bottom"/>
          </w:tcPr>
          <w:p w:rsidR="00250A4C" w:rsidRPr="00A26875" w:rsidRDefault="00250A4C" w:rsidP="00A26875">
            <w:pPr>
              <w:ind w:firstLine="0"/>
              <w:jc w:val="right"/>
              <w:rPr>
                <w:rFonts w:ascii="Times New Roman" w:hAnsi="Times New Roman"/>
                <w:b/>
                <w:bCs/>
              </w:rPr>
            </w:pPr>
            <w:r w:rsidRPr="00A26875">
              <w:rPr>
                <w:rFonts w:ascii="Times New Roman" w:hAnsi="Times New Roman"/>
                <w:b/>
                <w:bCs/>
              </w:rPr>
              <w:t>плановый период 2023-2024 гг."</w:t>
            </w:r>
          </w:p>
        </w:tc>
      </w:tr>
      <w:tr w:rsidR="00250A4C" w:rsidRPr="00A26875" w:rsidTr="00A26875">
        <w:trPr>
          <w:trHeight w:val="255"/>
        </w:trPr>
        <w:tc>
          <w:tcPr>
            <w:tcW w:w="588"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c>
          <w:tcPr>
            <w:tcW w:w="5712" w:type="dxa"/>
            <w:tcBorders>
              <w:top w:val="nil"/>
              <w:left w:val="nil"/>
              <w:bottom w:val="nil"/>
              <w:right w:val="nil"/>
            </w:tcBorders>
          </w:tcPr>
          <w:p w:rsidR="00250A4C" w:rsidRPr="00A26875" w:rsidRDefault="00250A4C" w:rsidP="00A26875">
            <w:pPr>
              <w:ind w:firstLine="0"/>
              <w:jc w:val="left"/>
              <w:rPr>
                <w:rFonts w:ascii="Times New Roman" w:hAnsi="Times New Roman"/>
                <w:sz w:val="20"/>
                <w:szCs w:val="20"/>
              </w:rPr>
            </w:pPr>
          </w:p>
        </w:tc>
        <w:tc>
          <w:tcPr>
            <w:tcW w:w="540"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699" w:type="dxa"/>
            <w:tcBorders>
              <w:top w:val="nil"/>
              <w:left w:val="nil"/>
              <w:bottom w:val="nil"/>
              <w:right w:val="nil"/>
            </w:tcBorders>
            <w:vAlign w:val="bottom"/>
          </w:tcPr>
          <w:p w:rsidR="00250A4C" w:rsidRPr="00A26875" w:rsidRDefault="00250A4C" w:rsidP="00A26875">
            <w:pPr>
              <w:ind w:firstLine="0"/>
              <w:jc w:val="right"/>
              <w:rPr>
                <w:rFonts w:cs="Arial"/>
                <w:sz w:val="20"/>
                <w:szCs w:val="20"/>
              </w:rPr>
            </w:pPr>
          </w:p>
        </w:tc>
        <w:tc>
          <w:tcPr>
            <w:tcW w:w="939" w:type="dxa"/>
            <w:tcBorders>
              <w:top w:val="nil"/>
              <w:left w:val="nil"/>
              <w:bottom w:val="nil"/>
              <w:right w:val="nil"/>
            </w:tcBorders>
            <w:vAlign w:val="bottom"/>
          </w:tcPr>
          <w:p w:rsidR="00250A4C" w:rsidRPr="00A26875" w:rsidRDefault="00250A4C" w:rsidP="00A26875">
            <w:pPr>
              <w:ind w:firstLine="0"/>
              <w:jc w:val="right"/>
              <w:rPr>
                <w:rFonts w:cs="Arial"/>
                <w:sz w:val="20"/>
                <w:szCs w:val="20"/>
              </w:rPr>
            </w:pPr>
          </w:p>
        </w:tc>
        <w:tc>
          <w:tcPr>
            <w:tcW w:w="700" w:type="dxa"/>
            <w:tcBorders>
              <w:top w:val="nil"/>
              <w:left w:val="nil"/>
              <w:bottom w:val="nil"/>
              <w:right w:val="nil"/>
            </w:tcBorders>
            <w:vAlign w:val="bottom"/>
          </w:tcPr>
          <w:p w:rsidR="00250A4C" w:rsidRPr="00A26875" w:rsidRDefault="00250A4C" w:rsidP="00A26875">
            <w:pPr>
              <w:ind w:firstLine="0"/>
              <w:jc w:val="right"/>
              <w:rPr>
                <w:rFonts w:cs="Arial"/>
                <w:sz w:val="20"/>
                <w:szCs w:val="20"/>
              </w:rPr>
            </w:pPr>
          </w:p>
        </w:tc>
        <w:tc>
          <w:tcPr>
            <w:tcW w:w="700" w:type="dxa"/>
            <w:tcBorders>
              <w:top w:val="nil"/>
              <w:left w:val="nil"/>
              <w:bottom w:val="nil"/>
              <w:right w:val="nil"/>
            </w:tcBorders>
            <w:vAlign w:val="bottom"/>
          </w:tcPr>
          <w:p w:rsidR="00250A4C" w:rsidRPr="00A26875" w:rsidRDefault="00250A4C" w:rsidP="00A26875">
            <w:pPr>
              <w:ind w:firstLine="0"/>
              <w:jc w:val="right"/>
              <w:rPr>
                <w:rFonts w:cs="Arial"/>
                <w:sz w:val="20"/>
                <w:szCs w:val="20"/>
              </w:rPr>
            </w:pPr>
          </w:p>
        </w:tc>
        <w:tc>
          <w:tcPr>
            <w:tcW w:w="700" w:type="dxa"/>
            <w:tcBorders>
              <w:top w:val="nil"/>
              <w:left w:val="nil"/>
              <w:bottom w:val="nil"/>
              <w:right w:val="nil"/>
            </w:tcBorders>
            <w:vAlign w:val="bottom"/>
          </w:tcPr>
          <w:p w:rsidR="00250A4C" w:rsidRPr="00A26875" w:rsidRDefault="00250A4C" w:rsidP="00A26875">
            <w:pPr>
              <w:ind w:firstLine="0"/>
              <w:jc w:val="right"/>
              <w:rPr>
                <w:rFonts w:cs="Arial"/>
                <w:sz w:val="20"/>
                <w:szCs w:val="20"/>
              </w:rPr>
            </w:pPr>
          </w:p>
        </w:tc>
        <w:tc>
          <w:tcPr>
            <w:tcW w:w="700" w:type="dxa"/>
            <w:tcBorders>
              <w:top w:val="nil"/>
              <w:left w:val="nil"/>
              <w:bottom w:val="nil"/>
              <w:right w:val="nil"/>
            </w:tcBorders>
            <w:vAlign w:val="bottom"/>
          </w:tcPr>
          <w:p w:rsidR="00250A4C" w:rsidRPr="00A26875" w:rsidRDefault="00250A4C" w:rsidP="00A26875">
            <w:pPr>
              <w:ind w:firstLine="0"/>
              <w:jc w:val="right"/>
              <w:rPr>
                <w:rFonts w:cs="Arial"/>
                <w:sz w:val="20"/>
                <w:szCs w:val="20"/>
              </w:rPr>
            </w:pPr>
          </w:p>
        </w:tc>
        <w:tc>
          <w:tcPr>
            <w:tcW w:w="700" w:type="dxa"/>
            <w:tcBorders>
              <w:top w:val="nil"/>
              <w:left w:val="nil"/>
              <w:bottom w:val="nil"/>
              <w:right w:val="nil"/>
            </w:tcBorders>
            <w:vAlign w:val="bottom"/>
          </w:tcPr>
          <w:p w:rsidR="00250A4C" w:rsidRPr="00A26875" w:rsidRDefault="00250A4C" w:rsidP="00A26875">
            <w:pPr>
              <w:ind w:firstLine="0"/>
              <w:jc w:val="right"/>
              <w:rPr>
                <w:rFonts w:cs="Arial"/>
                <w:sz w:val="20"/>
                <w:szCs w:val="20"/>
              </w:rPr>
            </w:pPr>
          </w:p>
        </w:tc>
        <w:tc>
          <w:tcPr>
            <w:tcW w:w="1660" w:type="dxa"/>
            <w:tcBorders>
              <w:top w:val="nil"/>
              <w:left w:val="nil"/>
              <w:bottom w:val="nil"/>
              <w:right w:val="nil"/>
            </w:tcBorders>
            <w:vAlign w:val="bottom"/>
          </w:tcPr>
          <w:p w:rsidR="00250A4C" w:rsidRPr="00A26875" w:rsidRDefault="00250A4C" w:rsidP="00A26875">
            <w:pPr>
              <w:ind w:firstLine="0"/>
              <w:jc w:val="right"/>
              <w:rPr>
                <w:rFonts w:cs="Arial"/>
                <w:sz w:val="20"/>
                <w:szCs w:val="20"/>
              </w:rPr>
            </w:pPr>
          </w:p>
        </w:tc>
        <w:tc>
          <w:tcPr>
            <w:tcW w:w="959" w:type="dxa"/>
            <w:tcBorders>
              <w:top w:val="nil"/>
              <w:left w:val="nil"/>
              <w:bottom w:val="nil"/>
              <w:right w:val="nil"/>
            </w:tcBorders>
            <w:vAlign w:val="bottom"/>
          </w:tcPr>
          <w:p w:rsidR="00250A4C" w:rsidRPr="00A26875" w:rsidRDefault="00250A4C" w:rsidP="00A26875">
            <w:pPr>
              <w:ind w:firstLine="0"/>
              <w:jc w:val="right"/>
              <w:rPr>
                <w:rFonts w:cs="Arial"/>
                <w:sz w:val="20"/>
                <w:szCs w:val="20"/>
              </w:rPr>
            </w:pPr>
          </w:p>
        </w:tc>
      </w:tr>
      <w:tr w:rsidR="00250A4C" w:rsidRPr="00A26875" w:rsidTr="00A26875">
        <w:trPr>
          <w:trHeight w:val="255"/>
        </w:trPr>
        <w:tc>
          <w:tcPr>
            <w:tcW w:w="588"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c>
          <w:tcPr>
            <w:tcW w:w="5712" w:type="dxa"/>
            <w:tcBorders>
              <w:top w:val="nil"/>
              <w:left w:val="nil"/>
              <w:bottom w:val="nil"/>
              <w:right w:val="nil"/>
            </w:tcBorders>
          </w:tcPr>
          <w:p w:rsidR="00250A4C" w:rsidRPr="00A26875" w:rsidRDefault="00250A4C" w:rsidP="00A26875">
            <w:pPr>
              <w:ind w:firstLine="0"/>
              <w:jc w:val="left"/>
              <w:rPr>
                <w:rFonts w:ascii="Times New Roman" w:hAnsi="Times New Roman"/>
                <w:sz w:val="20"/>
                <w:szCs w:val="20"/>
              </w:rPr>
            </w:pPr>
          </w:p>
        </w:tc>
        <w:tc>
          <w:tcPr>
            <w:tcW w:w="540" w:type="dxa"/>
            <w:tcBorders>
              <w:top w:val="nil"/>
              <w:left w:val="nil"/>
              <w:bottom w:val="nil"/>
              <w:right w:val="nil"/>
            </w:tcBorders>
            <w:noWrap/>
          </w:tcPr>
          <w:p w:rsidR="00250A4C" w:rsidRPr="00A26875" w:rsidRDefault="00250A4C" w:rsidP="00A26875">
            <w:pPr>
              <w:ind w:firstLine="0"/>
              <w:jc w:val="center"/>
              <w:rPr>
                <w:rFonts w:ascii="Times New Roman" w:hAnsi="Times New Roman"/>
                <w:sz w:val="16"/>
                <w:szCs w:val="16"/>
              </w:rPr>
            </w:pPr>
          </w:p>
        </w:tc>
        <w:tc>
          <w:tcPr>
            <w:tcW w:w="699" w:type="dxa"/>
            <w:tcBorders>
              <w:top w:val="nil"/>
              <w:left w:val="nil"/>
              <w:bottom w:val="nil"/>
              <w:right w:val="nil"/>
            </w:tcBorders>
            <w:noWrap/>
          </w:tcPr>
          <w:p w:rsidR="00250A4C" w:rsidRPr="00A26875" w:rsidRDefault="00250A4C" w:rsidP="00A26875">
            <w:pPr>
              <w:ind w:firstLine="0"/>
              <w:jc w:val="center"/>
              <w:rPr>
                <w:rFonts w:ascii="Times New Roman" w:hAnsi="Times New Roman"/>
                <w:sz w:val="16"/>
                <w:szCs w:val="16"/>
              </w:rPr>
            </w:pPr>
          </w:p>
        </w:tc>
        <w:tc>
          <w:tcPr>
            <w:tcW w:w="939" w:type="dxa"/>
            <w:tcBorders>
              <w:top w:val="nil"/>
              <w:left w:val="nil"/>
              <w:bottom w:val="nil"/>
              <w:right w:val="nil"/>
            </w:tcBorders>
            <w:noWrap/>
          </w:tcPr>
          <w:p w:rsidR="00250A4C" w:rsidRPr="00A26875" w:rsidRDefault="00250A4C" w:rsidP="00A26875">
            <w:pPr>
              <w:ind w:firstLine="0"/>
              <w:jc w:val="center"/>
              <w:rPr>
                <w:rFonts w:ascii="Times New Roman" w:hAnsi="Times New Roman"/>
                <w:sz w:val="16"/>
                <w:szCs w:val="16"/>
              </w:rPr>
            </w:pPr>
          </w:p>
        </w:tc>
        <w:tc>
          <w:tcPr>
            <w:tcW w:w="700" w:type="dxa"/>
            <w:tcBorders>
              <w:top w:val="nil"/>
              <w:left w:val="nil"/>
              <w:bottom w:val="nil"/>
              <w:right w:val="nil"/>
            </w:tcBorders>
            <w:noWrap/>
          </w:tcPr>
          <w:p w:rsidR="00250A4C" w:rsidRPr="00A26875" w:rsidRDefault="00250A4C" w:rsidP="00A26875">
            <w:pPr>
              <w:ind w:firstLine="0"/>
              <w:jc w:val="right"/>
              <w:rPr>
                <w:rFonts w:ascii="Times New Roman" w:hAnsi="Times New Roman"/>
                <w:sz w:val="16"/>
                <w:szCs w:val="16"/>
              </w:rPr>
            </w:pPr>
          </w:p>
        </w:tc>
        <w:tc>
          <w:tcPr>
            <w:tcW w:w="700" w:type="dxa"/>
            <w:tcBorders>
              <w:top w:val="nil"/>
              <w:left w:val="nil"/>
              <w:bottom w:val="nil"/>
              <w:right w:val="nil"/>
            </w:tcBorders>
            <w:noWrap/>
          </w:tcPr>
          <w:p w:rsidR="00250A4C" w:rsidRPr="00A26875" w:rsidRDefault="00250A4C" w:rsidP="00A26875">
            <w:pPr>
              <w:ind w:firstLine="0"/>
              <w:jc w:val="center"/>
              <w:rPr>
                <w:rFonts w:ascii="Times New Roman" w:hAnsi="Times New Roman"/>
                <w:sz w:val="16"/>
                <w:szCs w:val="16"/>
              </w:rPr>
            </w:pPr>
          </w:p>
        </w:tc>
        <w:tc>
          <w:tcPr>
            <w:tcW w:w="700" w:type="dxa"/>
            <w:tcBorders>
              <w:top w:val="nil"/>
              <w:left w:val="nil"/>
              <w:bottom w:val="nil"/>
              <w:right w:val="nil"/>
            </w:tcBorders>
            <w:noWrap/>
          </w:tcPr>
          <w:p w:rsidR="00250A4C" w:rsidRPr="00A26875" w:rsidRDefault="00250A4C" w:rsidP="00A26875">
            <w:pPr>
              <w:ind w:firstLine="0"/>
              <w:jc w:val="center"/>
              <w:rPr>
                <w:rFonts w:ascii="Times New Roman" w:hAnsi="Times New Roman"/>
                <w:sz w:val="16"/>
                <w:szCs w:val="16"/>
              </w:rPr>
            </w:pPr>
          </w:p>
        </w:tc>
        <w:tc>
          <w:tcPr>
            <w:tcW w:w="700" w:type="dxa"/>
            <w:tcBorders>
              <w:top w:val="nil"/>
              <w:left w:val="nil"/>
              <w:bottom w:val="nil"/>
              <w:right w:val="nil"/>
            </w:tcBorders>
            <w:noWrap/>
          </w:tcPr>
          <w:p w:rsidR="00250A4C" w:rsidRPr="00A26875" w:rsidRDefault="00250A4C" w:rsidP="00A26875">
            <w:pPr>
              <w:ind w:firstLine="0"/>
              <w:jc w:val="center"/>
              <w:rPr>
                <w:rFonts w:ascii="Times New Roman" w:hAnsi="Times New Roman"/>
                <w:sz w:val="16"/>
                <w:szCs w:val="16"/>
              </w:rPr>
            </w:pPr>
          </w:p>
        </w:tc>
        <w:tc>
          <w:tcPr>
            <w:tcW w:w="700" w:type="dxa"/>
            <w:tcBorders>
              <w:top w:val="nil"/>
              <w:left w:val="nil"/>
              <w:bottom w:val="nil"/>
              <w:right w:val="nil"/>
            </w:tcBorders>
            <w:noWrap/>
          </w:tcPr>
          <w:p w:rsidR="00250A4C" w:rsidRPr="00A26875" w:rsidRDefault="00250A4C" w:rsidP="00A26875">
            <w:pPr>
              <w:ind w:firstLine="0"/>
              <w:jc w:val="center"/>
              <w:rPr>
                <w:rFonts w:ascii="Times New Roman" w:hAnsi="Times New Roman"/>
                <w:sz w:val="16"/>
                <w:szCs w:val="16"/>
              </w:rPr>
            </w:pPr>
          </w:p>
        </w:tc>
        <w:tc>
          <w:tcPr>
            <w:tcW w:w="1660"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c>
          <w:tcPr>
            <w:tcW w:w="959"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r>
      <w:tr w:rsidR="00250A4C" w:rsidRPr="00A26875" w:rsidTr="00A26875">
        <w:trPr>
          <w:trHeight w:val="255"/>
        </w:trPr>
        <w:tc>
          <w:tcPr>
            <w:tcW w:w="13638" w:type="dxa"/>
            <w:gridSpan w:val="11"/>
            <w:vMerge w:val="restart"/>
            <w:tcBorders>
              <w:top w:val="nil"/>
              <w:left w:val="nil"/>
              <w:bottom w:val="nil"/>
              <w:right w:val="nil"/>
            </w:tcBorders>
          </w:tcPr>
          <w:p w:rsidR="00250A4C" w:rsidRPr="00A26875" w:rsidRDefault="00250A4C" w:rsidP="00A26875">
            <w:pPr>
              <w:ind w:firstLine="0"/>
              <w:jc w:val="center"/>
              <w:rPr>
                <w:rFonts w:ascii="Times New Roman" w:hAnsi="Times New Roman"/>
                <w:b/>
                <w:bCs/>
              </w:rPr>
            </w:pPr>
            <w:r w:rsidRPr="00A26875">
              <w:rPr>
                <w:rFonts w:ascii="Times New Roman" w:hAnsi="Times New Roman"/>
                <w:b/>
                <w:bCs/>
              </w:rPr>
              <w:t xml:space="preserve">      Прогнозируемый объем межбюджетных трансфертов,  получаемых от бюджетов других уровней на 2022 год </w:t>
            </w:r>
          </w:p>
        </w:tc>
        <w:tc>
          <w:tcPr>
            <w:tcW w:w="959"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r>
      <w:tr w:rsidR="00250A4C" w:rsidRPr="00A26875" w:rsidTr="00A26875">
        <w:trPr>
          <w:trHeight w:val="405"/>
        </w:trPr>
        <w:tc>
          <w:tcPr>
            <w:tcW w:w="13638" w:type="dxa"/>
            <w:gridSpan w:val="11"/>
            <w:vMerge/>
            <w:tcBorders>
              <w:top w:val="nil"/>
              <w:left w:val="nil"/>
              <w:bottom w:val="nil"/>
              <w:right w:val="nil"/>
            </w:tcBorders>
            <w:vAlign w:val="center"/>
          </w:tcPr>
          <w:p w:rsidR="00250A4C" w:rsidRPr="00A26875" w:rsidRDefault="00250A4C" w:rsidP="00A26875">
            <w:pPr>
              <w:ind w:firstLine="0"/>
              <w:jc w:val="left"/>
              <w:rPr>
                <w:rFonts w:ascii="Times New Roman" w:hAnsi="Times New Roman"/>
                <w:b/>
                <w:bCs/>
              </w:rPr>
            </w:pPr>
          </w:p>
        </w:tc>
        <w:tc>
          <w:tcPr>
            <w:tcW w:w="959"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r>
      <w:tr w:rsidR="00250A4C" w:rsidRPr="00A26875" w:rsidTr="00A26875">
        <w:trPr>
          <w:trHeight w:val="450"/>
        </w:trPr>
        <w:tc>
          <w:tcPr>
            <w:tcW w:w="588"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c>
          <w:tcPr>
            <w:tcW w:w="5712" w:type="dxa"/>
            <w:tcBorders>
              <w:top w:val="nil"/>
              <w:left w:val="nil"/>
              <w:bottom w:val="nil"/>
              <w:right w:val="nil"/>
            </w:tcBorders>
          </w:tcPr>
          <w:p w:rsidR="00250A4C" w:rsidRPr="00A26875" w:rsidRDefault="00250A4C" w:rsidP="00A26875">
            <w:pPr>
              <w:ind w:firstLine="0"/>
              <w:jc w:val="left"/>
              <w:rPr>
                <w:rFonts w:ascii="Times New Roman" w:hAnsi="Times New Roman"/>
                <w:b/>
                <w:bCs/>
                <w:sz w:val="36"/>
                <w:szCs w:val="36"/>
              </w:rPr>
            </w:pPr>
          </w:p>
        </w:tc>
        <w:tc>
          <w:tcPr>
            <w:tcW w:w="540" w:type="dxa"/>
            <w:tcBorders>
              <w:top w:val="nil"/>
              <w:left w:val="nil"/>
              <w:bottom w:val="nil"/>
              <w:right w:val="nil"/>
            </w:tcBorders>
            <w:noWrap/>
          </w:tcPr>
          <w:p w:rsidR="00250A4C" w:rsidRPr="00A26875" w:rsidRDefault="00250A4C" w:rsidP="00A26875">
            <w:pPr>
              <w:ind w:firstLine="0"/>
              <w:jc w:val="center"/>
              <w:rPr>
                <w:rFonts w:ascii="Times New Roman" w:hAnsi="Times New Roman"/>
                <w:sz w:val="16"/>
                <w:szCs w:val="16"/>
              </w:rPr>
            </w:pPr>
          </w:p>
        </w:tc>
        <w:tc>
          <w:tcPr>
            <w:tcW w:w="699" w:type="dxa"/>
            <w:tcBorders>
              <w:top w:val="nil"/>
              <w:left w:val="nil"/>
              <w:bottom w:val="nil"/>
              <w:right w:val="nil"/>
            </w:tcBorders>
            <w:noWrap/>
          </w:tcPr>
          <w:p w:rsidR="00250A4C" w:rsidRPr="00A26875" w:rsidRDefault="00250A4C" w:rsidP="00A26875">
            <w:pPr>
              <w:ind w:firstLine="0"/>
              <w:jc w:val="center"/>
              <w:rPr>
                <w:rFonts w:ascii="Times New Roman" w:hAnsi="Times New Roman"/>
                <w:sz w:val="16"/>
                <w:szCs w:val="16"/>
              </w:rPr>
            </w:pPr>
          </w:p>
        </w:tc>
        <w:tc>
          <w:tcPr>
            <w:tcW w:w="939" w:type="dxa"/>
            <w:tcBorders>
              <w:top w:val="nil"/>
              <w:left w:val="nil"/>
              <w:bottom w:val="nil"/>
              <w:right w:val="nil"/>
            </w:tcBorders>
            <w:noWrap/>
          </w:tcPr>
          <w:p w:rsidR="00250A4C" w:rsidRPr="00A26875" w:rsidRDefault="00250A4C" w:rsidP="00A26875">
            <w:pPr>
              <w:ind w:firstLine="0"/>
              <w:jc w:val="center"/>
              <w:rPr>
                <w:rFonts w:ascii="Times New Roman" w:hAnsi="Times New Roman"/>
                <w:sz w:val="16"/>
                <w:szCs w:val="16"/>
              </w:rPr>
            </w:pPr>
          </w:p>
        </w:tc>
        <w:tc>
          <w:tcPr>
            <w:tcW w:w="700" w:type="dxa"/>
            <w:tcBorders>
              <w:top w:val="nil"/>
              <w:left w:val="nil"/>
              <w:bottom w:val="nil"/>
              <w:right w:val="nil"/>
            </w:tcBorders>
            <w:noWrap/>
          </w:tcPr>
          <w:p w:rsidR="00250A4C" w:rsidRPr="00A26875" w:rsidRDefault="00250A4C" w:rsidP="00A26875">
            <w:pPr>
              <w:ind w:firstLine="0"/>
              <w:jc w:val="right"/>
              <w:rPr>
                <w:rFonts w:ascii="Times New Roman" w:hAnsi="Times New Roman"/>
                <w:sz w:val="16"/>
                <w:szCs w:val="16"/>
              </w:rPr>
            </w:pPr>
          </w:p>
        </w:tc>
        <w:tc>
          <w:tcPr>
            <w:tcW w:w="700" w:type="dxa"/>
            <w:tcBorders>
              <w:top w:val="nil"/>
              <w:left w:val="nil"/>
              <w:bottom w:val="nil"/>
              <w:right w:val="nil"/>
            </w:tcBorders>
            <w:noWrap/>
          </w:tcPr>
          <w:p w:rsidR="00250A4C" w:rsidRPr="00A26875" w:rsidRDefault="00250A4C" w:rsidP="00A26875">
            <w:pPr>
              <w:ind w:firstLine="0"/>
              <w:jc w:val="center"/>
              <w:rPr>
                <w:rFonts w:ascii="Times New Roman" w:hAnsi="Times New Roman"/>
                <w:sz w:val="16"/>
                <w:szCs w:val="16"/>
              </w:rPr>
            </w:pPr>
          </w:p>
        </w:tc>
        <w:tc>
          <w:tcPr>
            <w:tcW w:w="700" w:type="dxa"/>
            <w:tcBorders>
              <w:top w:val="nil"/>
              <w:left w:val="nil"/>
              <w:bottom w:val="nil"/>
              <w:right w:val="nil"/>
            </w:tcBorders>
            <w:noWrap/>
          </w:tcPr>
          <w:p w:rsidR="00250A4C" w:rsidRPr="00A26875" w:rsidRDefault="00250A4C" w:rsidP="00A26875">
            <w:pPr>
              <w:ind w:firstLine="0"/>
              <w:jc w:val="center"/>
              <w:rPr>
                <w:rFonts w:ascii="Times New Roman" w:hAnsi="Times New Roman"/>
                <w:sz w:val="16"/>
                <w:szCs w:val="16"/>
              </w:rPr>
            </w:pPr>
          </w:p>
        </w:tc>
        <w:tc>
          <w:tcPr>
            <w:tcW w:w="700" w:type="dxa"/>
            <w:tcBorders>
              <w:top w:val="nil"/>
              <w:left w:val="nil"/>
              <w:bottom w:val="nil"/>
              <w:right w:val="nil"/>
            </w:tcBorders>
            <w:noWrap/>
          </w:tcPr>
          <w:p w:rsidR="00250A4C" w:rsidRPr="00A26875" w:rsidRDefault="00250A4C" w:rsidP="00A26875">
            <w:pPr>
              <w:ind w:firstLine="0"/>
              <w:jc w:val="center"/>
              <w:rPr>
                <w:rFonts w:ascii="Times New Roman" w:hAnsi="Times New Roman"/>
                <w:sz w:val="16"/>
                <w:szCs w:val="16"/>
              </w:rPr>
            </w:pPr>
          </w:p>
        </w:tc>
        <w:tc>
          <w:tcPr>
            <w:tcW w:w="700" w:type="dxa"/>
            <w:tcBorders>
              <w:top w:val="nil"/>
              <w:left w:val="nil"/>
              <w:bottom w:val="nil"/>
              <w:right w:val="nil"/>
            </w:tcBorders>
            <w:noWrap/>
          </w:tcPr>
          <w:p w:rsidR="00250A4C" w:rsidRPr="00A26875" w:rsidRDefault="00250A4C" w:rsidP="00A26875">
            <w:pPr>
              <w:ind w:firstLine="0"/>
              <w:jc w:val="center"/>
              <w:rPr>
                <w:rFonts w:ascii="Times New Roman" w:hAnsi="Times New Roman"/>
                <w:sz w:val="16"/>
                <w:szCs w:val="16"/>
              </w:rPr>
            </w:pPr>
          </w:p>
        </w:tc>
        <w:tc>
          <w:tcPr>
            <w:tcW w:w="1660" w:type="dxa"/>
            <w:tcBorders>
              <w:top w:val="nil"/>
              <w:left w:val="nil"/>
              <w:bottom w:val="single" w:sz="4" w:space="0" w:color="auto"/>
              <w:right w:val="nil"/>
            </w:tcBorders>
            <w:noWrap/>
          </w:tcPr>
          <w:p w:rsidR="00250A4C" w:rsidRPr="00A26875" w:rsidRDefault="00250A4C" w:rsidP="00A26875">
            <w:pPr>
              <w:ind w:firstLine="0"/>
              <w:jc w:val="right"/>
              <w:rPr>
                <w:rFonts w:ascii="Times New Roman" w:hAnsi="Times New Roman"/>
                <w:sz w:val="20"/>
                <w:szCs w:val="20"/>
              </w:rPr>
            </w:pPr>
            <w:r w:rsidRPr="00A26875">
              <w:rPr>
                <w:rFonts w:ascii="Times New Roman" w:hAnsi="Times New Roman"/>
                <w:sz w:val="20"/>
                <w:szCs w:val="20"/>
              </w:rPr>
              <w:t> </w:t>
            </w:r>
          </w:p>
        </w:tc>
        <w:tc>
          <w:tcPr>
            <w:tcW w:w="959"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r>
      <w:tr w:rsidR="00250A4C" w:rsidRPr="00A26875" w:rsidTr="00A26875">
        <w:trPr>
          <w:trHeight w:val="255"/>
        </w:trPr>
        <w:tc>
          <w:tcPr>
            <w:tcW w:w="588" w:type="dxa"/>
            <w:vMerge w:val="restart"/>
            <w:tcBorders>
              <w:top w:val="single" w:sz="4" w:space="0" w:color="auto"/>
              <w:left w:val="single" w:sz="4" w:space="0" w:color="auto"/>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20"/>
                <w:szCs w:val="20"/>
              </w:rPr>
            </w:pPr>
            <w:r w:rsidRPr="00A26875">
              <w:rPr>
                <w:rFonts w:ascii="Times New Roman" w:hAnsi="Times New Roman"/>
                <w:sz w:val="20"/>
                <w:szCs w:val="20"/>
              </w:rPr>
              <w:t>№ п/п</w:t>
            </w:r>
          </w:p>
        </w:tc>
        <w:tc>
          <w:tcPr>
            <w:tcW w:w="5712" w:type="dxa"/>
            <w:vMerge w:val="restart"/>
            <w:tcBorders>
              <w:top w:val="single" w:sz="4" w:space="0" w:color="auto"/>
              <w:left w:val="single" w:sz="4" w:space="0" w:color="auto"/>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20"/>
                <w:szCs w:val="20"/>
              </w:rPr>
            </w:pPr>
            <w:r w:rsidRPr="00A26875">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5678" w:type="dxa"/>
            <w:gridSpan w:val="8"/>
            <w:tcBorders>
              <w:top w:val="single" w:sz="4" w:space="0" w:color="auto"/>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Код бюджетной классификации Российской Федерации</w:t>
            </w:r>
          </w:p>
        </w:tc>
        <w:tc>
          <w:tcPr>
            <w:tcW w:w="166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b/>
                <w:bCs/>
                <w:sz w:val="20"/>
                <w:szCs w:val="20"/>
              </w:rPr>
            </w:pPr>
            <w:r w:rsidRPr="00A26875">
              <w:rPr>
                <w:rFonts w:ascii="Times New Roman" w:hAnsi="Times New Roman"/>
                <w:b/>
                <w:bCs/>
                <w:sz w:val="20"/>
                <w:szCs w:val="20"/>
              </w:rPr>
              <w:t> </w:t>
            </w:r>
          </w:p>
        </w:tc>
        <w:tc>
          <w:tcPr>
            <w:tcW w:w="959" w:type="dxa"/>
            <w:tcBorders>
              <w:top w:val="nil"/>
              <w:left w:val="nil"/>
              <w:bottom w:val="nil"/>
              <w:right w:val="nil"/>
            </w:tcBorders>
            <w:noWrap/>
            <w:vAlign w:val="center"/>
          </w:tcPr>
          <w:p w:rsidR="00250A4C" w:rsidRPr="00A26875" w:rsidRDefault="00250A4C" w:rsidP="00A26875">
            <w:pPr>
              <w:ind w:firstLine="0"/>
              <w:jc w:val="left"/>
              <w:rPr>
                <w:rFonts w:ascii="Times New Roman" w:hAnsi="Times New Roman"/>
                <w:sz w:val="20"/>
                <w:szCs w:val="20"/>
              </w:rPr>
            </w:pPr>
          </w:p>
        </w:tc>
      </w:tr>
      <w:tr w:rsidR="00250A4C" w:rsidRPr="00A26875" w:rsidTr="00A26875">
        <w:trPr>
          <w:trHeight w:val="930"/>
        </w:trPr>
        <w:tc>
          <w:tcPr>
            <w:tcW w:w="588" w:type="dxa"/>
            <w:vMerge/>
            <w:tcBorders>
              <w:top w:val="single" w:sz="4" w:space="0" w:color="auto"/>
              <w:left w:val="single" w:sz="4" w:space="0" w:color="auto"/>
              <w:bottom w:val="single" w:sz="4" w:space="0" w:color="auto"/>
              <w:right w:val="single" w:sz="4" w:space="0" w:color="auto"/>
            </w:tcBorders>
            <w:vAlign w:val="center"/>
          </w:tcPr>
          <w:p w:rsidR="00250A4C" w:rsidRPr="00A26875" w:rsidRDefault="00250A4C" w:rsidP="00A26875">
            <w:pPr>
              <w:ind w:firstLine="0"/>
              <w:jc w:val="left"/>
              <w:rPr>
                <w:rFonts w:ascii="Times New Roman" w:hAnsi="Times New Roman"/>
                <w:sz w:val="20"/>
                <w:szCs w:val="20"/>
              </w:rPr>
            </w:pPr>
          </w:p>
        </w:tc>
        <w:tc>
          <w:tcPr>
            <w:tcW w:w="5712" w:type="dxa"/>
            <w:vMerge/>
            <w:tcBorders>
              <w:top w:val="single" w:sz="4" w:space="0" w:color="auto"/>
              <w:left w:val="single" w:sz="4" w:space="0" w:color="auto"/>
              <w:bottom w:val="single" w:sz="4" w:space="0" w:color="auto"/>
              <w:right w:val="single" w:sz="4" w:space="0" w:color="auto"/>
            </w:tcBorders>
            <w:vAlign w:val="center"/>
          </w:tcPr>
          <w:p w:rsidR="00250A4C" w:rsidRPr="00A26875" w:rsidRDefault="00250A4C" w:rsidP="00A26875">
            <w:pPr>
              <w:ind w:firstLine="0"/>
              <w:jc w:val="left"/>
              <w:rPr>
                <w:rFonts w:ascii="Times New Roman" w:hAnsi="Times New Roman"/>
                <w:sz w:val="20"/>
                <w:szCs w:val="20"/>
              </w:rPr>
            </w:pPr>
          </w:p>
        </w:tc>
        <w:tc>
          <w:tcPr>
            <w:tcW w:w="540" w:type="dxa"/>
            <w:tcBorders>
              <w:top w:val="nil"/>
              <w:left w:val="nil"/>
              <w:bottom w:val="single" w:sz="4" w:space="0" w:color="auto"/>
              <w:right w:val="single" w:sz="4" w:space="0" w:color="auto"/>
            </w:tcBorders>
            <w:textDirection w:val="btLr"/>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Админист-ратор</w:t>
            </w:r>
          </w:p>
        </w:tc>
        <w:tc>
          <w:tcPr>
            <w:tcW w:w="699" w:type="dxa"/>
            <w:tcBorders>
              <w:top w:val="nil"/>
              <w:left w:val="nil"/>
              <w:bottom w:val="single" w:sz="4" w:space="0" w:color="auto"/>
              <w:right w:val="single" w:sz="4" w:space="0" w:color="auto"/>
            </w:tcBorders>
            <w:textDirection w:val="btLr"/>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Группа</w:t>
            </w:r>
          </w:p>
        </w:tc>
        <w:tc>
          <w:tcPr>
            <w:tcW w:w="939" w:type="dxa"/>
            <w:tcBorders>
              <w:top w:val="nil"/>
              <w:left w:val="nil"/>
              <w:bottom w:val="single" w:sz="4" w:space="0" w:color="auto"/>
              <w:right w:val="single" w:sz="4" w:space="0" w:color="auto"/>
            </w:tcBorders>
            <w:textDirection w:val="btLr"/>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Подгруп-па</w:t>
            </w:r>
          </w:p>
        </w:tc>
        <w:tc>
          <w:tcPr>
            <w:tcW w:w="700" w:type="dxa"/>
            <w:tcBorders>
              <w:top w:val="nil"/>
              <w:left w:val="nil"/>
              <w:bottom w:val="single" w:sz="4" w:space="0" w:color="auto"/>
              <w:right w:val="single" w:sz="4" w:space="0" w:color="auto"/>
            </w:tcBorders>
            <w:textDirection w:val="btLr"/>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Статья</w:t>
            </w:r>
          </w:p>
        </w:tc>
        <w:tc>
          <w:tcPr>
            <w:tcW w:w="700" w:type="dxa"/>
            <w:tcBorders>
              <w:top w:val="nil"/>
              <w:left w:val="nil"/>
              <w:bottom w:val="single" w:sz="4" w:space="0" w:color="auto"/>
              <w:right w:val="single" w:sz="4" w:space="0" w:color="auto"/>
            </w:tcBorders>
            <w:textDirection w:val="btLr"/>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Подстатья</w:t>
            </w:r>
          </w:p>
        </w:tc>
        <w:tc>
          <w:tcPr>
            <w:tcW w:w="700" w:type="dxa"/>
            <w:tcBorders>
              <w:top w:val="nil"/>
              <w:left w:val="nil"/>
              <w:bottom w:val="single" w:sz="4" w:space="0" w:color="auto"/>
              <w:right w:val="single" w:sz="4" w:space="0" w:color="auto"/>
            </w:tcBorders>
            <w:textDirection w:val="btLr"/>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Элемент</w:t>
            </w:r>
          </w:p>
        </w:tc>
        <w:tc>
          <w:tcPr>
            <w:tcW w:w="700" w:type="dxa"/>
            <w:tcBorders>
              <w:top w:val="nil"/>
              <w:left w:val="nil"/>
              <w:bottom w:val="single" w:sz="4" w:space="0" w:color="auto"/>
              <w:right w:val="single" w:sz="4" w:space="0" w:color="auto"/>
            </w:tcBorders>
            <w:textDirection w:val="btLr"/>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Програм-ма</w:t>
            </w:r>
          </w:p>
        </w:tc>
        <w:tc>
          <w:tcPr>
            <w:tcW w:w="700" w:type="dxa"/>
            <w:tcBorders>
              <w:top w:val="nil"/>
              <w:left w:val="nil"/>
              <w:bottom w:val="single" w:sz="4" w:space="0" w:color="auto"/>
              <w:right w:val="single" w:sz="4" w:space="0" w:color="auto"/>
            </w:tcBorders>
            <w:textDirection w:val="btLr"/>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Эконом. клас-ция</w:t>
            </w:r>
          </w:p>
        </w:tc>
        <w:tc>
          <w:tcPr>
            <w:tcW w:w="166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b/>
                <w:bCs/>
              </w:rPr>
            </w:pPr>
            <w:r w:rsidRPr="00A26875">
              <w:rPr>
                <w:rFonts w:ascii="Times New Roman" w:hAnsi="Times New Roman"/>
                <w:b/>
                <w:bCs/>
              </w:rPr>
              <w:t>2022</w:t>
            </w:r>
          </w:p>
        </w:tc>
        <w:tc>
          <w:tcPr>
            <w:tcW w:w="959" w:type="dxa"/>
            <w:tcBorders>
              <w:top w:val="nil"/>
              <w:left w:val="nil"/>
              <w:bottom w:val="nil"/>
              <w:right w:val="nil"/>
            </w:tcBorders>
            <w:noWrap/>
            <w:vAlign w:val="center"/>
          </w:tcPr>
          <w:p w:rsidR="00250A4C" w:rsidRPr="00A26875" w:rsidRDefault="00250A4C" w:rsidP="00A26875">
            <w:pPr>
              <w:ind w:firstLine="0"/>
              <w:jc w:val="left"/>
              <w:rPr>
                <w:rFonts w:ascii="Times New Roman" w:hAnsi="Times New Roman"/>
                <w:sz w:val="20"/>
                <w:szCs w:val="20"/>
              </w:rPr>
            </w:pPr>
          </w:p>
        </w:tc>
      </w:tr>
      <w:tr w:rsidR="00250A4C" w:rsidRPr="00A26875" w:rsidTr="00A26875">
        <w:trPr>
          <w:trHeight w:val="450"/>
        </w:trPr>
        <w:tc>
          <w:tcPr>
            <w:tcW w:w="588" w:type="dxa"/>
            <w:tcBorders>
              <w:top w:val="nil"/>
              <w:left w:val="single" w:sz="4" w:space="0" w:color="auto"/>
              <w:bottom w:val="single" w:sz="4" w:space="0" w:color="auto"/>
              <w:right w:val="single" w:sz="4" w:space="0" w:color="auto"/>
            </w:tcBorders>
            <w:noWrap/>
          </w:tcPr>
          <w:p w:rsidR="00250A4C" w:rsidRPr="00A26875" w:rsidRDefault="00250A4C" w:rsidP="00A26875">
            <w:pPr>
              <w:ind w:firstLine="0"/>
              <w:jc w:val="left"/>
              <w:rPr>
                <w:rFonts w:ascii="Times New Roman" w:hAnsi="Times New Roman"/>
                <w:b/>
                <w:bCs/>
                <w:sz w:val="20"/>
                <w:szCs w:val="20"/>
              </w:rPr>
            </w:pPr>
            <w:r w:rsidRPr="00A26875">
              <w:rPr>
                <w:rFonts w:ascii="Times New Roman" w:hAnsi="Times New Roman"/>
                <w:b/>
                <w:bCs/>
                <w:sz w:val="20"/>
                <w:szCs w:val="20"/>
              </w:rPr>
              <w:t> </w:t>
            </w:r>
          </w:p>
        </w:tc>
        <w:tc>
          <w:tcPr>
            <w:tcW w:w="5712" w:type="dxa"/>
            <w:tcBorders>
              <w:top w:val="nil"/>
              <w:left w:val="nil"/>
              <w:bottom w:val="single" w:sz="4" w:space="0" w:color="auto"/>
              <w:right w:val="single" w:sz="4" w:space="0" w:color="auto"/>
            </w:tcBorders>
          </w:tcPr>
          <w:p w:rsidR="00250A4C" w:rsidRPr="00A26875" w:rsidRDefault="00250A4C" w:rsidP="00A26875">
            <w:pPr>
              <w:ind w:firstLine="0"/>
              <w:jc w:val="left"/>
              <w:rPr>
                <w:rFonts w:ascii="Times New Roman" w:hAnsi="Times New Roman"/>
                <w:b/>
                <w:bCs/>
                <w:sz w:val="20"/>
                <w:szCs w:val="20"/>
              </w:rPr>
            </w:pPr>
            <w:r w:rsidRPr="00A26875">
              <w:rPr>
                <w:rFonts w:ascii="Times New Roman" w:hAnsi="Times New Roman"/>
                <w:b/>
                <w:bCs/>
                <w:sz w:val="20"/>
                <w:szCs w:val="20"/>
              </w:rPr>
              <w:t>БЕЗВОЗМЕЗДНЫЕ ПОСТУПЛЕНИЯ</w:t>
            </w:r>
          </w:p>
        </w:tc>
        <w:tc>
          <w:tcPr>
            <w:tcW w:w="54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013</w:t>
            </w:r>
          </w:p>
        </w:tc>
        <w:tc>
          <w:tcPr>
            <w:tcW w:w="69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2</w:t>
            </w:r>
          </w:p>
        </w:tc>
        <w:tc>
          <w:tcPr>
            <w:tcW w:w="93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000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0000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000</w:t>
            </w:r>
          </w:p>
        </w:tc>
        <w:tc>
          <w:tcPr>
            <w:tcW w:w="1660" w:type="dxa"/>
            <w:tcBorders>
              <w:top w:val="nil"/>
              <w:left w:val="nil"/>
              <w:bottom w:val="single" w:sz="4" w:space="0" w:color="auto"/>
              <w:right w:val="single" w:sz="4" w:space="0" w:color="auto"/>
            </w:tcBorders>
            <w:shd w:val="clear" w:color="auto" w:fill="FFFF00"/>
            <w:noWrap/>
            <w:vAlign w:val="center"/>
          </w:tcPr>
          <w:p w:rsidR="00250A4C" w:rsidRPr="00A26875" w:rsidRDefault="00250A4C" w:rsidP="00A26875">
            <w:pPr>
              <w:ind w:firstLine="0"/>
              <w:jc w:val="center"/>
              <w:rPr>
                <w:rFonts w:ascii="Times New Roman" w:hAnsi="Times New Roman"/>
                <w:b/>
                <w:bCs/>
              </w:rPr>
            </w:pPr>
            <w:r w:rsidRPr="00A26875">
              <w:rPr>
                <w:rFonts w:ascii="Times New Roman" w:hAnsi="Times New Roman"/>
                <w:b/>
                <w:bCs/>
              </w:rPr>
              <w:t>6 270 343,00</w:t>
            </w:r>
          </w:p>
        </w:tc>
        <w:tc>
          <w:tcPr>
            <w:tcW w:w="959" w:type="dxa"/>
            <w:tcBorders>
              <w:top w:val="nil"/>
              <w:left w:val="nil"/>
              <w:bottom w:val="nil"/>
              <w:right w:val="nil"/>
            </w:tcBorders>
            <w:noWrap/>
          </w:tcPr>
          <w:p w:rsidR="00250A4C" w:rsidRPr="00A26875" w:rsidRDefault="00250A4C" w:rsidP="00A26875">
            <w:pPr>
              <w:ind w:firstLine="0"/>
              <w:jc w:val="left"/>
              <w:rPr>
                <w:rFonts w:ascii="Times New Roman" w:hAnsi="Times New Roman"/>
                <w:b/>
                <w:bCs/>
                <w:color w:val="FF00FF"/>
                <w:sz w:val="20"/>
                <w:szCs w:val="20"/>
              </w:rPr>
            </w:pPr>
          </w:p>
        </w:tc>
      </w:tr>
      <w:tr w:rsidR="00250A4C" w:rsidRPr="00A26875" w:rsidTr="00A26875">
        <w:trPr>
          <w:trHeight w:val="780"/>
        </w:trPr>
        <w:tc>
          <w:tcPr>
            <w:tcW w:w="588" w:type="dxa"/>
            <w:tcBorders>
              <w:top w:val="nil"/>
              <w:left w:val="single" w:sz="4" w:space="0" w:color="auto"/>
              <w:bottom w:val="single" w:sz="4" w:space="0" w:color="auto"/>
              <w:right w:val="single" w:sz="4" w:space="0" w:color="auto"/>
            </w:tcBorders>
            <w:noWrap/>
          </w:tcPr>
          <w:p w:rsidR="00250A4C" w:rsidRPr="00A26875" w:rsidRDefault="00250A4C" w:rsidP="00A26875">
            <w:pPr>
              <w:ind w:firstLine="0"/>
              <w:jc w:val="left"/>
              <w:rPr>
                <w:rFonts w:ascii="Times New Roman" w:hAnsi="Times New Roman"/>
                <w:b/>
                <w:bCs/>
                <w:sz w:val="20"/>
                <w:szCs w:val="20"/>
              </w:rPr>
            </w:pPr>
            <w:r w:rsidRPr="00A26875">
              <w:rPr>
                <w:rFonts w:ascii="Times New Roman" w:hAnsi="Times New Roman"/>
                <w:b/>
                <w:bCs/>
                <w:sz w:val="20"/>
                <w:szCs w:val="20"/>
              </w:rPr>
              <w:t>1.</w:t>
            </w:r>
          </w:p>
        </w:tc>
        <w:tc>
          <w:tcPr>
            <w:tcW w:w="5712" w:type="dxa"/>
            <w:tcBorders>
              <w:top w:val="nil"/>
              <w:left w:val="nil"/>
              <w:bottom w:val="single" w:sz="4" w:space="0" w:color="auto"/>
              <w:right w:val="single" w:sz="4" w:space="0" w:color="auto"/>
            </w:tcBorders>
          </w:tcPr>
          <w:p w:rsidR="00250A4C" w:rsidRPr="00A26875" w:rsidRDefault="00250A4C" w:rsidP="00A26875">
            <w:pPr>
              <w:ind w:firstLine="0"/>
              <w:jc w:val="left"/>
              <w:rPr>
                <w:rFonts w:ascii="Times New Roman" w:hAnsi="Times New Roman"/>
                <w:b/>
                <w:bCs/>
                <w:sz w:val="20"/>
                <w:szCs w:val="20"/>
              </w:rPr>
            </w:pPr>
            <w:r w:rsidRPr="00A26875">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54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013</w:t>
            </w:r>
          </w:p>
        </w:tc>
        <w:tc>
          <w:tcPr>
            <w:tcW w:w="69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2</w:t>
            </w:r>
          </w:p>
        </w:tc>
        <w:tc>
          <w:tcPr>
            <w:tcW w:w="93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02</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01</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000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0000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000</w:t>
            </w:r>
          </w:p>
        </w:tc>
        <w:tc>
          <w:tcPr>
            <w:tcW w:w="1660" w:type="dxa"/>
            <w:tcBorders>
              <w:top w:val="nil"/>
              <w:left w:val="nil"/>
              <w:bottom w:val="single" w:sz="4" w:space="0" w:color="auto"/>
              <w:right w:val="single" w:sz="4" w:space="0" w:color="auto"/>
            </w:tcBorders>
            <w:noWrap/>
            <w:vAlign w:val="center"/>
          </w:tcPr>
          <w:p w:rsidR="00250A4C" w:rsidRPr="00A26875" w:rsidRDefault="00250A4C" w:rsidP="00A26875">
            <w:pPr>
              <w:ind w:firstLine="0"/>
              <w:jc w:val="center"/>
              <w:rPr>
                <w:rFonts w:ascii="Times New Roman" w:hAnsi="Times New Roman"/>
                <w:b/>
                <w:bCs/>
              </w:rPr>
            </w:pPr>
            <w:r w:rsidRPr="00A26875">
              <w:rPr>
                <w:rFonts w:ascii="Times New Roman" w:hAnsi="Times New Roman"/>
                <w:b/>
                <w:bCs/>
              </w:rPr>
              <w:t>6 270 343,00</w:t>
            </w:r>
          </w:p>
        </w:tc>
        <w:tc>
          <w:tcPr>
            <w:tcW w:w="959" w:type="dxa"/>
            <w:tcBorders>
              <w:top w:val="nil"/>
              <w:left w:val="nil"/>
              <w:bottom w:val="nil"/>
              <w:right w:val="nil"/>
            </w:tcBorders>
            <w:noWrap/>
          </w:tcPr>
          <w:p w:rsidR="00250A4C" w:rsidRPr="00A26875" w:rsidRDefault="00250A4C" w:rsidP="00A26875">
            <w:pPr>
              <w:ind w:firstLine="0"/>
              <w:jc w:val="left"/>
              <w:rPr>
                <w:rFonts w:ascii="Times New Roman" w:hAnsi="Times New Roman"/>
                <w:b/>
                <w:bCs/>
                <w:color w:val="FF0000"/>
                <w:sz w:val="20"/>
                <w:szCs w:val="20"/>
              </w:rPr>
            </w:pPr>
          </w:p>
        </w:tc>
      </w:tr>
      <w:tr w:rsidR="00250A4C" w:rsidRPr="00A26875" w:rsidTr="00A26875">
        <w:trPr>
          <w:trHeight w:val="450"/>
        </w:trPr>
        <w:tc>
          <w:tcPr>
            <w:tcW w:w="588" w:type="dxa"/>
            <w:tcBorders>
              <w:top w:val="nil"/>
              <w:left w:val="single" w:sz="4" w:space="0" w:color="auto"/>
              <w:bottom w:val="single" w:sz="4" w:space="0" w:color="auto"/>
              <w:right w:val="single" w:sz="4" w:space="0" w:color="auto"/>
            </w:tcBorders>
            <w:noWrap/>
          </w:tcPr>
          <w:p w:rsidR="00250A4C" w:rsidRPr="00A26875" w:rsidRDefault="00250A4C" w:rsidP="00A26875">
            <w:pPr>
              <w:ind w:firstLine="0"/>
              <w:jc w:val="left"/>
              <w:rPr>
                <w:rFonts w:ascii="Times New Roman" w:hAnsi="Times New Roman"/>
                <w:b/>
                <w:bCs/>
                <w:sz w:val="20"/>
                <w:szCs w:val="20"/>
              </w:rPr>
            </w:pPr>
            <w:r w:rsidRPr="00A26875">
              <w:rPr>
                <w:rFonts w:ascii="Times New Roman" w:hAnsi="Times New Roman"/>
                <w:b/>
                <w:bCs/>
                <w:sz w:val="20"/>
                <w:szCs w:val="20"/>
              </w:rPr>
              <w:t>1.1.</w:t>
            </w:r>
          </w:p>
        </w:tc>
        <w:tc>
          <w:tcPr>
            <w:tcW w:w="5712" w:type="dxa"/>
            <w:tcBorders>
              <w:top w:val="nil"/>
              <w:left w:val="nil"/>
              <w:bottom w:val="single" w:sz="4" w:space="0" w:color="auto"/>
              <w:right w:val="single" w:sz="4" w:space="0" w:color="auto"/>
            </w:tcBorders>
          </w:tcPr>
          <w:p w:rsidR="00250A4C" w:rsidRPr="00A26875" w:rsidRDefault="00250A4C" w:rsidP="00A26875">
            <w:pPr>
              <w:ind w:firstLine="0"/>
              <w:jc w:val="left"/>
              <w:rPr>
                <w:rFonts w:ascii="Times New Roman" w:hAnsi="Times New Roman"/>
                <w:sz w:val="20"/>
                <w:szCs w:val="20"/>
              </w:rPr>
            </w:pPr>
            <w:r w:rsidRPr="00A26875">
              <w:rPr>
                <w:rFonts w:ascii="Times New Roman" w:hAnsi="Times New Roman"/>
                <w:sz w:val="20"/>
                <w:szCs w:val="20"/>
              </w:rPr>
              <w:t>Дотации   на выравнивание бюджетной обеспеченности</w:t>
            </w:r>
          </w:p>
        </w:tc>
        <w:tc>
          <w:tcPr>
            <w:tcW w:w="54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013</w:t>
            </w:r>
          </w:p>
        </w:tc>
        <w:tc>
          <w:tcPr>
            <w:tcW w:w="69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2</w:t>
            </w:r>
          </w:p>
        </w:tc>
        <w:tc>
          <w:tcPr>
            <w:tcW w:w="93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15</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001</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0000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FFFF00"/>
            <w:noWrap/>
            <w:vAlign w:val="center"/>
          </w:tcPr>
          <w:p w:rsidR="00250A4C" w:rsidRPr="00A26875" w:rsidRDefault="00250A4C" w:rsidP="00A26875">
            <w:pPr>
              <w:ind w:firstLine="0"/>
              <w:jc w:val="center"/>
              <w:rPr>
                <w:rFonts w:ascii="Times New Roman" w:hAnsi="Times New Roman"/>
                <w:b/>
                <w:bCs/>
              </w:rPr>
            </w:pPr>
            <w:r w:rsidRPr="00A26875">
              <w:rPr>
                <w:rFonts w:ascii="Times New Roman" w:hAnsi="Times New Roman"/>
                <w:b/>
                <w:bCs/>
              </w:rPr>
              <w:t>3 199 020,00</w:t>
            </w:r>
          </w:p>
        </w:tc>
        <w:tc>
          <w:tcPr>
            <w:tcW w:w="959" w:type="dxa"/>
            <w:tcBorders>
              <w:top w:val="nil"/>
              <w:left w:val="nil"/>
              <w:bottom w:val="nil"/>
              <w:right w:val="nil"/>
            </w:tcBorders>
            <w:noWrap/>
          </w:tcPr>
          <w:p w:rsidR="00250A4C" w:rsidRPr="00A26875" w:rsidRDefault="00250A4C" w:rsidP="00A26875">
            <w:pPr>
              <w:ind w:firstLine="0"/>
              <w:jc w:val="left"/>
              <w:rPr>
                <w:rFonts w:ascii="Times New Roman" w:hAnsi="Times New Roman"/>
                <w:b/>
                <w:bCs/>
                <w:color w:val="000080"/>
                <w:sz w:val="20"/>
                <w:szCs w:val="20"/>
              </w:rPr>
            </w:pPr>
          </w:p>
        </w:tc>
      </w:tr>
      <w:tr w:rsidR="00250A4C" w:rsidRPr="00A26875" w:rsidTr="00A26875">
        <w:trPr>
          <w:trHeight w:val="570"/>
        </w:trPr>
        <w:tc>
          <w:tcPr>
            <w:tcW w:w="588" w:type="dxa"/>
            <w:tcBorders>
              <w:top w:val="nil"/>
              <w:left w:val="single" w:sz="4" w:space="0" w:color="auto"/>
              <w:bottom w:val="single" w:sz="4" w:space="0" w:color="auto"/>
              <w:right w:val="single" w:sz="4" w:space="0" w:color="auto"/>
            </w:tcBorders>
            <w:noWrap/>
          </w:tcPr>
          <w:p w:rsidR="00250A4C" w:rsidRPr="00A26875" w:rsidRDefault="00250A4C" w:rsidP="00A26875">
            <w:pPr>
              <w:ind w:firstLine="0"/>
              <w:jc w:val="left"/>
              <w:rPr>
                <w:rFonts w:ascii="Times New Roman" w:hAnsi="Times New Roman"/>
                <w:b/>
                <w:bCs/>
                <w:sz w:val="20"/>
                <w:szCs w:val="20"/>
              </w:rPr>
            </w:pPr>
            <w:r w:rsidRPr="00A26875">
              <w:rPr>
                <w:rFonts w:ascii="Times New Roman" w:hAnsi="Times New Roman"/>
                <w:b/>
                <w:bCs/>
                <w:sz w:val="20"/>
                <w:szCs w:val="20"/>
              </w:rPr>
              <w:t> </w:t>
            </w:r>
          </w:p>
        </w:tc>
        <w:tc>
          <w:tcPr>
            <w:tcW w:w="5712" w:type="dxa"/>
            <w:tcBorders>
              <w:top w:val="nil"/>
              <w:left w:val="nil"/>
              <w:bottom w:val="single" w:sz="4" w:space="0" w:color="auto"/>
              <w:right w:val="single" w:sz="4" w:space="0" w:color="auto"/>
            </w:tcBorders>
          </w:tcPr>
          <w:p w:rsidR="00250A4C" w:rsidRPr="00A26875" w:rsidRDefault="00250A4C" w:rsidP="00A26875">
            <w:pPr>
              <w:ind w:firstLine="0"/>
              <w:jc w:val="left"/>
              <w:rPr>
                <w:rFonts w:ascii="Times New Roman" w:hAnsi="Times New Roman"/>
                <w:sz w:val="20"/>
                <w:szCs w:val="20"/>
              </w:rPr>
            </w:pPr>
            <w:r w:rsidRPr="00A26875">
              <w:rPr>
                <w:rFonts w:ascii="Times New Roman" w:hAnsi="Times New Roman"/>
                <w:sz w:val="20"/>
                <w:szCs w:val="20"/>
              </w:rPr>
              <w:t>Дотации  бюджетам сельских поселений на выравнивание бюджетной обеспеченности</w:t>
            </w:r>
          </w:p>
        </w:tc>
        <w:tc>
          <w:tcPr>
            <w:tcW w:w="54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013</w:t>
            </w:r>
          </w:p>
        </w:tc>
        <w:tc>
          <w:tcPr>
            <w:tcW w:w="69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2</w:t>
            </w:r>
          </w:p>
        </w:tc>
        <w:tc>
          <w:tcPr>
            <w:tcW w:w="93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15</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001</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0000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150</w:t>
            </w:r>
          </w:p>
        </w:tc>
        <w:tc>
          <w:tcPr>
            <w:tcW w:w="1660" w:type="dxa"/>
            <w:tcBorders>
              <w:top w:val="nil"/>
              <w:left w:val="nil"/>
              <w:bottom w:val="single" w:sz="4" w:space="0" w:color="auto"/>
              <w:right w:val="single" w:sz="4" w:space="0" w:color="auto"/>
            </w:tcBorders>
            <w:noWrap/>
            <w:vAlign w:val="center"/>
          </w:tcPr>
          <w:p w:rsidR="00250A4C" w:rsidRPr="00A26875" w:rsidRDefault="00250A4C" w:rsidP="00A26875">
            <w:pPr>
              <w:ind w:firstLine="0"/>
              <w:jc w:val="center"/>
              <w:rPr>
                <w:rFonts w:ascii="Times New Roman" w:hAnsi="Times New Roman"/>
              </w:rPr>
            </w:pPr>
            <w:r w:rsidRPr="00A26875">
              <w:rPr>
                <w:rFonts w:ascii="Times New Roman" w:hAnsi="Times New Roman"/>
              </w:rPr>
              <w:t>3 199 020,00</w:t>
            </w:r>
          </w:p>
        </w:tc>
        <w:tc>
          <w:tcPr>
            <w:tcW w:w="959" w:type="dxa"/>
            <w:tcBorders>
              <w:top w:val="nil"/>
              <w:left w:val="nil"/>
              <w:bottom w:val="nil"/>
              <w:right w:val="nil"/>
            </w:tcBorders>
            <w:noWrap/>
          </w:tcPr>
          <w:p w:rsidR="00250A4C" w:rsidRPr="00A26875" w:rsidRDefault="00250A4C" w:rsidP="00A26875">
            <w:pPr>
              <w:ind w:firstLine="0"/>
              <w:jc w:val="left"/>
              <w:rPr>
                <w:rFonts w:ascii="Times New Roman" w:hAnsi="Times New Roman"/>
                <w:b/>
                <w:bCs/>
                <w:color w:val="000080"/>
                <w:sz w:val="20"/>
                <w:szCs w:val="20"/>
              </w:rPr>
            </w:pPr>
          </w:p>
        </w:tc>
      </w:tr>
      <w:tr w:rsidR="00250A4C" w:rsidRPr="00A26875" w:rsidTr="00A26875">
        <w:trPr>
          <w:trHeight w:val="630"/>
        </w:trPr>
        <w:tc>
          <w:tcPr>
            <w:tcW w:w="588" w:type="dxa"/>
            <w:tcBorders>
              <w:top w:val="nil"/>
              <w:left w:val="single" w:sz="4" w:space="0" w:color="auto"/>
              <w:bottom w:val="single" w:sz="4" w:space="0" w:color="auto"/>
              <w:right w:val="single" w:sz="4" w:space="0" w:color="auto"/>
            </w:tcBorders>
            <w:noWrap/>
          </w:tcPr>
          <w:p w:rsidR="00250A4C" w:rsidRPr="00A26875" w:rsidRDefault="00250A4C" w:rsidP="00A26875">
            <w:pPr>
              <w:ind w:firstLine="0"/>
              <w:jc w:val="left"/>
              <w:rPr>
                <w:rFonts w:ascii="Times New Roman" w:hAnsi="Times New Roman"/>
                <w:b/>
                <w:bCs/>
                <w:sz w:val="20"/>
                <w:szCs w:val="20"/>
              </w:rPr>
            </w:pPr>
            <w:r w:rsidRPr="00A26875">
              <w:rPr>
                <w:rFonts w:ascii="Times New Roman" w:hAnsi="Times New Roman"/>
                <w:b/>
                <w:bCs/>
                <w:sz w:val="20"/>
                <w:szCs w:val="20"/>
              </w:rPr>
              <w:t>1.2.</w:t>
            </w:r>
          </w:p>
        </w:tc>
        <w:tc>
          <w:tcPr>
            <w:tcW w:w="5712" w:type="dxa"/>
            <w:tcBorders>
              <w:top w:val="nil"/>
              <w:left w:val="nil"/>
              <w:bottom w:val="single" w:sz="4" w:space="0" w:color="auto"/>
              <w:right w:val="single" w:sz="4" w:space="0" w:color="auto"/>
            </w:tcBorders>
          </w:tcPr>
          <w:p w:rsidR="00250A4C" w:rsidRPr="00A26875" w:rsidRDefault="00250A4C" w:rsidP="00A26875">
            <w:pPr>
              <w:ind w:firstLine="0"/>
              <w:jc w:val="left"/>
              <w:rPr>
                <w:rFonts w:ascii="Times New Roman" w:hAnsi="Times New Roman"/>
                <w:b/>
                <w:bCs/>
                <w:sz w:val="20"/>
                <w:szCs w:val="20"/>
              </w:rPr>
            </w:pPr>
            <w:r w:rsidRPr="00A26875">
              <w:rPr>
                <w:rFonts w:ascii="Times New Roman" w:hAnsi="Times New Roman"/>
                <w:b/>
                <w:bCs/>
                <w:sz w:val="20"/>
                <w:szCs w:val="20"/>
              </w:rPr>
              <w:t>Субсидии бюджетам Бюджетной системы Российской Федерации (межбюджетные субсидии)</w:t>
            </w:r>
          </w:p>
        </w:tc>
        <w:tc>
          <w:tcPr>
            <w:tcW w:w="54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013</w:t>
            </w:r>
          </w:p>
        </w:tc>
        <w:tc>
          <w:tcPr>
            <w:tcW w:w="69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2</w:t>
            </w:r>
          </w:p>
        </w:tc>
        <w:tc>
          <w:tcPr>
            <w:tcW w:w="93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20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0000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FFFF00"/>
            <w:noWrap/>
            <w:vAlign w:val="center"/>
          </w:tcPr>
          <w:p w:rsidR="00250A4C" w:rsidRPr="00A26875" w:rsidRDefault="00250A4C" w:rsidP="00A26875">
            <w:pPr>
              <w:ind w:firstLine="0"/>
              <w:jc w:val="center"/>
              <w:rPr>
                <w:rFonts w:ascii="Times New Roman" w:hAnsi="Times New Roman"/>
                <w:b/>
                <w:bCs/>
              </w:rPr>
            </w:pPr>
            <w:r w:rsidRPr="00A26875">
              <w:rPr>
                <w:rFonts w:ascii="Times New Roman" w:hAnsi="Times New Roman"/>
                <w:b/>
                <w:bCs/>
              </w:rPr>
              <w:t>808 884,00</w:t>
            </w:r>
          </w:p>
        </w:tc>
        <w:tc>
          <w:tcPr>
            <w:tcW w:w="959" w:type="dxa"/>
            <w:tcBorders>
              <w:top w:val="nil"/>
              <w:left w:val="nil"/>
              <w:bottom w:val="nil"/>
              <w:right w:val="nil"/>
            </w:tcBorders>
            <w:noWrap/>
          </w:tcPr>
          <w:p w:rsidR="00250A4C" w:rsidRPr="00A26875" w:rsidRDefault="00250A4C" w:rsidP="00A26875">
            <w:pPr>
              <w:ind w:firstLine="0"/>
              <w:jc w:val="left"/>
              <w:rPr>
                <w:rFonts w:ascii="Times New Roman" w:hAnsi="Times New Roman"/>
                <w:b/>
                <w:bCs/>
                <w:color w:val="000080"/>
                <w:sz w:val="20"/>
                <w:szCs w:val="20"/>
              </w:rPr>
            </w:pPr>
          </w:p>
        </w:tc>
      </w:tr>
      <w:tr w:rsidR="00250A4C" w:rsidRPr="00A26875" w:rsidTr="00A26875">
        <w:trPr>
          <w:trHeight w:val="1020"/>
        </w:trPr>
        <w:tc>
          <w:tcPr>
            <w:tcW w:w="588" w:type="dxa"/>
            <w:tcBorders>
              <w:top w:val="nil"/>
              <w:left w:val="single" w:sz="4" w:space="0" w:color="auto"/>
              <w:bottom w:val="single" w:sz="4" w:space="0" w:color="auto"/>
              <w:right w:val="single" w:sz="4" w:space="0" w:color="auto"/>
            </w:tcBorders>
            <w:noWrap/>
          </w:tcPr>
          <w:p w:rsidR="00250A4C" w:rsidRPr="00A26875" w:rsidRDefault="00250A4C" w:rsidP="00A26875">
            <w:pPr>
              <w:ind w:firstLine="0"/>
              <w:jc w:val="left"/>
              <w:rPr>
                <w:rFonts w:ascii="Times New Roman" w:hAnsi="Times New Roman"/>
                <w:b/>
                <w:bCs/>
                <w:sz w:val="20"/>
                <w:szCs w:val="20"/>
              </w:rPr>
            </w:pPr>
            <w:r w:rsidRPr="00A26875">
              <w:rPr>
                <w:rFonts w:ascii="Times New Roman" w:hAnsi="Times New Roman"/>
                <w:b/>
                <w:bCs/>
                <w:sz w:val="20"/>
                <w:szCs w:val="20"/>
              </w:rPr>
              <w:t> </w:t>
            </w:r>
          </w:p>
        </w:tc>
        <w:tc>
          <w:tcPr>
            <w:tcW w:w="5712" w:type="dxa"/>
            <w:tcBorders>
              <w:top w:val="nil"/>
              <w:left w:val="nil"/>
              <w:bottom w:val="single" w:sz="4" w:space="0" w:color="auto"/>
              <w:right w:val="single" w:sz="4" w:space="0" w:color="auto"/>
            </w:tcBorders>
          </w:tcPr>
          <w:p w:rsidR="00250A4C" w:rsidRPr="00A26875" w:rsidRDefault="00250A4C" w:rsidP="00A26875">
            <w:pPr>
              <w:ind w:firstLine="0"/>
              <w:jc w:val="left"/>
              <w:rPr>
                <w:rFonts w:ascii="Times New Roman" w:hAnsi="Times New Roman"/>
                <w:sz w:val="20"/>
                <w:szCs w:val="20"/>
              </w:rPr>
            </w:pPr>
            <w:r w:rsidRPr="00A26875">
              <w:rPr>
                <w:rFonts w:ascii="Times New Roman" w:hAnsi="Times New Roman"/>
                <w:sz w:val="20"/>
                <w:szCs w:val="20"/>
              </w:rPr>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r w:rsidRPr="00A26875">
              <w:rPr>
                <w:rFonts w:ascii="Times New Roman" w:hAnsi="Times New Roman"/>
                <w:b/>
                <w:bCs/>
                <w:sz w:val="20"/>
                <w:szCs w:val="20"/>
              </w:rPr>
              <w:t>20-55550-00000-00000</w:t>
            </w:r>
            <w:r w:rsidRPr="00A26875">
              <w:rPr>
                <w:rFonts w:ascii="Times New Roman" w:hAnsi="Times New Roman"/>
                <w:sz w:val="20"/>
                <w:szCs w:val="20"/>
              </w:rPr>
              <w:t xml:space="preserve">)    </w:t>
            </w:r>
          </w:p>
        </w:tc>
        <w:tc>
          <w:tcPr>
            <w:tcW w:w="54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013</w:t>
            </w:r>
          </w:p>
        </w:tc>
        <w:tc>
          <w:tcPr>
            <w:tcW w:w="69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2</w:t>
            </w:r>
          </w:p>
        </w:tc>
        <w:tc>
          <w:tcPr>
            <w:tcW w:w="93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25</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555</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0000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150</w:t>
            </w:r>
          </w:p>
        </w:tc>
        <w:tc>
          <w:tcPr>
            <w:tcW w:w="1660" w:type="dxa"/>
            <w:tcBorders>
              <w:top w:val="nil"/>
              <w:left w:val="nil"/>
              <w:bottom w:val="single" w:sz="4" w:space="0" w:color="auto"/>
              <w:right w:val="single" w:sz="4" w:space="0" w:color="auto"/>
            </w:tcBorders>
            <w:noWrap/>
            <w:vAlign w:val="center"/>
          </w:tcPr>
          <w:p w:rsidR="00250A4C" w:rsidRPr="00A26875" w:rsidRDefault="00250A4C" w:rsidP="00A26875">
            <w:pPr>
              <w:ind w:firstLine="0"/>
              <w:jc w:val="center"/>
              <w:rPr>
                <w:rFonts w:ascii="Times New Roman" w:hAnsi="Times New Roman"/>
              </w:rPr>
            </w:pPr>
            <w:r w:rsidRPr="00A26875">
              <w:rPr>
                <w:rFonts w:ascii="Times New Roman" w:hAnsi="Times New Roman"/>
              </w:rPr>
              <w:t>435 289,00</w:t>
            </w:r>
          </w:p>
        </w:tc>
        <w:tc>
          <w:tcPr>
            <w:tcW w:w="959" w:type="dxa"/>
            <w:tcBorders>
              <w:top w:val="nil"/>
              <w:left w:val="nil"/>
              <w:bottom w:val="nil"/>
              <w:right w:val="nil"/>
            </w:tcBorders>
            <w:noWrap/>
          </w:tcPr>
          <w:p w:rsidR="00250A4C" w:rsidRPr="00A26875" w:rsidRDefault="00250A4C" w:rsidP="00A26875">
            <w:pPr>
              <w:ind w:firstLine="0"/>
              <w:jc w:val="left"/>
              <w:rPr>
                <w:rFonts w:ascii="Times New Roman" w:hAnsi="Times New Roman"/>
                <w:b/>
                <w:bCs/>
                <w:color w:val="000080"/>
                <w:sz w:val="20"/>
                <w:szCs w:val="20"/>
              </w:rPr>
            </w:pPr>
          </w:p>
        </w:tc>
      </w:tr>
      <w:tr w:rsidR="00250A4C" w:rsidRPr="00A26875" w:rsidTr="00A26875">
        <w:trPr>
          <w:trHeight w:val="1275"/>
        </w:trPr>
        <w:tc>
          <w:tcPr>
            <w:tcW w:w="588" w:type="dxa"/>
            <w:tcBorders>
              <w:top w:val="nil"/>
              <w:left w:val="single" w:sz="4" w:space="0" w:color="auto"/>
              <w:bottom w:val="single" w:sz="4" w:space="0" w:color="auto"/>
              <w:right w:val="single" w:sz="4" w:space="0" w:color="auto"/>
            </w:tcBorders>
            <w:noWrap/>
          </w:tcPr>
          <w:p w:rsidR="00250A4C" w:rsidRPr="00A26875" w:rsidRDefault="00250A4C" w:rsidP="00A26875">
            <w:pPr>
              <w:ind w:firstLine="0"/>
              <w:jc w:val="left"/>
              <w:rPr>
                <w:rFonts w:ascii="Times New Roman" w:hAnsi="Times New Roman"/>
                <w:b/>
                <w:bCs/>
                <w:sz w:val="20"/>
                <w:szCs w:val="20"/>
              </w:rPr>
            </w:pPr>
            <w:r w:rsidRPr="00A26875">
              <w:rPr>
                <w:rFonts w:ascii="Times New Roman" w:hAnsi="Times New Roman"/>
                <w:b/>
                <w:bCs/>
                <w:sz w:val="20"/>
                <w:szCs w:val="20"/>
              </w:rPr>
              <w:t> </w:t>
            </w:r>
          </w:p>
        </w:tc>
        <w:tc>
          <w:tcPr>
            <w:tcW w:w="5712" w:type="dxa"/>
            <w:tcBorders>
              <w:top w:val="nil"/>
              <w:left w:val="nil"/>
              <w:bottom w:val="single" w:sz="4" w:space="0" w:color="auto"/>
              <w:right w:val="single" w:sz="4" w:space="0" w:color="auto"/>
            </w:tcBorders>
          </w:tcPr>
          <w:p w:rsidR="00250A4C" w:rsidRPr="00A26875" w:rsidRDefault="00250A4C" w:rsidP="00A26875">
            <w:pPr>
              <w:ind w:firstLine="0"/>
              <w:jc w:val="left"/>
              <w:rPr>
                <w:rFonts w:ascii="Times New Roman" w:hAnsi="Times New Roman"/>
                <w:sz w:val="20"/>
                <w:szCs w:val="20"/>
              </w:rPr>
            </w:pPr>
            <w:r w:rsidRPr="00A26875">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A26875">
              <w:rPr>
                <w:rFonts w:ascii="Times New Roman" w:hAnsi="Times New Roman"/>
                <w:b/>
                <w:bCs/>
                <w:sz w:val="20"/>
                <w:szCs w:val="20"/>
              </w:rPr>
              <w:t>( 24327)</w:t>
            </w:r>
          </w:p>
        </w:tc>
        <w:tc>
          <w:tcPr>
            <w:tcW w:w="54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013</w:t>
            </w:r>
          </w:p>
        </w:tc>
        <w:tc>
          <w:tcPr>
            <w:tcW w:w="69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2</w:t>
            </w:r>
          </w:p>
        </w:tc>
        <w:tc>
          <w:tcPr>
            <w:tcW w:w="93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29</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999</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0000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FFCC00"/>
            <w:noWrap/>
            <w:vAlign w:val="center"/>
          </w:tcPr>
          <w:p w:rsidR="00250A4C" w:rsidRPr="00A26875" w:rsidRDefault="00250A4C" w:rsidP="00A26875">
            <w:pPr>
              <w:ind w:firstLine="0"/>
              <w:jc w:val="center"/>
              <w:rPr>
                <w:rFonts w:ascii="Times New Roman" w:hAnsi="Times New Roman"/>
              </w:rPr>
            </w:pPr>
            <w:r w:rsidRPr="00A26875">
              <w:rPr>
                <w:rFonts w:ascii="Times New Roman" w:hAnsi="Times New Roman"/>
              </w:rPr>
              <w:t>128 965,00</w:t>
            </w:r>
          </w:p>
        </w:tc>
        <w:tc>
          <w:tcPr>
            <w:tcW w:w="959" w:type="dxa"/>
            <w:tcBorders>
              <w:top w:val="nil"/>
              <w:left w:val="nil"/>
              <w:bottom w:val="nil"/>
              <w:right w:val="nil"/>
            </w:tcBorders>
            <w:noWrap/>
          </w:tcPr>
          <w:p w:rsidR="00250A4C" w:rsidRPr="00A26875" w:rsidRDefault="00250A4C" w:rsidP="00A26875">
            <w:pPr>
              <w:ind w:firstLine="0"/>
              <w:jc w:val="left"/>
              <w:rPr>
                <w:rFonts w:ascii="Times New Roman" w:hAnsi="Times New Roman"/>
                <w:b/>
                <w:bCs/>
                <w:color w:val="000080"/>
                <w:sz w:val="20"/>
                <w:szCs w:val="20"/>
              </w:rPr>
            </w:pPr>
          </w:p>
        </w:tc>
      </w:tr>
      <w:tr w:rsidR="00250A4C" w:rsidRPr="00A26875" w:rsidTr="00A26875">
        <w:trPr>
          <w:trHeight w:val="765"/>
        </w:trPr>
        <w:tc>
          <w:tcPr>
            <w:tcW w:w="588" w:type="dxa"/>
            <w:tcBorders>
              <w:top w:val="nil"/>
              <w:left w:val="single" w:sz="4" w:space="0" w:color="auto"/>
              <w:bottom w:val="single" w:sz="4" w:space="0" w:color="auto"/>
              <w:right w:val="single" w:sz="4" w:space="0" w:color="auto"/>
            </w:tcBorders>
            <w:noWrap/>
          </w:tcPr>
          <w:p w:rsidR="00250A4C" w:rsidRPr="00A26875" w:rsidRDefault="00250A4C" w:rsidP="00A26875">
            <w:pPr>
              <w:ind w:firstLine="0"/>
              <w:jc w:val="left"/>
              <w:rPr>
                <w:rFonts w:ascii="Times New Roman" w:hAnsi="Times New Roman"/>
                <w:b/>
                <w:bCs/>
                <w:sz w:val="20"/>
                <w:szCs w:val="20"/>
              </w:rPr>
            </w:pPr>
            <w:r w:rsidRPr="00A26875">
              <w:rPr>
                <w:rFonts w:ascii="Times New Roman" w:hAnsi="Times New Roman"/>
                <w:b/>
                <w:bCs/>
                <w:sz w:val="20"/>
                <w:szCs w:val="20"/>
              </w:rPr>
              <w:t> </w:t>
            </w:r>
          </w:p>
        </w:tc>
        <w:tc>
          <w:tcPr>
            <w:tcW w:w="5712" w:type="dxa"/>
            <w:tcBorders>
              <w:top w:val="nil"/>
              <w:left w:val="nil"/>
              <w:bottom w:val="single" w:sz="4" w:space="0" w:color="auto"/>
              <w:right w:val="single" w:sz="4" w:space="0" w:color="auto"/>
            </w:tcBorders>
          </w:tcPr>
          <w:p w:rsidR="00250A4C" w:rsidRPr="00A26875" w:rsidRDefault="00250A4C" w:rsidP="00A26875">
            <w:pPr>
              <w:ind w:firstLine="0"/>
              <w:jc w:val="left"/>
              <w:rPr>
                <w:rFonts w:ascii="Times New Roman" w:hAnsi="Times New Roman"/>
                <w:sz w:val="20"/>
                <w:szCs w:val="20"/>
              </w:rPr>
            </w:pPr>
            <w:r w:rsidRPr="00A26875">
              <w:rPr>
                <w:rFonts w:ascii="Times New Roman" w:hAnsi="Times New Roman"/>
                <w:sz w:val="20"/>
                <w:szCs w:val="20"/>
              </w:rPr>
              <w:t>Мероприятия на поддержку местных инициатив граждан, проживающих в муниципальных образованиях В Республике  Карелия</w:t>
            </w:r>
            <w:r w:rsidRPr="00A26875">
              <w:rPr>
                <w:rFonts w:ascii="Times New Roman" w:hAnsi="Times New Roman"/>
                <w:b/>
                <w:bCs/>
                <w:sz w:val="20"/>
                <w:szCs w:val="20"/>
              </w:rPr>
              <w:t xml:space="preserve"> ( 24314)</w:t>
            </w:r>
          </w:p>
        </w:tc>
        <w:tc>
          <w:tcPr>
            <w:tcW w:w="54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013</w:t>
            </w:r>
          </w:p>
        </w:tc>
        <w:tc>
          <w:tcPr>
            <w:tcW w:w="69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2</w:t>
            </w:r>
          </w:p>
        </w:tc>
        <w:tc>
          <w:tcPr>
            <w:tcW w:w="93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29</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999</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150</w:t>
            </w:r>
          </w:p>
        </w:tc>
        <w:tc>
          <w:tcPr>
            <w:tcW w:w="1660" w:type="dxa"/>
            <w:tcBorders>
              <w:top w:val="nil"/>
              <w:left w:val="nil"/>
              <w:bottom w:val="single" w:sz="4" w:space="0" w:color="auto"/>
              <w:right w:val="single" w:sz="4" w:space="0" w:color="auto"/>
            </w:tcBorders>
            <w:noWrap/>
            <w:vAlign w:val="center"/>
          </w:tcPr>
          <w:p w:rsidR="00250A4C" w:rsidRPr="00A26875" w:rsidRDefault="00250A4C" w:rsidP="00A26875">
            <w:pPr>
              <w:ind w:firstLine="0"/>
              <w:jc w:val="center"/>
              <w:rPr>
                <w:rFonts w:ascii="Times New Roman" w:hAnsi="Times New Roman"/>
              </w:rPr>
            </w:pPr>
            <w:r w:rsidRPr="00A26875">
              <w:rPr>
                <w:rFonts w:ascii="Times New Roman" w:hAnsi="Times New Roman"/>
              </w:rPr>
              <w:t>0,00</w:t>
            </w:r>
          </w:p>
        </w:tc>
        <w:tc>
          <w:tcPr>
            <w:tcW w:w="959" w:type="dxa"/>
            <w:tcBorders>
              <w:top w:val="nil"/>
              <w:left w:val="nil"/>
              <w:bottom w:val="nil"/>
              <w:right w:val="nil"/>
            </w:tcBorders>
            <w:noWrap/>
          </w:tcPr>
          <w:p w:rsidR="00250A4C" w:rsidRPr="00A26875" w:rsidRDefault="00250A4C" w:rsidP="00A26875">
            <w:pPr>
              <w:ind w:firstLine="0"/>
              <w:jc w:val="left"/>
              <w:rPr>
                <w:rFonts w:ascii="Times New Roman" w:hAnsi="Times New Roman"/>
                <w:b/>
                <w:bCs/>
                <w:color w:val="000080"/>
                <w:sz w:val="20"/>
                <w:szCs w:val="20"/>
              </w:rPr>
            </w:pPr>
          </w:p>
        </w:tc>
      </w:tr>
      <w:tr w:rsidR="00250A4C" w:rsidRPr="00A26875" w:rsidTr="00A26875">
        <w:trPr>
          <w:trHeight w:val="1395"/>
        </w:trPr>
        <w:tc>
          <w:tcPr>
            <w:tcW w:w="588" w:type="dxa"/>
            <w:tcBorders>
              <w:top w:val="nil"/>
              <w:left w:val="single" w:sz="4" w:space="0" w:color="auto"/>
              <w:bottom w:val="single" w:sz="4" w:space="0" w:color="auto"/>
              <w:right w:val="single" w:sz="4" w:space="0" w:color="auto"/>
            </w:tcBorders>
            <w:noWrap/>
          </w:tcPr>
          <w:p w:rsidR="00250A4C" w:rsidRPr="00A26875" w:rsidRDefault="00250A4C" w:rsidP="00A26875">
            <w:pPr>
              <w:ind w:firstLine="0"/>
              <w:jc w:val="left"/>
              <w:rPr>
                <w:rFonts w:ascii="Times New Roman" w:hAnsi="Times New Roman"/>
                <w:b/>
                <w:bCs/>
                <w:sz w:val="20"/>
                <w:szCs w:val="20"/>
              </w:rPr>
            </w:pPr>
            <w:r w:rsidRPr="00A26875">
              <w:rPr>
                <w:rFonts w:ascii="Times New Roman" w:hAnsi="Times New Roman"/>
                <w:b/>
                <w:bCs/>
                <w:sz w:val="20"/>
                <w:szCs w:val="20"/>
              </w:rPr>
              <w:t> </w:t>
            </w:r>
          </w:p>
        </w:tc>
        <w:tc>
          <w:tcPr>
            <w:tcW w:w="5712" w:type="dxa"/>
            <w:tcBorders>
              <w:top w:val="nil"/>
              <w:left w:val="nil"/>
              <w:bottom w:val="single" w:sz="4" w:space="0" w:color="auto"/>
              <w:right w:val="single" w:sz="4" w:space="0" w:color="auto"/>
            </w:tcBorders>
          </w:tcPr>
          <w:p w:rsidR="00250A4C" w:rsidRPr="00A26875" w:rsidRDefault="00250A4C" w:rsidP="00A26875">
            <w:pPr>
              <w:ind w:firstLine="0"/>
              <w:jc w:val="left"/>
              <w:rPr>
                <w:rFonts w:ascii="Times New Roman" w:hAnsi="Times New Roman"/>
                <w:sz w:val="20"/>
                <w:szCs w:val="20"/>
              </w:rPr>
            </w:pPr>
            <w:r w:rsidRPr="00A26875">
              <w:rPr>
                <w:rFonts w:ascii="Times New Roman" w:hAnsi="Times New Roman"/>
                <w:sz w:val="20"/>
                <w:szCs w:val="20"/>
              </w:rPr>
              <w:t xml:space="preserve">Реализация мероприятий государственной программы Республики Карелия "Развитие культуры" в целях реализации мероприятий по сохранению мемориальных, военно-исторических объектов и памятников на 2022 год </w:t>
            </w:r>
            <w:r w:rsidRPr="00A26875">
              <w:rPr>
                <w:rFonts w:ascii="Times New Roman" w:hAnsi="Times New Roman"/>
                <w:b/>
                <w:bCs/>
                <w:sz w:val="20"/>
                <w:szCs w:val="20"/>
              </w:rPr>
              <w:t>( 24328)</w:t>
            </w:r>
          </w:p>
        </w:tc>
        <w:tc>
          <w:tcPr>
            <w:tcW w:w="54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013</w:t>
            </w:r>
          </w:p>
        </w:tc>
        <w:tc>
          <w:tcPr>
            <w:tcW w:w="69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2</w:t>
            </w:r>
          </w:p>
        </w:tc>
        <w:tc>
          <w:tcPr>
            <w:tcW w:w="93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29</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999</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FFCC00"/>
            <w:noWrap/>
            <w:vAlign w:val="center"/>
          </w:tcPr>
          <w:p w:rsidR="00250A4C" w:rsidRPr="00A26875" w:rsidRDefault="00250A4C" w:rsidP="00A26875">
            <w:pPr>
              <w:ind w:firstLine="0"/>
              <w:jc w:val="center"/>
              <w:rPr>
                <w:rFonts w:ascii="Times New Roman" w:hAnsi="Times New Roman"/>
              </w:rPr>
            </w:pPr>
            <w:r w:rsidRPr="00A26875">
              <w:rPr>
                <w:rFonts w:ascii="Times New Roman" w:hAnsi="Times New Roman"/>
              </w:rPr>
              <w:t>244 630,00</w:t>
            </w:r>
          </w:p>
        </w:tc>
        <w:tc>
          <w:tcPr>
            <w:tcW w:w="959" w:type="dxa"/>
            <w:tcBorders>
              <w:top w:val="nil"/>
              <w:left w:val="nil"/>
              <w:bottom w:val="nil"/>
              <w:right w:val="nil"/>
            </w:tcBorders>
            <w:noWrap/>
          </w:tcPr>
          <w:p w:rsidR="00250A4C" w:rsidRPr="00A26875" w:rsidRDefault="00250A4C" w:rsidP="00A26875">
            <w:pPr>
              <w:ind w:firstLine="0"/>
              <w:jc w:val="left"/>
              <w:rPr>
                <w:rFonts w:ascii="Times New Roman" w:hAnsi="Times New Roman"/>
                <w:b/>
                <w:bCs/>
                <w:color w:val="000080"/>
                <w:sz w:val="20"/>
                <w:szCs w:val="20"/>
              </w:rPr>
            </w:pPr>
          </w:p>
        </w:tc>
      </w:tr>
      <w:tr w:rsidR="00250A4C" w:rsidRPr="00A26875" w:rsidTr="00A26875">
        <w:trPr>
          <w:trHeight w:val="540"/>
        </w:trPr>
        <w:tc>
          <w:tcPr>
            <w:tcW w:w="588" w:type="dxa"/>
            <w:tcBorders>
              <w:top w:val="nil"/>
              <w:left w:val="single" w:sz="4" w:space="0" w:color="auto"/>
              <w:bottom w:val="single" w:sz="4" w:space="0" w:color="auto"/>
              <w:right w:val="single" w:sz="4" w:space="0" w:color="auto"/>
            </w:tcBorders>
            <w:noWrap/>
          </w:tcPr>
          <w:p w:rsidR="00250A4C" w:rsidRPr="00A26875" w:rsidRDefault="00250A4C" w:rsidP="00A26875">
            <w:pPr>
              <w:ind w:firstLine="0"/>
              <w:jc w:val="left"/>
              <w:rPr>
                <w:rFonts w:ascii="Times New Roman" w:hAnsi="Times New Roman"/>
                <w:b/>
                <w:bCs/>
                <w:sz w:val="20"/>
                <w:szCs w:val="20"/>
              </w:rPr>
            </w:pPr>
            <w:r w:rsidRPr="00A26875">
              <w:rPr>
                <w:rFonts w:ascii="Times New Roman" w:hAnsi="Times New Roman"/>
                <w:b/>
                <w:bCs/>
                <w:sz w:val="20"/>
                <w:szCs w:val="20"/>
              </w:rPr>
              <w:t>1.3.</w:t>
            </w:r>
          </w:p>
        </w:tc>
        <w:tc>
          <w:tcPr>
            <w:tcW w:w="5712" w:type="dxa"/>
            <w:tcBorders>
              <w:top w:val="nil"/>
              <w:left w:val="nil"/>
              <w:bottom w:val="single" w:sz="4" w:space="0" w:color="auto"/>
              <w:right w:val="single" w:sz="4" w:space="0" w:color="auto"/>
            </w:tcBorders>
          </w:tcPr>
          <w:p w:rsidR="00250A4C" w:rsidRPr="00A26875" w:rsidRDefault="00250A4C" w:rsidP="00A26875">
            <w:pPr>
              <w:ind w:firstLine="0"/>
              <w:jc w:val="left"/>
              <w:rPr>
                <w:rFonts w:ascii="Times New Roman" w:hAnsi="Times New Roman"/>
                <w:color w:val="000000"/>
                <w:sz w:val="20"/>
                <w:szCs w:val="20"/>
              </w:rPr>
            </w:pPr>
            <w:r w:rsidRPr="00A26875">
              <w:rPr>
                <w:rFonts w:ascii="Times New Roman" w:hAnsi="Times New Roman"/>
                <w:color w:val="000000"/>
                <w:sz w:val="20"/>
                <w:szCs w:val="20"/>
              </w:rPr>
              <w:t>Субвенции бюджетам субъектов Российской Федерации и муниципальных образований</w:t>
            </w:r>
          </w:p>
        </w:tc>
        <w:tc>
          <w:tcPr>
            <w:tcW w:w="54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013</w:t>
            </w:r>
          </w:p>
        </w:tc>
        <w:tc>
          <w:tcPr>
            <w:tcW w:w="69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2</w:t>
            </w:r>
          </w:p>
        </w:tc>
        <w:tc>
          <w:tcPr>
            <w:tcW w:w="93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30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0000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FFFF00"/>
            <w:noWrap/>
            <w:vAlign w:val="center"/>
          </w:tcPr>
          <w:p w:rsidR="00250A4C" w:rsidRPr="00A26875" w:rsidRDefault="00250A4C" w:rsidP="00A26875">
            <w:pPr>
              <w:ind w:firstLine="0"/>
              <w:jc w:val="center"/>
              <w:rPr>
                <w:rFonts w:ascii="Times New Roman" w:hAnsi="Times New Roman"/>
                <w:b/>
                <w:bCs/>
              </w:rPr>
            </w:pPr>
            <w:r w:rsidRPr="00A26875">
              <w:rPr>
                <w:rFonts w:ascii="Times New Roman" w:hAnsi="Times New Roman"/>
                <w:b/>
                <w:bCs/>
              </w:rPr>
              <w:t>422 000,00</w:t>
            </w:r>
          </w:p>
        </w:tc>
        <w:tc>
          <w:tcPr>
            <w:tcW w:w="959" w:type="dxa"/>
            <w:tcBorders>
              <w:top w:val="nil"/>
              <w:left w:val="nil"/>
              <w:bottom w:val="nil"/>
              <w:right w:val="nil"/>
            </w:tcBorders>
            <w:noWrap/>
          </w:tcPr>
          <w:p w:rsidR="00250A4C" w:rsidRPr="00A26875" w:rsidRDefault="00250A4C" w:rsidP="00A26875">
            <w:pPr>
              <w:ind w:firstLine="0"/>
              <w:jc w:val="left"/>
              <w:rPr>
                <w:rFonts w:ascii="Times New Roman" w:hAnsi="Times New Roman"/>
                <w:b/>
                <w:bCs/>
                <w:color w:val="000080"/>
                <w:sz w:val="20"/>
                <w:szCs w:val="20"/>
              </w:rPr>
            </w:pPr>
          </w:p>
        </w:tc>
      </w:tr>
      <w:tr w:rsidR="00250A4C" w:rsidRPr="00A26875" w:rsidTr="00A26875">
        <w:trPr>
          <w:trHeight w:val="780"/>
        </w:trPr>
        <w:tc>
          <w:tcPr>
            <w:tcW w:w="588" w:type="dxa"/>
            <w:tcBorders>
              <w:top w:val="nil"/>
              <w:left w:val="single" w:sz="4" w:space="0" w:color="auto"/>
              <w:bottom w:val="single" w:sz="4" w:space="0" w:color="auto"/>
              <w:right w:val="single" w:sz="4" w:space="0" w:color="auto"/>
            </w:tcBorders>
            <w:noWrap/>
          </w:tcPr>
          <w:p w:rsidR="00250A4C" w:rsidRPr="00A26875" w:rsidRDefault="00250A4C" w:rsidP="00A26875">
            <w:pPr>
              <w:ind w:firstLine="0"/>
              <w:jc w:val="left"/>
              <w:rPr>
                <w:rFonts w:ascii="Times New Roman" w:hAnsi="Times New Roman"/>
                <w:b/>
                <w:bCs/>
                <w:sz w:val="20"/>
                <w:szCs w:val="20"/>
              </w:rPr>
            </w:pPr>
            <w:r w:rsidRPr="00A26875">
              <w:rPr>
                <w:rFonts w:ascii="Times New Roman" w:hAnsi="Times New Roman"/>
                <w:b/>
                <w:bCs/>
                <w:sz w:val="20"/>
                <w:szCs w:val="20"/>
              </w:rPr>
              <w:t> </w:t>
            </w:r>
          </w:p>
        </w:tc>
        <w:tc>
          <w:tcPr>
            <w:tcW w:w="5712" w:type="dxa"/>
            <w:tcBorders>
              <w:top w:val="nil"/>
              <w:left w:val="nil"/>
              <w:bottom w:val="single" w:sz="4" w:space="0" w:color="auto"/>
              <w:right w:val="single" w:sz="4" w:space="0" w:color="auto"/>
            </w:tcBorders>
          </w:tcPr>
          <w:p w:rsidR="00250A4C" w:rsidRPr="00A26875" w:rsidRDefault="00250A4C" w:rsidP="00A26875">
            <w:pPr>
              <w:ind w:firstLine="0"/>
              <w:jc w:val="left"/>
              <w:rPr>
                <w:rFonts w:ascii="Times New Roman" w:hAnsi="Times New Roman"/>
                <w:color w:val="000000"/>
                <w:sz w:val="20"/>
                <w:szCs w:val="20"/>
              </w:rPr>
            </w:pPr>
            <w:r w:rsidRPr="00A26875">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w:t>
            </w:r>
            <w:r w:rsidRPr="00A26875">
              <w:rPr>
                <w:rFonts w:ascii="Times New Roman" w:hAnsi="Times New Roman"/>
                <w:b/>
                <w:bCs/>
                <w:color w:val="000000"/>
                <w:sz w:val="20"/>
                <w:szCs w:val="20"/>
              </w:rPr>
              <w:t>20-51180-00000-00000</w:t>
            </w:r>
            <w:r w:rsidRPr="00A26875">
              <w:rPr>
                <w:rFonts w:ascii="Times New Roman" w:hAnsi="Times New Roman"/>
                <w:color w:val="000000"/>
                <w:sz w:val="20"/>
                <w:szCs w:val="20"/>
              </w:rPr>
              <w:t>)</w:t>
            </w:r>
          </w:p>
        </w:tc>
        <w:tc>
          <w:tcPr>
            <w:tcW w:w="54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013</w:t>
            </w:r>
          </w:p>
        </w:tc>
        <w:tc>
          <w:tcPr>
            <w:tcW w:w="69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2</w:t>
            </w:r>
          </w:p>
        </w:tc>
        <w:tc>
          <w:tcPr>
            <w:tcW w:w="93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35</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118</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0000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150</w:t>
            </w:r>
          </w:p>
        </w:tc>
        <w:tc>
          <w:tcPr>
            <w:tcW w:w="1660" w:type="dxa"/>
            <w:tcBorders>
              <w:top w:val="nil"/>
              <w:left w:val="nil"/>
              <w:bottom w:val="single" w:sz="4" w:space="0" w:color="auto"/>
              <w:right w:val="single" w:sz="4" w:space="0" w:color="auto"/>
            </w:tcBorders>
            <w:noWrap/>
            <w:vAlign w:val="center"/>
          </w:tcPr>
          <w:p w:rsidR="00250A4C" w:rsidRPr="00A26875" w:rsidRDefault="00250A4C" w:rsidP="00A26875">
            <w:pPr>
              <w:ind w:firstLine="0"/>
              <w:jc w:val="center"/>
              <w:rPr>
                <w:rFonts w:ascii="Times New Roman" w:hAnsi="Times New Roman"/>
              </w:rPr>
            </w:pPr>
            <w:r w:rsidRPr="00A26875">
              <w:rPr>
                <w:rFonts w:ascii="Times New Roman" w:hAnsi="Times New Roman"/>
              </w:rPr>
              <w:t>420 000,00</w:t>
            </w:r>
          </w:p>
        </w:tc>
        <w:tc>
          <w:tcPr>
            <w:tcW w:w="959"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r>
      <w:tr w:rsidR="00250A4C" w:rsidRPr="00A26875" w:rsidTr="00A26875">
        <w:trPr>
          <w:trHeight w:val="735"/>
        </w:trPr>
        <w:tc>
          <w:tcPr>
            <w:tcW w:w="588" w:type="dxa"/>
            <w:tcBorders>
              <w:top w:val="nil"/>
              <w:left w:val="single" w:sz="4" w:space="0" w:color="auto"/>
              <w:bottom w:val="single" w:sz="4" w:space="0" w:color="auto"/>
              <w:right w:val="single" w:sz="4" w:space="0" w:color="auto"/>
            </w:tcBorders>
            <w:noWrap/>
          </w:tcPr>
          <w:p w:rsidR="00250A4C" w:rsidRPr="00A26875" w:rsidRDefault="00250A4C" w:rsidP="00A26875">
            <w:pPr>
              <w:ind w:firstLine="0"/>
              <w:jc w:val="left"/>
              <w:rPr>
                <w:rFonts w:ascii="Times New Roman" w:hAnsi="Times New Roman"/>
                <w:b/>
                <w:bCs/>
                <w:sz w:val="20"/>
                <w:szCs w:val="20"/>
              </w:rPr>
            </w:pPr>
            <w:r w:rsidRPr="00A26875">
              <w:rPr>
                <w:rFonts w:ascii="Times New Roman" w:hAnsi="Times New Roman"/>
                <w:b/>
                <w:bCs/>
                <w:sz w:val="20"/>
                <w:szCs w:val="20"/>
              </w:rPr>
              <w:t> </w:t>
            </w:r>
          </w:p>
        </w:tc>
        <w:tc>
          <w:tcPr>
            <w:tcW w:w="5712" w:type="dxa"/>
            <w:tcBorders>
              <w:top w:val="nil"/>
              <w:left w:val="nil"/>
              <w:bottom w:val="single" w:sz="4" w:space="0" w:color="auto"/>
              <w:right w:val="single" w:sz="4" w:space="0" w:color="auto"/>
            </w:tcBorders>
            <w:vAlign w:val="bottom"/>
          </w:tcPr>
          <w:p w:rsidR="00250A4C" w:rsidRPr="00A26875" w:rsidRDefault="00250A4C" w:rsidP="00A26875">
            <w:pPr>
              <w:ind w:firstLine="0"/>
              <w:jc w:val="left"/>
              <w:rPr>
                <w:rFonts w:ascii="Times New Roman" w:hAnsi="Times New Roman"/>
                <w:sz w:val="20"/>
                <w:szCs w:val="20"/>
              </w:rPr>
            </w:pPr>
            <w:r w:rsidRPr="00A26875">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 (</w:t>
            </w:r>
            <w:r w:rsidRPr="00A26875">
              <w:rPr>
                <w:rFonts w:ascii="Times New Roman" w:hAnsi="Times New Roman"/>
                <w:b/>
                <w:bCs/>
                <w:sz w:val="20"/>
                <w:szCs w:val="20"/>
              </w:rPr>
              <w:t>24214</w:t>
            </w:r>
            <w:r w:rsidRPr="00A26875">
              <w:rPr>
                <w:rFonts w:ascii="Times New Roman" w:hAnsi="Times New Roman"/>
                <w:sz w:val="20"/>
                <w:szCs w:val="20"/>
              </w:rPr>
              <w:t>)</w:t>
            </w:r>
          </w:p>
        </w:tc>
        <w:tc>
          <w:tcPr>
            <w:tcW w:w="54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013</w:t>
            </w:r>
          </w:p>
        </w:tc>
        <w:tc>
          <w:tcPr>
            <w:tcW w:w="69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2</w:t>
            </w:r>
          </w:p>
        </w:tc>
        <w:tc>
          <w:tcPr>
            <w:tcW w:w="93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30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024</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0000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150</w:t>
            </w:r>
          </w:p>
        </w:tc>
        <w:tc>
          <w:tcPr>
            <w:tcW w:w="1660" w:type="dxa"/>
            <w:tcBorders>
              <w:top w:val="nil"/>
              <w:left w:val="nil"/>
              <w:bottom w:val="single" w:sz="4" w:space="0" w:color="auto"/>
              <w:right w:val="single" w:sz="4" w:space="0" w:color="auto"/>
            </w:tcBorders>
            <w:noWrap/>
            <w:vAlign w:val="center"/>
          </w:tcPr>
          <w:p w:rsidR="00250A4C" w:rsidRPr="00A26875" w:rsidRDefault="00250A4C" w:rsidP="00A26875">
            <w:pPr>
              <w:ind w:firstLine="0"/>
              <w:jc w:val="center"/>
              <w:rPr>
                <w:rFonts w:ascii="Times New Roman" w:hAnsi="Times New Roman"/>
              </w:rPr>
            </w:pPr>
            <w:r w:rsidRPr="00A26875">
              <w:rPr>
                <w:rFonts w:ascii="Times New Roman" w:hAnsi="Times New Roman"/>
              </w:rPr>
              <w:t>2 000,00</w:t>
            </w:r>
          </w:p>
        </w:tc>
        <w:tc>
          <w:tcPr>
            <w:tcW w:w="959"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r>
      <w:tr w:rsidR="00250A4C" w:rsidRPr="00A26875" w:rsidTr="00A26875">
        <w:trPr>
          <w:trHeight w:val="450"/>
        </w:trPr>
        <w:tc>
          <w:tcPr>
            <w:tcW w:w="588" w:type="dxa"/>
            <w:tcBorders>
              <w:top w:val="nil"/>
              <w:left w:val="single" w:sz="4" w:space="0" w:color="auto"/>
              <w:bottom w:val="single" w:sz="4" w:space="0" w:color="auto"/>
              <w:right w:val="single" w:sz="4" w:space="0" w:color="auto"/>
            </w:tcBorders>
            <w:noWrap/>
          </w:tcPr>
          <w:p w:rsidR="00250A4C" w:rsidRPr="00A26875" w:rsidRDefault="00250A4C" w:rsidP="00A26875">
            <w:pPr>
              <w:ind w:firstLine="0"/>
              <w:jc w:val="left"/>
              <w:rPr>
                <w:rFonts w:ascii="Times New Roman" w:hAnsi="Times New Roman"/>
                <w:b/>
                <w:bCs/>
                <w:sz w:val="20"/>
                <w:szCs w:val="20"/>
              </w:rPr>
            </w:pPr>
            <w:r w:rsidRPr="00A26875">
              <w:rPr>
                <w:rFonts w:ascii="Times New Roman" w:hAnsi="Times New Roman"/>
                <w:b/>
                <w:bCs/>
                <w:sz w:val="20"/>
                <w:szCs w:val="20"/>
              </w:rPr>
              <w:t>1.4.</w:t>
            </w:r>
          </w:p>
        </w:tc>
        <w:tc>
          <w:tcPr>
            <w:tcW w:w="5712" w:type="dxa"/>
            <w:tcBorders>
              <w:top w:val="nil"/>
              <w:left w:val="nil"/>
              <w:bottom w:val="single" w:sz="4" w:space="0" w:color="auto"/>
              <w:right w:val="single" w:sz="4" w:space="0" w:color="auto"/>
            </w:tcBorders>
            <w:vAlign w:val="bottom"/>
          </w:tcPr>
          <w:p w:rsidR="00250A4C" w:rsidRPr="00A26875" w:rsidRDefault="00250A4C" w:rsidP="00A26875">
            <w:pPr>
              <w:ind w:firstLine="0"/>
              <w:jc w:val="left"/>
              <w:rPr>
                <w:rFonts w:ascii="Times New Roman" w:hAnsi="Times New Roman"/>
                <w:b/>
                <w:bCs/>
                <w:sz w:val="20"/>
                <w:szCs w:val="20"/>
              </w:rPr>
            </w:pPr>
            <w:r w:rsidRPr="00A26875">
              <w:rPr>
                <w:rFonts w:ascii="Times New Roman" w:hAnsi="Times New Roman"/>
                <w:b/>
                <w:bCs/>
                <w:sz w:val="20"/>
                <w:szCs w:val="20"/>
              </w:rPr>
              <w:t>Межбюджетные трансферты</w:t>
            </w:r>
          </w:p>
        </w:tc>
        <w:tc>
          <w:tcPr>
            <w:tcW w:w="54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013</w:t>
            </w:r>
          </w:p>
        </w:tc>
        <w:tc>
          <w:tcPr>
            <w:tcW w:w="69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2</w:t>
            </w:r>
          </w:p>
        </w:tc>
        <w:tc>
          <w:tcPr>
            <w:tcW w:w="93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40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0000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000</w:t>
            </w:r>
          </w:p>
        </w:tc>
        <w:tc>
          <w:tcPr>
            <w:tcW w:w="1660" w:type="dxa"/>
            <w:tcBorders>
              <w:top w:val="nil"/>
              <w:left w:val="nil"/>
              <w:bottom w:val="single" w:sz="4" w:space="0" w:color="auto"/>
              <w:right w:val="single" w:sz="4" w:space="0" w:color="auto"/>
            </w:tcBorders>
            <w:shd w:val="clear" w:color="auto" w:fill="FFFF00"/>
            <w:noWrap/>
            <w:vAlign w:val="center"/>
          </w:tcPr>
          <w:p w:rsidR="00250A4C" w:rsidRPr="00A26875" w:rsidRDefault="00250A4C" w:rsidP="00A26875">
            <w:pPr>
              <w:ind w:firstLine="0"/>
              <w:jc w:val="center"/>
              <w:rPr>
                <w:rFonts w:ascii="Times New Roman" w:hAnsi="Times New Roman"/>
                <w:b/>
                <w:bCs/>
              </w:rPr>
            </w:pPr>
            <w:r w:rsidRPr="00A26875">
              <w:rPr>
                <w:rFonts w:ascii="Times New Roman" w:hAnsi="Times New Roman"/>
                <w:b/>
                <w:bCs/>
              </w:rPr>
              <w:t>1 840 439,00</w:t>
            </w:r>
          </w:p>
        </w:tc>
        <w:tc>
          <w:tcPr>
            <w:tcW w:w="959"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r>
      <w:tr w:rsidR="00250A4C" w:rsidRPr="00A26875" w:rsidTr="00A26875">
        <w:trPr>
          <w:trHeight w:val="1320"/>
        </w:trPr>
        <w:tc>
          <w:tcPr>
            <w:tcW w:w="588" w:type="dxa"/>
            <w:tcBorders>
              <w:top w:val="nil"/>
              <w:left w:val="single" w:sz="4" w:space="0" w:color="auto"/>
              <w:bottom w:val="single" w:sz="4" w:space="0" w:color="auto"/>
              <w:right w:val="single" w:sz="4" w:space="0" w:color="auto"/>
            </w:tcBorders>
            <w:noWrap/>
          </w:tcPr>
          <w:p w:rsidR="00250A4C" w:rsidRPr="00A26875" w:rsidRDefault="00250A4C" w:rsidP="00A26875">
            <w:pPr>
              <w:ind w:firstLine="0"/>
              <w:jc w:val="left"/>
              <w:rPr>
                <w:rFonts w:ascii="Times New Roman" w:hAnsi="Times New Roman"/>
                <w:b/>
                <w:bCs/>
                <w:sz w:val="20"/>
                <w:szCs w:val="20"/>
              </w:rPr>
            </w:pPr>
            <w:r w:rsidRPr="00A26875">
              <w:rPr>
                <w:rFonts w:ascii="Times New Roman" w:hAnsi="Times New Roman"/>
                <w:b/>
                <w:bCs/>
                <w:sz w:val="20"/>
                <w:szCs w:val="20"/>
              </w:rPr>
              <w:t> </w:t>
            </w:r>
          </w:p>
        </w:tc>
        <w:tc>
          <w:tcPr>
            <w:tcW w:w="5712" w:type="dxa"/>
            <w:tcBorders>
              <w:top w:val="nil"/>
              <w:left w:val="nil"/>
              <w:bottom w:val="single" w:sz="4" w:space="0" w:color="auto"/>
              <w:right w:val="single" w:sz="4" w:space="0" w:color="auto"/>
            </w:tcBorders>
            <w:vAlign w:val="bottom"/>
          </w:tcPr>
          <w:p w:rsidR="00250A4C" w:rsidRPr="00A26875" w:rsidRDefault="00250A4C" w:rsidP="00A26875">
            <w:pPr>
              <w:ind w:firstLine="0"/>
              <w:jc w:val="left"/>
              <w:rPr>
                <w:rFonts w:ascii="Times New Roman" w:hAnsi="Times New Roman"/>
                <w:sz w:val="20"/>
                <w:szCs w:val="20"/>
              </w:rPr>
            </w:pPr>
            <w:r w:rsidRPr="00A26875">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013</w:t>
            </w:r>
          </w:p>
        </w:tc>
        <w:tc>
          <w:tcPr>
            <w:tcW w:w="69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2</w:t>
            </w:r>
          </w:p>
        </w:tc>
        <w:tc>
          <w:tcPr>
            <w:tcW w:w="93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40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014</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0000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FFFFFF"/>
            <w:noWrap/>
            <w:vAlign w:val="center"/>
          </w:tcPr>
          <w:p w:rsidR="00250A4C" w:rsidRPr="00A26875" w:rsidRDefault="00250A4C" w:rsidP="00A26875">
            <w:pPr>
              <w:ind w:firstLine="0"/>
              <w:jc w:val="center"/>
              <w:rPr>
                <w:rFonts w:ascii="Times New Roman" w:hAnsi="Times New Roman"/>
              </w:rPr>
            </w:pPr>
            <w:r w:rsidRPr="00A26875">
              <w:rPr>
                <w:rFonts w:ascii="Times New Roman" w:hAnsi="Times New Roman"/>
              </w:rPr>
              <w:t>519 689,00</w:t>
            </w:r>
          </w:p>
        </w:tc>
        <w:tc>
          <w:tcPr>
            <w:tcW w:w="959"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r>
      <w:tr w:rsidR="00250A4C" w:rsidRPr="00A26875" w:rsidTr="00A26875">
        <w:trPr>
          <w:trHeight w:val="1020"/>
        </w:trPr>
        <w:tc>
          <w:tcPr>
            <w:tcW w:w="588" w:type="dxa"/>
            <w:tcBorders>
              <w:top w:val="nil"/>
              <w:left w:val="single" w:sz="4" w:space="0" w:color="auto"/>
              <w:bottom w:val="single" w:sz="4" w:space="0" w:color="auto"/>
              <w:right w:val="single" w:sz="4" w:space="0" w:color="auto"/>
            </w:tcBorders>
            <w:noWrap/>
          </w:tcPr>
          <w:p w:rsidR="00250A4C" w:rsidRPr="00A26875" w:rsidRDefault="00250A4C" w:rsidP="00A26875">
            <w:pPr>
              <w:ind w:firstLine="0"/>
              <w:jc w:val="left"/>
              <w:rPr>
                <w:rFonts w:ascii="Times New Roman" w:hAnsi="Times New Roman"/>
                <w:b/>
                <w:bCs/>
                <w:sz w:val="20"/>
                <w:szCs w:val="20"/>
              </w:rPr>
            </w:pPr>
            <w:r w:rsidRPr="00A26875">
              <w:rPr>
                <w:rFonts w:ascii="Times New Roman" w:hAnsi="Times New Roman"/>
                <w:b/>
                <w:bCs/>
                <w:sz w:val="20"/>
                <w:szCs w:val="20"/>
              </w:rPr>
              <w:t> </w:t>
            </w:r>
          </w:p>
        </w:tc>
        <w:tc>
          <w:tcPr>
            <w:tcW w:w="5712" w:type="dxa"/>
            <w:tcBorders>
              <w:top w:val="nil"/>
              <w:left w:val="nil"/>
              <w:bottom w:val="single" w:sz="4" w:space="0" w:color="auto"/>
              <w:right w:val="single" w:sz="4" w:space="0" w:color="auto"/>
            </w:tcBorders>
            <w:vAlign w:val="bottom"/>
          </w:tcPr>
          <w:p w:rsidR="00250A4C" w:rsidRPr="00A26875" w:rsidRDefault="00250A4C" w:rsidP="00A26875">
            <w:pPr>
              <w:ind w:firstLine="0"/>
              <w:jc w:val="left"/>
              <w:rPr>
                <w:rFonts w:ascii="Times New Roman" w:hAnsi="Times New Roman"/>
                <w:sz w:val="20"/>
                <w:szCs w:val="20"/>
              </w:rPr>
            </w:pPr>
            <w:r w:rsidRPr="00A26875">
              <w:rPr>
                <w:rFonts w:ascii="Times New Roman" w:hAnsi="Times New Roman"/>
                <w:sz w:val="20"/>
                <w:szCs w:val="20"/>
              </w:rPr>
              <w:t>Иной межбюджетный трансферт тз бюджета РК на обеспечение доступа органов местного самоуправления и муниципальных учреждений к сети Интернет (24480)</w:t>
            </w:r>
          </w:p>
        </w:tc>
        <w:tc>
          <w:tcPr>
            <w:tcW w:w="54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013</w:t>
            </w:r>
          </w:p>
        </w:tc>
        <w:tc>
          <w:tcPr>
            <w:tcW w:w="69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2</w:t>
            </w:r>
          </w:p>
        </w:tc>
        <w:tc>
          <w:tcPr>
            <w:tcW w:w="93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49</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999</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0000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FFFFFF"/>
            <w:noWrap/>
            <w:vAlign w:val="center"/>
          </w:tcPr>
          <w:p w:rsidR="00250A4C" w:rsidRPr="00A26875" w:rsidRDefault="00250A4C" w:rsidP="00A26875">
            <w:pPr>
              <w:ind w:firstLine="0"/>
              <w:jc w:val="center"/>
              <w:rPr>
                <w:rFonts w:ascii="Times New Roman" w:hAnsi="Times New Roman"/>
              </w:rPr>
            </w:pPr>
            <w:r w:rsidRPr="00A26875">
              <w:rPr>
                <w:rFonts w:ascii="Times New Roman" w:hAnsi="Times New Roman"/>
              </w:rPr>
              <w:t>32 520,00</w:t>
            </w:r>
          </w:p>
        </w:tc>
        <w:tc>
          <w:tcPr>
            <w:tcW w:w="959"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r>
      <w:tr w:rsidR="00250A4C" w:rsidRPr="00A26875" w:rsidTr="00A26875">
        <w:trPr>
          <w:trHeight w:val="525"/>
        </w:trPr>
        <w:tc>
          <w:tcPr>
            <w:tcW w:w="588" w:type="dxa"/>
            <w:tcBorders>
              <w:top w:val="nil"/>
              <w:left w:val="single" w:sz="4" w:space="0" w:color="auto"/>
              <w:bottom w:val="single" w:sz="4" w:space="0" w:color="auto"/>
              <w:right w:val="single" w:sz="4" w:space="0" w:color="auto"/>
            </w:tcBorders>
            <w:noWrap/>
          </w:tcPr>
          <w:p w:rsidR="00250A4C" w:rsidRPr="00A26875" w:rsidRDefault="00250A4C" w:rsidP="00A26875">
            <w:pPr>
              <w:ind w:firstLine="0"/>
              <w:jc w:val="left"/>
              <w:rPr>
                <w:rFonts w:ascii="Times New Roman" w:hAnsi="Times New Roman"/>
                <w:b/>
                <w:bCs/>
                <w:sz w:val="20"/>
                <w:szCs w:val="20"/>
              </w:rPr>
            </w:pPr>
            <w:r w:rsidRPr="00A26875">
              <w:rPr>
                <w:rFonts w:ascii="Times New Roman" w:hAnsi="Times New Roman"/>
                <w:b/>
                <w:bCs/>
                <w:sz w:val="20"/>
                <w:szCs w:val="20"/>
              </w:rPr>
              <w:t> </w:t>
            </w:r>
          </w:p>
        </w:tc>
        <w:tc>
          <w:tcPr>
            <w:tcW w:w="5712" w:type="dxa"/>
            <w:tcBorders>
              <w:top w:val="nil"/>
              <w:left w:val="nil"/>
              <w:bottom w:val="single" w:sz="4" w:space="0" w:color="auto"/>
              <w:right w:val="single" w:sz="4" w:space="0" w:color="auto"/>
            </w:tcBorders>
            <w:vAlign w:val="bottom"/>
          </w:tcPr>
          <w:p w:rsidR="00250A4C" w:rsidRPr="00A26875" w:rsidRDefault="00250A4C" w:rsidP="00A26875">
            <w:pPr>
              <w:ind w:firstLine="0"/>
              <w:jc w:val="left"/>
              <w:rPr>
                <w:rFonts w:ascii="Times New Roman" w:hAnsi="Times New Roman"/>
                <w:sz w:val="20"/>
                <w:szCs w:val="20"/>
              </w:rPr>
            </w:pPr>
            <w:r w:rsidRPr="00A26875">
              <w:rPr>
                <w:rFonts w:ascii="Times New Roman" w:hAnsi="Times New Roman"/>
                <w:sz w:val="20"/>
                <w:szCs w:val="20"/>
              </w:rPr>
              <w:t>Поддержка развития территориального общественного самоуправления</w:t>
            </w:r>
          </w:p>
        </w:tc>
        <w:tc>
          <w:tcPr>
            <w:tcW w:w="54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013</w:t>
            </w:r>
          </w:p>
        </w:tc>
        <w:tc>
          <w:tcPr>
            <w:tcW w:w="69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2</w:t>
            </w:r>
          </w:p>
        </w:tc>
        <w:tc>
          <w:tcPr>
            <w:tcW w:w="93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49</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999</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0000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150</w:t>
            </w:r>
          </w:p>
        </w:tc>
        <w:tc>
          <w:tcPr>
            <w:tcW w:w="1660" w:type="dxa"/>
            <w:tcBorders>
              <w:top w:val="nil"/>
              <w:left w:val="nil"/>
              <w:bottom w:val="single" w:sz="4" w:space="0" w:color="auto"/>
              <w:right w:val="single" w:sz="4" w:space="0" w:color="auto"/>
            </w:tcBorders>
            <w:noWrap/>
            <w:vAlign w:val="center"/>
          </w:tcPr>
          <w:p w:rsidR="00250A4C" w:rsidRPr="00A26875" w:rsidRDefault="00250A4C" w:rsidP="00A26875">
            <w:pPr>
              <w:ind w:firstLine="0"/>
              <w:jc w:val="center"/>
              <w:rPr>
                <w:rFonts w:ascii="Times New Roman" w:hAnsi="Times New Roman"/>
              </w:rPr>
            </w:pPr>
            <w:r w:rsidRPr="00A26875">
              <w:rPr>
                <w:rFonts w:ascii="Times New Roman" w:hAnsi="Times New Roman"/>
              </w:rPr>
              <w:t>10 800,00</w:t>
            </w:r>
          </w:p>
        </w:tc>
        <w:tc>
          <w:tcPr>
            <w:tcW w:w="959"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r>
      <w:tr w:rsidR="00250A4C" w:rsidRPr="00A26875" w:rsidTr="00A26875">
        <w:trPr>
          <w:trHeight w:val="765"/>
        </w:trPr>
        <w:tc>
          <w:tcPr>
            <w:tcW w:w="588" w:type="dxa"/>
            <w:tcBorders>
              <w:top w:val="nil"/>
              <w:left w:val="single" w:sz="4" w:space="0" w:color="auto"/>
              <w:bottom w:val="single" w:sz="4" w:space="0" w:color="auto"/>
              <w:right w:val="single" w:sz="4" w:space="0" w:color="auto"/>
            </w:tcBorders>
            <w:noWrap/>
          </w:tcPr>
          <w:p w:rsidR="00250A4C" w:rsidRPr="00A26875" w:rsidRDefault="00250A4C" w:rsidP="00A26875">
            <w:pPr>
              <w:ind w:firstLine="0"/>
              <w:jc w:val="left"/>
              <w:rPr>
                <w:rFonts w:ascii="Times New Roman" w:hAnsi="Times New Roman"/>
                <w:b/>
                <w:bCs/>
                <w:sz w:val="20"/>
                <w:szCs w:val="20"/>
              </w:rPr>
            </w:pPr>
            <w:r w:rsidRPr="00A26875">
              <w:rPr>
                <w:rFonts w:ascii="Times New Roman" w:hAnsi="Times New Roman"/>
                <w:b/>
                <w:bCs/>
                <w:sz w:val="20"/>
                <w:szCs w:val="20"/>
              </w:rPr>
              <w:t> </w:t>
            </w:r>
          </w:p>
        </w:tc>
        <w:tc>
          <w:tcPr>
            <w:tcW w:w="5712" w:type="dxa"/>
            <w:tcBorders>
              <w:top w:val="nil"/>
              <w:left w:val="nil"/>
              <w:bottom w:val="single" w:sz="4" w:space="0" w:color="auto"/>
              <w:right w:val="single" w:sz="4" w:space="0" w:color="auto"/>
            </w:tcBorders>
            <w:vAlign w:val="bottom"/>
          </w:tcPr>
          <w:p w:rsidR="00250A4C" w:rsidRPr="00A26875" w:rsidRDefault="00250A4C" w:rsidP="00A26875">
            <w:pPr>
              <w:ind w:firstLine="0"/>
              <w:jc w:val="left"/>
              <w:rPr>
                <w:rFonts w:ascii="Times New Roman" w:hAnsi="Times New Roman"/>
                <w:sz w:val="20"/>
                <w:szCs w:val="20"/>
              </w:rPr>
            </w:pPr>
            <w:r w:rsidRPr="00A26875">
              <w:rPr>
                <w:rFonts w:ascii="Times New Roman" w:hAnsi="Times New Roman"/>
                <w:sz w:val="20"/>
                <w:szCs w:val="20"/>
              </w:rPr>
              <w:t>Прочие межбюджетные трансферты, передаваемые бюджетам муниципальных районов</w:t>
            </w:r>
          </w:p>
        </w:tc>
        <w:tc>
          <w:tcPr>
            <w:tcW w:w="54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013</w:t>
            </w:r>
          </w:p>
        </w:tc>
        <w:tc>
          <w:tcPr>
            <w:tcW w:w="69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2</w:t>
            </w:r>
          </w:p>
        </w:tc>
        <w:tc>
          <w:tcPr>
            <w:tcW w:w="939"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49</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999</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0000</w:t>
            </w:r>
          </w:p>
        </w:tc>
        <w:tc>
          <w:tcPr>
            <w:tcW w:w="700" w:type="dxa"/>
            <w:tcBorders>
              <w:top w:val="nil"/>
              <w:left w:val="nil"/>
              <w:bottom w:val="single" w:sz="4" w:space="0" w:color="auto"/>
              <w:right w:val="single" w:sz="4" w:space="0" w:color="auto"/>
            </w:tcBorders>
            <w:vAlign w:val="center"/>
          </w:tcPr>
          <w:p w:rsidR="00250A4C" w:rsidRPr="00A26875" w:rsidRDefault="00250A4C" w:rsidP="00A26875">
            <w:pPr>
              <w:ind w:firstLine="0"/>
              <w:jc w:val="center"/>
              <w:rPr>
                <w:rFonts w:ascii="Times New Roman" w:hAnsi="Times New Roman"/>
                <w:sz w:val="16"/>
                <w:szCs w:val="16"/>
              </w:rPr>
            </w:pPr>
            <w:r w:rsidRPr="00A26875">
              <w:rPr>
                <w:rFonts w:ascii="Times New Roman" w:hAnsi="Times New Roman"/>
                <w:sz w:val="16"/>
                <w:szCs w:val="16"/>
              </w:rPr>
              <w:t>150</w:t>
            </w:r>
          </w:p>
        </w:tc>
        <w:tc>
          <w:tcPr>
            <w:tcW w:w="1660" w:type="dxa"/>
            <w:tcBorders>
              <w:top w:val="nil"/>
              <w:left w:val="nil"/>
              <w:bottom w:val="single" w:sz="4" w:space="0" w:color="auto"/>
              <w:right w:val="single" w:sz="4" w:space="0" w:color="auto"/>
            </w:tcBorders>
            <w:noWrap/>
            <w:vAlign w:val="center"/>
          </w:tcPr>
          <w:p w:rsidR="00250A4C" w:rsidRPr="00A26875" w:rsidRDefault="00250A4C" w:rsidP="00A26875">
            <w:pPr>
              <w:ind w:firstLine="0"/>
              <w:jc w:val="center"/>
              <w:rPr>
                <w:rFonts w:ascii="Times New Roman" w:hAnsi="Times New Roman"/>
              </w:rPr>
            </w:pPr>
            <w:r w:rsidRPr="00A26875">
              <w:rPr>
                <w:rFonts w:ascii="Times New Roman" w:hAnsi="Times New Roman"/>
              </w:rPr>
              <w:t>1 277 430,00</w:t>
            </w:r>
          </w:p>
        </w:tc>
        <w:tc>
          <w:tcPr>
            <w:tcW w:w="959" w:type="dxa"/>
            <w:tcBorders>
              <w:top w:val="nil"/>
              <w:left w:val="nil"/>
              <w:bottom w:val="nil"/>
              <w:right w:val="nil"/>
            </w:tcBorders>
            <w:noWrap/>
          </w:tcPr>
          <w:p w:rsidR="00250A4C" w:rsidRPr="00A26875" w:rsidRDefault="00250A4C" w:rsidP="00A26875">
            <w:pPr>
              <w:ind w:firstLine="0"/>
              <w:jc w:val="left"/>
              <w:rPr>
                <w:rFonts w:ascii="Times New Roman" w:hAnsi="Times New Roman"/>
                <w:sz w:val="20"/>
                <w:szCs w:val="20"/>
              </w:rPr>
            </w:pPr>
          </w:p>
        </w:tc>
      </w:tr>
      <w:tr w:rsidR="00250A4C" w:rsidRPr="00A26875" w:rsidTr="00A26875">
        <w:trPr>
          <w:trHeight w:val="330"/>
        </w:trPr>
        <w:tc>
          <w:tcPr>
            <w:tcW w:w="588" w:type="dxa"/>
            <w:tcBorders>
              <w:top w:val="nil"/>
              <w:left w:val="single" w:sz="4" w:space="0" w:color="auto"/>
              <w:bottom w:val="single" w:sz="4" w:space="0" w:color="auto"/>
              <w:right w:val="single" w:sz="4" w:space="0" w:color="auto"/>
            </w:tcBorders>
            <w:noWrap/>
          </w:tcPr>
          <w:p w:rsidR="00250A4C" w:rsidRPr="00A26875" w:rsidRDefault="00250A4C" w:rsidP="00A26875">
            <w:pPr>
              <w:ind w:firstLine="0"/>
              <w:jc w:val="left"/>
              <w:rPr>
                <w:rFonts w:ascii="Times New Roman" w:hAnsi="Times New Roman"/>
                <w:b/>
                <w:bCs/>
                <w:sz w:val="20"/>
                <w:szCs w:val="20"/>
              </w:rPr>
            </w:pPr>
            <w:r w:rsidRPr="00A26875">
              <w:rPr>
                <w:rFonts w:ascii="Times New Roman" w:hAnsi="Times New Roman"/>
                <w:b/>
                <w:bCs/>
                <w:sz w:val="20"/>
                <w:szCs w:val="20"/>
              </w:rPr>
              <w:t> </w:t>
            </w:r>
          </w:p>
        </w:tc>
        <w:tc>
          <w:tcPr>
            <w:tcW w:w="5712" w:type="dxa"/>
            <w:tcBorders>
              <w:top w:val="nil"/>
              <w:left w:val="nil"/>
              <w:bottom w:val="single" w:sz="4" w:space="0" w:color="auto"/>
              <w:right w:val="single" w:sz="4" w:space="0" w:color="auto"/>
            </w:tcBorders>
          </w:tcPr>
          <w:p w:rsidR="00250A4C" w:rsidRPr="00A26875" w:rsidRDefault="00250A4C" w:rsidP="00A26875">
            <w:pPr>
              <w:ind w:firstLine="0"/>
              <w:jc w:val="left"/>
              <w:rPr>
                <w:rFonts w:ascii="Times New Roman" w:hAnsi="Times New Roman"/>
                <w:b/>
                <w:bCs/>
                <w:sz w:val="20"/>
                <w:szCs w:val="20"/>
              </w:rPr>
            </w:pPr>
            <w:r w:rsidRPr="00A26875">
              <w:rPr>
                <w:rFonts w:ascii="Times New Roman" w:hAnsi="Times New Roman"/>
                <w:b/>
                <w:bCs/>
                <w:sz w:val="20"/>
                <w:szCs w:val="20"/>
              </w:rPr>
              <w:t>ИТОГО ДОХОДОВ</w:t>
            </w:r>
          </w:p>
        </w:tc>
        <w:tc>
          <w:tcPr>
            <w:tcW w:w="540" w:type="dxa"/>
            <w:tcBorders>
              <w:top w:val="nil"/>
              <w:left w:val="nil"/>
              <w:bottom w:val="single" w:sz="4" w:space="0" w:color="auto"/>
              <w:right w:val="single" w:sz="4" w:space="0" w:color="auto"/>
            </w:tcBorders>
            <w:noWrap/>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 </w:t>
            </w:r>
          </w:p>
        </w:tc>
        <w:tc>
          <w:tcPr>
            <w:tcW w:w="699" w:type="dxa"/>
            <w:tcBorders>
              <w:top w:val="nil"/>
              <w:left w:val="nil"/>
              <w:bottom w:val="single" w:sz="4" w:space="0" w:color="auto"/>
              <w:right w:val="single" w:sz="4" w:space="0" w:color="auto"/>
            </w:tcBorders>
            <w:noWrap/>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 </w:t>
            </w:r>
          </w:p>
        </w:tc>
        <w:tc>
          <w:tcPr>
            <w:tcW w:w="939" w:type="dxa"/>
            <w:tcBorders>
              <w:top w:val="nil"/>
              <w:left w:val="nil"/>
              <w:bottom w:val="single" w:sz="4" w:space="0" w:color="auto"/>
              <w:right w:val="single" w:sz="4" w:space="0" w:color="auto"/>
            </w:tcBorders>
            <w:noWrap/>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 </w:t>
            </w:r>
          </w:p>
        </w:tc>
        <w:tc>
          <w:tcPr>
            <w:tcW w:w="700" w:type="dxa"/>
            <w:tcBorders>
              <w:top w:val="nil"/>
              <w:left w:val="nil"/>
              <w:bottom w:val="single" w:sz="4" w:space="0" w:color="auto"/>
              <w:right w:val="single" w:sz="4" w:space="0" w:color="auto"/>
            </w:tcBorders>
            <w:noWrap/>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 </w:t>
            </w:r>
          </w:p>
        </w:tc>
        <w:tc>
          <w:tcPr>
            <w:tcW w:w="700" w:type="dxa"/>
            <w:tcBorders>
              <w:top w:val="nil"/>
              <w:left w:val="nil"/>
              <w:bottom w:val="single" w:sz="4" w:space="0" w:color="auto"/>
              <w:right w:val="single" w:sz="4" w:space="0" w:color="auto"/>
            </w:tcBorders>
            <w:noWrap/>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 </w:t>
            </w:r>
          </w:p>
        </w:tc>
        <w:tc>
          <w:tcPr>
            <w:tcW w:w="700" w:type="dxa"/>
            <w:tcBorders>
              <w:top w:val="nil"/>
              <w:left w:val="nil"/>
              <w:bottom w:val="single" w:sz="4" w:space="0" w:color="auto"/>
              <w:right w:val="single" w:sz="4" w:space="0" w:color="auto"/>
            </w:tcBorders>
            <w:noWrap/>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 </w:t>
            </w:r>
          </w:p>
        </w:tc>
        <w:tc>
          <w:tcPr>
            <w:tcW w:w="700" w:type="dxa"/>
            <w:tcBorders>
              <w:top w:val="nil"/>
              <w:left w:val="nil"/>
              <w:bottom w:val="single" w:sz="4" w:space="0" w:color="auto"/>
              <w:right w:val="single" w:sz="4" w:space="0" w:color="auto"/>
            </w:tcBorders>
            <w:noWrap/>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 </w:t>
            </w:r>
          </w:p>
        </w:tc>
        <w:tc>
          <w:tcPr>
            <w:tcW w:w="700" w:type="dxa"/>
            <w:tcBorders>
              <w:top w:val="nil"/>
              <w:left w:val="nil"/>
              <w:bottom w:val="single" w:sz="4" w:space="0" w:color="auto"/>
              <w:right w:val="single" w:sz="4" w:space="0" w:color="auto"/>
            </w:tcBorders>
            <w:noWrap/>
            <w:vAlign w:val="center"/>
          </w:tcPr>
          <w:p w:rsidR="00250A4C" w:rsidRPr="00A26875" w:rsidRDefault="00250A4C" w:rsidP="00A26875">
            <w:pPr>
              <w:ind w:firstLine="0"/>
              <w:jc w:val="center"/>
              <w:rPr>
                <w:rFonts w:ascii="Times New Roman" w:hAnsi="Times New Roman"/>
                <w:b/>
                <w:bCs/>
                <w:sz w:val="16"/>
                <w:szCs w:val="16"/>
              </w:rPr>
            </w:pPr>
            <w:r w:rsidRPr="00A26875">
              <w:rPr>
                <w:rFonts w:ascii="Times New Roman" w:hAnsi="Times New Roman"/>
                <w:b/>
                <w:bCs/>
                <w:sz w:val="16"/>
                <w:szCs w:val="16"/>
              </w:rPr>
              <w:t> </w:t>
            </w:r>
          </w:p>
        </w:tc>
        <w:tc>
          <w:tcPr>
            <w:tcW w:w="1660" w:type="dxa"/>
            <w:tcBorders>
              <w:top w:val="nil"/>
              <w:left w:val="nil"/>
              <w:bottom w:val="single" w:sz="4" w:space="0" w:color="auto"/>
              <w:right w:val="single" w:sz="4" w:space="0" w:color="auto"/>
            </w:tcBorders>
            <w:noWrap/>
            <w:vAlign w:val="center"/>
          </w:tcPr>
          <w:p w:rsidR="00250A4C" w:rsidRPr="00A26875" w:rsidRDefault="00250A4C" w:rsidP="00A26875">
            <w:pPr>
              <w:ind w:firstLine="0"/>
              <w:jc w:val="center"/>
              <w:rPr>
                <w:rFonts w:ascii="Times New Roman" w:hAnsi="Times New Roman"/>
                <w:b/>
                <w:bCs/>
              </w:rPr>
            </w:pPr>
            <w:r w:rsidRPr="00A26875">
              <w:rPr>
                <w:rFonts w:ascii="Times New Roman" w:hAnsi="Times New Roman"/>
                <w:b/>
                <w:bCs/>
              </w:rPr>
              <w:t>6 270 343,00</w:t>
            </w:r>
          </w:p>
        </w:tc>
        <w:tc>
          <w:tcPr>
            <w:tcW w:w="959" w:type="dxa"/>
            <w:tcBorders>
              <w:top w:val="nil"/>
              <w:left w:val="nil"/>
              <w:bottom w:val="nil"/>
              <w:right w:val="nil"/>
            </w:tcBorders>
            <w:noWrap/>
          </w:tcPr>
          <w:p w:rsidR="00250A4C" w:rsidRPr="00A26875" w:rsidRDefault="00250A4C" w:rsidP="00A26875">
            <w:pPr>
              <w:ind w:firstLine="0"/>
              <w:jc w:val="left"/>
              <w:rPr>
                <w:rFonts w:ascii="Times New Roman" w:hAnsi="Times New Roman"/>
                <w:b/>
                <w:bCs/>
                <w:color w:val="FF00FF"/>
                <w:sz w:val="20"/>
                <w:szCs w:val="20"/>
              </w:rPr>
            </w:pPr>
          </w:p>
        </w:tc>
      </w:tr>
    </w:tbl>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p w:rsidR="00250A4C" w:rsidRDefault="00250A4C">
      <w:pPr>
        <w:ind w:firstLine="0"/>
        <w:jc w:val="left"/>
        <w:rPr>
          <w:rFonts w:cs="Arial"/>
        </w:rPr>
      </w:pPr>
    </w:p>
    <w:tbl>
      <w:tblPr>
        <w:tblW w:w="13949" w:type="dxa"/>
        <w:tblInd w:w="93" w:type="dxa"/>
        <w:tblLook w:val="0000"/>
      </w:tblPr>
      <w:tblGrid>
        <w:gridCol w:w="5415"/>
        <w:gridCol w:w="1666"/>
        <w:gridCol w:w="2560"/>
        <w:gridCol w:w="2830"/>
        <w:gridCol w:w="1478"/>
      </w:tblGrid>
      <w:tr w:rsidR="00250A4C" w:rsidRPr="00A26875" w:rsidTr="00A26875">
        <w:trPr>
          <w:trHeight w:val="255"/>
        </w:trPr>
        <w:tc>
          <w:tcPr>
            <w:tcW w:w="5415"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1666"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2560"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4308" w:type="dxa"/>
            <w:gridSpan w:val="2"/>
            <w:tcBorders>
              <w:top w:val="nil"/>
              <w:left w:val="nil"/>
              <w:bottom w:val="nil"/>
              <w:right w:val="nil"/>
            </w:tcBorders>
            <w:vAlign w:val="bottom"/>
          </w:tcPr>
          <w:p w:rsidR="00250A4C" w:rsidRPr="00A26875" w:rsidRDefault="00250A4C" w:rsidP="00A26875">
            <w:pPr>
              <w:ind w:firstLine="0"/>
              <w:jc w:val="right"/>
              <w:rPr>
                <w:rFonts w:cs="Arial"/>
                <w:b/>
                <w:bCs/>
                <w:sz w:val="20"/>
                <w:szCs w:val="20"/>
              </w:rPr>
            </w:pPr>
            <w:r w:rsidRPr="00A26875">
              <w:rPr>
                <w:rFonts w:cs="Arial"/>
                <w:b/>
                <w:bCs/>
                <w:sz w:val="20"/>
                <w:szCs w:val="20"/>
              </w:rPr>
              <w:t>Приложение №5</w:t>
            </w:r>
          </w:p>
        </w:tc>
      </w:tr>
      <w:tr w:rsidR="00250A4C" w:rsidRPr="00A26875" w:rsidTr="00A26875">
        <w:trPr>
          <w:trHeight w:val="255"/>
        </w:trPr>
        <w:tc>
          <w:tcPr>
            <w:tcW w:w="5415"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1666"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6868" w:type="dxa"/>
            <w:gridSpan w:val="3"/>
            <w:tcBorders>
              <w:top w:val="nil"/>
              <w:left w:val="nil"/>
              <w:bottom w:val="nil"/>
              <w:right w:val="nil"/>
            </w:tcBorders>
            <w:vAlign w:val="bottom"/>
          </w:tcPr>
          <w:p w:rsidR="00250A4C" w:rsidRPr="00A26875" w:rsidRDefault="00250A4C" w:rsidP="00A26875">
            <w:pPr>
              <w:ind w:firstLine="0"/>
              <w:jc w:val="right"/>
              <w:rPr>
                <w:rFonts w:cs="Arial"/>
                <w:b/>
                <w:bCs/>
                <w:sz w:val="20"/>
                <w:szCs w:val="20"/>
              </w:rPr>
            </w:pPr>
            <w:r w:rsidRPr="00A26875">
              <w:rPr>
                <w:rFonts w:cs="Arial"/>
                <w:b/>
                <w:bCs/>
                <w:sz w:val="20"/>
                <w:szCs w:val="20"/>
              </w:rPr>
              <w:t xml:space="preserve"> к Решению Совета Шальского сельского</w:t>
            </w:r>
          </w:p>
        </w:tc>
      </w:tr>
      <w:tr w:rsidR="00250A4C" w:rsidRPr="00A26875" w:rsidTr="00A26875">
        <w:trPr>
          <w:trHeight w:val="255"/>
        </w:trPr>
        <w:tc>
          <w:tcPr>
            <w:tcW w:w="5415"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1666"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6868" w:type="dxa"/>
            <w:gridSpan w:val="3"/>
            <w:tcBorders>
              <w:top w:val="nil"/>
              <w:left w:val="nil"/>
              <w:bottom w:val="nil"/>
              <w:right w:val="nil"/>
            </w:tcBorders>
            <w:vAlign w:val="bottom"/>
          </w:tcPr>
          <w:p w:rsidR="00250A4C" w:rsidRPr="00A26875" w:rsidRDefault="00250A4C" w:rsidP="00A26875">
            <w:pPr>
              <w:ind w:firstLine="0"/>
              <w:jc w:val="right"/>
              <w:rPr>
                <w:rFonts w:cs="Arial"/>
                <w:b/>
                <w:bCs/>
                <w:sz w:val="20"/>
                <w:szCs w:val="20"/>
              </w:rPr>
            </w:pPr>
            <w:r w:rsidRPr="00A26875">
              <w:rPr>
                <w:rFonts w:cs="Arial"/>
                <w:b/>
                <w:bCs/>
                <w:sz w:val="20"/>
                <w:szCs w:val="20"/>
              </w:rPr>
              <w:t xml:space="preserve"> поселения </w:t>
            </w:r>
            <w:r w:rsidRPr="00A26875">
              <w:rPr>
                <w:rFonts w:cs="Arial"/>
                <w:b/>
                <w:bCs/>
                <w:color w:val="FF0000"/>
                <w:sz w:val="20"/>
                <w:szCs w:val="20"/>
              </w:rPr>
              <w:t>XLIX сессия IV со</w:t>
            </w:r>
            <w:r w:rsidRPr="00A26875">
              <w:rPr>
                <w:rFonts w:cs="Arial"/>
                <w:b/>
                <w:bCs/>
                <w:sz w:val="20"/>
                <w:szCs w:val="20"/>
              </w:rPr>
              <w:t>зыва от 03.11.2022 г. № 137 "О внесении</w:t>
            </w:r>
          </w:p>
        </w:tc>
      </w:tr>
      <w:tr w:rsidR="00250A4C" w:rsidRPr="00A26875" w:rsidTr="00A26875">
        <w:trPr>
          <w:trHeight w:val="255"/>
        </w:trPr>
        <w:tc>
          <w:tcPr>
            <w:tcW w:w="5415"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1666"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6868" w:type="dxa"/>
            <w:gridSpan w:val="3"/>
            <w:tcBorders>
              <w:top w:val="nil"/>
              <w:left w:val="nil"/>
              <w:bottom w:val="nil"/>
              <w:right w:val="nil"/>
            </w:tcBorders>
            <w:vAlign w:val="bottom"/>
          </w:tcPr>
          <w:p w:rsidR="00250A4C" w:rsidRPr="00A26875" w:rsidRDefault="00250A4C" w:rsidP="00A26875">
            <w:pPr>
              <w:ind w:firstLine="0"/>
              <w:jc w:val="right"/>
              <w:rPr>
                <w:rFonts w:cs="Arial"/>
                <w:b/>
                <w:bCs/>
                <w:sz w:val="20"/>
                <w:szCs w:val="20"/>
              </w:rPr>
            </w:pPr>
            <w:r w:rsidRPr="00A26875">
              <w:rPr>
                <w:rFonts w:cs="Arial"/>
                <w:b/>
                <w:bCs/>
                <w:sz w:val="20"/>
                <w:szCs w:val="20"/>
              </w:rPr>
              <w:t xml:space="preserve">изменений в решение XLI заседания IV созыва </w:t>
            </w:r>
          </w:p>
        </w:tc>
      </w:tr>
      <w:tr w:rsidR="00250A4C" w:rsidRPr="00A26875" w:rsidTr="00A26875">
        <w:trPr>
          <w:trHeight w:val="255"/>
        </w:trPr>
        <w:tc>
          <w:tcPr>
            <w:tcW w:w="5415"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1666"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6868" w:type="dxa"/>
            <w:gridSpan w:val="3"/>
            <w:tcBorders>
              <w:top w:val="nil"/>
              <w:left w:val="nil"/>
              <w:bottom w:val="nil"/>
              <w:right w:val="nil"/>
            </w:tcBorders>
            <w:vAlign w:val="bottom"/>
          </w:tcPr>
          <w:p w:rsidR="00250A4C" w:rsidRPr="00A26875" w:rsidRDefault="00250A4C" w:rsidP="00A26875">
            <w:pPr>
              <w:ind w:firstLine="0"/>
              <w:jc w:val="right"/>
              <w:rPr>
                <w:rFonts w:cs="Arial"/>
                <w:b/>
                <w:bCs/>
                <w:sz w:val="20"/>
                <w:szCs w:val="20"/>
              </w:rPr>
            </w:pPr>
            <w:r w:rsidRPr="00A26875">
              <w:rPr>
                <w:rFonts w:cs="Arial"/>
                <w:b/>
                <w:bCs/>
                <w:sz w:val="20"/>
                <w:szCs w:val="20"/>
              </w:rPr>
              <w:t>Совета Шальского сельского поселения</w:t>
            </w:r>
          </w:p>
        </w:tc>
      </w:tr>
      <w:tr w:rsidR="00250A4C" w:rsidRPr="00A26875" w:rsidTr="00A26875">
        <w:trPr>
          <w:trHeight w:val="255"/>
        </w:trPr>
        <w:tc>
          <w:tcPr>
            <w:tcW w:w="5415"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1666"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6868" w:type="dxa"/>
            <w:gridSpan w:val="3"/>
            <w:tcBorders>
              <w:top w:val="nil"/>
              <w:left w:val="nil"/>
              <w:bottom w:val="nil"/>
              <w:right w:val="nil"/>
            </w:tcBorders>
            <w:vAlign w:val="bottom"/>
          </w:tcPr>
          <w:p w:rsidR="00250A4C" w:rsidRPr="00A26875" w:rsidRDefault="00250A4C" w:rsidP="00A26875">
            <w:pPr>
              <w:ind w:firstLine="0"/>
              <w:jc w:val="right"/>
              <w:rPr>
                <w:rFonts w:cs="Arial"/>
                <w:b/>
                <w:bCs/>
                <w:sz w:val="20"/>
                <w:szCs w:val="20"/>
              </w:rPr>
            </w:pPr>
            <w:r w:rsidRPr="00A26875">
              <w:rPr>
                <w:rFonts w:cs="Arial"/>
                <w:b/>
                <w:bCs/>
                <w:sz w:val="20"/>
                <w:szCs w:val="20"/>
              </w:rPr>
              <w:t xml:space="preserve"> от 23.12.2021 №112 "Об утверждении бюджета</w:t>
            </w:r>
          </w:p>
        </w:tc>
      </w:tr>
      <w:tr w:rsidR="00250A4C" w:rsidRPr="00A26875" w:rsidTr="00A26875">
        <w:trPr>
          <w:trHeight w:val="255"/>
        </w:trPr>
        <w:tc>
          <w:tcPr>
            <w:tcW w:w="5415"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1666"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6868" w:type="dxa"/>
            <w:gridSpan w:val="3"/>
            <w:tcBorders>
              <w:top w:val="nil"/>
              <w:left w:val="nil"/>
              <w:bottom w:val="nil"/>
              <w:right w:val="nil"/>
            </w:tcBorders>
            <w:vAlign w:val="bottom"/>
          </w:tcPr>
          <w:p w:rsidR="00250A4C" w:rsidRPr="00A26875" w:rsidRDefault="00250A4C" w:rsidP="00A26875">
            <w:pPr>
              <w:ind w:firstLine="0"/>
              <w:jc w:val="right"/>
              <w:rPr>
                <w:rFonts w:cs="Arial"/>
                <w:b/>
                <w:bCs/>
                <w:sz w:val="20"/>
                <w:szCs w:val="20"/>
              </w:rPr>
            </w:pPr>
            <w:r w:rsidRPr="00A26875">
              <w:rPr>
                <w:rFonts w:cs="Arial"/>
                <w:b/>
                <w:bCs/>
                <w:sz w:val="20"/>
                <w:szCs w:val="20"/>
              </w:rPr>
              <w:t>Шальского сельского поселения на 2022 год и</w:t>
            </w:r>
          </w:p>
        </w:tc>
      </w:tr>
      <w:tr w:rsidR="00250A4C" w:rsidRPr="00A26875" w:rsidTr="00A26875">
        <w:trPr>
          <w:trHeight w:val="255"/>
        </w:trPr>
        <w:tc>
          <w:tcPr>
            <w:tcW w:w="5415"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1666"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6868" w:type="dxa"/>
            <w:gridSpan w:val="3"/>
            <w:tcBorders>
              <w:top w:val="nil"/>
              <w:left w:val="nil"/>
              <w:bottom w:val="nil"/>
              <w:right w:val="nil"/>
            </w:tcBorders>
            <w:vAlign w:val="bottom"/>
          </w:tcPr>
          <w:p w:rsidR="00250A4C" w:rsidRPr="00A26875" w:rsidRDefault="00250A4C" w:rsidP="00A26875">
            <w:pPr>
              <w:ind w:firstLine="0"/>
              <w:jc w:val="right"/>
              <w:rPr>
                <w:rFonts w:cs="Arial"/>
                <w:b/>
                <w:bCs/>
                <w:sz w:val="20"/>
                <w:szCs w:val="20"/>
              </w:rPr>
            </w:pPr>
            <w:r w:rsidRPr="00A26875">
              <w:rPr>
                <w:rFonts w:cs="Arial"/>
                <w:b/>
                <w:bCs/>
                <w:sz w:val="20"/>
                <w:szCs w:val="20"/>
              </w:rPr>
              <w:t>плановый период 2023-2024 гг."</w:t>
            </w:r>
          </w:p>
        </w:tc>
      </w:tr>
      <w:tr w:rsidR="00250A4C" w:rsidRPr="00A26875" w:rsidTr="00A26875">
        <w:trPr>
          <w:trHeight w:val="255"/>
        </w:trPr>
        <w:tc>
          <w:tcPr>
            <w:tcW w:w="5415"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1666"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2560"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2830" w:type="dxa"/>
            <w:tcBorders>
              <w:top w:val="nil"/>
              <w:left w:val="nil"/>
              <w:bottom w:val="nil"/>
              <w:right w:val="nil"/>
            </w:tcBorders>
            <w:vAlign w:val="bottom"/>
          </w:tcPr>
          <w:p w:rsidR="00250A4C" w:rsidRPr="00A26875" w:rsidRDefault="00250A4C" w:rsidP="00A26875">
            <w:pPr>
              <w:ind w:firstLine="0"/>
              <w:jc w:val="right"/>
              <w:rPr>
                <w:rFonts w:cs="Arial"/>
                <w:sz w:val="20"/>
                <w:szCs w:val="20"/>
              </w:rPr>
            </w:pPr>
          </w:p>
        </w:tc>
        <w:tc>
          <w:tcPr>
            <w:tcW w:w="1478" w:type="dxa"/>
            <w:tcBorders>
              <w:top w:val="nil"/>
              <w:left w:val="nil"/>
              <w:bottom w:val="nil"/>
              <w:right w:val="nil"/>
            </w:tcBorders>
            <w:vAlign w:val="bottom"/>
          </w:tcPr>
          <w:p w:rsidR="00250A4C" w:rsidRPr="00A26875" w:rsidRDefault="00250A4C" w:rsidP="00A26875">
            <w:pPr>
              <w:ind w:firstLine="0"/>
              <w:jc w:val="right"/>
              <w:rPr>
                <w:rFonts w:cs="Arial"/>
                <w:sz w:val="20"/>
                <w:szCs w:val="20"/>
              </w:rPr>
            </w:pPr>
          </w:p>
        </w:tc>
      </w:tr>
      <w:tr w:rsidR="00250A4C" w:rsidRPr="00A26875" w:rsidTr="00A26875">
        <w:trPr>
          <w:trHeight w:val="255"/>
        </w:trPr>
        <w:tc>
          <w:tcPr>
            <w:tcW w:w="5415"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1666"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2560" w:type="dxa"/>
            <w:tcBorders>
              <w:top w:val="nil"/>
              <w:left w:val="nil"/>
              <w:bottom w:val="nil"/>
              <w:right w:val="nil"/>
            </w:tcBorders>
            <w:vAlign w:val="bottom"/>
          </w:tcPr>
          <w:p w:rsidR="00250A4C" w:rsidRPr="00A26875" w:rsidRDefault="00250A4C" w:rsidP="00A26875">
            <w:pPr>
              <w:ind w:firstLine="0"/>
              <w:jc w:val="right"/>
              <w:rPr>
                <w:rFonts w:cs="Arial"/>
                <w:b/>
                <w:bCs/>
                <w:sz w:val="20"/>
                <w:szCs w:val="20"/>
              </w:rPr>
            </w:pPr>
          </w:p>
        </w:tc>
        <w:tc>
          <w:tcPr>
            <w:tcW w:w="4308" w:type="dxa"/>
            <w:gridSpan w:val="2"/>
            <w:tcBorders>
              <w:top w:val="nil"/>
              <w:left w:val="nil"/>
              <w:bottom w:val="nil"/>
              <w:right w:val="nil"/>
            </w:tcBorders>
            <w:vAlign w:val="bottom"/>
          </w:tcPr>
          <w:p w:rsidR="00250A4C" w:rsidRPr="00A26875" w:rsidRDefault="00250A4C" w:rsidP="00A26875">
            <w:pPr>
              <w:ind w:firstLine="0"/>
              <w:jc w:val="right"/>
              <w:rPr>
                <w:rFonts w:cs="Arial"/>
                <w:b/>
                <w:bCs/>
                <w:sz w:val="20"/>
                <w:szCs w:val="20"/>
              </w:rPr>
            </w:pPr>
            <w:r w:rsidRPr="00A26875">
              <w:rPr>
                <w:rFonts w:cs="Arial"/>
                <w:b/>
                <w:bCs/>
                <w:sz w:val="20"/>
                <w:szCs w:val="20"/>
              </w:rPr>
              <w:t>Приложение №12</w:t>
            </w:r>
          </w:p>
        </w:tc>
      </w:tr>
      <w:tr w:rsidR="00250A4C" w:rsidRPr="00A26875" w:rsidTr="00A26875">
        <w:trPr>
          <w:trHeight w:val="255"/>
        </w:trPr>
        <w:tc>
          <w:tcPr>
            <w:tcW w:w="5415"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1666"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6868" w:type="dxa"/>
            <w:gridSpan w:val="3"/>
            <w:tcBorders>
              <w:top w:val="nil"/>
              <w:left w:val="nil"/>
              <w:bottom w:val="nil"/>
              <w:right w:val="nil"/>
            </w:tcBorders>
            <w:vAlign w:val="bottom"/>
          </w:tcPr>
          <w:p w:rsidR="00250A4C" w:rsidRPr="00A26875" w:rsidRDefault="00250A4C" w:rsidP="00A26875">
            <w:pPr>
              <w:ind w:firstLine="0"/>
              <w:jc w:val="right"/>
              <w:rPr>
                <w:rFonts w:cs="Arial"/>
                <w:b/>
                <w:bCs/>
                <w:sz w:val="20"/>
                <w:szCs w:val="20"/>
              </w:rPr>
            </w:pPr>
            <w:r w:rsidRPr="00A26875">
              <w:rPr>
                <w:rFonts w:cs="Arial"/>
                <w:b/>
                <w:bCs/>
                <w:sz w:val="20"/>
                <w:szCs w:val="20"/>
              </w:rPr>
              <w:t xml:space="preserve">к Решению Совета Шальского сельского поселения </w:t>
            </w:r>
          </w:p>
        </w:tc>
      </w:tr>
      <w:tr w:rsidR="00250A4C" w:rsidRPr="00A26875" w:rsidTr="00A26875">
        <w:trPr>
          <w:trHeight w:val="255"/>
        </w:trPr>
        <w:tc>
          <w:tcPr>
            <w:tcW w:w="5415"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1666"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6868" w:type="dxa"/>
            <w:gridSpan w:val="3"/>
            <w:tcBorders>
              <w:top w:val="nil"/>
              <w:left w:val="nil"/>
              <w:bottom w:val="nil"/>
              <w:right w:val="nil"/>
            </w:tcBorders>
            <w:vAlign w:val="bottom"/>
          </w:tcPr>
          <w:p w:rsidR="00250A4C" w:rsidRPr="00A26875" w:rsidRDefault="00250A4C" w:rsidP="00A26875">
            <w:pPr>
              <w:ind w:firstLine="0"/>
              <w:jc w:val="right"/>
              <w:rPr>
                <w:rFonts w:cs="Arial"/>
                <w:b/>
                <w:bCs/>
                <w:sz w:val="20"/>
                <w:szCs w:val="20"/>
              </w:rPr>
            </w:pPr>
            <w:r w:rsidRPr="00A26875">
              <w:rPr>
                <w:rFonts w:cs="Arial"/>
                <w:b/>
                <w:bCs/>
                <w:sz w:val="20"/>
                <w:szCs w:val="20"/>
              </w:rPr>
              <w:t>XLI сессии IV созыва "Об утверждении бюджета Шальского сельского</w:t>
            </w:r>
          </w:p>
        </w:tc>
      </w:tr>
      <w:tr w:rsidR="00250A4C" w:rsidRPr="00A26875" w:rsidTr="00A26875">
        <w:trPr>
          <w:trHeight w:val="255"/>
        </w:trPr>
        <w:tc>
          <w:tcPr>
            <w:tcW w:w="5415"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1666" w:type="dxa"/>
            <w:tcBorders>
              <w:top w:val="nil"/>
              <w:left w:val="nil"/>
              <w:bottom w:val="nil"/>
              <w:right w:val="nil"/>
            </w:tcBorders>
            <w:noWrap/>
            <w:vAlign w:val="bottom"/>
          </w:tcPr>
          <w:p w:rsidR="00250A4C" w:rsidRPr="00A26875" w:rsidRDefault="00250A4C" w:rsidP="00A26875">
            <w:pPr>
              <w:ind w:firstLine="0"/>
              <w:jc w:val="left"/>
              <w:rPr>
                <w:rFonts w:cs="Arial"/>
                <w:sz w:val="20"/>
                <w:szCs w:val="20"/>
              </w:rPr>
            </w:pPr>
          </w:p>
        </w:tc>
        <w:tc>
          <w:tcPr>
            <w:tcW w:w="6868" w:type="dxa"/>
            <w:gridSpan w:val="3"/>
            <w:tcBorders>
              <w:top w:val="nil"/>
              <w:left w:val="nil"/>
              <w:bottom w:val="nil"/>
              <w:right w:val="nil"/>
            </w:tcBorders>
            <w:vAlign w:val="bottom"/>
          </w:tcPr>
          <w:p w:rsidR="00250A4C" w:rsidRPr="00A26875" w:rsidRDefault="00250A4C" w:rsidP="00A26875">
            <w:pPr>
              <w:ind w:firstLine="0"/>
              <w:jc w:val="right"/>
              <w:rPr>
                <w:rFonts w:cs="Arial"/>
                <w:b/>
                <w:bCs/>
                <w:sz w:val="20"/>
                <w:szCs w:val="20"/>
              </w:rPr>
            </w:pPr>
            <w:r w:rsidRPr="00A26875">
              <w:rPr>
                <w:rFonts w:cs="Arial"/>
                <w:b/>
                <w:bCs/>
                <w:sz w:val="20"/>
                <w:szCs w:val="20"/>
              </w:rPr>
              <w:t>поселения на 2022 г. и плановый период 2023-2024 гг.</w:t>
            </w:r>
          </w:p>
        </w:tc>
      </w:tr>
      <w:tr w:rsidR="00250A4C" w:rsidRPr="00A26875" w:rsidTr="00A26875">
        <w:trPr>
          <w:trHeight w:val="500"/>
        </w:trPr>
        <w:tc>
          <w:tcPr>
            <w:tcW w:w="13949" w:type="dxa"/>
            <w:gridSpan w:val="5"/>
            <w:tcBorders>
              <w:top w:val="nil"/>
              <w:left w:val="nil"/>
              <w:bottom w:val="nil"/>
              <w:right w:val="nil"/>
            </w:tcBorders>
            <w:vAlign w:val="bottom"/>
          </w:tcPr>
          <w:p w:rsidR="00250A4C" w:rsidRPr="00A26875" w:rsidRDefault="00250A4C" w:rsidP="00A26875">
            <w:pPr>
              <w:ind w:firstLine="0"/>
              <w:rPr>
                <w:rFonts w:cs="Arial"/>
                <w:sz w:val="28"/>
                <w:szCs w:val="28"/>
              </w:rPr>
            </w:pPr>
            <w:r w:rsidRPr="00A26875">
              <w:rPr>
                <w:rFonts w:cs="Arial"/>
                <w:sz w:val="28"/>
                <w:szCs w:val="28"/>
              </w:rPr>
              <w:t>Источники финансирования дефицита бюджета Шальского сельского поселения на 2022 год</w:t>
            </w:r>
          </w:p>
        </w:tc>
      </w:tr>
      <w:tr w:rsidR="00250A4C" w:rsidRPr="00A26875" w:rsidTr="00A26875">
        <w:trPr>
          <w:trHeight w:val="1110"/>
        </w:trPr>
        <w:tc>
          <w:tcPr>
            <w:tcW w:w="5415" w:type="dxa"/>
            <w:tcBorders>
              <w:top w:val="single" w:sz="4" w:space="0" w:color="auto"/>
              <w:left w:val="single" w:sz="4" w:space="0" w:color="auto"/>
              <w:bottom w:val="single" w:sz="4" w:space="0" w:color="auto"/>
              <w:right w:val="nil"/>
            </w:tcBorders>
            <w:vAlign w:val="bottom"/>
          </w:tcPr>
          <w:p w:rsidR="00250A4C" w:rsidRPr="00A26875" w:rsidRDefault="00250A4C" w:rsidP="00A26875">
            <w:pPr>
              <w:ind w:firstLine="0"/>
              <w:jc w:val="center"/>
              <w:rPr>
                <w:rFonts w:cs="Arial"/>
                <w:sz w:val="20"/>
                <w:szCs w:val="20"/>
              </w:rPr>
            </w:pPr>
            <w:r w:rsidRPr="00A26875">
              <w:rPr>
                <w:rFonts w:cs="Arial"/>
                <w:sz w:val="20"/>
                <w:szCs w:val="20"/>
              </w:rPr>
              <w:t>Наименование показателя</w:t>
            </w:r>
          </w:p>
        </w:tc>
        <w:tc>
          <w:tcPr>
            <w:tcW w:w="1666" w:type="dxa"/>
            <w:tcBorders>
              <w:top w:val="single" w:sz="4" w:space="0" w:color="auto"/>
              <w:left w:val="nil"/>
              <w:bottom w:val="single" w:sz="4" w:space="0" w:color="auto"/>
              <w:right w:val="single" w:sz="4" w:space="0" w:color="auto"/>
            </w:tcBorders>
            <w:vAlign w:val="bottom"/>
          </w:tcPr>
          <w:p w:rsidR="00250A4C" w:rsidRPr="00A26875" w:rsidRDefault="00250A4C" w:rsidP="00A26875">
            <w:pPr>
              <w:ind w:firstLine="0"/>
              <w:jc w:val="center"/>
              <w:rPr>
                <w:rFonts w:cs="Arial"/>
                <w:sz w:val="20"/>
                <w:szCs w:val="20"/>
              </w:rPr>
            </w:pPr>
            <w:r w:rsidRPr="00A26875">
              <w:rPr>
                <w:rFonts w:cs="Arial"/>
                <w:sz w:val="20"/>
                <w:szCs w:val="20"/>
              </w:rPr>
              <w:t>Администратор поступлений</w:t>
            </w:r>
          </w:p>
        </w:tc>
        <w:tc>
          <w:tcPr>
            <w:tcW w:w="2560" w:type="dxa"/>
            <w:tcBorders>
              <w:top w:val="single" w:sz="4" w:space="0" w:color="auto"/>
              <w:left w:val="nil"/>
              <w:bottom w:val="single" w:sz="4" w:space="0" w:color="auto"/>
              <w:right w:val="single" w:sz="4" w:space="0" w:color="auto"/>
            </w:tcBorders>
            <w:vAlign w:val="bottom"/>
          </w:tcPr>
          <w:p w:rsidR="00250A4C" w:rsidRPr="00A26875" w:rsidRDefault="00250A4C" w:rsidP="00A26875">
            <w:pPr>
              <w:ind w:firstLine="0"/>
              <w:jc w:val="center"/>
              <w:rPr>
                <w:rFonts w:cs="Arial"/>
                <w:sz w:val="20"/>
                <w:szCs w:val="20"/>
              </w:rPr>
            </w:pPr>
            <w:r w:rsidRPr="00A26875">
              <w:rPr>
                <w:rFonts w:cs="Arial"/>
                <w:sz w:val="20"/>
                <w:szCs w:val="20"/>
              </w:rPr>
              <w:t>Вид источника</w:t>
            </w:r>
          </w:p>
        </w:tc>
        <w:tc>
          <w:tcPr>
            <w:tcW w:w="2830" w:type="dxa"/>
            <w:tcBorders>
              <w:top w:val="single" w:sz="4" w:space="0" w:color="auto"/>
              <w:left w:val="nil"/>
              <w:bottom w:val="single" w:sz="4" w:space="0" w:color="auto"/>
              <w:right w:val="single" w:sz="4" w:space="0" w:color="auto"/>
            </w:tcBorders>
            <w:vAlign w:val="bottom"/>
          </w:tcPr>
          <w:p w:rsidR="00250A4C" w:rsidRPr="00A26875" w:rsidRDefault="00250A4C" w:rsidP="00A26875">
            <w:pPr>
              <w:ind w:firstLine="0"/>
              <w:jc w:val="center"/>
              <w:rPr>
                <w:rFonts w:cs="Arial"/>
                <w:sz w:val="20"/>
                <w:szCs w:val="20"/>
              </w:rPr>
            </w:pPr>
            <w:r w:rsidRPr="00A26875">
              <w:rPr>
                <w:rFonts w:cs="Arial"/>
                <w:sz w:val="20"/>
                <w:szCs w:val="20"/>
              </w:rPr>
              <w:t>Код классификации источников финансирования дефицита бюджета</w:t>
            </w:r>
          </w:p>
        </w:tc>
        <w:tc>
          <w:tcPr>
            <w:tcW w:w="1478" w:type="dxa"/>
            <w:tcBorders>
              <w:top w:val="single" w:sz="4" w:space="0" w:color="auto"/>
              <w:left w:val="nil"/>
              <w:bottom w:val="single" w:sz="4" w:space="0" w:color="auto"/>
              <w:right w:val="single" w:sz="4" w:space="0" w:color="auto"/>
            </w:tcBorders>
            <w:vAlign w:val="bottom"/>
          </w:tcPr>
          <w:p w:rsidR="00250A4C" w:rsidRPr="00A26875" w:rsidRDefault="00250A4C" w:rsidP="00A26875">
            <w:pPr>
              <w:ind w:firstLine="0"/>
              <w:jc w:val="center"/>
              <w:rPr>
                <w:rFonts w:cs="Arial"/>
                <w:sz w:val="20"/>
                <w:szCs w:val="20"/>
              </w:rPr>
            </w:pPr>
            <w:r w:rsidRPr="00A26875">
              <w:rPr>
                <w:rFonts w:cs="Arial"/>
                <w:sz w:val="20"/>
                <w:szCs w:val="20"/>
              </w:rPr>
              <w:t>План на год, рублей</w:t>
            </w:r>
          </w:p>
        </w:tc>
      </w:tr>
      <w:tr w:rsidR="00250A4C" w:rsidRPr="00A26875" w:rsidTr="00A26875">
        <w:trPr>
          <w:trHeight w:val="400"/>
        </w:trPr>
        <w:tc>
          <w:tcPr>
            <w:tcW w:w="5415" w:type="dxa"/>
            <w:tcBorders>
              <w:top w:val="nil"/>
              <w:left w:val="single" w:sz="4" w:space="0" w:color="auto"/>
              <w:bottom w:val="single" w:sz="4" w:space="0" w:color="auto"/>
              <w:right w:val="single" w:sz="4" w:space="0" w:color="auto"/>
            </w:tcBorders>
            <w:vAlign w:val="bottom"/>
          </w:tcPr>
          <w:p w:rsidR="00250A4C" w:rsidRPr="00A26875" w:rsidRDefault="00250A4C" w:rsidP="00A26875">
            <w:pPr>
              <w:ind w:firstLine="0"/>
              <w:jc w:val="left"/>
              <w:rPr>
                <w:rFonts w:cs="Arial"/>
                <w:sz w:val="20"/>
                <w:szCs w:val="20"/>
              </w:rPr>
            </w:pPr>
            <w:r w:rsidRPr="00A26875">
              <w:rPr>
                <w:rFonts w:cs="Arial"/>
                <w:sz w:val="20"/>
                <w:szCs w:val="20"/>
              </w:rPr>
              <w:t>Источники финансирования дефицита бюджета- всего</w:t>
            </w:r>
          </w:p>
        </w:tc>
        <w:tc>
          <w:tcPr>
            <w:tcW w:w="1666" w:type="dxa"/>
            <w:tcBorders>
              <w:top w:val="nil"/>
              <w:left w:val="nil"/>
              <w:bottom w:val="single" w:sz="4" w:space="0" w:color="auto"/>
              <w:right w:val="single" w:sz="4" w:space="0" w:color="auto"/>
            </w:tcBorders>
          </w:tcPr>
          <w:p w:rsidR="00250A4C" w:rsidRPr="00A26875" w:rsidRDefault="00250A4C" w:rsidP="00A26875">
            <w:pPr>
              <w:ind w:firstLine="0"/>
              <w:jc w:val="center"/>
              <w:rPr>
                <w:rFonts w:cs="Arial"/>
                <w:sz w:val="20"/>
                <w:szCs w:val="20"/>
              </w:rPr>
            </w:pPr>
            <w:r w:rsidRPr="00A26875">
              <w:rPr>
                <w:rFonts w:cs="Arial"/>
                <w:sz w:val="20"/>
                <w:szCs w:val="20"/>
              </w:rPr>
              <w:t> </w:t>
            </w:r>
          </w:p>
        </w:tc>
        <w:tc>
          <w:tcPr>
            <w:tcW w:w="2560" w:type="dxa"/>
            <w:tcBorders>
              <w:top w:val="nil"/>
              <w:left w:val="nil"/>
              <w:bottom w:val="single" w:sz="4" w:space="0" w:color="auto"/>
              <w:right w:val="single" w:sz="4" w:space="0" w:color="auto"/>
            </w:tcBorders>
            <w:noWrap/>
            <w:vAlign w:val="bottom"/>
          </w:tcPr>
          <w:p w:rsidR="00250A4C" w:rsidRPr="00A26875" w:rsidRDefault="00250A4C" w:rsidP="00A26875">
            <w:pPr>
              <w:ind w:firstLine="0"/>
              <w:jc w:val="left"/>
              <w:rPr>
                <w:rFonts w:cs="Arial"/>
                <w:sz w:val="20"/>
                <w:szCs w:val="20"/>
              </w:rPr>
            </w:pPr>
            <w:r w:rsidRPr="00A26875">
              <w:rPr>
                <w:rFonts w:cs="Arial"/>
                <w:sz w:val="20"/>
                <w:szCs w:val="20"/>
              </w:rPr>
              <w:t> </w:t>
            </w:r>
          </w:p>
        </w:tc>
        <w:tc>
          <w:tcPr>
            <w:tcW w:w="2830" w:type="dxa"/>
            <w:tcBorders>
              <w:top w:val="nil"/>
              <w:left w:val="nil"/>
              <w:bottom w:val="single" w:sz="4" w:space="0" w:color="auto"/>
              <w:right w:val="single" w:sz="4" w:space="0" w:color="auto"/>
            </w:tcBorders>
            <w:noWrap/>
            <w:vAlign w:val="bottom"/>
          </w:tcPr>
          <w:p w:rsidR="00250A4C" w:rsidRPr="00A26875" w:rsidRDefault="00250A4C" w:rsidP="00A26875">
            <w:pPr>
              <w:ind w:firstLine="0"/>
              <w:jc w:val="left"/>
              <w:rPr>
                <w:rFonts w:cs="Arial"/>
                <w:sz w:val="20"/>
                <w:szCs w:val="20"/>
              </w:rPr>
            </w:pPr>
            <w:r w:rsidRPr="00A26875">
              <w:rPr>
                <w:rFonts w:cs="Arial"/>
                <w:sz w:val="20"/>
                <w:szCs w:val="20"/>
              </w:rPr>
              <w:t> </w:t>
            </w:r>
          </w:p>
        </w:tc>
        <w:tc>
          <w:tcPr>
            <w:tcW w:w="1478" w:type="dxa"/>
            <w:tcBorders>
              <w:top w:val="nil"/>
              <w:left w:val="nil"/>
              <w:bottom w:val="single" w:sz="4" w:space="0" w:color="auto"/>
              <w:right w:val="single" w:sz="4" w:space="0" w:color="auto"/>
            </w:tcBorders>
            <w:noWrap/>
            <w:vAlign w:val="bottom"/>
          </w:tcPr>
          <w:p w:rsidR="00250A4C" w:rsidRPr="00A26875" w:rsidRDefault="00250A4C" w:rsidP="00A26875">
            <w:pPr>
              <w:ind w:firstLine="0"/>
              <w:jc w:val="center"/>
              <w:rPr>
                <w:rFonts w:cs="Arial"/>
                <w:sz w:val="20"/>
                <w:szCs w:val="20"/>
              </w:rPr>
            </w:pPr>
            <w:r w:rsidRPr="00A26875">
              <w:rPr>
                <w:rFonts w:cs="Arial"/>
                <w:sz w:val="20"/>
                <w:szCs w:val="20"/>
              </w:rPr>
              <w:t>317 612,15</w:t>
            </w:r>
          </w:p>
        </w:tc>
      </w:tr>
      <w:tr w:rsidR="00250A4C" w:rsidRPr="00A26875" w:rsidTr="00A26875">
        <w:trPr>
          <w:trHeight w:val="345"/>
        </w:trPr>
        <w:tc>
          <w:tcPr>
            <w:tcW w:w="5415" w:type="dxa"/>
            <w:tcBorders>
              <w:top w:val="nil"/>
              <w:left w:val="single" w:sz="4" w:space="0" w:color="auto"/>
              <w:bottom w:val="single" w:sz="4" w:space="0" w:color="auto"/>
              <w:right w:val="single" w:sz="4" w:space="0" w:color="auto"/>
            </w:tcBorders>
            <w:noWrap/>
            <w:vAlign w:val="bottom"/>
          </w:tcPr>
          <w:p w:rsidR="00250A4C" w:rsidRPr="00A26875" w:rsidRDefault="00250A4C" w:rsidP="00A26875">
            <w:pPr>
              <w:ind w:firstLine="0"/>
              <w:jc w:val="left"/>
              <w:rPr>
                <w:rFonts w:cs="Arial"/>
                <w:sz w:val="20"/>
                <w:szCs w:val="20"/>
              </w:rPr>
            </w:pPr>
            <w:r w:rsidRPr="00A26875">
              <w:rPr>
                <w:rFonts w:cs="Arial"/>
                <w:sz w:val="20"/>
                <w:szCs w:val="20"/>
              </w:rPr>
              <w:t>в том числе:</w:t>
            </w:r>
          </w:p>
        </w:tc>
        <w:tc>
          <w:tcPr>
            <w:tcW w:w="1666" w:type="dxa"/>
            <w:tcBorders>
              <w:top w:val="nil"/>
              <w:left w:val="nil"/>
              <w:bottom w:val="single" w:sz="4" w:space="0" w:color="auto"/>
              <w:right w:val="single" w:sz="4" w:space="0" w:color="auto"/>
            </w:tcBorders>
            <w:noWrap/>
            <w:vAlign w:val="bottom"/>
          </w:tcPr>
          <w:p w:rsidR="00250A4C" w:rsidRPr="00A26875" w:rsidRDefault="00250A4C" w:rsidP="00A26875">
            <w:pPr>
              <w:ind w:firstLine="0"/>
              <w:jc w:val="center"/>
              <w:rPr>
                <w:rFonts w:cs="Arial"/>
                <w:sz w:val="20"/>
                <w:szCs w:val="20"/>
              </w:rPr>
            </w:pPr>
            <w:r w:rsidRPr="00A26875">
              <w:rPr>
                <w:rFonts w:cs="Arial"/>
                <w:sz w:val="20"/>
                <w:szCs w:val="20"/>
              </w:rPr>
              <w:t> </w:t>
            </w:r>
          </w:p>
        </w:tc>
        <w:tc>
          <w:tcPr>
            <w:tcW w:w="2560" w:type="dxa"/>
            <w:tcBorders>
              <w:top w:val="nil"/>
              <w:left w:val="nil"/>
              <w:bottom w:val="single" w:sz="4" w:space="0" w:color="auto"/>
              <w:right w:val="single" w:sz="4" w:space="0" w:color="auto"/>
            </w:tcBorders>
            <w:noWrap/>
            <w:vAlign w:val="bottom"/>
          </w:tcPr>
          <w:p w:rsidR="00250A4C" w:rsidRPr="00A26875" w:rsidRDefault="00250A4C" w:rsidP="00A26875">
            <w:pPr>
              <w:ind w:firstLine="0"/>
              <w:jc w:val="left"/>
              <w:rPr>
                <w:rFonts w:cs="Arial"/>
                <w:sz w:val="20"/>
                <w:szCs w:val="20"/>
              </w:rPr>
            </w:pPr>
            <w:r w:rsidRPr="00A26875">
              <w:rPr>
                <w:rFonts w:cs="Arial"/>
                <w:sz w:val="20"/>
                <w:szCs w:val="20"/>
              </w:rPr>
              <w:t> </w:t>
            </w:r>
          </w:p>
        </w:tc>
        <w:tc>
          <w:tcPr>
            <w:tcW w:w="2830" w:type="dxa"/>
            <w:tcBorders>
              <w:top w:val="nil"/>
              <w:left w:val="nil"/>
              <w:bottom w:val="single" w:sz="4" w:space="0" w:color="auto"/>
              <w:right w:val="single" w:sz="4" w:space="0" w:color="auto"/>
            </w:tcBorders>
            <w:noWrap/>
            <w:vAlign w:val="bottom"/>
          </w:tcPr>
          <w:p w:rsidR="00250A4C" w:rsidRPr="00A26875" w:rsidRDefault="00250A4C" w:rsidP="00A26875">
            <w:pPr>
              <w:ind w:firstLine="0"/>
              <w:jc w:val="left"/>
              <w:rPr>
                <w:rFonts w:cs="Arial"/>
                <w:sz w:val="20"/>
                <w:szCs w:val="20"/>
              </w:rPr>
            </w:pPr>
            <w:r w:rsidRPr="00A26875">
              <w:rPr>
                <w:rFonts w:cs="Arial"/>
                <w:sz w:val="20"/>
                <w:szCs w:val="20"/>
              </w:rPr>
              <w:t> </w:t>
            </w:r>
          </w:p>
        </w:tc>
        <w:tc>
          <w:tcPr>
            <w:tcW w:w="1478" w:type="dxa"/>
            <w:tcBorders>
              <w:top w:val="nil"/>
              <w:left w:val="nil"/>
              <w:bottom w:val="single" w:sz="4" w:space="0" w:color="auto"/>
              <w:right w:val="single" w:sz="4" w:space="0" w:color="auto"/>
            </w:tcBorders>
            <w:noWrap/>
            <w:vAlign w:val="bottom"/>
          </w:tcPr>
          <w:p w:rsidR="00250A4C" w:rsidRPr="00A26875" w:rsidRDefault="00250A4C" w:rsidP="00A26875">
            <w:pPr>
              <w:ind w:firstLine="0"/>
              <w:jc w:val="left"/>
              <w:rPr>
                <w:rFonts w:cs="Arial"/>
                <w:sz w:val="20"/>
                <w:szCs w:val="20"/>
              </w:rPr>
            </w:pPr>
            <w:r w:rsidRPr="00A26875">
              <w:rPr>
                <w:rFonts w:cs="Arial"/>
                <w:sz w:val="20"/>
                <w:szCs w:val="20"/>
              </w:rPr>
              <w:t> </w:t>
            </w:r>
          </w:p>
        </w:tc>
      </w:tr>
      <w:tr w:rsidR="00250A4C" w:rsidRPr="00A26875" w:rsidTr="00A26875">
        <w:trPr>
          <w:trHeight w:val="1020"/>
        </w:trPr>
        <w:tc>
          <w:tcPr>
            <w:tcW w:w="5415" w:type="dxa"/>
            <w:tcBorders>
              <w:top w:val="nil"/>
              <w:left w:val="single" w:sz="4" w:space="0" w:color="auto"/>
              <w:bottom w:val="single" w:sz="4" w:space="0" w:color="auto"/>
              <w:right w:val="single" w:sz="4" w:space="0" w:color="auto"/>
            </w:tcBorders>
            <w:shd w:val="clear" w:color="auto" w:fill="FFFFFF"/>
          </w:tcPr>
          <w:p w:rsidR="00250A4C" w:rsidRPr="00A26875" w:rsidRDefault="00250A4C" w:rsidP="00A26875">
            <w:pPr>
              <w:ind w:firstLine="0"/>
              <w:jc w:val="left"/>
              <w:rPr>
                <w:rFonts w:cs="Arial"/>
                <w:color w:val="000000"/>
                <w:sz w:val="20"/>
                <w:szCs w:val="20"/>
              </w:rPr>
            </w:pPr>
            <w:r w:rsidRPr="00A26875">
              <w:rPr>
                <w:rFonts w:cs="Arial"/>
                <w:color w:val="000000"/>
                <w:sz w:val="20"/>
                <w:szCs w:val="20"/>
              </w:rPr>
              <w:t>Погашение бюджетами сельских поселений кредитов,полученных от других бюджетов  бюджетной системы Российской Федерации  в валюте Российской Федерации</w:t>
            </w:r>
          </w:p>
        </w:tc>
        <w:tc>
          <w:tcPr>
            <w:tcW w:w="1666" w:type="dxa"/>
            <w:tcBorders>
              <w:top w:val="nil"/>
              <w:left w:val="nil"/>
              <w:bottom w:val="single" w:sz="4" w:space="0" w:color="auto"/>
              <w:right w:val="single" w:sz="4" w:space="0" w:color="auto"/>
            </w:tcBorders>
            <w:noWrap/>
            <w:vAlign w:val="bottom"/>
          </w:tcPr>
          <w:p w:rsidR="00250A4C" w:rsidRPr="00A26875" w:rsidRDefault="00250A4C" w:rsidP="00A26875">
            <w:pPr>
              <w:ind w:firstLine="0"/>
              <w:jc w:val="center"/>
              <w:rPr>
                <w:rFonts w:cs="Arial"/>
                <w:sz w:val="20"/>
                <w:szCs w:val="20"/>
              </w:rPr>
            </w:pPr>
            <w:r w:rsidRPr="00A26875">
              <w:rPr>
                <w:rFonts w:cs="Arial"/>
                <w:sz w:val="20"/>
                <w:szCs w:val="20"/>
              </w:rPr>
              <w:t>013</w:t>
            </w:r>
          </w:p>
        </w:tc>
        <w:tc>
          <w:tcPr>
            <w:tcW w:w="2560" w:type="dxa"/>
            <w:tcBorders>
              <w:top w:val="nil"/>
              <w:left w:val="nil"/>
              <w:bottom w:val="single" w:sz="4" w:space="0" w:color="auto"/>
              <w:right w:val="single" w:sz="4" w:space="0" w:color="auto"/>
            </w:tcBorders>
            <w:vAlign w:val="bottom"/>
          </w:tcPr>
          <w:p w:rsidR="00250A4C" w:rsidRPr="00A26875" w:rsidRDefault="00250A4C" w:rsidP="00A26875">
            <w:pPr>
              <w:ind w:firstLine="0"/>
              <w:jc w:val="center"/>
              <w:rPr>
                <w:rFonts w:cs="Arial"/>
                <w:sz w:val="20"/>
                <w:szCs w:val="20"/>
              </w:rPr>
            </w:pPr>
            <w:r w:rsidRPr="00A26875">
              <w:rPr>
                <w:rFonts w:cs="Arial"/>
                <w:sz w:val="20"/>
                <w:szCs w:val="20"/>
              </w:rPr>
              <w:t>01030100100000810</w:t>
            </w:r>
          </w:p>
        </w:tc>
        <w:tc>
          <w:tcPr>
            <w:tcW w:w="2830" w:type="dxa"/>
            <w:tcBorders>
              <w:top w:val="nil"/>
              <w:left w:val="nil"/>
              <w:bottom w:val="single" w:sz="4" w:space="0" w:color="auto"/>
              <w:right w:val="single" w:sz="4" w:space="0" w:color="auto"/>
            </w:tcBorders>
            <w:noWrap/>
            <w:vAlign w:val="bottom"/>
          </w:tcPr>
          <w:p w:rsidR="00250A4C" w:rsidRPr="00A26875" w:rsidRDefault="00250A4C" w:rsidP="00A26875">
            <w:pPr>
              <w:ind w:firstLine="0"/>
              <w:jc w:val="center"/>
              <w:rPr>
                <w:rFonts w:cs="Arial"/>
                <w:sz w:val="20"/>
                <w:szCs w:val="20"/>
              </w:rPr>
            </w:pPr>
            <w:r w:rsidRPr="00A26875">
              <w:rPr>
                <w:rFonts w:cs="Arial"/>
                <w:sz w:val="20"/>
                <w:szCs w:val="20"/>
              </w:rPr>
              <w:t>013.01.03.01.00.10.0000.810</w:t>
            </w:r>
          </w:p>
        </w:tc>
        <w:tc>
          <w:tcPr>
            <w:tcW w:w="1478" w:type="dxa"/>
            <w:tcBorders>
              <w:top w:val="nil"/>
              <w:left w:val="nil"/>
              <w:bottom w:val="single" w:sz="4" w:space="0" w:color="auto"/>
              <w:right w:val="single" w:sz="4" w:space="0" w:color="auto"/>
            </w:tcBorders>
            <w:noWrap/>
            <w:vAlign w:val="bottom"/>
          </w:tcPr>
          <w:p w:rsidR="00250A4C" w:rsidRPr="00A26875" w:rsidRDefault="00250A4C" w:rsidP="00A26875">
            <w:pPr>
              <w:ind w:firstLine="0"/>
              <w:jc w:val="center"/>
              <w:rPr>
                <w:rFonts w:cs="Arial"/>
                <w:sz w:val="20"/>
                <w:szCs w:val="20"/>
              </w:rPr>
            </w:pPr>
            <w:r w:rsidRPr="00A26875">
              <w:rPr>
                <w:rFonts w:cs="Arial"/>
                <w:sz w:val="20"/>
                <w:szCs w:val="20"/>
              </w:rPr>
              <w:t>0,00</w:t>
            </w:r>
          </w:p>
        </w:tc>
      </w:tr>
      <w:tr w:rsidR="00250A4C" w:rsidRPr="00A26875" w:rsidTr="00A26875">
        <w:trPr>
          <w:trHeight w:val="345"/>
        </w:trPr>
        <w:tc>
          <w:tcPr>
            <w:tcW w:w="5415" w:type="dxa"/>
            <w:tcBorders>
              <w:top w:val="nil"/>
              <w:left w:val="single" w:sz="4" w:space="0" w:color="auto"/>
              <w:bottom w:val="single" w:sz="4" w:space="0" w:color="auto"/>
              <w:right w:val="single" w:sz="4" w:space="0" w:color="auto"/>
            </w:tcBorders>
            <w:noWrap/>
            <w:vAlign w:val="bottom"/>
          </w:tcPr>
          <w:p w:rsidR="00250A4C" w:rsidRPr="00A26875" w:rsidRDefault="00250A4C" w:rsidP="00A26875">
            <w:pPr>
              <w:ind w:firstLine="0"/>
              <w:jc w:val="left"/>
              <w:rPr>
                <w:rFonts w:cs="Arial"/>
                <w:sz w:val="20"/>
                <w:szCs w:val="20"/>
              </w:rPr>
            </w:pPr>
            <w:r w:rsidRPr="00A26875">
              <w:rPr>
                <w:rFonts w:cs="Arial"/>
                <w:sz w:val="20"/>
                <w:szCs w:val="20"/>
              </w:rPr>
              <w:t>Изменение остатков</w:t>
            </w:r>
          </w:p>
        </w:tc>
        <w:tc>
          <w:tcPr>
            <w:tcW w:w="1666" w:type="dxa"/>
            <w:tcBorders>
              <w:top w:val="nil"/>
              <w:left w:val="nil"/>
              <w:bottom w:val="single" w:sz="4" w:space="0" w:color="auto"/>
              <w:right w:val="single" w:sz="4" w:space="0" w:color="auto"/>
            </w:tcBorders>
            <w:noWrap/>
            <w:vAlign w:val="bottom"/>
          </w:tcPr>
          <w:p w:rsidR="00250A4C" w:rsidRPr="00A26875" w:rsidRDefault="00250A4C" w:rsidP="00A26875">
            <w:pPr>
              <w:ind w:firstLine="0"/>
              <w:jc w:val="center"/>
              <w:rPr>
                <w:rFonts w:cs="Arial"/>
                <w:sz w:val="20"/>
                <w:szCs w:val="20"/>
              </w:rPr>
            </w:pPr>
            <w:r w:rsidRPr="00A26875">
              <w:rPr>
                <w:rFonts w:cs="Arial"/>
                <w:sz w:val="20"/>
                <w:szCs w:val="20"/>
              </w:rPr>
              <w:t>013</w:t>
            </w:r>
          </w:p>
        </w:tc>
        <w:tc>
          <w:tcPr>
            <w:tcW w:w="2560" w:type="dxa"/>
            <w:tcBorders>
              <w:top w:val="nil"/>
              <w:left w:val="nil"/>
              <w:bottom w:val="single" w:sz="4" w:space="0" w:color="auto"/>
              <w:right w:val="single" w:sz="4" w:space="0" w:color="auto"/>
            </w:tcBorders>
            <w:vAlign w:val="bottom"/>
          </w:tcPr>
          <w:p w:rsidR="00250A4C" w:rsidRPr="00A26875" w:rsidRDefault="00250A4C" w:rsidP="00A26875">
            <w:pPr>
              <w:ind w:firstLine="0"/>
              <w:jc w:val="center"/>
              <w:rPr>
                <w:rFonts w:cs="Arial"/>
                <w:sz w:val="20"/>
                <w:szCs w:val="20"/>
              </w:rPr>
            </w:pPr>
            <w:r w:rsidRPr="00A26875">
              <w:rPr>
                <w:rFonts w:cs="Arial"/>
                <w:sz w:val="20"/>
                <w:szCs w:val="20"/>
              </w:rPr>
              <w:t>01050201100000500</w:t>
            </w:r>
          </w:p>
        </w:tc>
        <w:tc>
          <w:tcPr>
            <w:tcW w:w="2830" w:type="dxa"/>
            <w:tcBorders>
              <w:top w:val="nil"/>
              <w:left w:val="nil"/>
              <w:bottom w:val="single" w:sz="4" w:space="0" w:color="auto"/>
              <w:right w:val="single" w:sz="4" w:space="0" w:color="auto"/>
            </w:tcBorders>
            <w:noWrap/>
            <w:vAlign w:val="bottom"/>
          </w:tcPr>
          <w:p w:rsidR="00250A4C" w:rsidRPr="00A26875" w:rsidRDefault="00250A4C" w:rsidP="00A26875">
            <w:pPr>
              <w:ind w:firstLine="0"/>
              <w:jc w:val="center"/>
              <w:rPr>
                <w:rFonts w:cs="Arial"/>
                <w:sz w:val="20"/>
                <w:szCs w:val="20"/>
              </w:rPr>
            </w:pPr>
            <w:r w:rsidRPr="00A26875">
              <w:rPr>
                <w:rFonts w:cs="Arial"/>
                <w:sz w:val="20"/>
                <w:szCs w:val="20"/>
              </w:rPr>
              <w:t> </w:t>
            </w:r>
          </w:p>
        </w:tc>
        <w:tc>
          <w:tcPr>
            <w:tcW w:w="1478" w:type="dxa"/>
            <w:tcBorders>
              <w:top w:val="nil"/>
              <w:left w:val="nil"/>
              <w:bottom w:val="single" w:sz="4" w:space="0" w:color="auto"/>
              <w:right w:val="single" w:sz="4" w:space="0" w:color="auto"/>
            </w:tcBorders>
            <w:noWrap/>
            <w:vAlign w:val="bottom"/>
          </w:tcPr>
          <w:p w:rsidR="00250A4C" w:rsidRPr="00A26875" w:rsidRDefault="00250A4C" w:rsidP="00A26875">
            <w:pPr>
              <w:ind w:firstLine="0"/>
              <w:jc w:val="center"/>
              <w:rPr>
                <w:rFonts w:cs="Arial"/>
                <w:sz w:val="20"/>
                <w:szCs w:val="20"/>
              </w:rPr>
            </w:pPr>
            <w:r w:rsidRPr="00A26875">
              <w:rPr>
                <w:rFonts w:cs="Arial"/>
                <w:sz w:val="20"/>
                <w:szCs w:val="20"/>
              </w:rPr>
              <w:t>317 612,15</w:t>
            </w:r>
          </w:p>
        </w:tc>
      </w:tr>
      <w:tr w:rsidR="00250A4C" w:rsidRPr="00A26875" w:rsidTr="00A26875">
        <w:trPr>
          <w:trHeight w:val="600"/>
        </w:trPr>
        <w:tc>
          <w:tcPr>
            <w:tcW w:w="5415" w:type="dxa"/>
            <w:tcBorders>
              <w:top w:val="nil"/>
              <w:left w:val="single" w:sz="4" w:space="0" w:color="auto"/>
              <w:bottom w:val="single" w:sz="4" w:space="0" w:color="auto"/>
              <w:right w:val="single" w:sz="4" w:space="0" w:color="auto"/>
            </w:tcBorders>
            <w:vAlign w:val="bottom"/>
          </w:tcPr>
          <w:p w:rsidR="00250A4C" w:rsidRPr="00A26875" w:rsidRDefault="00250A4C" w:rsidP="00A26875">
            <w:pPr>
              <w:ind w:firstLine="0"/>
              <w:jc w:val="left"/>
              <w:rPr>
                <w:rFonts w:cs="Arial"/>
                <w:sz w:val="20"/>
                <w:szCs w:val="20"/>
              </w:rPr>
            </w:pPr>
            <w:r w:rsidRPr="00A26875">
              <w:rPr>
                <w:rFonts w:cs="Arial"/>
                <w:sz w:val="20"/>
                <w:szCs w:val="20"/>
              </w:rPr>
              <w:t>Увеличение прочих остатков денежных средств бюджета поселения</w:t>
            </w:r>
          </w:p>
        </w:tc>
        <w:tc>
          <w:tcPr>
            <w:tcW w:w="1666" w:type="dxa"/>
            <w:tcBorders>
              <w:top w:val="nil"/>
              <w:left w:val="nil"/>
              <w:bottom w:val="single" w:sz="4" w:space="0" w:color="auto"/>
              <w:right w:val="single" w:sz="4" w:space="0" w:color="auto"/>
            </w:tcBorders>
            <w:noWrap/>
            <w:vAlign w:val="bottom"/>
          </w:tcPr>
          <w:p w:rsidR="00250A4C" w:rsidRPr="00A26875" w:rsidRDefault="00250A4C" w:rsidP="00A26875">
            <w:pPr>
              <w:ind w:firstLine="0"/>
              <w:jc w:val="center"/>
              <w:rPr>
                <w:rFonts w:cs="Arial"/>
                <w:sz w:val="20"/>
                <w:szCs w:val="20"/>
              </w:rPr>
            </w:pPr>
            <w:r w:rsidRPr="00A26875">
              <w:rPr>
                <w:rFonts w:cs="Arial"/>
                <w:sz w:val="20"/>
                <w:szCs w:val="20"/>
              </w:rPr>
              <w:t>013</w:t>
            </w:r>
          </w:p>
        </w:tc>
        <w:tc>
          <w:tcPr>
            <w:tcW w:w="2560" w:type="dxa"/>
            <w:tcBorders>
              <w:top w:val="nil"/>
              <w:left w:val="nil"/>
              <w:bottom w:val="single" w:sz="4" w:space="0" w:color="auto"/>
              <w:right w:val="single" w:sz="4" w:space="0" w:color="auto"/>
            </w:tcBorders>
            <w:vAlign w:val="bottom"/>
          </w:tcPr>
          <w:p w:rsidR="00250A4C" w:rsidRPr="00A26875" w:rsidRDefault="00250A4C" w:rsidP="00A26875">
            <w:pPr>
              <w:ind w:firstLine="0"/>
              <w:jc w:val="center"/>
              <w:rPr>
                <w:rFonts w:cs="Arial"/>
                <w:sz w:val="20"/>
                <w:szCs w:val="20"/>
              </w:rPr>
            </w:pPr>
            <w:r w:rsidRPr="00A26875">
              <w:rPr>
                <w:rFonts w:cs="Arial"/>
                <w:sz w:val="20"/>
                <w:szCs w:val="20"/>
              </w:rPr>
              <w:t>01050201100000510</w:t>
            </w:r>
          </w:p>
        </w:tc>
        <w:tc>
          <w:tcPr>
            <w:tcW w:w="2830" w:type="dxa"/>
            <w:tcBorders>
              <w:top w:val="nil"/>
              <w:left w:val="nil"/>
              <w:bottom w:val="single" w:sz="4" w:space="0" w:color="auto"/>
              <w:right w:val="single" w:sz="4" w:space="0" w:color="auto"/>
            </w:tcBorders>
            <w:noWrap/>
            <w:vAlign w:val="bottom"/>
          </w:tcPr>
          <w:p w:rsidR="00250A4C" w:rsidRPr="00A26875" w:rsidRDefault="00250A4C" w:rsidP="00A26875">
            <w:pPr>
              <w:ind w:firstLine="0"/>
              <w:jc w:val="center"/>
              <w:rPr>
                <w:rFonts w:cs="Arial"/>
                <w:sz w:val="20"/>
                <w:szCs w:val="20"/>
              </w:rPr>
            </w:pPr>
            <w:r w:rsidRPr="00A26875">
              <w:rPr>
                <w:rFonts w:cs="Arial"/>
                <w:sz w:val="20"/>
                <w:szCs w:val="20"/>
              </w:rPr>
              <w:t>013.01.05.02.01.10.0000.510</w:t>
            </w:r>
          </w:p>
        </w:tc>
        <w:tc>
          <w:tcPr>
            <w:tcW w:w="1478" w:type="dxa"/>
            <w:tcBorders>
              <w:top w:val="nil"/>
              <w:left w:val="nil"/>
              <w:bottom w:val="single" w:sz="4" w:space="0" w:color="auto"/>
              <w:right w:val="single" w:sz="4" w:space="0" w:color="auto"/>
            </w:tcBorders>
            <w:noWrap/>
            <w:vAlign w:val="bottom"/>
          </w:tcPr>
          <w:p w:rsidR="00250A4C" w:rsidRPr="00A26875" w:rsidRDefault="00250A4C" w:rsidP="00A26875">
            <w:pPr>
              <w:ind w:firstLine="0"/>
              <w:jc w:val="center"/>
              <w:rPr>
                <w:rFonts w:cs="Arial"/>
                <w:sz w:val="20"/>
                <w:szCs w:val="20"/>
              </w:rPr>
            </w:pPr>
            <w:r w:rsidRPr="00A26875">
              <w:rPr>
                <w:rFonts w:cs="Arial"/>
                <w:sz w:val="20"/>
                <w:szCs w:val="20"/>
              </w:rPr>
              <w:t>-14 383 973,00</w:t>
            </w:r>
          </w:p>
        </w:tc>
      </w:tr>
      <w:tr w:rsidR="00250A4C" w:rsidRPr="00A26875" w:rsidTr="00A26875">
        <w:trPr>
          <w:trHeight w:val="525"/>
        </w:trPr>
        <w:tc>
          <w:tcPr>
            <w:tcW w:w="5415" w:type="dxa"/>
            <w:tcBorders>
              <w:top w:val="nil"/>
              <w:left w:val="single" w:sz="4" w:space="0" w:color="auto"/>
              <w:bottom w:val="single" w:sz="4" w:space="0" w:color="auto"/>
              <w:right w:val="single" w:sz="4" w:space="0" w:color="auto"/>
            </w:tcBorders>
            <w:vAlign w:val="bottom"/>
          </w:tcPr>
          <w:p w:rsidR="00250A4C" w:rsidRPr="00A26875" w:rsidRDefault="00250A4C" w:rsidP="00A26875">
            <w:pPr>
              <w:ind w:firstLine="0"/>
              <w:jc w:val="left"/>
              <w:rPr>
                <w:rFonts w:cs="Arial"/>
                <w:sz w:val="20"/>
                <w:szCs w:val="20"/>
              </w:rPr>
            </w:pPr>
            <w:r w:rsidRPr="00A26875">
              <w:rPr>
                <w:rFonts w:cs="Arial"/>
                <w:sz w:val="20"/>
                <w:szCs w:val="20"/>
              </w:rPr>
              <w:t>Уменьшение прочих остатков денежных средств бюджета поселения</w:t>
            </w:r>
          </w:p>
        </w:tc>
        <w:tc>
          <w:tcPr>
            <w:tcW w:w="1666" w:type="dxa"/>
            <w:tcBorders>
              <w:top w:val="nil"/>
              <w:left w:val="nil"/>
              <w:bottom w:val="single" w:sz="4" w:space="0" w:color="auto"/>
              <w:right w:val="single" w:sz="4" w:space="0" w:color="auto"/>
            </w:tcBorders>
            <w:noWrap/>
            <w:vAlign w:val="bottom"/>
          </w:tcPr>
          <w:p w:rsidR="00250A4C" w:rsidRPr="00A26875" w:rsidRDefault="00250A4C" w:rsidP="00A26875">
            <w:pPr>
              <w:ind w:firstLine="0"/>
              <w:jc w:val="center"/>
              <w:rPr>
                <w:rFonts w:cs="Arial"/>
                <w:sz w:val="20"/>
                <w:szCs w:val="20"/>
              </w:rPr>
            </w:pPr>
            <w:r w:rsidRPr="00A26875">
              <w:rPr>
                <w:rFonts w:cs="Arial"/>
                <w:sz w:val="20"/>
                <w:szCs w:val="20"/>
              </w:rPr>
              <w:t>013</w:t>
            </w:r>
          </w:p>
        </w:tc>
        <w:tc>
          <w:tcPr>
            <w:tcW w:w="2560" w:type="dxa"/>
            <w:tcBorders>
              <w:top w:val="nil"/>
              <w:left w:val="nil"/>
              <w:bottom w:val="single" w:sz="4" w:space="0" w:color="auto"/>
              <w:right w:val="single" w:sz="4" w:space="0" w:color="auto"/>
            </w:tcBorders>
            <w:vAlign w:val="bottom"/>
          </w:tcPr>
          <w:p w:rsidR="00250A4C" w:rsidRPr="00A26875" w:rsidRDefault="00250A4C" w:rsidP="00A26875">
            <w:pPr>
              <w:ind w:firstLine="0"/>
              <w:jc w:val="center"/>
              <w:rPr>
                <w:rFonts w:cs="Arial"/>
                <w:sz w:val="20"/>
                <w:szCs w:val="20"/>
              </w:rPr>
            </w:pPr>
            <w:r w:rsidRPr="00A26875">
              <w:rPr>
                <w:rFonts w:cs="Arial"/>
                <w:sz w:val="20"/>
                <w:szCs w:val="20"/>
              </w:rPr>
              <w:t>01050201100000610</w:t>
            </w:r>
          </w:p>
        </w:tc>
        <w:tc>
          <w:tcPr>
            <w:tcW w:w="2830" w:type="dxa"/>
            <w:tcBorders>
              <w:top w:val="nil"/>
              <w:left w:val="nil"/>
              <w:bottom w:val="single" w:sz="4" w:space="0" w:color="auto"/>
              <w:right w:val="single" w:sz="4" w:space="0" w:color="auto"/>
            </w:tcBorders>
            <w:noWrap/>
            <w:vAlign w:val="bottom"/>
          </w:tcPr>
          <w:p w:rsidR="00250A4C" w:rsidRPr="00A26875" w:rsidRDefault="00250A4C" w:rsidP="00A26875">
            <w:pPr>
              <w:ind w:firstLine="0"/>
              <w:jc w:val="center"/>
              <w:rPr>
                <w:rFonts w:cs="Arial"/>
                <w:sz w:val="20"/>
                <w:szCs w:val="20"/>
              </w:rPr>
            </w:pPr>
            <w:r w:rsidRPr="00A26875">
              <w:rPr>
                <w:rFonts w:cs="Arial"/>
                <w:sz w:val="20"/>
                <w:szCs w:val="20"/>
              </w:rPr>
              <w:t>013.01.05.02.01.10.0000.610</w:t>
            </w:r>
          </w:p>
        </w:tc>
        <w:tc>
          <w:tcPr>
            <w:tcW w:w="1478" w:type="dxa"/>
            <w:tcBorders>
              <w:top w:val="nil"/>
              <w:left w:val="nil"/>
              <w:bottom w:val="single" w:sz="4" w:space="0" w:color="auto"/>
              <w:right w:val="single" w:sz="4" w:space="0" w:color="auto"/>
            </w:tcBorders>
            <w:noWrap/>
            <w:vAlign w:val="bottom"/>
          </w:tcPr>
          <w:p w:rsidR="00250A4C" w:rsidRPr="00A26875" w:rsidRDefault="00250A4C" w:rsidP="00A26875">
            <w:pPr>
              <w:ind w:firstLine="0"/>
              <w:jc w:val="center"/>
              <w:rPr>
                <w:rFonts w:cs="Arial"/>
                <w:sz w:val="20"/>
                <w:szCs w:val="20"/>
              </w:rPr>
            </w:pPr>
            <w:r w:rsidRPr="00A26875">
              <w:rPr>
                <w:rFonts w:cs="Arial"/>
                <w:sz w:val="20"/>
                <w:szCs w:val="20"/>
              </w:rPr>
              <w:t>14 701 585,15</w:t>
            </w:r>
          </w:p>
        </w:tc>
      </w:tr>
    </w:tbl>
    <w:p w:rsidR="00250A4C" w:rsidRDefault="00250A4C" w:rsidP="00A26875">
      <w:pPr>
        <w:ind w:firstLine="0"/>
        <w:jc w:val="left"/>
      </w:pPr>
    </w:p>
    <w:sectPr w:rsidR="00250A4C" w:rsidSect="00C8488F">
      <w:pgSz w:w="16838" w:h="11906" w:orient="landscape"/>
      <w:pgMar w:top="1701" w:right="992"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951FF"/>
    <w:multiLevelType w:val="hybridMultilevel"/>
    <w:tmpl w:val="C142BD60"/>
    <w:lvl w:ilvl="0" w:tplc="A064CA9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2CF1"/>
    <w:rsid w:val="00016AA0"/>
    <w:rsid w:val="00020A5C"/>
    <w:rsid w:val="000274AB"/>
    <w:rsid w:val="000356B1"/>
    <w:rsid w:val="0004187E"/>
    <w:rsid w:val="000424EC"/>
    <w:rsid w:val="00090AED"/>
    <w:rsid w:val="00096640"/>
    <w:rsid w:val="000B3DD0"/>
    <w:rsid w:val="001126D7"/>
    <w:rsid w:val="00117EEF"/>
    <w:rsid w:val="001331F3"/>
    <w:rsid w:val="00140647"/>
    <w:rsid w:val="0015253F"/>
    <w:rsid w:val="0018382D"/>
    <w:rsid w:val="00221679"/>
    <w:rsid w:val="00241ABD"/>
    <w:rsid w:val="00250A4C"/>
    <w:rsid w:val="00253380"/>
    <w:rsid w:val="002D5980"/>
    <w:rsid w:val="002D7075"/>
    <w:rsid w:val="00324B76"/>
    <w:rsid w:val="003320B8"/>
    <w:rsid w:val="00335FA5"/>
    <w:rsid w:val="00344244"/>
    <w:rsid w:val="00363345"/>
    <w:rsid w:val="00375053"/>
    <w:rsid w:val="00393DCC"/>
    <w:rsid w:val="003C402E"/>
    <w:rsid w:val="003E4293"/>
    <w:rsid w:val="003F09EF"/>
    <w:rsid w:val="00453218"/>
    <w:rsid w:val="004773A8"/>
    <w:rsid w:val="004859BF"/>
    <w:rsid w:val="00495E98"/>
    <w:rsid w:val="004B28B8"/>
    <w:rsid w:val="004B2C2B"/>
    <w:rsid w:val="004D08BF"/>
    <w:rsid w:val="004D58A9"/>
    <w:rsid w:val="00531E74"/>
    <w:rsid w:val="00542CF1"/>
    <w:rsid w:val="005516B4"/>
    <w:rsid w:val="00555A64"/>
    <w:rsid w:val="00570F48"/>
    <w:rsid w:val="005A3763"/>
    <w:rsid w:val="005B52E8"/>
    <w:rsid w:val="006539AC"/>
    <w:rsid w:val="0069777E"/>
    <w:rsid w:val="00697877"/>
    <w:rsid w:val="006A3D5F"/>
    <w:rsid w:val="006E6122"/>
    <w:rsid w:val="00726D86"/>
    <w:rsid w:val="00752BD5"/>
    <w:rsid w:val="00765727"/>
    <w:rsid w:val="00795F2A"/>
    <w:rsid w:val="007A4271"/>
    <w:rsid w:val="007E4D00"/>
    <w:rsid w:val="007E798D"/>
    <w:rsid w:val="0081020F"/>
    <w:rsid w:val="00810E7E"/>
    <w:rsid w:val="00873398"/>
    <w:rsid w:val="008A4D05"/>
    <w:rsid w:val="008E2146"/>
    <w:rsid w:val="008E6038"/>
    <w:rsid w:val="008E6EF8"/>
    <w:rsid w:val="008F7608"/>
    <w:rsid w:val="0090492D"/>
    <w:rsid w:val="0091506C"/>
    <w:rsid w:val="00920419"/>
    <w:rsid w:val="00947015"/>
    <w:rsid w:val="00990992"/>
    <w:rsid w:val="009B677D"/>
    <w:rsid w:val="009B711E"/>
    <w:rsid w:val="009C709F"/>
    <w:rsid w:val="009F31E3"/>
    <w:rsid w:val="00A13593"/>
    <w:rsid w:val="00A26875"/>
    <w:rsid w:val="00A3394F"/>
    <w:rsid w:val="00A4418C"/>
    <w:rsid w:val="00A65AD1"/>
    <w:rsid w:val="00A9297D"/>
    <w:rsid w:val="00AA68DE"/>
    <w:rsid w:val="00AD2861"/>
    <w:rsid w:val="00AE60E6"/>
    <w:rsid w:val="00AE7CB3"/>
    <w:rsid w:val="00B40D48"/>
    <w:rsid w:val="00B4540B"/>
    <w:rsid w:val="00B564BB"/>
    <w:rsid w:val="00B665C1"/>
    <w:rsid w:val="00B71A9A"/>
    <w:rsid w:val="00BA03F0"/>
    <w:rsid w:val="00BB2CB1"/>
    <w:rsid w:val="00BD7886"/>
    <w:rsid w:val="00BD7D37"/>
    <w:rsid w:val="00C10AAD"/>
    <w:rsid w:val="00C502F4"/>
    <w:rsid w:val="00C51DB4"/>
    <w:rsid w:val="00C816E8"/>
    <w:rsid w:val="00C8488F"/>
    <w:rsid w:val="00CA0392"/>
    <w:rsid w:val="00CB3790"/>
    <w:rsid w:val="00CD44EF"/>
    <w:rsid w:val="00CE7C96"/>
    <w:rsid w:val="00D32946"/>
    <w:rsid w:val="00D333E1"/>
    <w:rsid w:val="00D41199"/>
    <w:rsid w:val="00D5636D"/>
    <w:rsid w:val="00DE1302"/>
    <w:rsid w:val="00DF0678"/>
    <w:rsid w:val="00E023D0"/>
    <w:rsid w:val="00E04839"/>
    <w:rsid w:val="00E21055"/>
    <w:rsid w:val="00E30AC0"/>
    <w:rsid w:val="00E3571A"/>
    <w:rsid w:val="00E4535D"/>
    <w:rsid w:val="00E46755"/>
    <w:rsid w:val="00E77596"/>
    <w:rsid w:val="00EE6DE7"/>
    <w:rsid w:val="00F05B57"/>
    <w:rsid w:val="00F313FC"/>
    <w:rsid w:val="00F76FA2"/>
    <w:rsid w:val="00F8775C"/>
    <w:rsid w:val="00FB15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locked="1" w:semiHidden="0" w:uiPriority="0"/>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liases w:val="!Обычный текст документа"/>
    <w:qFormat/>
    <w:rsid w:val="00363345"/>
    <w:pPr>
      <w:ind w:firstLine="567"/>
      <w:jc w:val="both"/>
    </w:pPr>
    <w:rPr>
      <w:rFonts w:ascii="Arial" w:hAnsi="Arial"/>
      <w:sz w:val="24"/>
      <w:szCs w:val="24"/>
    </w:rPr>
  </w:style>
  <w:style w:type="paragraph" w:styleId="Heading1">
    <w:name w:val="heading 1"/>
    <w:aliases w:val="!Части документа"/>
    <w:basedOn w:val="Normal"/>
    <w:next w:val="Normal"/>
    <w:link w:val="Heading1Char"/>
    <w:uiPriority w:val="99"/>
    <w:qFormat/>
    <w:rsid w:val="00363345"/>
    <w:pPr>
      <w:jc w:val="center"/>
      <w:outlineLvl w:val="0"/>
    </w:pPr>
    <w:rPr>
      <w:rFonts w:cs="Arial"/>
      <w:b/>
      <w:bCs/>
      <w:kern w:val="32"/>
      <w:sz w:val="32"/>
      <w:szCs w:val="32"/>
    </w:rPr>
  </w:style>
  <w:style w:type="paragraph" w:styleId="Heading2">
    <w:name w:val="heading 2"/>
    <w:aliases w:val="!Разделы документа"/>
    <w:basedOn w:val="Normal"/>
    <w:link w:val="Heading2Char"/>
    <w:uiPriority w:val="99"/>
    <w:qFormat/>
    <w:locked/>
    <w:rsid w:val="00363345"/>
    <w:pPr>
      <w:jc w:val="center"/>
      <w:outlineLvl w:val="1"/>
    </w:pPr>
    <w:rPr>
      <w:rFonts w:cs="Arial"/>
      <w:b/>
      <w:bCs/>
      <w:iCs/>
      <w:sz w:val="30"/>
      <w:szCs w:val="28"/>
    </w:rPr>
  </w:style>
  <w:style w:type="paragraph" w:styleId="Heading3">
    <w:name w:val="heading 3"/>
    <w:aliases w:val="!Главы документа"/>
    <w:basedOn w:val="Normal"/>
    <w:link w:val="Heading3Char"/>
    <w:uiPriority w:val="99"/>
    <w:qFormat/>
    <w:locked/>
    <w:rsid w:val="00363345"/>
    <w:pPr>
      <w:outlineLvl w:val="2"/>
    </w:pPr>
    <w:rPr>
      <w:rFonts w:cs="Arial"/>
      <w:b/>
      <w:bCs/>
      <w:sz w:val="28"/>
      <w:szCs w:val="26"/>
    </w:rPr>
  </w:style>
  <w:style w:type="paragraph" w:styleId="Heading4">
    <w:name w:val="heading 4"/>
    <w:aliases w:val="!Параграфы/Статьи документа"/>
    <w:basedOn w:val="Normal"/>
    <w:link w:val="Heading4Char"/>
    <w:uiPriority w:val="99"/>
    <w:qFormat/>
    <w:locked/>
    <w:rsid w:val="00363345"/>
    <w:pPr>
      <w:outlineLvl w:val="3"/>
    </w:pPr>
    <w:rPr>
      <w:b/>
      <w:bCs/>
      <w:sz w:val="26"/>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locked/>
    <w:rsid w:val="00542CF1"/>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locked/>
    <w:rsid w:val="004859BF"/>
    <w:rPr>
      <w:rFonts w:ascii="Arial" w:hAnsi="Arial" w:cs="Arial"/>
      <w:b/>
      <w:bCs/>
      <w:iCs/>
      <w:sz w:val="28"/>
      <w:szCs w:val="28"/>
    </w:rPr>
  </w:style>
  <w:style w:type="character" w:customStyle="1" w:styleId="Heading3Char">
    <w:name w:val="Heading 3 Char"/>
    <w:aliases w:val="!Главы документа Char"/>
    <w:basedOn w:val="DefaultParagraphFont"/>
    <w:link w:val="Heading3"/>
    <w:uiPriority w:val="99"/>
    <w:locked/>
    <w:rsid w:val="004859BF"/>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locked/>
    <w:rsid w:val="004859BF"/>
    <w:rPr>
      <w:rFonts w:ascii="Arial" w:hAnsi="Arial" w:cs="Times New Roman"/>
      <w:b/>
      <w:bCs/>
      <w:sz w:val="28"/>
      <w:szCs w:val="28"/>
    </w:rPr>
  </w:style>
  <w:style w:type="paragraph" w:styleId="BodyTextIndent">
    <w:name w:val="Body Text Indent"/>
    <w:basedOn w:val="Normal"/>
    <w:link w:val="BodyTextIndentChar"/>
    <w:uiPriority w:val="99"/>
    <w:rsid w:val="00542CF1"/>
    <w:pPr>
      <w:autoSpaceDE w:val="0"/>
      <w:autoSpaceDN w:val="0"/>
      <w:adjustRightInd w:val="0"/>
      <w:ind w:firstLine="709"/>
    </w:pPr>
    <w:rPr>
      <w:rFonts w:ascii="Times New Roman" w:hAnsi="Times New Roman"/>
      <w:sz w:val="28"/>
      <w:szCs w:val="20"/>
    </w:rPr>
  </w:style>
  <w:style w:type="character" w:customStyle="1" w:styleId="BodyTextIndentChar">
    <w:name w:val="Body Text Indent Char"/>
    <w:basedOn w:val="DefaultParagraphFont"/>
    <w:link w:val="BodyTextIndent"/>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lang w:eastAsia="en-US"/>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Title">
    <w:name w:val="Title"/>
    <w:basedOn w:val="Normal"/>
    <w:link w:val="TitleChar"/>
    <w:uiPriority w:val="99"/>
    <w:qFormat/>
    <w:rsid w:val="00542CF1"/>
    <w:pPr>
      <w:jc w:val="center"/>
    </w:pPr>
    <w:rPr>
      <w:rFonts w:ascii="Times New Roman" w:hAnsi="Times New Roman"/>
      <w:sz w:val="28"/>
      <w:szCs w:val="20"/>
    </w:rPr>
  </w:style>
  <w:style w:type="character" w:customStyle="1" w:styleId="TitleChar">
    <w:name w:val="Title Char"/>
    <w:basedOn w:val="DefaultParagraphFont"/>
    <w:link w:val="Title"/>
    <w:uiPriority w:val="99"/>
    <w:locked/>
    <w:rsid w:val="00542CF1"/>
    <w:rPr>
      <w:rFonts w:ascii="Times New Roman" w:hAnsi="Times New Roman" w:cs="Times New Roman"/>
      <w:sz w:val="20"/>
      <w:szCs w:val="20"/>
    </w:rPr>
  </w:style>
  <w:style w:type="paragraph" w:customStyle="1" w:styleId="1">
    <w:name w:val="Абзац списка1"/>
    <w:basedOn w:val="Normal"/>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BodyTextIndent3">
    <w:name w:val="Body Text Indent 3"/>
    <w:basedOn w:val="Normal"/>
    <w:link w:val="BodyTextIndent3Char"/>
    <w:uiPriority w:val="99"/>
    <w:rsid w:val="00542CF1"/>
    <w:pPr>
      <w:widowControl w:val="0"/>
      <w:spacing w:after="120"/>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542CF1"/>
    <w:rPr>
      <w:rFonts w:ascii="Times New Roman" w:hAnsi="Times New Roman" w:cs="Times New Roman"/>
      <w:sz w:val="16"/>
      <w:szCs w:val="16"/>
    </w:rPr>
  </w:style>
  <w:style w:type="character" w:styleId="Hyperlink">
    <w:name w:val="Hyperlink"/>
    <w:basedOn w:val="DefaultParagraphFont"/>
    <w:uiPriority w:val="99"/>
    <w:rsid w:val="00363345"/>
    <w:rPr>
      <w:rFonts w:cs="Times New Roman"/>
      <w:color w:val="0000FF"/>
      <w:u w:val="none"/>
    </w:rPr>
  </w:style>
  <w:style w:type="paragraph" w:styleId="PlainText">
    <w:name w:val="Plain Text"/>
    <w:basedOn w:val="Normal"/>
    <w:link w:val="PlainTextChar"/>
    <w:uiPriority w:val="99"/>
    <w:rsid w:val="006E6122"/>
    <w:rPr>
      <w:rFonts w:ascii="Courier New" w:hAnsi="Courier New"/>
      <w:sz w:val="20"/>
      <w:szCs w:val="20"/>
    </w:rPr>
  </w:style>
  <w:style w:type="character" w:customStyle="1" w:styleId="PlainTextChar">
    <w:name w:val="Plain Text Char"/>
    <w:basedOn w:val="DefaultParagraphFont"/>
    <w:link w:val="PlainText"/>
    <w:uiPriority w:val="99"/>
    <w:locked/>
    <w:rsid w:val="006E6122"/>
    <w:rPr>
      <w:rFonts w:ascii="Courier New" w:hAnsi="Courier New" w:cs="Times New Roman"/>
      <w:sz w:val="20"/>
      <w:szCs w:val="20"/>
    </w:rPr>
  </w:style>
  <w:style w:type="paragraph" w:styleId="ListParagraph">
    <w:name w:val="List Paragraph"/>
    <w:basedOn w:val="Normal"/>
    <w:uiPriority w:val="99"/>
    <w:qFormat/>
    <w:rsid w:val="00555A64"/>
    <w:pPr>
      <w:ind w:left="720"/>
      <w:contextualSpacing/>
    </w:pPr>
  </w:style>
  <w:style w:type="paragraph" w:customStyle="1" w:styleId="10">
    <w:name w:val="Без интервала1"/>
    <w:uiPriority w:val="99"/>
    <w:rsid w:val="00FB1584"/>
    <w:pPr>
      <w:suppressAutoHyphens/>
      <w:ind w:firstLine="709"/>
      <w:jc w:val="both"/>
    </w:pPr>
    <w:rPr>
      <w:rFonts w:ascii="Times New Roman" w:hAnsi="Times New Roman"/>
      <w:sz w:val="28"/>
      <w:szCs w:val="20"/>
      <w:lang w:eastAsia="ar-SA"/>
    </w:rPr>
  </w:style>
  <w:style w:type="character" w:styleId="HTMLVariable">
    <w:name w:val="HTML Variable"/>
    <w:aliases w:val="!Ссылки в документе"/>
    <w:basedOn w:val="DefaultParagraphFont"/>
    <w:uiPriority w:val="99"/>
    <w:rsid w:val="00363345"/>
    <w:rPr>
      <w:rFonts w:ascii="Arial" w:hAnsi="Arial" w:cs="Times New Roman"/>
      <w:iCs/>
      <w:color w:val="0000FF"/>
      <w:sz w:val="24"/>
      <w:u w:val="none"/>
    </w:rPr>
  </w:style>
  <w:style w:type="paragraph" w:styleId="CommentText">
    <w:name w:val="annotation text"/>
    <w:aliases w:val="!Равноширинный текст документа"/>
    <w:basedOn w:val="Normal"/>
    <w:link w:val="CommentTextChar"/>
    <w:uiPriority w:val="99"/>
    <w:semiHidden/>
    <w:rsid w:val="00363345"/>
    <w:rPr>
      <w:rFonts w:ascii="Courier" w:hAnsi="Courier"/>
      <w:sz w:val="22"/>
      <w:szCs w:val="20"/>
    </w:rPr>
  </w:style>
  <w:style w:type="character" w:customStyle="1" w:styleId="CommentTextChar">
    <w:name w:val="Comment Text Char"/>
    <w:aliases w:val="!Равноширинный текст документа Char"/>
    <w:basedOn w:val="DefaultParagraphFont"/>
    <w:link w:val="CommentText"/>
    <w:uiPriority w:val="99"/>
    <w:semiHidden/>
    <w:locked/>
    <w:rsid w:val="004859BF"/>
    <w:rPr>
      <w:rFonts w:ascii="Courier" w:hAnsi="Courier" w:cs="Times New Roman"/>
      <w:sz w:val="20"/>
      <w:szCs w:val="20"/>
    </w:rPr>
  </w:style>
  <w:style w:type="paragraph" w:customStyle="1" w:styleId="Title0">
    <w:name w:val="Title!Название НПА"/>
    <w:basedOn w:val="Normal"/>
    <w:uiPriority w:val="99"/>
    <w:rsid w:val="00363345"/>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363345"/>
    <w:pPr>
      <w:spacing w:before="120" w:after="120"/>
      <w:jc w:val="right"/>
    </w:pPr>
    <w:rPr>
      <w:rFonts w:ascii="Arial" w:hAnsi="Arial" w:cs="Arial"/>
      <w:b/>
      <w:bCs/>
      <w:kern w:val="28"/>
      <w:sz w:val="32"/>
      <w:szCs w:val="32"/>
    </w:rPr>
  </w:style>
  <w:style w:type="paragraph" w:customStyle="1" w:styleId="Table">
    <w:name w:val="Table!Таблица"/>
    <w:uiPriority w:val="99"/>
    <w:rsid w:val="00363345"/>
    <w:rPr>
      <w:rFonts w:ascii="Arial" w:hAnsi="Arial" w:cs="Arial"/>
      <w:bCs/>
      <w:kern w:val="28"/>
      <w:sz w:val="24"/>
      <w:szCs w:val="32"/>
    </w:rPr>
  </w:style>
  <w:style w:type="paragraph" w:customStyle="1" w:styleId="Table0">
    <w:name w:val="Table!"/>
    <w:next w:val="Table"/>
    <w:uiPriority w:val="99"/>
    <w:rsid w:val="00363345"/>
    <w:pPr>
      <w:jc w:val="center"/>
    </w:pPr>
    <w:rPr>
      <w:rFonts w:ascii="Arial" w:hAnsi="Arial" w:cs="Arial"/>
      <w:b/>
      <w:bCs/>
      <w:kern w:val="28"/>
      <w:sz w:val="24"/>
      <w:szCs w:val="32"/>
    </w:rPr>
  </w:style>
  <w:style w:type="paragraph" w:customStyle="1" w:styleId="NumberAndDate">
    <w:name w:val="NumberAndDate"/>
    <w:aliases w:val="!Дата и Номер"/>
    <w:uiPriority w:val="99"/>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Normal"/>
    <w:uiPriority w:val="99"/>
    <w:rsid w:val="00363345"/>
    <w:rPr>
      <w:sz w:val="28"/>
    </w:rPr>
  </w:style>
  <w:style w:type="character" w:styleId="FollowedHyperlink">
    <w:name w:val="FollowedHyperlink"/>
    <w:basedOn w:val="DefaultParagraphFont"/>
    <w:uiPriority w:val="99"/>
    <w:semiHidden/>
    <w:rsid w:val="00E21055"/>
    <w:rPr>
      <w:rFonts w:cs="Times New Roman"/>
      <w:color w:val="800080"/>
      <w:u w:val="single"/>
    </w:rPr>
  </w:style>
  <w:style w:type="paragraph" w:customStyle="1" w:styleId="xl64">
    <w:name w:val="xl64"/>
    <w:basedOn w:val="Normal"/>
    <w:uiPriority w:val="99"/>
    <w:rsid w:val="00E21055"/>
    <w:pPr>
      <w:spacing w:before="100" w:beforeAutospacing="1" w:after="100" w:afterAutospacing="1"/>
      <w:ind w:firstLine="0"/>
      <w:jc w:val="left"/>
    </w:pPr>
    <w:rPr>
      <w:rFonts w:ascii="Times New Roman" w:hAnsi="Times New Roman"/>
      <w:b/>
      <w:bCs/>
      <w:sz w:val="16"/>
      <w:szCs w:val="16"/>
    </w:rPr>
  </w:style>
  <w:style w:type="paragraph" w:customStyle="1" w:styleId="xl65">
    <w:name w:val="xl65"/>
    <w:basedOn w:val="Normal"/>
    <w:uiPriority w:val="99"/>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6">
    <w:name w:val="xl66"/>
    <w:basedOn w:val="Normal"/>
    <w:uiPriority w:val="99"/>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7">
    <w:name w:val="xl67"/>
    <w:basedOn w:val="Normal"/>
    <w:uiPriority w:val="99"/>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8">
    <w:name w:val="xl68"/>
    <w:basedOn w:val="Normal"/>
    <w:uiPriority w:val="99"/>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9">
    <w:name w:val="xl69"/>
    <w:basedOn w:val="Normal"/>
    <w:uiPriority w:val="99"/>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0">
    <w:name w:val="xl70"/>
    <w:basedOn w:val="Normal"/>
    <w:uiPriority w:val="99"/>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1">
    <w:name w:val="xl71"/>
    <w:basedOn w:val="Normal"/>
    <w:uiPriority w:val="99"/>
    <w:rsid w:val="00E21055"/>
    <w:pPr>
      <w:pBdr>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2">
    <w:name w:val="xl72"/>
    <w:basedOn w:val="Normal"/>
    <w:uiPriority w:val="99"/>
    <w:rsid w:val="00E21055"/>
    <w:pPr>
      <w:pBdr>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3">
    <w:name w:val="xl73"/>
    <w:basedOn w:val="Normal"/>
    <w:uiPriority w:val="99"/>
    <w:rsid w:val="00E21055"/>
    <w:pPr>
      <w:pBdr>
        <w:top w:val="single" w:sz="4" w:space="0" w:color="auto"/>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4">
    <w:name w:val="xl74"/>
    <w:basedOn w:val="Normal"/>
    <w:uiPriority w:val="99"/>
    <w:rsid w:val="00E21055"/>
    <w:pPr>
      <w:pBdr>
        <w:top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5">
    <w:name w:val="xl75"/>
    <w:basedOn w:val="Normal"/>
    <w:uiPriority w:val="99"/>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6">
    <w:name w:val="xl76"/>
    <w:basedOn w:val="Normal"/>
    <w:uiPriority w:val="99"/>
    <w:rsid w:val="00E21055"/>
    <w:pPr>
      <w:pBdr>
        <w:bottom w:val="single" w:sz="8" w:space="0" w:color="auto"/>
      </w:pBdr>
      <w:spacing w:before="100" w:beforeAutospacing="1" w:after="100" w:afterAutospacing="1"/>
      <w:ind w:firstLine="0"/>
      <w:jc w:val="left"/>
    </w:pPr>
    <w:rPr>
      <w:rFonts w:ascii="Times New Roman" w:hAnsi="Times New Roman"/>
    </w:rPr>
  </w:style>
  <w:style w:type="paragraph" w:customStyle="1" w:styleId="xl77">
    <w:name w:val="xl77"/>
    <w:basedOn w:val="Normal"/>
    <w:uiPriority w:val="99"/>
    <w:rsid w:val="00E21055"/>
    <w:pPr>
      <w:pBdr>
        <w:left w:val="single" w:sz="8"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8">
    <w:name w:val="xl78"/>
    <w:basedOn w:val="Normal"/>
    <w:uiPriority w:val="99"/>
    <w:rsid w:val="00E21055"/>
    <w:pPr>
      <w:spacing w:before="100" w:beforeAutospacing="1" w:after="100" w:afterAutospacing="1"/>
      <w:ind w:firstLine="0"/>
      <w:jc w:val="left"/>
    </w:pPr>
    <w:rPr>
      <w:rFonts w:ascii="Times New Roman" w:hAnsi="Times New Roman"/>
      <w:b/>
      <w:bCs/>
      <w:sz w:val="16"/>
      <w:szCs w:val="16"/>
    </w:rPr>
  </w:style>
  <w:style w:type="paragraph" w:customStyle="1" w:styleId="xl79">
    <w:name w:val="xl79"/>
    <w:basedOn w:val="Normal"/>
    <w:uiPriority w:val="99"/>
    <w:rsid w:val="00E21055"/>
    <w:pPr>
      <w:spacing w:before="100" w:beforeAutospacing="1" w:after="100" w:afterAutospacing="1"/>
      <w:ind w:firstLine="0"/>
      <w:jc w:val="left"/>
    </w:pPr>
    <w:rPr>
      <w:rFonts w:ascii="Times New Roman" w:hAnsi="Times New Roman"/>
      <w:sz w:val="16"/>
      <w:szCs w:val="16"/>
    </w:rPr>
  </w:style>
  <w:style w:type="paragraph" w:customStyle="1" w:styleId="xl80">
    <w:name w:val="xl80"/>
    <w:basedOn w:val="Normal"/>
    <w:uiPriority w:val="99"/>
    <w:rsid w:val="00E21055"/>
    <w:pPr>
      <w:spacing w:before="100" w:beforeAutospacing="1" w:after="100" w:afterAutospacing="1"/>
      <w:ind w:firstLine="0"/>
      <w:jc w:val="left"/>
    </w:pPr>
    <w:rPr>
      <w:rFonts w:ascii="Times New Roman" w:hAnsi="Times New Roman"/>
      <w:sz w:val="16"/>
      <w:szCs w:val="16"/>
    </w:rPr>
  </w:style>
  <w:style w:type="paragraph" w:customStyle="1" w:styleId="xl81">
    <w:name w:val="xl81"/>
    <w:basedOn w:val="Normal"/>
    <w:uiPriority w:val="99"/>
    <w:rsid w:val="00E21055"/>
    <w:pPr>
      <w:pBdr>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2">
    <w:name w:val="xl82"/>
    <w:basedOn w:val="Normal"/>
    <w:uiPriority w:val="99"/>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3">
    <w:name w:val="xl83"/>
    <w:basedOn w:val="Normal"/>
    <w:uiPriority w:val="99"/>
    <w:rsid w:val="00E21055"/>
    <w:pPr>
      <w:pBdr>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4">
    <w:name w:val="xl84"/>
    <w:basedOn w:val="Normal"/>
    <w:uiPriority w:val="99"/>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5">
    <w:name w:val="xl85"/>
    <w:basedOn w:val="Normal"/>
    <w:uiPriority w:val="99"/>
    <w:rsid w:val="00E21055"/>
    <w:pPr>
      <w:pBdr>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6">
    <w:name w:val="xl86"/>
    <w:basedOn w:val="Normal"/>
    <w:uiPriority w:val="99"/>
    <w:rsid w:val="00E21055"/>
    <w:pPr>
      <w:pBdr>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7">
    <w:name w:val="xl87"/>
    <w:basedOn w:val="Normal"/>
    <w:uiPriority w:val="99"/>
    <w:rsid w:val="00E21055"/>
    <w:pPr>
      <w:pBdr>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8">
    <w:name w:val="xl88"/>
    <w:basedOn w:val="Normal"/>
    <w:uiPriority w:val="99"/>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89">
    <w:name w:val="xl89"/>
    <w:basedOn w:val="Normal"/>
    <w:uiPriority w:val="99"/>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90">
    <w:name w:val="xl90"/>
    <w:basedOn w:val="Normal"/>
    <w:uiPriority w:val="99"/>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1">
    <w:name w:val="xl91"/>
    <w:basedOn w:val="Normal"/>
    <w:uiPriority w:val="99"/>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2">
    <w:name w:val="xl92"/>
    <w:basedOn w:val="Normal"/>
    <w:uiPriority w:val="99"/>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3">
    <w:name w:val="xl93"/>
    <w:basedOn w:val="Normal"/>
    <w:uiPriority w:val="99"/>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4">
    <w:name w:val="xl94"/>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5">
    <w:name w:val="xl95"/>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6">
    <w:name w:val="xl96"/>
    <w:basedOn w:val="Normal"/>
    <w:uiPriority w:val="99"/>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7">
    <w:name w:val="xl97"/>
    <w:basedOn w:val="Normal"/>
    <w:uiPriority w:val="99"/>
    <w:rsid w:val="00E21055"/>
    <w:pPr>
      <w:pBdr>
        <w:top w:val="single" w:sz="4"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98">
    <w:name w:val="xl98"/>
    <w:basedOn w:val="Normal"/>
    <w:uiPriority w:val="99"/>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9">
    <w:name w:val="xl99"/>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0">
    <w:name w:val="xl100"/>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1">
    <w:name w:val="xl101"/>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2">
    <w:name w:val="xl102"/>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3">
    <w:name w:val="xl103"/>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4">
    <w:name w:val="xl104"/>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5">
    <w:name w:val="xl105"/>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6">
    <w:name w:val="xl106"/>
    <w:basedOn w:val="Normal"/>
    <w:uiPriority w:val="99"/>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7">
    <w:name w:val="xl107"/>
    <w:basedOn w:val="Normal"/>
    <w:uiPriority w:val="99"/>
    <w:rsid w:val="00E21055"/>
    <w:pPr>
      <w:pBdr>
        <w:top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08">
    <w:name w:val="xl108"/>
    <w:basedOn w:val="Normal"/>
    <w:uiPriority w:val="99"/>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9">
    <w:name w:val="xl109"/>
    <w:basedOn w:val="Normal"/>
    <w:uiPriority w:val="99"/>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0">
    <w:name w:val="xl110"/>
    <w:basedOn w:val="Normal"/>
    <w:uiPriority w:val="99"/>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1">
    <w:name w:val="xl111"/>
    <w:basedOn w:val="Normal"/>
    <w:uiPriority w:val="99"/>
    <w:rsid w:val="00E21055"/>
    <w:pPr>
      <w:spacing w:before="100" w:beforeAutospacing="1" w:after="100" w:afterAutospacing="1"/>
      <w:ind w:firstLine="0"/>
      <w:jc w:val="center"/>
    </w:pPr>
    <w:rPr>
      <w:rFonts w:ascii="Times New Roman" w:hAnsi="Times New Roman"/>
      <w:b/>
      <w:bCs/>
      <w:sz w:val="16"/>
      <w:szCs w:val="16"/>
    </w:rPr>
  </w:style>
  <w:style w:type="paragraph" w:customStyle="1" w:styleId="xl112">
    <w:name w:val="xl112"/>
    <w:basedOn w:val="Normal"/>
    <w:uiPriority w:val="99"/>
    <w:rsid w:val="00E21055"/>
    <w:pPr>
      <w:pBdr>
        <w:top w:val="single" w:sz="8" w:space="0" w:color="auto"/>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3">
    <w:name w:val="xl113"/>
    <w:basedOn w:val="Normal"/>
    <w:uiPriority w:val="99"/>
    <w:rsid w:val="00E21055"/>
    <w:pPr>
      <w:pBdr>
        <w:top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4">
    <w:name w:val="xl114"/>
    <w:basedOn w:val="Normal"/>
    <w:uiPriority w:val="99"/>
    <w:rsid w:val="00E21055"/>
    <w:pPr>
      <w:pBdr>
        <w:top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5">
    <w:name w:val="xl115"/>
    <w:basedOn w:val="Normal"/>
    <w:uiPriority w:val="99"/>
    <w:rsid w:val="00E21055"/>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6">
    <w:name w:val="xl116"/>
    <w:basedOn w:val="Normal"/>
    <w:uiPriority w:val="99"/>
    <w:rsid w:val="00E21055"/>
    <w:pPr>
      <w:pBdr>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7">
    <w:name w:val="xl117"/>
    <w:basedOn w:val="Normal"/>
    <w:uiPriority w:val="99"/>
    <w:rsid w:val="00E21055"/>
    <w:pPr>
      <w:pBdr>
        <w:lef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8">
    <w:name w:val="xl118"/>
    <w:basedOn w:val="Normal"/>
    <w:uiPriority w:val="99"/>
    <w:rsid w:val="00E21055"/>
    <w:pPr>
      <w:pBdr>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9">
    <w:name w:val="xl119"/>
    <w:basedOn w:val="Normal"/>
    <w:uiPriority w:val="99"/>
    <w:rsid w:val="00E21055"/>
    <w:pP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0">
    <w:name w:val="xl120"/>
    <w:basedOn w:val="Normal"/>
    <w:uiPriority w:val="99"/>
    <w:rsid w:val="00E21055"/>
    <w:pPr>
      <w:spacing w:before="100" w:beforeAutospacing="1" w:after="100" w:afterAutospacing="1"/>
      <w:ind w:firstLine="0"/>
      <w:jc w:val="left"/>
    </w:pPr>
    <w:rPr>
      <w:rFonts w:ascii="Times New Roman" w:hAnsi="Times New Roman"/>
      <w:b/>
      <w:bCs/>
      <w:sz w:val="16"/>
      <w:szCs w:val="16"/>
    </w:rPr>
  </w:style>
  <w:style w:type="paragraph" w:customStyle="1" w:styleId="xl121">
    <w:name w:val="xl121"/>
    <w:basedOn w:val="Normal"/>
    <w:uiPriority w:val="99"/>
    <w:rsid w:val="00E21055"/>
    <w:pPr>
      <w:spacing w:before="100" w:beforeAutospacing="1" w:after="100" w:afterAutospacing="1"/>
      <w:ind w:firstLine="0"/>
      <w:jc w:val="left"/>
    </w:pPr>
    <w:rPr>
      <w:rFonts w:ascii="Times New Roman" w:hAnsi="Times New Roman"/>
      <w:b/>
      <w:bCs/>
      <w:sz w:val="16"/>
      <w:szCs w:val="16"/>
    </w:rPr>
  </w:style>
  <w:style w:type="paragraph" w:customStyle="1" w:styleId="xl122">
    <w:name w:val="xl122"/>
    <w:basedOn w:val="Normal"/>
    <w:uiPriority w:val="99"/>
    <w:rsid w:val="00E21055"/>
    <w:pPr>
      <w:pBdr>
        <w:lef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23">
    <w:name w:val="xl123"/>
    <w:basedOn w:val="Normal"/>
    <w:uiPriority w:val="99"/>
    <w:rsid w:val="00E21055"/>
    <w:pP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4">
    <w:name w:val="xl124"/>
    <w:basedOn w:val="Normal"/>
    <w:uiPriority w:val="99"/>
    <w:rsid w:val="00E21055"/>
    <w:pPr>
      <w:pBdr>
        <w:left w:val="single" w:sz="8" w:space="0" w:color="auto"/>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5">
    <w:name w:val="xl125"/>
    <w:basedOn w:val="Normal"/>
    <w:uiPriority w:val="99"/>
    <w:rsid w:val="00E21055"/>
    <w:pPr>
      <w:pBdr>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6">
    <w:name w:val="xl126"/>
    <w:basedOn w:val="Normal"/>
    <w:uiPriority w:val="99"/>
    <w:rsid w:val="00E21055"/>
    <w:pPr>
      <w:pBdr>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7">
    <w:name w:val="xl127"/>
    <w:basedOn w:val="Normal"/>
    <w:uiPriority w:val="99"/>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8">
    <w:name w:val="xl128"/>
    <w:basedOn w:val="Normal"/>
    <w:uiPriority w:val="99"/>
    <w:rsid w:val="00E2105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9">
    <w:name w:val="xl129"/>
    <w:basedOn w:val="Normal"/>
    <w:uiPriority w:val="99"/>
    <w:rsid w:val="00E21055"/>
    <w:pPr>
      <w:pBdr>
        <w:left w:val="single" w:sz="4" w:space="0" w:color="auto"/>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0">
    <w:name w:val="xl130"/>
    <w:basedOn w:val="Normal"/>
    <w:uiPriority w:val="99"/>
    <w:rsid w:val="00E21055"/>
    <w:pPr>
      <w:pBdr>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1">
    <w:name w:val="xl131"/>
    <w:basedOn w:val="Normal"/>
    <w:uiPriority w:val="99"/>
    <w:rsid w:val="00E21055"/>
    <w:pPr>
      <w:pBdr>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2">
    <w:name w:val="xl132"/>
    <w:basedOn w:val="Normal"/>
    <w:uiPriority w:val="99"/>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3">
    <w:name w:val="xl133"/>
    <w:basedOn w:val="Normal"/>
    <w:uiPriority w:val="99"/>
    <w:rsid w:val="00E21055"/>
    <w:pPr>
      <w:pBdr>
        <w:top w:val="single" w:sz="4" w:space="0" w:color="auto"/>
        <w:left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4">
    <w:name w:val="xl134"/>
    <w:basedOn w:val="Normal"/>
    <w:uiPriority w:val="99"/>
    <w:rsid w:val="00E21055"/>
    <w:pPr>
      <w:pBdr>
        <w:top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5">
    <w:name w:val="xl135"/>
    <w:basedOn w:val="Normal"/>
    <w:uiPriority w:val="99"/>
    <w:rsid w:val="00E21055"/>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6">
    <w:name w:val="xl136"/>
    <w:basedOn w:val="Normal"/>
    <w:uiPriority w:val="99"/>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7">
    <w:name w:val="xl137"/>
    <w:basedOn w:val="Normal"/>
    <w:uiPriority w:val="99"/>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8">
    <w:name w:val="xl138"/>
    <w:basedOn w:val="Normal"/>
    <w:uiPriority w:val="99"/>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9">
    <w:name w:val="xl139"/>
    <w:basedOn w:val="Normal"/>
    <w:uiPriority w:val="99"/>
    <w:rsid w:val="00E21055"/>
    <w:pPr>
      <w:pBdr>
        <w:left w:val="single" w:sz="8" w:space="0" w:color="auto"/>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40">
    <w:name w:val="xl140"/>
    <w:basedOn w:val="Normal"/>
    <w:uiPriority w:val="99"/>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1">
    <w:name w:val="xl141"/>
    <w:basedOn w:val="Normal"/>
    <w:uiPriority w:val="99"/>
    <w:rsid w:val="00E21055"/>
    <w:pPr>
      <w:pBdr>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2">
    <w:name w:val="xl142"/>
    <w:basedOn w:val="Normal"/>
    <w:uiPriority w:val="99"/>
    <w:rsid w:val="00E2105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3">
    <w:name w:val="xl143"/>
    <w:basedOn w:val="Normal"/>
    <w:uiPriority w:val="99"/>
    <w:rsid w:val="00E21055"/>
    <w:pPr>
      <w:pBdr>
        <w:lef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4">
    <w:name w:val="xl144"/>
    <w:basedOn w:val="Normal"/>
    <w:uiPriority w:val="99"/>
    <w:rsid w:val="00E21055"/>
    <w:pPr>
      <w:pBdr>
        <w:lef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5">
    <w:name w:val="xl145"/>
    <w:basedOn w:val="Normal"/>
    <w:uiPriority w:val="99"/>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6">
    <w:name w:val="xl146"/>
    <w:basedOn w:val="Normal"/>
    <w:uiPriority w:val="99"/>
    <w:rsid w:val="00E21055"/>
    <w:pPr>
      <w:pBdr>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7">
    <w:name w:val="xl147"/>
    <w:basedOn w:val="Normal"/>
    <w:uiPriority w:val="99"/>
    <w:rsid w:val="00E21055"/>
    <w:pPr>
      <w:pBdr>
        <w:top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8">
    <w:name w:val="xl148"/>
    <w:basedOn w:val="Normal"/>
    <w:uiPriority w:val="99"/>
    <w:rsid w:val="00E21055"/>
    <w:pPr>
      <w:pBdr>
        <w:top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9">
    <w:name w:val="xl149"/>
    <w:basedOn w:val="Normal"/>
    <w:uiPriority w:val="99"/>
    <w:rsid w:val="00E21055"/>
    <w:pPr>
      <w:pBdr>
        <w:right w:val="single" w:sz="8" w:space="0" w:color="auto"/>
      </w:pBdr>
      <w:spacing w:before="100" w:beforeAutospacing="1" w:after="100" w:afterAutospacing="1"/>
      <w:ind w:firstLine="0"/>
      <w:jc w:val="left"/>
    </w:pPr>
    <w:rPr>
      <w:rFonts w:ascii="Times New Roman" w:hAnsi="Times New Roman"/>
    </w:rPr>
  </w:style>
  <w:style w:type="paragraph" w:customStyle="1" w:styleId="xl150">
    <w:name w:val="xl150"/>
    <w:basedOn w:val="Normal"/>
    <w:uiPriority w:val="99"/>
    <w:rsid w:val="00E21055"/>
    <w:pPr>
      <w:pBdr>
        <w:top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1">
    <w:name w:val="xl151"/>
    <w:basedOn w:val="Normal"/>
    <w:uiPriority w:val="99"/>
    <w:rsid w:val="00E21055"/>
    <w:pPr>
      <w:pBdr>
        <w:top w:val="single" w:sz="8"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2">
    <w:name w:val="xl152"/>
    <w:basedOn w:val="Normal"/>
    <w:uiPriority w:val="99"/>
    <w:rsid w:val="00E21055"/>
    <w:pPr>
      <w:pBdr>
        <w:bottom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53">
    <w:name w:val="xl153"/>
    <w:basedOn w:val="Normal"/>
    <w:uiPriority w:val="99"/>
    <w:rsid w:val="00E21055"/>
    <w:pPr>
      <w:pBdr>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154">
    <w:name w:val="xl154"/>
    <w:basedOn w:val="Normal"/>
    <w:uiPriority w:val="99"/>
    <w:rsid w:val="00E21055"/>
    <w:pPr>
      <w:pBdr>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55">
    <w:name w:val="xl155"/>
    <w:basedOn w:val="Normal"/>
    <w:uiPriority w:val="99"/>
    <w:rsid w:val="00E21055"/>
    <w:pPr>
      <w:spacing w:before="100" w:beforeAutospacing="1" w:after="100" w:afterAutospacing="1"/>
      <w:ind w:firstLine="0"/>
      <w:jc w:val="center"/>
    </w:pPr>
    <w:rPr>
      <w:rFonts w:ascii="Times New Roman" w:hAnsi="Times New Roman"/>
      <w:b/>
      <w:bCs/>
    </w:rPr>
  </w:style>
  <w:style w:type="paragraph" w:customStyle="1" w:styleId="xl156">
    <w:name w:val="xl156"/>
    <w:basedOn w:val="Normal"/>
    <w:uiPriority w:val="99"/>
    <w:rsid w:val="00E21055"/>
    <w:pPr>
      <w:spacing w:before="100" w:beforeAutospacing="1" w:after="100" w:afterAutospacing="1"/>
      <w:ind w:firstLine="0"/>
      <w:jc w:val="left"/>
    </w:pPr>
    <w:rPr>
      <w:rFonts w:ascii="Times New Roman" w:hAnsi="Times New Roman"/>
      <w:b/>
      <w:bCs/>
    </w:rPr>
  </w:style>
  <w:style w:type="paragraph" w:customStyle="1" w:styleId="xl157">
    <w:name w:val="xl157"/>
    <w:basedOn w:val="Normal"/>
    <w:uiPriority w:val="99"/>
    <w:rsid w:val="00E21055"/>
    <w:pPr>
      <w:spacing w:before="100" w:beforeAutospacing="1" w:after="100" w:afterAutospacing="1"/>
      <w:ind w:firstLine="0"/>
      <w:jc w:val="right"/>
    </w:pPr>
    <w:rPr>
      <w:rFonts w:ascii="Times New Roman" w:hAnsi="Times New Roman"/>
      <w:sz w:val="16"/>
      <w:szCs w:val="16"/>
    </w:rPr>
  </w:style>
  <w:style w:type="paragraph" w:customStyle="1" w:styleId="xl158">
    <w:name w:val="xl158"/>
    <w:basedOn w:val="Normal"/>
    <w:uiPriority w:val="99"/>
    <w:rsid w:val="00E21055"/>
    <w:pPr>
      <w:spacing w:before="100" w:beforeAutospacing="1" w:after="100" w:afterAutospacing="1"/>
      <w:ind w:firstLine="0"/>
      <w:jc w:val="left"/>
    </w:pPr>
    <w:rPr>
      <w:rFonts w:ascii="Times New Roman" w:hAnsi="Times New Roman"/>
    </w:rPr>
  </w:style>
  <w:style w:type="paragraph" w:customStyle="1" w:styleId="xl159">
    <w:name w:val="xl159"/>
    <w:basedOn w:val="Normal"/>
    <w:uiPriority w:val="99"/>
    <w:rsid w:val="00E21055"/>
    <w:pPr>
      <w:spacing w:before="100" w:beforeAutospacing="1" w:after="100" w:afterAutospacing="1"/>
      <w:ind w:firstLine="0"/>
      <w:jc w:val="center"/>
    </w:pPr>
    <w:rPr>
      <w:rFonts w:cs="Arial"/>
      <w:b/>
      <w:bCs/>
    </w:rPr>
  </w:style>
  <w:style w:type="paragraph" w:customStyle="1" w:styleId="xl160">
    <w:name w:val="xl160"/>
    <w:basedOn w:val="Normal"/>
    <w:uiPriority w:val="99"/>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cs="Arial"/>
      <w:sz w:val="16"/>
      <w:szCs w:val="16"/>
    </w:rPr>
  </w:style>
  <w:style w:type="paragraph" w:customStyle="1" w:styleId="xl161">
    <w:name w:val="xl161"/>
    <w:basedOn w:val="Normal"/>
    <w:uiPriority w:val="99"/>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2">
    <w:name w:val="xl162"/>
    <w:basedOn w:val="Normal"/>
    <w:uiPriority w:val="99"/>
    <w:rsid w:val="00E21055"/>
    <w:pPr>
      <w:pBdr>
        <w:top w:val="single" w:sz="4" w:space="0" w:color="auto"/>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3">
    <w:name w:val="xl163"/>
    <w:basedOn w:val="Normal"/>
    <w:uiPriority w:val="99"/>
    <w:rsid w:val="00E21055"/>
    <w:pPr>
      <w:spacing w:before="100" w:beforeAutospacing="1" w:after="100" w:afterAutospacing="1"/>
      <w:ind w:firstLine="0"/>
      <w:jc w:val="center"/>
    </w:pPr>
    <w:rPr>
      <w:rFonts w:ascii="Times New Roman" w:hAnsi="Times New Roman"/>
      <w:b/>
      <w:bCs/>
    </w:rPr>
  </w:style>
  <w:style w:type="paragraph" w:customStyle="1" w:styleId="xl164">
    <w:name w:val="xl164"/>
    <w:basedOn w:val="Normal"/>
    <w:uiPriority w:val="99"/>
    <w:rsid w:val="00E21055"/>
    <w:pPr>
      <w:spacing w:before="100" w:beforeAutospacing="1" w:after="100" w:afterAutospacing="1"/>
      <w:ind w:firstLine="0"/>
      <w:jc w:val="right"/>
    </w:pPr>
    <w:rPr>
      <w:rFonts w:cs="Arial"/>
      <w:b/>
      <w:bCs/>
    </w:rPr>
  </w:style>
  <w:style w:type="paragraph" w:customStyle="1" w:styleId="xl165">
    <w:name w:val="xl165"/>
    <w:basedOn w:val="Normal"/>
    <w:uiPriority w:val="99"/>
    <w:rsid w:val="00E21055"/>
    <w:pPr>
      <w:spacing w:before="100" w:beforeAutospacing="1" w:after="100" w:afterAutospacing="1"/>
      <w:ind w:firstLine="0"/>
      <w:jc w:val="right"/>
    </w:pPr>
    <w:rPr>
      <w:rFonts w:cs="Arial"/>
    </w:rPr>
  </w:style>
  <w:style w:type="paragraph" w:customStyle="1" w:styleId="xl166">
    <w:name w:val="xl166"/>
    <w:basedOn w:val="Normal"/>
    <w:uiPriority w:val="99"/>
    <w:rsid w:val="00E21055"/>
    <w:pPr>
      <w:spacing w:before="100" w:beforeAutospacing="1" w:after="100" w:afterAutospacing="1"/>
      <w:ind w:firstLine="0"/>
      <w:jc w:val="right"/>
    </w:pPr>
    <w:rPr>
      <w:rFonts w:cs="Arial"/>
      <w:b/>
      <w:bCs/>
    </w:rPr>
  </w:style>
  <w:style w:type="paragraph" w:customStyle="1" w:styleId="xl167">
    <w:name w:val="xl167"/>
    <w:basedOn w:val="Normal"/>
    <w:uiPriority w:val="99"/>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8">
    <w:name w:val="xl168"/>
    <w:basedOn w:val="Normal"/>
    <w:uiPriority w:val="99"/>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9">
    <w:name w:val="xl169"/>
    <w:basedOn w:val="Normal"/>
    <w:uiPriority w:val="99"/>
    <w:rsid w:val="00E2105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0">
    <w:name w:val="xl170"/>
    <w:basedOn w:val="Normal"/>
    <w:uiPriority w:val="99"/>
    <w:rsid w:val="00E21055"/>
    <w:pPr>
      <w:pBdr>
        <w:top w:val="single" w:sz="4"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1">
    <w:name w:val="xl171"/>
    <w:basedOn w:val="Normal"/>
    <w:uiPriority w:val="99"/>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2">
    <w:name w:val="xl172"/>
    <w:basedOn w:val="Normal"/>
    <w:uiPriority w:val="99"/>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3">
    <w:name w:val="xl173"/>
    <w:basedOn w:val="Normal"/>
    <w:uiPriority w:val="99"/>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4">
    <w:name w:val="xl174"/>
    <w:basedOn w:val="Normal"/>
    <w:uiPriority w:val="99"/>
    <w:rsid w:val="00E2105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5">
    <w:name w:val="xl175"/>
    <w:basedOn w:val="Normal"/>
    <w:uiPriority w:val="99"/>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6">
    <w:name w:val="xl176"/>
    <w:basedOn w:val="Normal"/>
    <w:uiPriority w:val="99"/>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7">
    <w:name w:val="xl177"/>
    <w:basedOn w:val="Normal"/>
    <w:uiPriority w:val="99"/>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8">
    <w:name w:val="xl178"/>
    <w:basedOn w:val="Normal"/>
    <w:uiPriority w:val="99"/>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9">
    <w:name w:val="xl179"/>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0">
    <w:name w:val="xl180"/>
    <w:basedOn w:val="Normal"/>
    <w:uiPriority w:val="99"/>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1">
    <w:name w:val="xl181"/>
    <w:basedOn w:val="Normal"/>
    <w:uiPriority w:val="99"/>
    <w:rsid w:val="00E2105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82">
    <w:name w:val="xl182"/>
    <w:basedOn w:val="Normal"/>
    <w:uiPriority w:val="99"/>
    <w:rsid w:val="00E2105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3">
    <w:name w:val="xl183"/>
    <w:basedOn w:val="Normal"/>
    <w:uiPriority w:val="99"/>
    <w:rsid w:val="00E21055"/>
    <w:pPr>
      <w:pBdr>
        <w:top w:val="single" w:sz="8"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4">
    <w:name w:val="xl184"/>
    <w:basedOn w:val="Normal"/>
    <w:uiPriority w:val="99"/>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5">
    <w:name w:val="xl185"/>
    <w:basedOn w:val="Normal"/>
    <w:uiPriority w:val="99"/>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6">
    <w:name w:val="xl186"/>
    <w:basedOn w:val="Normal"/>
    <w:uiPriority w:val="99"/>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7">
    <w:name w:val="xl187"/>
    <w:basedOn w:val="Normal"/>
    <w:uiPriority w:val="99"/>
    <w:rsid w:val="00E2105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a">
    <w:name w:val="Без интервала"/>
    <w:uiPriority w:val="99"/>
    <w:rsid w:val="00C8488F"/>
    <w:pPr>
      <w:suppressAutoHyphens/>
      <w:ind w:firstLine="709"/>
      <w:jc w:val="both"/>
    </w:pPr>
    <w:rPr>
      <w:rFonts w:ascii="Times New Roman" w:hAnsi="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014115921">
      <w:marLeft w:val="0"/>
      <w:marRight w:val="0"/>
      <w:marTop w:val="0"/>
      <w:marBottom w:val="0"/>
      <w:divBdr>
        <w:top w:val="none" w:sz="0" w:space="0" w:color="auto"/>
        <w:left w:val="none" w:sz="0" w:space="0" w:color="auto"/>
        <w:bottom w:val="none" w:sz="0" w:space="0" w:color="auto"/>
        <w:right w:val="none" w:sz="0" w:space="0" w:color="auto"/>
      </w:divBdr>
    </w:div>
    <w:div w:id="1014115922">
      <w:marLeft w:val="0"/>
      <w:marRight w:val="0"/>
      <w:marTop w:val="0"/>
      <w:marBottom w:val="0"/>
      <w:divBdr>
        <w:top w:val="none" w:sz="0" w:space="0" w:color="auto"/>
        <w:left w:val="none" w:sz="0" w:space="0" w:color="auto"/>
        <w:bottom w:val="none" w:sz="0" w:space="0" w:color="auto"/>
        <w:right w:val="none" w:sz="0" w:space="0" w:color="auto"/>
      </w:divBdr>
    </w:div>
    <w:div w:id="1014115923">
      <w:marLeft w:val="0"/>
      <w:marRight w:val="0"/>
      <w:marTop w:val="0"/>
      <w:marBottom w:val="0"/>
      <w:divBdr>
        <w:top w:val="none" w:sz="0" w:space="0" w:color="auto"/>
        <w:left w:val="none" w:sz="0" w:space="0" w:color="auto"/>
        <w:bottom w:val="none" w:sz="0" w:space="0" w:color="auto"/>
        <w:right w:val="none" w:sz="0" w:space="0" w:color="auto"/>
      </w:divBdr>
    </w:div>
    <w:div w:id="1014115924">
      <w:marLeft w:val="0"/>
      <w:marRight w:val="0"/>
      <w:marTop w:val="0"/>
      <w:marBottom w:val="0"/>
      <w:divBdr>
        <w:top w:val="none" w:sz="0" w:space="0" w:color="auto"/>
        <w:left w:val="none" w:sz="0" w:space="0" w:color="auto"/>
        <w:bottom w:val="none" w:sz="0" w:space="0" w:color="auto"/>
        <w:right w:val="none" w:sz="0" w:space="0" w:color="auto"/>
      </w:divBdr>
    </w:div>
    <w:div w:id="1014115925">
      <w:marLeft w:val="0"/>
      <w:marRight w:val="0"/>
      <w:marTop w:val="0"/>
      <w:marBottom w:val="0"/>
      <w:divBdr>
        <w:top w:val="none" w:sz="0" w:space="0" w:color="auto"/>
        <w:left w:val="none" w:sz="0" w:space="0" w:color="auto"/>
        <w:bottom w:val="none" w:sz="0" w:space="0" w:color="auto"/>
        <w:right w:val="none" w:sz="0" w:space="0" w:color="auto"/>
      </w:divBdr>
    </w:div>
    <w:div w:id="1014115926">
      <w:marLeft w:val="0"/>
      <w:marRight w:val="0"/>
      <w:marTop w:val="0"/>
      <w:marBottom w:val="0"/>
      <w:divBdr>
        <w:top w:val="none" w:sz="0" w:space="0" w:color="auto"/>
        <w:left w:val="none" w:sz="0" w:space="0" w:color="auto"/>
        <w:bottom w:val="none" w:sz="0" w:space="0" w:color="auto"/>
        <w:right w:val="none" w:sz="0" w:space="0" w:color="auto"/>
      </w:divBdr>
    </w:div>
    <w:div w:id="1014115927">
      <w:marLeft w:val="0"/>
      <w:marRight w:val="0"/>
      <w:marTop w:val="0"/>
      <w:marBottom w:val="0"/>
      <w:divBdr>
        <w:top w:val="none" w:sz="0" w:space="0" w:color="auto"/>
        <w:left w:val="none" w:sz="0" w:space="0" w:color="auto"/>
        <w:bottom w:val="none" w:sz="0" w:space="0" w:color="auto"/>
        <w:right w:val="none" w:sz="0" w:space="0" w:color="auto"/>
      </w:divBdr>
    </w:div>
    <w:div w:id="1014115928">
      <w:marLeft w:val="0"/>
      <w:marRight w:val="0"/>
      <w:marTop w:val="0"/>
      <w:marBottom w:val="0"/>
      <w:divBdr>
        <w:top w:val="none" w:sz="0" w:space="0" w:color="auto"/>
        <w:left w:val="none" w:sz="0" w:space="0" w:color="auto"/>
        <w:bottom w:val="none" w:sz="0" w:space="0" w:color="auto"/>
        <w:right w:val="none" w:sz="0" w:space="0" w:color="auto"/>
      </w:divBdr>
    </w:div>
    <w:div w:id="1014115929">
      <w:marLeft w:val="0"/>
      <w:marRight w:val="0"/>
      <w:marTop w:val="0"/>
      <w:marBottom w:val="0"/>
      <w:divBdr>
        <w:top w:val="none" w:sz="0" w:space="0" w:color="auto"/>
        <w:left w:val="none" w:sz="0" w:space="0" w:color="auto"/>
        <w:bottom w:val="none" w:sz="0" w:space="0" w:color="auto"/>
        <w:right w:val="none" w:sz="0" w:space="0" w:color="auto"/>
      </w:divBdr>
    </w:div>
    <w:div w:id="1014115930">
      <w:marLeft w:val="0"/>
      <w:marRight w:val="0"/>
      <w:marTop w:val="0"/>
      <w:marBottom w:val="0"/>
      <w:divBdr>
        <w:top w:val="none" w:sz="0" w:space="0" w:color="auto"/>
        <w:left w:val="none" w:sz="0" w:space="0" w:color="auto"/>
        <w:bottom w:val="none" w:sz="0" w:space="0" w:color="auto"/>
        <w:right w:val="none" w:sz="0" w:space="0" w:color="auto"/>
      </w:divBdr>
    </w:div>
    <w:div w:id="1014115931">
      <w:marLeft w:val="0"/>
      <w:marRight w:val="0"/>
      <w:marTop w:val="0"/>
      <w:marBottom w:val="0"/>
      <w:divBdr>
        <w:top w:val="none" w:sz="0" w:space="0" w:color="auto"/>
        <w:left w:val="none" w:sz="0" w:space="0" w:color="auto"/>
        <w:bottom w:val="none" w:sz="0" w:space="0" w:color="auto"/>
        <w:right w:val="none" w:sz="0" w:space="0" w:color="auto"/>
      </w:divBdr>
    </w:div>
    <w:div w:id="1014115932">
      <w:marLeft w:val="0"/>
      <w:marRight w:val="0"/>
      <w:marTop w:val="0"/>
      <w:marBottom w:val="0"/>
      <w:divBdr>
        <w:top w:val="none" w:sz="0" w:space="0" w:color="auto"/>
        <w:left w:val="none" w:sz="0" w:space="0" w:color="auto"/>
        <w:bottom w:val="none" w:sz="0" w:space="0" w:color="auto"/>
        <w:right w:val="none" w:sz="0" w:space="0" w:color="auto"/>
      </w:divBdr>
    </w:div>
    <w:div w:id="1014115933">
      <w:marLeft w:val="0"/>
      <w:marRight w:val="0"/>
      <w:marTop w:val="0"/>
      <w:marBottom w:val="0"/>
      <w:divBdr>
        <w:top w:val="none" w:sz="0" w:space="0" w:color="auto"/>
        <w:left w:val="none" w:sz="0" w:space="0" w:color="auto"/>
        <w:bottom w:val="none" w:sz="0" w:space="0" w:color="auto"/>
        <w:right w:val="none" w:sz="0" w:space="0" w:color="auto"/>
      </w:divBdr>
    </w:div>
    <w:div w:id="1014115934">
      <w:marLeft w:val="0"/>
      <w:marRight w:val="0"/>
      <w:marTop w:val="0"/>
      <w:marBottom w:val="0"/>
      <w:divBdr>
        <w:top w:val="none" w:sz="0" w:space="0" w:color="auto"/>
        <w:left w:val="none" w:sz="0" w:space="0" w:color="auto"/>
        <w:bottom w:val="none" w:sz="0" w:space="0" w:color="auto"/>
        <w:right w:val="none" w:sz="0" w:space="0" w:color="auto"/>
      </w:divBdr>
    </w:div>
    <w:div w:id="10141159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153</TotalTime>
  <Pages>27</Pages>
  <Words>7745</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Admin</cp:lastModifiedBy>
  <cp:revision>23</cp:revision>
  <cp:lastPrinted>2022-11-21T13:01:00Z</cp:lastPrinted>
  <dcterms:created xsi:type="dcterms:W3CDTF">2022-07-06T06:35:00Z</dcterms:created>
  <dcterms:modified xsi:type="dcterms:W3CDTF">2022-11-21T13:22:00Z</dcterms:modified>
</cp:coreProperties>
</file>