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D5" w:rsidRPr="00FD12C1" w:rsidRDefault="00FC3CD5" w:rsidP="00FC3CD5">
      <w:pPr>
        <w:spacing w:before="12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E52C554" wp14:editId="1868E722">
            <wp:extent cx="685800" cy="944880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sz w:val="26"/>
          <w:szCs w:val="26"/>
          <w:lang w:eastAsia="ru-RU"/>
        </w:rPr>
        <w:t>РЕСПУБЛИКА КАРЕЛИЯ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ПУДОЖСКИЙ МУНИЦИПАЛЬНЫЙ РАЙОН </w:t>
      </w:r>
    </w:p>
    <w:p w:rsidR="00FC3CD5" w:rsidRPr="00FD12C1" w:rsidRDefault="00FC3CD5" w:rsidP="00FC3CD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color w:val="000000"/>
          <w:sz w:val="26"/>
          <w:szCs w:val="26"/>
          <w:lang w:eastAsia="ru-RU"/>
        </w:rPr>
        <w:t>АДМИНИСТРАЦИЯ ШАЛЬСКОГО СЕЛЬСКОГО ПОСЕЛЕНИЯ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186167, РК, </w:t>
      </w:r>
      <w:proofErr w:type="spellStart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Пудожский</w:t>
      </w:r>
      <w:proofErr w:type="spellEnd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район, п. Шальский, ул. </w:t>
      </w:r>
      <w:proofErr w:type="gramStart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Октябрьская</w:t>
      </w:r>
      <w:proofErr w:type="gramEnd"/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, д. 5 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FD12C1">
        <w:rPr>
          <w:rFonts w:ascii="Times New Roman" w:hAnsi="Times New Roman"/>
          <w:color w:val="000000"/>
          <w:sz w:val="26"/>
          <w:szCs w:val="24"/>
          <w:lang w:eastAsia="ru-RU"/>
        </w:rPr>
        <w:t>Тел. (факс) – 8(81452) 38540, 38500</w:t>
      </w:r>
    </w:p>
    <w:p w:rsidR="00FC3CD5" w:rsidRPr="00FD12C1" w:rsidRDefault="00FC3CD5" w:rsidP="00FC3C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6"/>
          <w:szCs w:val="26"/>
          <w:lang w:eastAsia="ru-RU"/>
        </w:rPr>
      </w:pPr>
      <w:r w:rsidRPr="00FD12C1">
        <w:rPr>
          <w:rFonts w:ascii="Times New Roman" w:hAnsi="Times New Roman"/>
          <w:b/>
          <w:bCs/>
          <w:spacing w:val="20"/>
          <w:kern w:val="32"/>
          <w:sz w:val="26"/>
          <w:szCs w:val="26"/>
          <w:lang w:eastAsia="ru-RU"/>
        </w:rPr>
        <w:t xml:space="preserve"> </w:t>
      </w:r>
    </w:p>
    <w:p w:rsidR="00FC3CD5" w:rsidRPr="00FD12C1" w:rsidRDefault="00FC3CD5" w:rsidP="00FC3C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kern w:val="32"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bCs/>
          <w:spacing w:val="20"/>
          <w:kern w:val="32"/>
          <w:sz w:val="28"/>
          <w:szCs w:val="28"/>
          <w:lang w:eastAsia="ru-RU"/>
        </w:rPr>
        <w:t>ПОСТАНОВЛЕНИЕ</w:t>
      </w:r>
    </w:p>
    <w:p w:rsidR="00FC3CD5" w:rsidRPr="00FD12C1" w:rsidRDefault="00FC3CD5" w:rsidP="00FC3C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CD5" w:rsidRPr="00FD12C1" w:rsidRDefault="00FC3CD5" w:rsidP="00FC3C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FD12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Шальского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№ 49 </w:t>
      </w: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от 04.12.2017 года </w:t>
      </w:r>
    </w:p>
    <w:p w:rsidR="00FC3CD5" w:rsidRDefault="00FC3CD5" w:rsidP="00FC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>«Об утверждении</w:t>
      </w:r>
      <w:r w:rsidRPr="00FD12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12C1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</w:t>
      </w:r>
    </w:p>
    <w:p w:rsidR="00FC3CD5" w:rsidRPr="00FD12C1" w:rsidRDefault="00FC3CD5" w:rsidP="00FC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12C1">
        <w:rPr>
          <w:rFonts w:ascii="Times New Roman" w:hAnsi="Times New Roman"/>
          <w:b/>
          <w:sz w:val="28"/>
          <w:szCs w:val="28"/>
          <w:lang w:eastAsia="ru-RU"/>
        </w:rPr>
        <w:t xml:space="preserve"> Шальского сельского поселения»</w:t>
      </w:r>
    </w:p>
    <w:p w:rsidR="00FC3CD5" w:rsidRPr="00FD12C1" w:rsidRDefault="00FC3CD5" w:rsidP="00FC3C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C3CD5" w:rsidRPr="00FD12C1" w:rsidRDefault="00FC3CD5" w:rsidP="00FC3C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3CD5" w:rsidRPr="004D60C5" w:rsidRDefault="00FC3CD5" w:rsidP="00FC3C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2C1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FD12C1">
          <w:rPr>
            <w:rFonts w:ascii="Times New Roman" w:hAnsi="Times New Roman"/>
            <w:sz w:val="28"/>
            <w:szCs w:val="28"/>
            <w:lang w:eastAsia="ru-RU"/>
          </w:rPr>
          <w:t>статьей 179</w:t>
        </w:r>
      </w:hyperlink>
      <w:r w:rsidRPr="00FD12C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  <w:proofErr w:type="gramEnd"/>
    </w:p>
    <w:p w:rsidR="00FC3CD5" w:rsidRPr="00DD5576" w:rsidRDefault="00FC3CD5" w:rsidP="00FC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C3CD5" w:rsidRPr="00DD5576" w:rsidRDefault="00FC3CD5" w:rsidP="00FC3CD5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FC3CD5" w:rsidRPr="00DD5576" w:rsidRDefault="00FC3CD5" w:rsidP="00FC3CD5">
      <w:pPr>
        <w:pStyle w:val="ConsPlusTitle"/>
        <w:numPr>
          <w:ilvl w:val="0"/>
          <w:numId w:val="1"/>
        </w:numPr>
        <w:ind w:left="0" w:right="-2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DD5576">
        <w:rPr>
          <w:rFonts w:ascii="Times New Roman" w:hAnsi="Times New Roman"/>
          <w:b w:val="0"/>
          <w:sz w:val="28"/>
          <w:szCs w:val="28"/>
        </w:rPr>
        <w:t xml:space="preserve">Муниципальную программу </w:t>
      </w:r>
      <w:r w:rsidRPr="00FD12C1">
        <w:rPr>
          <w:rFonts w:ascii="Times New Roman" w:hAnsi="Times New Roman"/>
          <w:b w:val="0"/>
          <w:sz w:val="28"/>
          <w:szCs w:val="28"/>
        </w:rPr>
        <w:t>«Формирование современной городской среды на территории Шальского сельского поселения»</w:t>
      </w:r>
      <w:r>
        <w:rPr>
          <w:rFonts w:ascii="Times New Roman" w:hAnsi="Times New Roman"/>
          <w:b w:val="0"/>
          <w:sz w:val="28"/>
          <w:szCs w:val="28"/>
        </w:rPr>
        <w:t xml:space="preserve">, утвержденную постановлением администрации Шальского сельского поселения 04.12.20217 года №49 </w:t>
      </w:r>
      <w:r w:rsidRPr="00DD5576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/>
          <w:b w:val="0"/>
          <w:sz w:val="28"/>
          <w:szCs w:val="28"/>
        </w:rPr>
        <w:t>новой</w:t>
      </w:r>
      <w:r w:rsidRPr="00DD5576">
        <w:rPr>
          <w:rFonts w:ascii="Times New Roman" w:hAnsi="Times New Roman"/>
          <w:b w:val="0"/>
          <w:sz w:val="28"/>
          <w:szCs w:val="28"/>
        </w:rPr>
        <w:t xml:space="preserve"> редакции</w:t>
      </w:r>
      <w:r>
        <w:rPr>
          <w:rFonts w:ascii="Times New Roman" w:hAnsi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FC3CD5" w:rsidRPr="00EB4708" w:rsidRDefault="00FC3CD5" w:rsidP="00FC3CD5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EB4708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</w:t>
      </w:r>
      <w:r w:rsidRPr="00EB4708">
        <w:rPr>
          <w:rFonts w:ascii="Times New Roman" w:hAnsi="Times New Roman"/>
          <w:sz w:val="28"/>
          <w:szCs w:val="28"/>
        </w:rPr>
        <w:t xml:space="preserve"> «Вестник Шальского сельского поселения», а так же разместить на официальном сайте администрации </w:t>
      </w:r>
      <w:proofErr w:type="spellStart"/>
      <w:r w:rsidRPr="00EB4708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EB4708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разделе «Поселения»: «</w:t>
      </w:r>
      <w:proofErr w:type="spellStart"/>
      <w:r w:rsidRPr="00EB4708">
        <w:rPr>
          <w:rFonts w:ascii="Times New Roman" w:hAnsi="Times New Roman"/>
          <w:sz w:val="28"/>
          <w:szCs w:val="28"/>
        </w:rPr>
        <w:t>Шальское</w:t>
      </w:r>
      <w:proofErr w:type="spellEnd"/>
      <w:r w:rsidRPr="00EB4708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FC3CD5" w:rsidRDefault="00FC3CD5" w:rsidP="00FC3CD5">
      <w:pPr>
        <w:pStyle w:val="a4"/>
        <w:numPr>
          <w:ilvl w:val="0"/>
          <w:numId w:val="1"/>
        </w:numPr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 w:rsidRPr="00DD55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C3CD5" w:rsidRDefault="00FC3CD5" w:rsidP="00FC3C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3CD5" w:rsidRDefault="00FC3CD5" w:rsidP="00FC3C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D5576">
        <w:rPr>
          <w:rFonts w:ascii="Times New Roman" w:hAnsi="Times New Roman"/>
          <w:sz w:val="28"/>
          <w:szCs w:val="28"/>
        </w:rPr>
        <w:t xml:space="preserve">лава Шальского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М.Ю. Богданова</w:t>
      </w:r>
    </w:p>
    <w:p w:rsidR="00635FC3" w:rsidRPr="00267A3C" w:rsidRDefault="00635FC3" w:rsidP="00635FC3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Pr="00267A3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267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635FC3" w:rsidRPr="00267A3C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635FC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</w:t>
      </w:r>
      <w:r w:rsidRPr="00635FC3">
        <w:rPr>
          <w:rFonts w:ascii="Times New Roman" w:hAnsi="Times New Roman"/>
          <w:sz w:val="24"/>
          <w:szCs w:val="24"/>
        </w:rPr>
        <w:t xml:space="preserve">тября 2024 года № </w:t>
      </w:r>
      <w:r>
        <w:rPr>
          <w:rFonts w:ascii="Times New Roman" w:hAnsi="Times New Roman"/>
          <w:sz w:val="24"/>
          <w:szCs w:val="24"/>
        </w:rPr>
        <w:t>45</w:t>
      </w: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635FC3" w:rsidRPr="00267A3C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04.12.2017 № 49</w:t>
      </w:r>
    </w:p>
    <w:p w:rsidR="00635FC3" w:rsidRPr="00267A3C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FC3" w:rsidRPr="00C82B28" w:rsidRDefault="00635FC3" w:rsidP="00635F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635FC3" w:rsidRPr="00C82B28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635FC3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635FC3" w:rsidRPr="00C82B28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35FC3" w:rsidRPr="00267A3C" w:rsidRDefault="00635FC3" w:rsidP="00635FC3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813"/>
        <w:gridCol w:w="1375"/>
        <w:gridCol w:w="1417"/>
        <w:gridCol w:w="1829"/>
        <w:gridCol w:w="2175"/>
      </w:tblGrid>
      <w:tr w:rsidR="00635FC3" w:rsidRPr="00267A3C" w:rsidTr="00635FC3"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Шальского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Пудожского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Республики Карелия</w:t>
            </w:r>
          </w:p>
        </w:tc>
      </w:tr>
      <w:tr w:rsidR="00635FC3" w:rsidRPr="00267A3C" w:rsidTr="00635FC3"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 собственников жилья, жилищны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или ины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потребительски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кооператив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635FC3" w:rsidRPr="00267A3C" w:rsidTr="00635FC3"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635FC3" w:rsidRPr="00267A3C" w:rsidTr="00635FC3">
        <w:trPr>
          <w:trHeight w:val="2641"/>
        </w:trPr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Pr="00F6034C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635FC3" w:rsidRPr="00F6034C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635FC3" w:rsidRPr="00267A3C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635FC3" w:rsidRPr="00267A3C" w:rsidTr="00635FC3"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B4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>тва дворовых территорий - 100%;</w:t>
            </w:r>
          </w:p>
          <w:p w:rsidR="00635FC3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B4">
              <w:rPr>
                <w:rFonts w:ascii="Times New Roman" w:hAnsi="Times New Roman"/>
                <w:sz w:val="24"/>
                <w:szCs w:val="24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FD54B4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proofErr w:type="gramEnd"/>
            <w:r w:rsidRPr="00FD54B4">
              <w:rPr>
                <w:rFonts w:ascii="Times New Roman" w:hAnsi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- 100%;</w:t>
            </w:r>
          </w:p>
          <w:p w:rsidR="00635FC3" w:rsidRPr="00267A3C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B4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4B4">
              <w:rPr>
                <w:rFonts w:ascii="Times New Roman" w:hAnsi="Times New Roman"/>
                <w:sz w:val="24"/>
                <w:szCs w:val="24"/>
              </w:rPr>
              <w:t>общем количестве реализованных в течение планового года проектов благоустройства дворовых территорий — 100%.</w:t>
            </w:r>
          </w:p>
        </w:tc>
      </w:tr>
      <w:tr w:rsidR="00635FC3" w:rsidRPr="00267A3C" w:rsidTr="00635FC3">
        <w:tc>
          <w:tcPr>
            <w:tcW w:w="2173" w:type="dxa"/>
          </w:tcPr>
          <w:p w:rsidR="00635FC3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gridSpan w:val="5"/>
          </w:tcPr>
          <w:p w:rsidR="00635FC3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 w:val="restart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609" w:type="dxa"/>
            <w:gridSpan w:val="5"/>
            <w:vAlign w:val="center"/>
          </w:tcPr>
          <w:p w:rsidR="00635FC3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FC3" w:rsidRPr="00267A3C" w:rsidTr="00635FC3">
        <w:trPr>
          <w:trHeight w:val="202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5" w:type="dxa"/>
            <w:vMerge w:val="restart"/>
            <w:vAlign w:val="center"/>
          </w:tcPr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421" w:type="dxa"/>
            <w:gridSpan w:val="3"/>
            <w:vAlign w:val="center"/>
          </w:tcPr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35FC3" w:rsidRPr="00267A3C" w:rsidTr="00635FC3">
        <w:trPr>
          <w:trHeight w:val="1411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vAlign w:val="center"/>
          </w:tcPr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829" w:type="dxa"/>
            <w:vAlign w:val="center"/>
          </w:tcPr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2175" w:type="dxa"/>
            <w:vAlign w:val="center"/>
          </w:tcPr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35FC3" w:rsidRPr="00893244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635FC3" w:rsidRPr="00267A3C" w:rsidRDefault="00635FC3" w:rsidP="0063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635FC3" w:rsidRPr="00267A3C" w:rsidTr="00635FC3">
        <w:trPr>
          <w:trHeight w:val="231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2018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1857,9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1732,0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103,9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22,0</w:t>
            </w:r>
          </w:p>
        </w:tc>
      </w:tr>
      <w:tr w:rsidR="00635FC3" w:rsidRPr="00267A3C" w:rsidTr="00635FC3">
        <w:trPr>
          <w:trHeight w:val="130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2019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692,7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650,2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42,5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0,0</w:t>
            </w:r>
          </w:p>
        </w:tc>
      </w:tr>
      <w:tr w:rsidR="00635FC3" w:rsidRPr="00267A3C" w:rsidTr="00635FC3">
        <w:trPr>
          <w:trHeight w:val="10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2020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510,496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481,600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28,896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0,0</w:t>
            </w:r>
          </w:p>
        </w:tc>
      </w:tr>
      <w:tr w:rsidR="00635FC3" w:rsidRPr="00267A3C" w:rsidTr="00635FC3">
        <w:trPr>
          <w:trHeight w:val="89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2021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445,88688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420,648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25,23888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0,0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2022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461,40634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435,289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26,11734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0,0</w:t>
            </w:r>
          </w:p>
        </w:tc>
      </w:tr>
      <w:tr w:rsidR="00635FC3" w:rsidRPr="00267A3C" w:rsidTr="00635FC3">
        <w:trPr>
          <w:trHeight w:val="173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2023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723">
              <w:rPr>
                <w:rFonts w:ascii="Times New Roman" w:hAnsi="Times New Roman"/>
                <w:color w:val="000000" w:themeColor="text1"/>
              </w:rPr>
              <w:t>537,21330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723">
              <w:rPr>
                <w:rFonts w:ascii="Times New Roman" w:hAnsi="Times New Roman"/>
                <w:color w:val="000000" w:themeColor="text1"/>
              </w:rPr>
              <w:t>506,805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723">
              <w:rPr>
                <w:rFonts w:ascii="Times New Roman" w:hAnsi="Times New Roman"/>
                <w:color w:val="000000" w:themeColor="text1"/>
              </w:rPr>
              <w:t>30,40830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723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2024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296,83286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280,031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16,80186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0,0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2025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2026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2027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2028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2029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44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2030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0</w:t>
            </w:r>
          </w:p>
        </w:tc>
      </w:tr>
      <w:tr w:rsidR="00635FC3" w:rsidRPr="00267A3C" w:rsidTr="00635FC3">
        <w:trPr>
          <w:trHeight w:val="118"/>
        </w:trPr>
        <w:tc>
          <w:tcPr>
            <w:tcW w:w="2173" w:type="dxa"/>
            <w:vMerge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Итого</w:t>
            </w:r>
          </w:p>
        </w:tc>
        <w:tc>
          <w:tcPr>
            <w:tcW w:w="13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4802,43538</w:t>
            </w:r>
          </w:p>
        </w:tc>
        <w:tc>
          <w:tcPr>
            <w:tcW w:w="1417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4506,573</w:t>
            </w:r>
          </w:p>
        </w:tc>
        <w:tc>
          <w:tcPr>
            <w:tcW w:w="1829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273,86238</w:t>
            </w:r>
          </w:p>
        </w:tc>
        <w:tc>
          <w:tcPr>
            <w:tcW w:w="2175" w:type="dxa"/>
          </w:tcPr>
          <w:p w:rsidR="00635FC3" w:rsidRPr="00297723" w:rsidRDefault="00635FC3" w:rsidP="00635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97723">
              <w:rPr>
                <w:rFonts w:ascii="Times New Roman" w:hAnsi="Times New Roman"/>
              </w:rPr>
              <w:t>22,0</w:t>
            </w:r>
          </w:p>
        </w:tc>
      </w:tr>
      <w:tr w:rsidR="00635FC3" w:rsidRPr="00267A3C" w:rsidTr="00635FC3">
        <w:tc>
          <w:tcPr>
            <w:tcW w:w="2173" w:type="dxa"/>
          </w:tcPr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635FC3" w:rsidRPr="00267A3C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09" w:type="dxa"/>
            <w:gridSpan w:val="5"/>
          </w:tcPr>
          <w:p w:rsidR="00635FC3" w:rsidRPr="00267A3C" w:rsidRDefault="00635FC3" w:rsidP="00635FC3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программы,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составит 100 процентов;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</w:t>
            </w:r>
            <w:proofErr w:type="spellStart"/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>проектно</w:t>
            </w:r>
            <w:proofErr w:type="spellEnd"/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635FC3" w:rsidRPr="00267A3C" w:rsidRDefault="00635FC3" w:rsidP="00635FC3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635FC3" w:rsidRPr="00267A3C" w:rsidRDefault="00635FC3" w:rsidP="0063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635FC3" w:rsidRPr="00267A3C" w:rsidRDefault="00635FC3" w:rsidP="00635F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lastRenderedPageBreak/>
        <w:t>* определяется после завершения процедур по отбору дворовых территорий, подлежащих благоустройству.</w:t>
      </w:r>
    </w:p>
    <w:p w:rsidR="00635FC3" w:rsidRDefault="00635FC3" w:rsidP="00635FC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35FC3" w:rsidRPr="00E02F62" w:rsidRDefault="00635FC3" w:rsidP="00635FC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982A68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82A68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635FC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635FC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lastRenderedPageBreak/>
        <w:t>- Стратегией социально-экономического развития Республики Карелия на период до 2030 года, утвержденной распоряжением Правительства Республики Карелия от 29.12.2018 № 899р-П;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Федеральным законом от 24.06.1998 № 89-ФЗ «Об отходах производства и потребления»;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- Федеральным законом от 10.01.2002 № 7-ФЗ «Об охране окружающей среды»;</w:t>
      </w:r>
    </w:p>
    <w:p w:rsidR="00635FC3" w:rsidRP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Правилами благоустройства Шальского сельского поселения, утвержденные Решением Совета Шальского сельского поселения от «29» декабря 2020 г. № 87.</w:t>
      </w:r>
    </w:p>
    <w:p w:rsidR="00635FC3" w:rsidRPr="006D5776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</w:t>
      </w:r>
      <w:r w:rsidRPr="00982A68">
        <w:rPr>
          <w:rFonts w:ascii="Times New Roman" w:hAnsi="Times New Roman"/>
          <w:sz w:val="24"/>
          <w:szCs w:val="24"/>
        </w:rPr>
        <w:lastRenderedPageBreak/>
        <w:t>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635FC3" w:rsidRPr="00982A6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  <w:proofErr w:type="gramEnd"/>
    </w:p>
    <w:p w:rsidR="00635FC3" w:rsidRDefault="00635FC3" w:rsidP="00635FC3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635FC3" w:rsidRPr="00226E32" w:rsidRDefault="00635FC3" w:rsidP="00635FC3">
      <w:pPr>
        <w:numPr>
          <w:ilvl w:val="0"/>
          <w:numId w:val="2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 xml:space="preserve">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E01069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E01069">
        <w:rPr>
          <w:rFonts w:ascii="Times New Roman" w:hAnsi="Times New Roman"/>
          <w:sz w:val="24"/>
          <w:szCs w:val="24"/>
        </w:rPr>
        <w:t>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</w:t>
      </w:r>
      <w:r w:rsidRPr="00635FC3">
        <w:rPr>
          <w:rFonts w:ascii="Times New Roman" w:hAnsi="Times New Roman"/>
          <w:sz w:val="24"/>
          <w:szCs w:val="24"/>
        </w:rPr>
        <w:t xml:space="preserve">территорий разработаны и утверждены Решением Совета Шальского сельского поселения от 29 декабря 2020 г. № 87 «Правила благоустройства и содержание территорий Шальского сельского поселения» (далее - Правила благоустройства), в соответствии с которыми </w:t>
      </w:r>
      <w:proofErr w:type="gramStart"/>
      <w:r w:rsidRPr="00635FC3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635FC3">
        <w:rPr>
          <w:rFonts w:ascii="Times New Roman" w:hAnsi="Times New Roman"/>
          <w:sz w:val="24"/>
          <w:szCs w:val="24"/>
        </w:rPr>
        <w:t xml:space="preserve">  в том числе организация</w:t>
      </w:r>
      <w:r w:rsidRPr="00E01069">
        <w:rPr>
          <w:rFonts w:ascii="Times New Roman" w:hAnsi="Times New Roman"/>
          <w:sz w:val="24"/>
          <w:szCs w:val="24"/>
        </w:rPr>
        <w:t xml:space="preserve">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635FC3" w:rsidRPr="00E0106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35FC3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635FC3" w:rsidRPr="00267A3C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</w:p>
    <w:p w:rsidR="00635FC3" w:rsidRDefault="00635FC3" w:rsidP="00635FC3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</w:rPr>
      </w:pPr>
      <w:r w:rsidRPr="008A0315">
        <w:rPr>
          <w:bCs w:val="0"/>
          <w:sz w:val="24"/>
          <w:szCs w:val="24"/>
        </w:rPr>
        <w:lastRenderedPageBreak/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</w:rPr>
        <w:t>муниципального образования</w:t>
      </w:r>
      <w:r w:rsidRPr="008A0315">
        <w:rPr>
          <w:bCs w:val="0"/>
          <w:sz w:val="24"/>
          <w:szCs w:val="24"/>
        </w:rPr>
        <w:t xml:space="preserve"> в период с 2015 по 2017 годы</w:t>
      </w:r>
    </w:p>
    <w:p w:rsidR="00635FC3" w:rsidRDefault="00635FC3" w:rsidP="00635FC3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35FC3" w:rsidRPr="00055767" w:rsidRDefault="00635FC3" w:rsidP="00635FC3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531"/>
        <w:gridCol w:w="1276"/>
        <w:gridCol w:w="992"/>
        <w:gridCol w:w="993"/>
        <w:gridCol w:w="992"/>
      </w:tblGrid>
      <w:tr w:rsidR="00635FC3" w:rsidTr="00635FC3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 xml:space="preserve">№ </w:t>
            </w:r>
            <w:proofErr w:type="gramStart"/>
            <w:r>
              <w:rPr>
                <w:rStyle w:val="20"/>
              </w:rPr>
              <w:t>п</w:t>
            </w:r>
            <w:proofErr w:type="gramEnd"/>
            <w:r>
              <w:rPr>
                <w:rStyle w:val="20"/>
              </w:rPr>
              <w:t>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635FC3" w:rsidTr="00635FC3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635FC3" w:rsidTr="00635FC3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2</w:t>
            </w:r>
          </w:p>
        </w:tc>
      </w:tr>
      <w:tr w:rsidR="00635FC3" w:rsidTr="00635FC3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12,5</w:t>
            </w:r>
          </w:p>
        </w:tc>
      </w:tr>
      <w:tr w:rsidR="00635FC3" w:rsidTr="00635FC3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11,4</w:t>
            </w:r>
          </w:p>
        </w:tc>
      </w:tr>
      <w:tr w:rsidR="00635FC3" w:rsidTr="00635FC3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  <w:r>
              <w:rPr>
                <w:rStyle w:val="20"/>
              </w:rPr>
              <w:t xml:space="preserve">Единиц/ </w:t>
            </w:r>
            <w:proofErr w:type="spellStart"/>
            <w:r>
              <w:rPr>
                <w:rStyle w:val="20"/>
              </w:rPr>
              <w:t>тыс.кв</w:t>
            </w:r>
            <w:proofErr w:type="gramStart"/>
            <w:r>
              <w:rPr>
                <w:rStyle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1/0,5</w:t>
            </w:r>
          </w:p>
        </w:tc>
      </w:tr>
      <w:tr w:rsidR="00635FC3" w:rsidTr="00635FC3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  <w:r>
              <w:rPr>
                <w:rStyle w:val="20"/>
              </w:rPr>
              <w:t xml:space="preserve">Процент/ </w:t>
            </w:r>
            <w:proofErr w:type="spellStart"/>
            <w:r>
              <w:rPr>
                <w:rStyle w:val="20"/>
              </w:rPr>
              <w:t>тыс.кв.м</w:t>
            </w:r>
            <w:proofErr w:type="spellEnd"/>
            <w:r>
              <w:rPr>
                <w:rStyle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9/0,5</w:t>
            </w:r>
          </w:p>
        </w:tc>
      </w:tr>
      <w:tr w:rsidR="00635FC3" w:rsidTr="00635FC3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724013" w:rsidRDefault="00635FC3" w:rsidP="00635FC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91</w:t>
            </w:r>
          </w:p>
        </w:tc>
      </w:tr>
      <w:tr w:rsidR="00635FC3" w:rsidTr="00635FC3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0,44</w:t>
            </w:r>
          </w:p>
        </w:tc>
      </w:tr>
      <w:tr w:rsidR="00635FC3" w:rsidTr="00635FC3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12,3</w:t>
            </w:r>
          </w:p>
        </w:tc>
      </w:tr>
      <w:tr w:rsidR="00635FC3" w:rsidTr="00635FC3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4240C6" w:rsidRDefault="00635FC3" w:rsidP="00635FC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8B7092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8B7092">
              <w:rPr>
                <w:rFonts w:ascii="Times New Roman" w:hAnsi="Times New Roman"/>
              </w:rPr>
              <w:t>33</w:t>
            </w:r>
          </w:p>
        </w:tc>
      </w:tr>
    </w:tbl>
    <w:p w:rsidR="00635FC3" w:rsidRPr="00267A3C" w:rsidRDefault="00635FC3" w:rsidP="00635FC3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35FC3" w:rsidRPr="00F65F7B" w:rsidRDefault="00635FC3" w:rsidP="00635FC3">
      <w:pPr>
        <w:pStyle w:val="50"/>
        <w:numPr>
          <w:ilvl w:val="0"/>
          <w:numId w:val="21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</w:rPr>
      </w:pPr>
      <w:bookmarkStart w:id="0" w:name="bookmark1"/>
      <w:r w:rsidRPr="00F65F7B">
        <w:rPr>
          <w:bCs w:val="0"/>
          <w:sz w:val="24"/>
          <w:szCs w:val="24"/>
        </w:rPr>
        <w:t>Приоритеты муниципальной политики в сфере благоустройства.</w:t>
      </w:r>
      <w:bookmarkEnd w:id="0"/>
    </w:p>
    <w:p w:rsidR="00635FC3" w:rsidRDefault="00635FC3" w:rsidP="00635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</w:t>
      </w:r>
      <w:r>
        <w:rPr>
          <w:rFonts w:ascii="Times New Roman" w:hAnsi="Times New Roman"/>
          <w:b/>
          <w:sz w:val="24"/>
          <w:szCs w:val="24"/>
        </w:rPr>
        <w:t>. Прогноз ожидаемых результатов</w:t>
      </w:r>
    </w:p>
    <w:p w:rsidR="00635FC3" w:rsidRPr="003D5CC8" w:rsidRDefault="00635FC3" w:rsidP="00635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635FC3" w:rsidRPr="003D5CC8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 xml:space="preserve">169 «Об утверждении Правил предоставления и распределения субсидий из федерального бюджета </w:t>
      </w:r>
      <w:r w:rsidRPr="003D5CC8">
        <w:rPr>
          <w:rFonts w:ascii="Times New Roman" w:hAnsi="Times New Roman"/>
          <w:sz w:val="24"/>
          <w:szCs w:val="24"/>
        </w:rPr>
        <w:lastRenderedPageBreak/>
        <w:t>бюджетам субъектов Российской Федерации на поддержку государственных программ субъектов Российской</w:t>
      </w:r>
      <w:proofErr w:type="gramEnd"/>
      <w:r w:rsidRPr="003D5CC8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635FC3" w:rsidRPr="005760A0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635FC3" w:rsidRPr="005760A0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635FC3" w:rsidRPr="005760A0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</w:t>
      </w:r>
      <w:r w:rsidRPr="00141A99">
        <w:rPr>
          <w:rFonts w:ascii="Times New Roman" w:hAnsi="Times New Roman"/>
          <w:sz w:val="24"/>
          <w:szCs w:val="24"/>
        </w:rPr>
        <w:t xml:space="preserve">общественной комиссии, состав и положение о которой утверждены Распоряжением Администрации Шальского сельского поселения от </w:t>
      </w:r>
      <w:r w:rsidR="00141A99">
        <w:rPr>
          <w:rFonts w:ascii="Times New Roman" w:hAnsi="Times New Roman"/>
          <w:sz w:val="24"/>
          <w:szCs w:val="24"/>
        </w:rPr>
        <w:t>28</w:t>
      </w:r>
      <w:r w:rsidRPr="00141A99">
        <w:rPr>
          <w:rFonts w:ascii="Times New Roman" w:hAnsi="Times New Roman"/>
          <w:sz w:val="24"/>
          <w:szCs w:val="24"/>
        </w:rPr>
        <w:t>.0</w:t>
      </w:r>
      <w:r w:rsidR="00141A99">
        <w:rPr>
          <w:rFonts w:ascii="Times New Roman" w:hAnsi="Times New Roman"/>
          <w:sz w:val="24"/>
          <w:szCs w:val="24"/>
        </w:rPr>
        <w:t>2</w:t>
      </w:r>
      <w:r w:rsidRPr="00141A99">
        <w:rPr>
          <w:rFonts w:ascii="Times New Roman" w:hAnsi="Times New Roman"/>
          <w:sz w:val="24"/>
          <w:szCs w:val="24"/>
        </w:rPr>
        <w:t>.202</w:t>
      </w:r>
      <w:r w:rsidR="00141A99">
        <w:rPr>
          <w:rFonts w:ascii="Times New Roman" w:hAnsi="Times New Roman"/>
          <w:sz w:val="24"/>
          <w:szCs w:val="24"/>
        </w:rPr>
        <w:t>4</w:t>
      </w:r>
      <w:r w:rsidRPr="00141A99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141A99">
        <w:rPr>
          <w:rFonts w:ascii="Times New Roman" w:hAnsi="Times New Roman"/>
          <w:sz w:val="24"/>
          <w:szCs w:val="24"/>
        </w:rPr>
        <w:t xml:space="preserve"> № </w:t>
      </w:r>
      <w:r w:rsidR="00141A99">
        <w:rPr>
          <w:rFonts w:ascii="Times New Roman" w:hAnsi="Times New Roman"/>
          <w:sz w:val="24"/>
          <w:szCs w:val="24"/>
        </w:rPr>
        <w:t>6</w:t>
      </w:r>
      <w:r w:rsidRPr="00141A99">
        <w:rPr>
          <w:rFonts w:ascii="Times New Roman" w:hAnsi="Times New Roman"/>
          <w:sz w:val="24"/>
          <w:szCs w:val="24"/>
        </w:rPr>
        <w:t xml:space="preserve"> .</w:t>
      </w:r>
    </w:p>
    <w:p w:rsidR="00635FC3" w:rsidRPr="005760A0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635FC3" w:rsidRPr="005760A0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  <w:proofErr w:type="gramEnd"/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2021-2030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06321">
          <w:rPr>
            <w:rStyle w:val="a9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06321">
          <w:rPr>
            <w:rStyle w:val="a9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a9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635FC3" w:rsidRPr="00D5348E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r>
        <w:rPr>
          <w:rFonts w:ascii="Times New Roman" w:hAnsi="Times New Roman"/>
          <w:sz w:val="24"/>
          <w:szCs w:val="24"/>
        </w:rPr>
        <w:t xml:space="preserve">осуществлении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D5348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635FC3" w:rsidRPr="00C45B96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635FC3" w:rsidRPr="00C45B96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подготовлена </w:t>
      </w:r>
      <w:proofErr w:type="spellStart"/>
      <w:r w:rsidRPr="009B69B3">
        <w:rPr>
          <w:rFonts w:ascii="Times New Roman" w:hAnsi="Times New Roman"/>
          <w:sz w:val="24"/>
          <w:szCs w:val="24"/>
        </w:rPr>
        <w:t>проектно</w:t>
      </w:r>
      <w:proofErr w:type="spellEnd"/>
      <w:r w:rsidRPr="009B69B3">
        <w:rPr>
          <w:rFonts w:ascii="Times New Roman" w:hAnsi="Times New Roman"/>
          <w:sz w:val="24"/>
          <w:szCs w:val="24"/>
        </w:rPr>
        <w:t xml:space="preserve"> - сметная документации на выполнение ремонта дворовых территорий МКД;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Сроки реализации программы: 2018 - 20</w:t>
      </w:r>
      <w:r>
        <w:rPr>
          <w:rFonts w:ascii="Times New Roman" w:hAnsi="Times New Roman"/>
          <w:sz w:val="24"/>
          <w:szCs w:val="24"/>
        </w:rPr>
        <w:t>30</w:t>
      </w:r>
      <w:r w:rsidRPr="009B69B3">
        <w:rPr>
          <w:rFonts w:ascii="Times New Roman" w:hAnsi="Times New Roman"/>
          <w:sz w:val="24"/>
          <w:szCs w:val="24"/>
        </w:rPr>
        <w:t xml:space="preserve">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635FC3" w:rsidRPr="00ED6784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635FC3" w:rsidRPr="00ED6784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635FC3" w:rsidRPr="00CD2E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</w:t>
      </w:r>
      <w:r>
        <w:rPr>
          <w:rFonts w:ascii="Times New Roman" w:hAnsi="Times New Roman"/>
          <w:sz w:val="24"/>
          <w:szCs w:val="24"/>
        </w:rPr>
        <w:t>благоустроенных</w:t>
      </w:r>
      <w:r w:rsidRPr="00CD2E79">
        <w:rPr>
          <w:rFonts w:ascii="Times New Roman" w:hAnsi="Times New Roman"/>
          <w:sz w:val="24"/>
          <w:szCs w:val="24"/>
        </w:rPr>
        <w:t xml:space="preserve">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</w:t>
      </w:r>
      <w:r>
        <w:rPr>
          <w:rFonts w:ascii="Times New Roman" w:hAnsi="Times New Roman"/>
          <w:sz w:val="24"/>
          <w:szCs w:val="24"/>
        </w:rPr>
        <w:t>енных</w:t>
      </w:r>
      <w:r w:rsidRPr="00CD2E7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635FC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</w:t>
      </w:r>
      <w:r>
        <w:rPr>
          <w:rFonts w:ascii="Times New Roman" w:hAnsi="Times New Roman"/>
          <w:sz w:val="24"/>
          <w:szCs w:val="24"/>
        </w:rPr>
        <w:t>благоустроенных</w:t>
      </w:r>
      <w:r w:rsidRPr="00CD2E7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5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</w:t>
      </w:r>
      <w:r w:rsidRPr="00141A99">
        <w:rPr>
          <w:rFonts w:ascii="Times New Roman" w:hAnsi="Times New Roman"/>
          <w:sz w:val="24"/>
          <w:szCs w:val="24"/>
        </w:rPr>
        <w:t xml:space="preserve">благоустроенных в 2024 году в Приложении № 3.6. 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домов, подлежащих благоустройству в 2025 году в Приложении № 3.7. 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lastRenderedPageBreak/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  <w:r w:rsidRPr="008138B6">
        <w:rPr>
          <w:rFonts w:ascii="Times New Roman" w:hAnsi="Times New Roman"/>
          <w:sz w:val="24"/>
          <w:szCs w:val="24"/>
        </w:rPr>
        <w:t xml:space="preserve"> </w:t>
      </w:r>
      <w:r w:rsidRPr="00C20479">
        <w:rPr>
          <w:rFonts w:ascii="Times New Roman" w:hAnsi="Times New Roman"/>
          <w:sz w:val="24"/>
          <w:szCs w:val="24"/>
        </w:rPr>
        <w:t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9B69B3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</w:t>
      </w:r>
      <w:r>
        <w:rPr>
          <w:rFonts w:ascii="Times New Roman" w:hAnsi="Times New Roman"/>
          <w:sz w:val="24"/>
          <w:szCs w:val="24"/>
        </w:rPr>
        <w:t>30</w:t>
      </w:r>
      <w:r w:rsidRPr="009B69B3">
        <w:rPr>
          <w:rFonts w:ascii="Times New Roman" w:hAnsi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в </w:t>
      </w:r>
      <w:r w:rsidRPr="00C20479">
        <w:rPr>
          <w:rFonts w:ascii="Times New Roman" w:hAnsi="Times New Roman"/>
          <w:sz w:val="24"/>
          <w:szCs w:val="24"/>
        </w:rPr>
        <w:t>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479">
        <w:rPr>
          <w:rFonts w:ascii="Times New Roman" w:hAnsi="Times New Roman"/>
          <w:sz w:val="24"/>
          <w:szCs w:val="24"/>
        </w:rPr>
        <w:t>5.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9B3">
        <w:rPr>
          <w:rFonts w:ascii="Times New Roman" w:hAnsi="Times New Roman"/>
          <w:sz w:val="24"/>
          <w:szCs w:val="24"/>
        </w:rPr>
        <w:t>условии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635FC3" w:rsidRPr="009B69B3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BB205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BB2053">
        <w:rPr>
          <w:rFonts w:ascii="Times New Roman" w:hAnsi="Times New Roman"/>
          <w:sz w:val="24"/>
          <w:szCs w:val="24"/>
        </w:rPr>
        <w:t>работы</w:t>
      </w:r>
      <w:proofErr w:type="gramEnd"/>
      <w:r w:rsidRPr="00BB2053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BB2053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BB2053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13.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C20479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20479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>
        <w:rPr>
          <w:rFonts w:ascii="Times New Roman" w:hAnsi="Times New Roman"/>
          <w:sz w:val="24"/>
          <w:szCs w:val="24"/>
        </w:rPr>
        <w:t>7</w:t>
      </w:r>
      <w:r w:rsidR="00141A99">
        <w:rPr>
          <w:rFonts w:ascii="Times New Roman" w:hAnsi="Times New Roman"/>
          <w:sz w:val="24"/>
          <w:szCs w:val="24"/>
        </w:rPr>
        <w:t>;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8.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в Приложении №</w:t>
      </w:r>
      <w:r w:rsidR="00141A99" w:rsidRPr="00141A99">
        <w:rPr>
          <w:rFonts w:ascii="Times New Roman" w:hAnsi="Times New Roman"/>
          <w:sz w:val="24"/>
          <w:szCs w:val="24"/>
        </w:rPr>
        <w:t xml:space="preserve"> </w:t>
      </w:r>
      <w:r w:rsidRPr="00141A99">
        <w:rPr>
          <w:rFonts w:ascii="Times New Roman" w:hAnsi="Times New Roman"/>
          <w:sz w:val="24"/>
          <w:szCs w:val="24"/>
        </w:rPr>
        <w:t>9.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</w:t>
      </w:r>
      <w:r w:rsidR="00141A99">
        <w:rPr>
          <w:rFonts w:ascii="Times New Roman" w:hAnsi="Times New Roman"/>
          <w:sz w:val="24"/>
          <w:szCs w:val="24"/>
        </w:rPr>
        <w:t>ммы приведены в Приложении № 10;</w:t>
      </w:r>
    </w:p>
    <w:p w:rsidR="00635FC3" w:rsidRPr="00141A9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</w:t>
      </w:r>
      <w:proofErr w:type="spellStart"/>
      <w:r w:rsidRPr="00141A99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141A99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11.</w:t>
      </w:r>
    </w:p>
    <w:p w:rsidR="00635FC3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</w:t>
      </w:r>
      <w:r>
        <w:rPr>
          <w:rFonts w:ascii="Times New Roman" w:hAnsi="Times New Roman"/>
          <w:b/>
          <w:sz w:val="24"/>
          <w:szCs w:val="24"/>
        </w:rPr>
        <w:t>30 годы</w:t>
      </w:r>
    </w:p>
    <w:p w:rsidR="00635FC3" w:rsidRPr="00AD19C7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Pr="00AD19C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635FC3" w:rsidRPr="00AD19C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635FC3" w:rsidRPr="00AD19C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635FC3" w:rsidRPr="00AD19C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AD19C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D19C7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635FC3" w:rsidRPr="00C20479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</w:t>
      </w:r>
      <w:r>
        <w:rPr>
          <w:rFonts w:ascii="Times New Roman" w:hAnsi="Times New Roman"/>
          <w:sz w:val="24"/>
          <w:szCs w:val="24"/>
        </w:rPr>
        <w:t>1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635FC3" w:rsidRPr="0025108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204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20479">
        <w:rPr>
          <w:rFonts w:ascii="Times New Roman" w:hAnsi="Times New Roman"/>
          <w:sz w:val="24"/>
          <w:szCs w:val="24"/>
        </w:rPr>
        <w:t xml:space="preserve">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35FC3" w:rsidRPr="00AD19C7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635FC3" w:rsidRPr="00AD19C7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Pr="00A80AAB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635FC3" w:rsidRPr="00A80AAB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635FC3" w:rsidRPr="00712334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12334">
        <w:rPr>
          <w:rFonts w:ascii="Times New Roman" w:hAnsi="Times New Roman"/>
          <w:color w:val="000000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</w:t>
      </w:r>
      <w:r w:rsidRPr="00712334">
        <w:rPr>
          <w:rFonts w:ascii="Times New Roman" w:hAnsi="Times New Roman"/>
          <w:b/>
          <w:color w:val="000000"/>
          <w:sz w:val="24"/>
          <w:szCs w:val="24"/>
        </w:rPr>
        <w:t xml:space="preserve">не позднее </w:t>
      </w:r>
      <w:r w:rsidRPr="00712334">
        <w:rPr>
          <w:rFonts w:ascii="Times New Roman" w:hAnsi="Times New Roman"/>
          <w:b/>
          <w:color w:val="000000"/>
          <w:sz w:val="24"/>
          <w:szCs w:val="24"/>
          <w:u w:val="single"/>
        </w:rPr>
        <w:t>1 марта года</w:t>
      </w:r>
      <w:r w:rsidRPr="00712334">
        <w:rPr>
          <w:rFonts w:ascii="Times New Roman" w:hAnsi="Times New Roman"/>
          <w:color w:val="000000"/>
          <w:sz w:val="24"/>
          <w:szCs w:val="24"/>
        </w:rPr>
        <w:t xml:space="preserve"> предоставления субсидии - для заключения соглашений на выполнение работ по благоустройству общественных территорий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7123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12334">
        <w:rPr>
          <w:rFonts w:ascii="Times New Roman" w:hAnsi="Times New Roman"/>
          <w:color w:val="000000"/>
          <w:sz w:val="24"/>
          <w:szCs w:val="24"/>
        </w:rPr>
        <w:t>осуществлении</w:t>
      </w:r>
      <w:proofErr w:type="gramEnd"/>
      <w:r w:rsidRPr="00712334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635FC3" w:rsidRPr="00251087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35FC3" w:rsidRDefault="00635FC3" w:rsidP="00635FC3">
      <w:pPr>
        <w:numPr>
          <w:ilvl w:val="0"/>
          <w:numId w:val="27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35FC3" w:rsidRPr="00A448F2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635FC3" w:rsidRPr="00A448F2" w:rsidRDefault="00635FC3" w:rsidP="00635FC3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30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lastRenderedPageBreak/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635FC3" w:rsidRPr="00A448F2" w:rsidRDefault="00635FC3" w:rsidP="00635FC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635FC3" w:rsidSect="00635FC3">
          <w:headerReference w:type="default" r:id="rId11"/>
          <w:headerReference w:type="first" r:id="rId12"/>
          <w:pgSz w:w="11906" w:h="16838"/>
          <w:pgMar w:top="709" w:right="851" w:bottom="1134" w:left="1701" w:header="425" w:footer="709" w:gutter="0"/>
          <w:pgNumType w:start="2"/>
          <w:cols w:space="708"/>
          <w:titlePg/>
          <w:docGrid w:linePitch="360"/>
        </w:sect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363451" w:rsidRDefault="00635FC3" w:rsidP="00635F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5FC3" w:rsidRPr="00BE1911" w:rsidRDefault="00635FC3" w:rsidP="00635F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911">
        <w:rPr>
          <w:rFonts w:ascii="Times New Roman" w:hAnsi="Times New Roman"/>
          <w:b/>
          <w:sz w:val="28"/>
          <w:szCs w:val="28"/>
        </w:rPr>
        <w:t xml:space="preserve">Целевые показатели (индикаторы), характеризующие сферу содержания </w:t>
      </w:r>
    </w:p>
    <w:p w:rsidR="00635FC3" w:rsidRPr="00BE1911" w:rsidRDefault="00635FC3" w:rsidP="00635F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911">
        <w:rPr>
          <w:rFonts w:ascii="Times New Roman" w:hAnsi="Times New Roman"/>
          <w:b/>
          <w:sz w:val="28"/>
          <w:szCs w:val="28"/>
        </w:rPr>
        <w:t xml:space="preserve">дворовых  и общественных территорий в период 2018-2030 годы </w:t>
      </w:r>
    </w:p>
    <w:tbl>
      <w:tblPr>
        <w:tblOverlap w:val="never"/>
        <w:tblW w:w="14859" w:type="dxa"/>
        <w:tblInd w:w="-7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0"/>
        <w:gridCol w:w="5376"/>
        <w:gridCol w:w="1049"/>
        <w:gridCol w:w="605"/>
        <w:gridCol w:w="605"/>
        <w:gridCol w:w="605"/>
        <w:gridCol w:w="605"/>
        <w:gridCol w:w="606"/>
        <w:gridCol w:w="605"/>
        <w:gridCol w:w="605"/>
        <w:gridCol w:w="605"/>
        <w:gridCol w:w="606"/>
        <w:gridCol w:w="605"/>
        <w:gridCol w:w="605"/>
        <w:gridCol w:w="605"/>
        <w:gridCol w:w="672"/>
      </w:tblGrid>
      <w:tr w:rsidR="00635FC3" w:rsidTr="00635FC3">
        <w:trPr>
          <w:trHeight w:val="55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 xml:space="preserve">№ </w:t>
            </w:r>
            <w:proofErr w:type="gramStart"/>
            <w:r w:rsidRPr="00381E61">
              <w:rPr>
                <w:rStyle w:val="20"/>
                <w:b/>
              </w:rPr>
              <w:t>п</w:t>
            </w:r>
            <w:proofErr w:type="gramEnd"/>
            <w:r w:rsidRPr="00381E61">
              <w:rPr>
                <w:rStyle w:val="20"/>
                <w:b/>
              </w:rPr>
              <w:t>/п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635FC3" w:rsidRPr="00381E6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79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635FC3" w:rsidRPr="00381E61" w:rsidRDefault="00635FC3" w:rsidP="00635FC3">
            <w:pPr>
              <w:spacing w:line="220" w:lineRule="exact"/>
              <w:jc w:val="center"/>
              <w:rPr>
                <w:rStyle w:val="20"/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635FC3" w:rsidTr="00635FC3">
        <w:trPr>
          <w:trHeight w:val="782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jc w:val="center"/>
              <w:rPr>
                <w:b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381E61" w:rsidRDefault="00635FC3" w:rsidP="00635FC3">
            <w:pPr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Style w:val="20"/>
                <w:b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spacing w:line="220" w:lineRule="exact"/>
              <w:jc w:val="center"/>
              <w:rPr>
                <w:rStyle w:val="20"/>
                <w:b/>
              </w:rPr>
            </w:pPr>
            <w:r w:rsidRPr="00E20E74">
              <w:rPr>
                <w:rStyle w:val="20"/>
                <w:b/>
              </w:rPr>
              <w:t>2025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E20E74" w:rsidRDefault="00635FC3" w:rsidP="00635FC3">
            <w:pPr>
              <w:jc w:val="center"/>
              <w:rPr>
                <w:rFonts w:ascii="Times New Roman" w:hAnsi="Times New Roman"/>
                <w:b/>
              </w:rPr>
            </w:pPr>
            <w:r w:rsidRPr="00E20E74">
              <w:rPr>
                <w:rFonts w:ascii="Times New Roman" w:hAnsi="Times New Roman"/>
                <w:b/>
              </w:rPr>
              <w:t>2030</w:t>
            </w:r>
          </w:p>
        </w:tc>
      </w:tr>
      <w:tr w:rsidR="00635FC3" w:rsidTr="00635FC3">
        <w:trPr>
          <w:trHeight w:val="8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270C1B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270C1B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270C1B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270C1B">
              <w:rPr>
                <w:rFonts w:ascii="Times New Roman" w:hAnsi="Times New Roman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270C1B">
              <w:rPr>
                <w:rFonts w:ascii="Times New Roman" w:hAnsi="Times New Roman"/>
              </w:rPr>
              <w:t>&lt;*&gt;</w:t>
            </w:r>
          </w:p>
        </w:tc>
      </w:tr>
      <w:tr w:rsidR="00635FC3" w:rsidTr="00635FC3">
        <w:trPr>
          <w:trHeight w:val="10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 xml:space="preserve">Доля благоустроенных дворовых территорий от </w:t>
            </w:r>
            <w:proofErr w:type="gramStart"/>
            <w:r w:rsidRPr="00B5369D">
              <w:rPr>
                <w:rStyle w:val="20"/>
                <w:sz w:val="24"/>
                <w:szCs w:val="24"/>
              </w:rPr>
              <w:t>запланированного</w:t>
            </w:r>
            <w:proofErr w:type="gramEnd"/>
            <w:r w:rsidRPr="00B5369D">
              <w:rPr>
                <w:rStyle w:val="20"/>
                <w:sz w:val="24"/>
                <w:szCs w:val="24"/>
              </w:rPr>
              <w:t xml:space="preserve"> к благоустройству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E33D27">
              <w:rPr>
                <w:rFonts w:ascii="Times New Roman" w:hAnsi="Times New Roman"/>
              </w:rPr>
              <w:t>&lt;*&gt;</w:t>
            </w:r>
          </w:p>
        </w:tc>
      </w:tr>
      <w:tr w:rsidR="00635FC3" w:rsidTr="00635FC3">
        <w:trPr>
          <w:trHeight w:val="5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CC0023">
              <w:rPr>
                <w:rFonts w:ascii="Times New Roman" w:hAnsi="Times New Roman"/>
              </w:rPr>
              <w:t>&lt;*&gt;</w:t>
            </w:r>
          </w:p>
        </w:tc>
      </w:tr>
      <w:tr w:rsidR="00635FC3" w:rsidTr="00635FC3">
        <w:trPr>
          <w:trHeight w:val="10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 xml:space="preserve">территорий от </w:t>
            </w:r>
            <w:proofErr w:type="gramStart"/>
            <w:r w:rsidRPr="00B5369D">
              <w:rPr>
                <w:rStyle w:val="20"/>
                <w:sz w:val="24"/>
                <w:szCs w:val="24"/>
              </w:rPr>
              <w:t>запланированного</w:t>
            </w:r>
            <w:proofErr w:type="gramEnd"/>
            <w:r w:rsidRPr="00B5369D">
              <w:rPr>
                <w:rStyle w:val="20"/>
                <w:sz w:val="24"/>
                <w:szCs w:val="24"/>
              </w:rPr>
              <w:t xml:space="preserve"> к благоустройству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D02E85">
              <w:rPr>
                <w:rFonts w:ascii="Times New Roman" w:hAnsi="Times New Roman"/>
              </w:rPr>
              <w:t>&lt;*&gt;</w:t>
            </w:r>
          </w:p>
        </w:tc>
      </w:tr>
      <w:tr w:rsidR="00635FC3" w:rsidTr="00635FC3">
        <w:trPr>
          <w:trHeight w:val="8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B5369D" w:rsidRDefault="00635FC3" w:rsidP="00635F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r w:rsidRPr="008171F9">
              <w:rPr>
                <w:rFonts w:ascii="Times New Roman" w:hAnsi="Times New Roman"/>
              </w:rPr>
              <w:t>&lt;*&gt;</w:t>
            </w:r>
          </w:p>
        </w:tc>
      </w:tr>
    </w:tbl>
    <w:p w:rsidR="00635FC3" w:rsidRDefault="00635FC3" w:rsidP="00635FC3">
      <w:pPr>
        <w:pStyle w:val="Textbody"/>
        <w:jc w:val="both"/>
        <w:rPr>
          <w:rStyle w:val="FontStyle13"/>
          <w:rFonts w:eastAsia="Tahoma"/>
          <w:b w:val="0"/>
          <w:sz w:val="24"/>
          <w:szCs w:val="24"/>
        </w:rPr>
      </w:pPr>
      <w:r w:rsidRPr="00E14AAB">
        <w:rPr>
          <w:rStyle w:val="FontStyle13"/>
          <w:rFonts w:eastAsia="Tahoma"/>
          <w:b w:val="0"/>
          <w:sz w:val="24"/>
          <w:szCs w:val="24"/>
        </w:rPr>
        <w:t>&lt;*&gt; Значения целевых показателей будут уточнят</w:t>
      </w:r>
      <w:r>
        <w:rPr>
          <w:rStyle w:val="FontStyle13"/>
          <w:rFonts w:eastAsia="Tahoma"/>
          <w:b w:val="0"/>
          <w:sz w:val="24"/>
          <w:szCs w:val="24"/>
        </w:rPr>
        <w:t>ься ежегодно после формирования Администрацией Шальского сельского поселения</w:t>
      </w:r>
      <w:r w:rsidRPr="00E14AAB">
        <w:rPr>
          <w:rStyle w:val="FontStyle13"/>
          <w:rFonts w:eastAsia="Tahoma"/>
          <w:b w:val="0"/>
          <w:sz w:val="24"/>
          <w:szCs w:val="24"/>
        </w:rPr>
        <w:t xml:space="preserve"> адресных перечней территорий, нуждающихся в благоустройстве (с учетом их физического состояния) и подлежащих благоустройству, в период с 2018 по 2030 года.</w:t>
      </w:r>
    </w:p>
    <w:p w:rsidR="00635FC3" w:rsidRDefault="00635FC3" w:rsidP="00635FC3">
      <w:pPr>
        <w:pStyle w:val="Textbody"/>
        <w:jc w:val="right"/>
        <w:rPr>
          <w:rFonts w:ascii="Times New Roman" w:hAnsi="Times New Roman"/>
        </w:rPr>
      </w:pPr>
    </w:p>
    <w:p w:rsidR="00635FC3" w:rsidRPr="00BE1911" w:rsidRDefault="00635FC3" w:rsidP="00635FC3">
      <w:pPr>
        <w:pStyle w:val="Textbody"/>
        <w:jc w:val="right"/>
        <w:rPr>
          <w:rFonts w:ascii="Times New Roman" w:hAnsi="Times New Roman"/>
        </w:rPr>
      </w:pPr>
      <w:r w:rsidRPr="00BE1911">
        <w:rPr>
          <w:rFonts w:ascii="Times New Roman" w:hAnsi="Times New Roman"/>
        </w:rPr>
        <w:lastRenderedPageBreak/>
        <w:t xml:space="preserve">Приложение  2 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4D288E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635FC3" w:rsidRPr="004D288E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635FC3" w:rsidRPr="00804CA0" w:rsidRDefault="00635FC3" w:rsidP="00635FC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635FC3" w:rsidTr="00635FC3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FC3" w:rsidRPr="00240818" w:rsidRDefault="00635FC3" w:rsidP="00635FC3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635FC3" w:rsidTr="00635FC3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40818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FC3" w:rsidRDefault="00635FC3" w:rsidP="00635FC3"/>
        </w:tc>
      </w:tr>
      <w:tr w:rsidR="00635FC3" w:rsidTr="00635FC3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2632F2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635FC3" w:rsidTr="00635FC3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0C1F0A" w:rsidRDefault="00635FC3" w:rsidP="00635FC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  <w:rPr>
                <w:sz w:val="10"/>
                <w:szCs w:val="10"/>
              </w:rPr>
            </w:pPr>
          </w:p>
        </w:tc>
      </w:tr>
      <w:tr w:rsidR="00635FC3" w:rsidTr="00635FC3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635FC3" w:rsidRDefault="00635FC3" w:rsidP="00635FC3">
            <w:pPr>
              <w:widowControl w:val="0"/>
              <w:numPr>
                <w:ilvl w:val="0"/>
                <w:numId w:val="28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635FC3" w:rsidRDefault="00635FC3" w:rsidP="00635FC3">
            <w:pPr>
              <w:widowControl w:val="0"/>
              <w:numPr>
                <w:ilvl w:val="0"/>
                <w:numId w:val="29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635FC3" w:rsidRDefault="00635FC3" w:rsidP="00635FC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635FC3" w:rsidRDefault="00635FC3" w:rsidP="00635FC3">
            <w:pPr>
              <w:widowControl w:val="0"/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635FC3" w:rsidRDefault="00635FC3" w:rsidP="00635FC3">
            <w:pPr>
              <w:widowControl w:val="0"/>
              <w:numPr>
                <w:ilvl w:val="0"/>
                <w:numId w:val="30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635FC3" w:rsidRDefault="00635FC3" w:rsidP="00635FC3">
            <w:pPr>
              <w:widowControl w:val="0"/>
              <w:numPr>
                <w:ilvl w:val="0"/>
                <w:numId w:val="28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635FC3" w:rsidRDefault="00635FC3" w:rsidP="00635FC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635FC3" w:rsidRDefault="00635FC3" w:rsidP="00635FC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lastRenderedPageBreak/>
              <w:t>Установка бордюрных камней.</w:t>
            </w:r>
          </w:p>
          <w:p w:rsidR="00635FC3" w:rsidRDefault="00635FC3" w:rsidP="00635FC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5B253F" w:rsidRDefault="00635FC3" w:rsidP="00635FC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lastRenderedPageBreak/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</w:t>
            </w:r>
            <w:r>
              <w:rPr>
                <w:rStyle w:val="20"/>
              </w:rPr>
              <w:t>30</w:t>
            </w: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  <w:rPr>
                <w:rStyle w:val="20"/>
              </w:rPr>
            </w:pPr>
          </w:p>
          <w:p w:rsidR="00635FC3" w:rsidRPr="00CD2E79" w:rsidRDefault="00635FC3" w:rsidP="00635FC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  <w:rPr>
                <w:sz w:val="10"/>
                <w:szCs w:val="10"/>
              </w:rPr>
            </w:pPr>
          </w:p>
        </w:tc>
      </w:tr>
      <w:tr w:rsidR="00635FC3" w:rsidTr="00635FC3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635FC3" w:rsidRPr="00FA38F3" w:rsidRDefault="00635FC3" w:rsidP="00635FC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635FC3" w:rsidRDefault="00635FC3" w:rsidP="00635FC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15.Оборудование </w:t>
            </w:r>
            <w:proofErr w:type="spellStart"/>
            <w:r>
              <w:rPr>
                <w:rStyle w:val="20"/>
              </w:rPr>
              <w:t>велопарковки</w:t>
            </w:r>
            <w:proofErr w:type="spellEnd"/>
            <w:r>
              <w:rPr>
                <w:rStyle w:val="20"/>
              </w:rPr>
              <w:t>.</w:t>
            </w:r>
          </w:p>
          <w:p w:rsidR="00635FC3" w:rsidRPr="001C772B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</w:t>
            </w:r>
            <w:proofErr w:type="gramStart"/>
            <w:r>
              <w:rPr>
                <w:rStyle w:val="20"/>
              </w:rPr>
              <w:t>.У</w:t>
            </w:r>
            <w:proofErr w:type="gramEnd"/>
            <w:r>
              <w:rPr>
                <w:rStyle w:val="20"/>
              </w:rPr>
              <w:t>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72B" w:rsidRDefault="00635FC3" w:rsidP="00635FC3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72B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72B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72B" w:rsidRDefault="00635FC3" w:rsidP="00635FC3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72B" w:rsidRDefault="00635FC3" w:rsidP="00635FC3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2632F2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635FC3" w:rsidTr="00635FC3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635FC3" w:rsidRDefault="00635FC3" w:rsidP="00635FC3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DF0F05" w:rsidRDefault="00635FC3" w:rsidP="00635FC3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DF0F05" w:rsidRDefault="00635FC3" w:rsidP="00635FC3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  <w:rPr>
                <w:sz w:val="10"/>
                <w:szCs w:val="10"/>
              </w:rPr>
            </w:pPr>
          </w:p>
        </w:tc>
      </w:tr>
      <w:tr w:rsidR="00635FC3" w:rsidTr="00635FC3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FC3" w:rsidRPr="005F4380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635FC3" w:rsidTr="00635FC3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635FC3" w:rsidRPr="00D45906" w:rsidRDefault="00635FC3" w:rsidP="00635FC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635FC3" w:rsidRDefault="00635FC3" w:rsidP="00635FC3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FC3" w:rsidRPr="002D15E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635FC3" w:rsidTr="00635FC3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635FC3" w:rsidRDefault="00635FC3" w:rsidP="00635FC3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  <w:rPr>
                <w:sz w:val="10"/>
                <w:szCs w:val="10"/>
              </w:rPr>
            </w:pPr>
          </w:p>
        </w:tc>
      </w:tr>
      <w:tr w:rsidR="00635FC3" w:rsidTr="00635FC3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635FC3" w:rsidRDefault="00635FC3" w:rsidP="00635FC3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20" w:lineRule="exact"/>
              <w:jc w:val="center"/>
            </w:pPr>
            <w:r>
              <w:rPr>
                <w:rStyle w:val="20"/>
              </w:rPr>
              <w:t>2030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jc w:val="center"/>
              <w:rPr>
                <w:sz w:val="10"/>
                <w:szCs w:val="10"/>
              </w:rPr>
            </w:pPr>
          </w:p>
        </w:tc>
      </w:tr>
    </w:tbl>
    <w:p w:rsidR="00635FC3" w:rsidRPr="006C685C" w:rsidRDefault="00635FC3" w:rsidP="00635FC3">
      <w:pPr>
        <w:rPr>
          <w:rFonts w:ascii="Times New Roman" w:hAnsi="Times New Roman"/>
        </w:rPr>
      </w:pPr>
    </w:p>
    <w:p w:rsidR="00635FC3" w:rsidRDefault="00635FC3" w:rsidP="00635FC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635FC3" w:rsidSect="00635FC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2018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60"/>
        <w:gridCol w:w="4572"/>
      </w:tblGrid>
      <w:tr w:rsidR="00635FC3" w:rsidRPr="00D6037D" w:rsidTr="00635FC3">
        <w:trPr>
          <w:trHeight w:val="825"/>
        </w:trPr>
        <w:tc>
          <w:tcPr>
            <w:tcW w:w="648" w:type="dxa"/>
            <w:vAlign w:val="center"/>
          </w:tcPr>
          <w:p w:rsidR="00635FC3" w:rsidRPr="00471E7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860" w:type="dxa"/>
            <w:vAlign w:val="center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635FC3" w:rsidRPr="00471E7E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635FC3" w:rsidRPr="00471E7E" w:rsidRDefault="00635FC3" w:rsidP="0063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</w:t>
            </w:r>
          </w:p>
        </w:tc>
        <w:tc>
          <w:tcPr>
            <w:tcW w:w="4572" w:type="dxa"/>
            <w:vAlign w:val="center"/>
          </w:tcPr>
          <w:p w:rsidR="00635FC3" w:rsidRPr="0012311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 w:rsidRPr="0012311E">
              <w:rPr>
                <w:rFonts w:ascii="Times New Roman" w:hAnsi="Times New Roman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</w:rPr>
              <w:t>асфальтиров</w:t>
            </w:r>
            <w:r w:rsidRPr="0012311E">
              <w:rPr>
                <w:rFonts w:ascii="Times New Roman" w:hAnsi="Times New Roman"/>
              </w:rPr>
              <w:t>ание)</w:t>
            </w:r>
            <w:r>
              <w:rPr>
                <w:rFonts w:ascii="Times New Roman" w:hAnsi="Times New Roman"/>
              </w:rPr>
              <w:t>; обустройство детской площадки, тренажеров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</w:t>
            </w:r>
          </w:p>
        </w:tc>
        <w:tc>
          <w:tcPr>
            <w:tcW w:w="4572" w:type="dxa"/>
            <w:vAlign w:val="center"/>
          </w:tcPr>
          <w:p w:rsidR="00635FC3" w:rsidRPr="0012311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 w:rsidRPr="0012311E">
              <w:rPr>
                <w:rFonts w:ascii="Times New Roman" w:hAnsi="Times New Roman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</w:rPr>
              <w:t>асфальтиров</w:t>
            </w:r>
            <w:r w:rsidRPr="0012311E">
              <w:rPr>
                <w:rFonts w:ascii="Times New Roman" w:hAnsi="Times New Roman"/>
              </w:rPr>
              <w:t>ание)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635FC3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неосвещенного участка автомобильной дороги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635FC3" w:rsidRPr="0012311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 w:rsidRPr="0012311E">
              <w:rPr>
                <w:rFonts w:ascii="Times New Roman" w:hAnsi="Times New Roman"/>
              </w:rPr>
              <w:t xml:space="preserve">Установка опор </w:t>
            </w:r>
            <w:r>
              <w:rPr>
                <w:rFonts w:ascii="Times New Roman" w:hAnsi="Times New Roman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</w:rPr>
              <w:t>(10 шт.)</w:t>
            </w:r>
            <w:r>
              <w:rPr>
                <w:rFonts w:ascii="Times New Roman" w:hAnsi="Times New Roman"/>
              </w:rPr>
              <w:t>, прибора учета, светильников, монтаж линии уличного освещения</w:t>
            </w:r>
          </w:p>
        </w:tc>
      </w:tr>
    </w:tbl>
    <w:p w:rsidR="00635FC3" w:rsidRDefault="00635FC3" w:rsidP="00635F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3.1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860"/>
        <w:gridCol w:w="4572"/>
      </w:tblGrid>
      <w:tr w:rsidR="00635FC3" w:rsidRPr="00D6037D" w:rsidTr="00635FC3">
        <w:trPr>
          <w:trHeight w:val="825"/>
        </w:trPr>
        <w:tc>
          <w:tcPr>
            <w:tcW w:w="648" w:type="dxa"/>
            <w:vAlign w:val="center"/>
          </w:tcPr>
          <w:p w:rsidR="00635FC3" w:rsidRPr="00471E7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860" w:type="dxa"/>
            <w:vAlign w:val="center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635FC3" w:rsidRPr="00471E7E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635FC3" w:rsidRPr="00471E7E" w:rsidRDefault="00635FC3" w:rsidP="0063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635FC3" w:rsidRPr="0012311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635FC3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неосвещенного участка автомобильной дороги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635FC3" w:rsidRPr="0012311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 w:rsidRPr="0012311E">
              <w:rPr>
                <w:rFonts w:ascii="Times New Roman" w:hAnsi="Times New Roman"/>
              </w:rPr>
              <w:t xml:space="preserve">Установка опор </w:t>
            </w:r>
            <w:r>
              <w:rPr>
                <w:rFonts w:ascii="Times New Roman" w:hAnsi="Times New Roman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635FC3" w:rsidRPr="00D6037D" w:rsidTr="00635FC3">
        <w:tc>
          <w:tcPr>
            <w:tcW w:w="648" w:type="dxa"/>
            <w:vAlign w:val="center"/>
          </w:tcPr>
          <w:p w:rsidR="00635FC3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635FC3" w:rsidRPr="0080789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635FC3" w:rsidRDefault="00635FC3" w:rsidP="00635F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3.2</w:t>
      </w:r>
    </w:p>
    <w:p w:rsidR="00635FC3" w:rsidRPr="00ED678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635FC3" w:rsidRPr="00D6037D" w:rsidTr="00635FC3">
        <w:trPr>
          <w:trHeight w:val="619"/>
        </w:trPr>
        <w:tc>
          <w:tcPr>
            <w:tcW w:w="681" w:type="dxa"/>
            <w:vAlign w:val="center"/>
          </w:tcPr>
          <w:p w:rsidR="00635FC3" w:rsidRPr="009248EB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635FC3" w:rsidRPr="009248EB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rPr>
          <w:trHeight w:val="752"/>
        </w:trPr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635FC3" w:rsidRPr="0080789E" w:rsidRDefault="00635FC3" w:rsidP="00635FC3">
            <w:pPr>
              <w:pStyle w:val="a3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3.3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ED678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547"/>
        <w:gridCol w:w="3852"/>
      </w:tblGrid>
      <w:tr w:rsidR="00635FC3" w:rsidRPr="00D6037D" w:rsidTr="00635FC3">
        <w:trPr>
          <w:trHeight w:val="619"/>
        </w:trPr>
        <w:tc>
          <w:tcPr>
            <w:tcW w:w="681" w:type="dxa"/>
            <w:vAlign w:val="center"/>
          </w:tcPr>
          <w:p w:rsidR="00635FC3" w:rsidRPr="009248EB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5547" w:type="dxa"/>
            <w:vAlign w:val="bottom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635FC3" w:rsidRPr="009248EB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635FC3" w:rsidRDefault="00635FC3" w:rsidP="00635FC3">
            <w:pPr>
              <w:pStyle w:val="a3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635FC3" w:rsidRPr="007601B8" w:rsidRDefault="00635FC3" w:rsidP="00635FC3">
            <w:pPr>
              <w:pStyle w:val="a3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635FC3" w:rsidRPr="008A47C6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 w:rsidRPr="008A47C6">
              <w:rPr>
                <w:rFonts w:ascii="Times New Roman" w:hAnsi="Times New Roman"/>
              </w:rPr>
              <w:t xml:space="preserve">Установка скамеек, урн, светильников </w:t>
            </w:r>
          </w:p>
        </w:tc>
      </w:tr>
      <w:tr w:rsidR="00635FC3" w:rsidRPr="00D6037D" w:rsidTr="00635FC3">
        <w:tc>
          <w:tcPr>
            <w:tcW w:w="10080" w:type="dxa"/>
            <w:gridSpan w:val="3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rPr>
          <w:trHeight w:val="752"/>
        </w:trPr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635FC3" w:rsidRPr="0080789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газона на футбольном поле</w:t>
            </w:r>
          </w:p>
        </w:tc>
      </w:tr>
    </w:tbl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3.4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ED678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9399"/>
      </w:tblGrid>
      <w:tr w:rsidR="00635FC3" w:rsidRPr="00D6037D" w:rsidTr="00635FC3">
        <w:trPr>
          <w:trHeight w:val="619"/>
        </w:trPr>
        <w:tc>
          <w:tcPr>
            <w:tcW w:w="681" w:type="dxa"/>
            <w:vAlign w:val="center"/>
          </w:tcPr>
          <w:p w:rsidR="00635FC3" w:rsidRPr="009248EB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9399" w:type="dxa"/>
            <w:vAlign w:val="bottom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9" w:type="dxa"/>
            <w:vAlign w:val="center"/>
          </w:tcPr>
          <w:p w:rsidR="00635FC3" w:rsidRDefault="00635FC3" w:rsidP="00635FC3">
            <w:pPr>
              <w:pStyle w:val="a3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635FC3" w:rsidRPr="008A47C6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rPr>
          <w:trHeight w:val="752"/>
        </w:trPr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399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детской-спортивной площадки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</w:tbl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3.5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ED678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23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9399"/>
      </w:tblGrid>
      <w:tr w:rsidR="00635FC3" w:rsidRPr="00D6037D" w:rsidTr="00635FC3">
        <w:trPr>
          <w:trHeight w:val="619"/>
        </w:trPr>
        <w:tc>
          <w:tcPr>
            <w:tcW w:w="681" w:type="dxa"/>
            <w:vAlign w:val="center"/>
          </w:tcPr>
          <w:p w:rsidR="00635FC3" w:rsidRPr="009248EB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9399" w:type="dxa"/>
            <w:vAlign w:val="bottom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670A99" w:rsidTr="00635FC3">
        <w:tc>
          <w:tcPr>
            <w:tcW w:w="681" w:type="dxa"/>
            <w:vAlign w:val="center"/>
          </w:tcPr>
          <w:p w:rsidR="00635FC3" w:rsidRPr="00670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9" w:type="dxa"/>
            <w:vAlign w:val="center"/>
          </w:tcPr>
          <w:p w:rsidR="00635FC3" w:rsidRPr="00670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color w:val="000000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агоустроенных Шальского сельского поселениянности в й не поступало, в связи с чем ного контроля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Шальский, </w:t>
            </w:r>
            <w:proofErr w:type="spellStart"/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, д.15</w:t>
            </w: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rPr>
          <w:trHeight w:val="752"/>
        </w:trPr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399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Детско-спортивная площадка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</w:tbl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Приложение 3.6</w:t>
      </w:r>
    </w:p>
    <w:p w:rsidR="00635FC3" w:rsidRPr="00BE1911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191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ED678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BD6B32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141A99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24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9399"/>
      </w:tblGrid>
      <w:tr w:rsidR="00635FC3" w:rsidRPr="00D6037D" w:rsidTr="00635FC3">
        <w:trPr>
          <w:trHeight w:val="619"/>
        </w:trPr>
        <w:tc>
          <w:tcPr>
            <w:tcW w:w="681" w:type="dxa"/>
            <w:vAlign w:val="center"/>
          </w:tcPr>
          <w:p w:rsidR="00635FC3" w:rsidRPr="009248EB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9399" w:type="dxa"/>
            <w:vAlign w:val="bottom"/>
          </w:tcPr>
          <w:p w:rsidR="00635FC3" w:rsidRPr="009248EB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9248EB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A30BF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670A99" w:rsidTr="00635FC3">
        <w:tc>
          <w:tcPr>
            <w:tcW w:w="681" w:type="dxa"/>
            <w:vAlign w:val="center"/>
          </w:tcPr>
          <w:p w:rsidR="00635FC3" w:rsidRPr="00670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9" w:type="dxa"/>
            <w:vAlign w:val="center"/>
          </w:tcPr>
          <w:p w:rsidR="00635FC3" w:rsidRPr="00670A99" w:rsidRDefault="00635FC3" w:rsidP="00635FC3">
            <w:pPr>
              <w:pStyle w:val="a3"/>
              <w:ind w:left="0" w:right="141"/>
              <w:rPr>
                <w:rFonts w:ascii="Times New Roman" w:hAnsi="Times New Roman"/>
                <w:color w:val="000000"/>
              </w:rPr>
            </w:pPr>
          </w:p>
        </w:tc>
      </w:tr>
      <w:tr w:rsidR="00635FC3" w:rsidRPr="00D6037D" w:rsidTr="00635FC3">
        <w:tc>
          <w:tcPr>
            <w:tcW w:w="10080" w:type="dxa"/>
            <w:gridSpan w:val="2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rPr>
          <w:trHeight w:val="752"/>
        </w:trPr>
        <w:tc>
          <w:tcPr>
            <w:tcW w:w="681" w:type="dxa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399" w:type="dxa"/>
            <w:vAlign w:val="center"/>
          </w:tcPr>
          <w:p w:rsidR="00635FC3" w:rsidRPr="00865B08" w:rsidRDefault="00635FC3" w:rsidP="00635FC3">
            <w:pPr>
              <w:pStyle w:val="a3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Детско-спортивная площадка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</w:tbl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141A99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141A99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>Приложение 3.7</w:t>
      </w:r>
    </w:p>
    <w:p w:rsidR="00635FC3" w:rsidRPr="00141A99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1A9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141A99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141A99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41A9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41A99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41A9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635FC3" w:rsidRPr="00141A99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41A99"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 в 2025 году</w:t>
      </w:r>
    </w:p>
    <w:p w:rsidR="00635FC3" w:rsidRPr="00141A99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9399"/>
      </w:tblGrid>
      <w:tr w:rsidR="00635FC3" w:rsidRPr="00141A99" w:rsidTr="00635FC3">
        <w:trPr>
          <w:trHeight w:val="619"/>
        </w:trPr>
        <w:tc>
          <w:tcPr>
            <w:tcW w:w="681" w:type="dxa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1A9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141A99">
              <w:rPr>
                <w:rFonts w:ascii="Times New Roman" w:hAnsi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9399" w:type="dxa"/>
            <w:vAlign w:val="bottom"/>
          </w:tcPr>
          <w:p w:rsidR="00635FC3" w:rsidRPr="00141A99" w:rsidRDefault="00635FC3" w:rsidP="00635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141A99">
              <w:rPr>
                <w:rFonts w:ascii="Times New Roman" w:hAnsi="Times New Roman"/>
                <w:spacing w:val="-2"/>
                <w:sz w:val="24"/>
                <w:szCs w:val="24"/>
              </w:rPr>
              <w:t>дворовой</w:t>
            </w:r>
            <w:proofErr w:type="gramEnd"/>
            <w:r w:rsidRPr="00141A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общественной</w:t>
            </w:r>
          </w:p>
          <w:p w:rsidR="00635FC3" w:rsidRPr="00141A99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</w:tr>
      <w:tr w:rsidR="00635FC3" w:rsidRPr="00141A99" w:rsidTr="00635FC3">
        <w:tc>
          <w:tcPr>
            <w:tcW w:w="10080" w:type="dxa"/>
            <w:gridSpan w:val="2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A99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141A99" w:rsidTr="00635FC3">
        <w:tc>
          <w:tcPr>
            <w:tcW w:w="681" w:type="dxa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9" w:type="dxa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z w:val="24"/>
                <w:szCs w:val="24"/>
              </w:rPr>
              <w:t>пос. Шальский, пер. Северный, д.8</w:t>
            </w:r>
          </w:p>
        </w:tc>
      </w:tr>
      <w:tr w:rsidR="00635FC3" w:rsidRPr="00141A99" w:rsidTr="00635FC3">
        <w:tc>
          <w:tcPr>
            <w:tcW w:w="10080" w:type="dxa"/>
            <w:gridSpan w:val="2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141A99" w:rsidTr="00635FC3">
        <w:trPr>
          <w:trHeight w:val="558"/>
        </w:trPr>
        <w:tc>
          <w:tcPr>
            <w:tcW w:w="681" w:type="dxa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399" w:type="dxa"/>
            <w:vAlign w:val="center"/>
          </w:tcPr>
          <w:p w:rsidR="00635FC3" w:rsidRPr="00141A99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6D661C" w:rsidRDefault="00635FC3" w:rsidP="00635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5FC3" w:rsidRPr="00163E30" w:rsidRDefault="00635FC3" w:rsidP="00635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35FC3" w:rsidRPr="00163E30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8641"/>
      </w:tblGrid>
      <w:tr w:rsidR="00635FC3" w:rsidRPr="00D6037D" w:rsidTr="00635FC3">
        <w:trPr>
          <w:trHeight w:val="825"/>
        </w:trPr>
        <w:tc>
          <w:tcPr>
            <w:tcW w:w="681" w:type="dxa"/>
            <w:vAlign w:val="center"/>
          </w:tcPr>
          <w:p w:rsidR="00635FC3" w:rsidRPr="00742D45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42D45">
              <w:rPr>
                <w:rFonts w:ascii="Times New Roman" w:hAnsi="Times New Roman"/>
                <w:b/>
                <w:spacing w:val="-1"/>
              </w:rPr>
              <w:t>п</w:t>
            </w:r>
            <w:proofErr w:type="gramEnd"/>
            <w:r w:rsidRPr="00742D45">
              <w:rPr>
                <w:rFonts w:ascii="Times New Roman" w:hAnsi="Times New Roman"/>
                <w:b/>
                <w:spacing w:val="-1"/>
              </w:rPr>
              <w:t>/п</w:t>
            </w:r>
          </w:p>
        </w:tc>
        <w:tc>
          <w:tcPr>
            <w:tcW w:w="8641" w:type="dxa"/>
            <w:vAlign w:val="center"/>
          </w:tcPr>
          <w:p w:rsidR="00635FC3" w:rsidRPr="00471E7E" w:rsidRDefault="00635FC3" w:rsidP="00635F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635FC3" w:rsidRPr="00471E7E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FC3" w:rsidRPr="00D6037D" w:rsidTr="00635FC3">
        <w:tc>
          <w:tcPr>
            <w:tcW w:w="9322" w:type="dxa"/>
            <w:gridSpan w:val="2"/>
            <w:vAlign w:val="center"/>
          </w:tcPr>
          <w:p w:rsidR="00635FC3" w:rsidRPr="007601B8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635FC3" w:rsidRPr="00D6037D" w:rsidTr="00635FC3">
        <w:trPr>
          <w:trHeight w:val="497"/>
        </w:trPr>
        <w:tc>
          <w:tcPr>
            <w:tcW w:w="681" w:type="dxa"/>
            <w:vAlign w:val="center"/>
          </w:tcPr>
          <w:p w:rsidR="00635FC3" w:rsidRPr="00C72C2E" w:rsidRDefault="00635FC3" w:rsidP="00635FC3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635FC3" w:rsidRPr="00C72C2E" w:rsidRDefault="00635FC3" w:rsidP="00635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5б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C72C2E" w:rsidRDefault="00635FC3" w:rsidP="00635FC3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635FC3" w:rsidRDefault="00635FC3" w:rsidP="00635FC3">
            <w:proofErr w:type="spellStart"/>
            <w:r w:rsidRPr="0057067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57067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70676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5706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676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57067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C72C2E" w:rsidRDefault="00635FC3" w:rsidP="00635FC3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635FC3" w:rsidRDefault="00635FC3" w:rsidP="00635FC3">
            <w:proofErr w:type="spellStart"/>
            <w:r w:rsidRPr="0057067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57067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70676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5706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676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57067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C72C2E" w:rsidRDefault="00635FC3" w:rsidP="00635FC3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635FC3" w:rsidRDefault="00635FC3" w:rsidP="00635FC3">
            <w:proofErr w:type="spellStart"/>
            <w:r w:rsidRPr="00BA095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A095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A0956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BA0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пер.Северный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</w:tr>
      <w:tr w:rsidR="00635FC3" w:rsidRPr="00D6037D" w:rsidTr="00635FC3">
        <w:tc>
          <w:tcPr>
            <w:tcW w:w="681" w:type="dxa"/>
            <w:vAlign w:val="center"/>
          </w:tcPr>
          <w:p w:rsidR="00635FC3" w:rsidRPr="00C72C2E" w:rsidRDefault="00635FC3" w:rsidP="00635FC3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635FC3" w:rsidRDefault="00635FC3" w:rsidP="00635FC3">
            <w:proofErr w:type="spellStart"/>
            <w:r w:rsidRPr="00BA095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A095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A0956"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 w:rsidRPr="00BA0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пер.Северный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9</w:t>
            </w:r>
          </w:p>
        </w:tc>
      </w:tr>
      <w:tr w:rsidR="00635FC3" w:rsidRPr="00D6037D" w:rsidTr="00635FC3">
        <w:tc>
          <w:tcPr>
            <w:tcW w:w="9322" w:type="dxa"/>
            <w:gridSpan w:val="2"/>
            <w:vAlign w:val="center"/>
          </w:tcPr>
          <w:p w:rsidR="00635FC3" w:rsidRDefault="00635FC3" w:rsidP="00635FC3">
            <w:pPr>
              <w:pStyle w:val="a3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территория пляжа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спортзал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ул.Стеклянская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д.74, территория у ДК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районе Гастронома, торговая площадка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детская площадка</w:t>
            </w:r>
          </w:p>
        </w:tc>
      </w:tr>
      <w:tr w:rsidR="00635FC3" w:rsidRPr="00D6037D" w:rsidTr="00635FC3">
        <w:tc>
          <w:tcPr>
            <w:tcW w:w="681" w:type="dxa"/>
          </w:tcPr>
          <w:p w:rsidR="00635FC3" w:rsidRPr="00C72C2E" w:rsidRDefault="00635FC3" w:rsidP="0063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635FC3" w:rsidRPr="00C72C2E" w:rsidRDefault="00635FC3" w:rsidP="006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территория у причала</w:t>
            </w:r>
          </w:p>
        </w:tc>
      </w:tr>
    </w:tbl>
    <w:p w:rsidR="00635FC3" w:rsidRDefault="00635FC3" w:rsidP="0063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spacing w:line="220" w:lineRule="exact"/>
        <w:rPr>
          <w:rStyle w:val="20"/>
        </w:rPr>
      </w:pPr>
    </w:p>
    <w:p w:rsidR="00635FC3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635FC3" w:rsidSect="00635FC3">
          <w:headerReference w:type="default" r:id="rId13"/>
          <w:headerReference w:type="first" r:id="rId14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635FC3" w:rsidRPr="00163E30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635FC3" w:rsidRPr="00163E30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201CB4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35FC3" w:rsidRPr="00201CB4" w:rsidRDefault="00635FC3" w:rsidP="00635FC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635FC3" w:rsidRPr="00201CB4" w:rsidRDefault="00635FC3" w:rsidP="00635FC3">
      <w:pPr>
        <w:ind w:firstLine="709"/>
        <w:jc w:val="center"/>
        <w:rPr>
          <w:rStyle w:val="20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</w:t>
      </w:r>
      <w:r>
        <w:rPr>
          <w:rFonts w:ascii="Times New Roman" w:hAnsi="Times New Roman"/>
          <w:sz w:val="26"/>
          <w:szCs w:val="26"/>
        </w:rPr>
        <w:t>30</w:t>
      </w:r>
      <w:r w:rsidRPr="00201CB4">
        <w:rPr>
          <w:rFonts w:ascii="Times New Roman" w:hAnsi="Times New Roman"/>
          <w:sz w:val="26"/>
          <w:szCs w:val="26"/>
        </w:rPr>
        <w:t xml:space="preserve">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635FC3" w:rsidTr="00635FC3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635FC3" w:rsidRPr="00D33211" w:rsidRDefault="00635FC3" w:rsidP="00635FC3">
            <w:pPr>
              <w:spacing w:line="220" w:lineRule="exact"/>
              <w:jc w:val="center"/>
              <w:rPr>
                <w:b/>
              </w:rPr>
            </w:pPr>
            <w:proofErr w:type="gramStart"/>
            <w:r w:rsidRPr="00D33211">
              <w:rPr>
                <w:rStyle w:val="20"/>
                <w:b/>
              </w:rPr>
              <w:t>п</w:t>
            </w:r>
            <w:proofErr w:type="gramEnd"/>
            <w:r w:rsidRPr="00D33211">
              <w:rPr>
                <w:rStyle w:val="20"/>
                <w:b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635FC3" w:rsidTr="00635FC3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635FC3" w:rsidRPr="00D33211" w:rsidRDefault="00635FC3" w:rsidP="00635FC3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D33211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/>
        </w:tc>
      </w:tr>
      <w:tr w:rsidR="00635FC3" w:rsidTr="00635FC3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 xml:space="preserve">п. Шальский, ул. </w:t>
            </w:r>
            <w:proofErr w:type="gramStart"/>
            <w:r w:rsidRPr="00201CB4">
              <w:rPr>
                <w:rFonts w:ascii="Times New Roman" w:hAnsi="Times New Roman"/>
              </w:rPr>
              <w:t>Октябрьская</w:t>
            </w:r>
            <w:proofErr w:type="gramEnd"/>
            <w:r w:rsidRPr="00201CB4">
              <w:rPr>
                <w:rFonts w:ascii="Times New Roman" w:hAnsi="Times New Roman"/>
              </w:rPr>
              <w:t>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</w:t>
            </w:r>
            <w:proofErr w:type="spellStart"/>
            <w:r w:rsidRPr="00201CB4">
              <w:rPr>
                <w:rFonts w:ascii="Times New Roman" w:hAnsi="Times New Roman"/>
              </w:rPr>
              <w:t>Онего</w:t>
            </w:r>
            <w:proofErr w:type="spellEnd"/>
            <w:r w:rsidRPr="00201CB4">
              <w:rPr>
                <w:rFonts w:ascii="Times New Roman" w:hAnsi="Times New Roman"/>
              </w:rPr>
              <w:t>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1A2141" w:rsidP="00635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bookmarkStart w:id="3" w:name="_GoBack"/>
            <w:bookmarkEnd w:id="3"/>
            <w:r w:rsidR="00635FC3" w:rsidRPr="00201CB4">
              <w:rPr>
                <w:rFonts w:ascii="Times New Roman" w:hAnsi="Times New Roman"/>
              </w:rPr>
              <w:t>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1A2141" w:rsidRDefault="00635FC3" w:rsidP="001A2141">
            <w:pPr>
              <w:jc w:val="center"/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202</w:t>
            </w:r>
            <w:r w:rsidR="001A2141">
              <w:rPr>
                <w:rFonts w:ascii="Times New Roman" w:hAnsi="Times New Roman"/>
              </w:rPr>
              <w:t>7</w:t>
            </w:r>
          </w:p>
        </w:tc>
      </w:tr>
      <w:tr w:rsidR="00635FC3" w:rsidTr="00635FC3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1A2141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У</w:t>
            </w:r>
            <w:r w:rsidR="00635FC3" w:rsidRPr="00201CB4">
              <w:rPr>
                <w:rFonts w:ascii="Times New Roman" w:hAnsi="Times New Roman"/>
              </w:rPr>
              <w:t>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1A2141" w:rsidRDefault="001A2141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35FC3" w:rsidTr="00635FC3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01CB4">
              <w:rPr>
                <w:rFonts w:ascii="Times New Roman" w:hAnsi="Times New Roman"/>
              </w:rPr>
              <w:t>кв.м</w:t>
            </w:r>
            <w:proofErr w:type="spellEnd"/>
            <w:r w:rsidRPr="00201CB4">
              <w:rPr>
                <w:rFonts w:ascii="Times New Roman" w:hAnsi="Times New Roman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201CB4" w:rsidRDefault="00635FC3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1A2141" w:rsidRDefault="001A2141" w:rsidP="00635FC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35FC3" w:rsidTr="00635FC3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Pr="00854A9B" w:rsidRDefault="00635FC3" w:rsidP="00635FC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854A9B" w:rsidRDefault="001A2141" w:rsidP="00635FC3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5FC3" w:rsidTr="00635FC3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  <w:tr w:rsidR="00635FC3" w:rsidTr="00635FC3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Default="00635FC3" w:rsidP="00635FC3">
            <w:pPr>
              <w:rPr>
                <w:sz w:val="10"/>
                <w:szCs w:val="10"/>
              </w:rPr>
            </w:pPr>
          </w:p>
        </w:tc>
      </w:tr>
    </w:tbl>
    <w:p w:rsidR="00635FC3" w:rsidRDefault="00635FC3" w:rsidP="00635FC3">
      <w:pPr>
        <w:spacing w:line="220" w:lineRule="exact"/>
        <w:rPr>
          <w:rStyle w:val="20"/>
        </w:rPr>
        <w:sectPr w:rsidR="00635FC3" w:rsidSect="00635FC3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635FC3" w:rsidRPr="00163E30" w:rsidRDefault="00635FC3" w:rsidP="00635FC3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635FC3" w:rsidRPr="00163E30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lang w:eastAsia="ar-SA"/>
        </w:rPr>
      </w:pPr>
    </w:p>
    <w:p w:rsidR="00635FC3" w:rsidRPr="001A722E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635FC3" w:rsidRPr="001A722E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635FC3" w:rsidRPr="001A722E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635FC3" w:rsidRPr="00F50FBC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lang w:eastAsia="ar-SA"/>
        </w:rPr>
      </w:pPr>
    </w:p>
    <w:p w:rsidR="00635FC3" w:rsidRPr="00D57E5F" w:rsidRDefault="00635FC3" w:rsidP="00635FC3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D57E5F">
        <w:rPr>
          <w:rFonts w:ascii="Times New Roman" w:hAnsi="Times New Roman"/>
          <w:sz w:val="24"/>
          <w:szCs w:val="24"/>
          <w:lang w:eastAsia="ar-SA"/>
        </w:rPr>
        <w:t>Ремонт дворовых проездов.</w:t>
      </w:r>
    </w:p>
    <w:p w:rsidR="00635FC3" w:rsidRPr="00D57E5F" w:rsidRDefault="00635FC3" w:rsidP="00635FC3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D57E5F">
        <w:rPr>
          <w:rFonts w:ascii="Times New Roman" w:hAnsi="Times New Roman"/>
          <w:sz w:val="24"/>
          <w:szCs w:val="24"/>
          <w:lang w:eastAsia="ar-SA"/>
        </w:rPr>
        <w:t>Обеспечение освещения дворовых территорий.</w:t>
      </w:r>
    </w:p>
    <w:p w:rsidR="00635FC3" w:rsidRPr="00D57E5F" w:rsidRDefault="00635FC3" w:rsidP="00635FC3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D57E5F">
        <w:rPr>
          <w:rFonts w:ascii="Times New Roman" w:hAnsi="Times New Roman"/>
          <w:sz w:val="24"/>
          <w:szCs w:val="24"/>
          <w:lang w:eastAsia="ar-SA"/>
        </w:rPr>
        <w:t>Установка скамеек.</w:t>
      </w:r>
    </w:p>
    <w:p w:rsidR="00635FC3" w:rsidRPr="006C685C" w:rsidRDefault="00635FC3" w:rsidP="00635FC3">
      <w:pPr>
        <w:pStyle w:val="a3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D57E5F">
        <w:rPr>
          <w:rFonts w:ascii="Times New Roman" w:hAnsi="Times New Roman"/>
          <w:sz w:val="24"/>
          <w:szCs w:val="24"/>
          <w:lang w:eastAsia="ar-SA"/>
        </w:rPr>
        <w:t>Установка урн</w:t>
      </w:r>
      <w:r w:rsidRPr="006C685C">
        <w:rPr>
          <w:rFonts w:ascii="Times New Roman" w:hAnsi="Times New Roman"/>
          <w:lang w:eastAsia="ar-SA"/>
        </w:rPr>
        <w:t>.</w:t>
      </w:r>
    </w:p>
    <w:p w:rsidR="00635FC3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635FC3" w:rsidRPr="001A2141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141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635FC3" w:rsidRPr="00163E30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E3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6C685C" w:rsidRDefault="00635FC3" w:rsidP="00635FC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5FC3" w:rsidRPr="006C685C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635FC3" w:rsidRPr="006C685C" w:rsidRDefault="00635FC3" w:rsidP="00635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635FC3" w:rsidRPr="006C685C" w:rsidRDefault="00635FC3" w:rsidP="00635F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635FC3" w:rsidRPr="003A479F" w:rsidRDefault="00635FC3" w:rsidP="00635FC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635FC3" w:rsidRPr="003A479F" w:rsidRDefault="00635FC3" w:rsidP="00635FC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635FC3" w:rsidRPr="003A479F" w:rsidRDefault="00635FC3" w:rsidP="00635FC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  <w:proofErr w:type="gramEnd"/>
    </w:p>
    <w:p w:rsidR="00635FC3" w:rsidRPr="003A479F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635FC3" w:rsidRPr="00742D45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742D45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42D45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742D45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742D45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742D45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42D45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742D45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742D45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635FC3" w:rsidRPr="003A479F" w:rsidRDefault="00635FC3" w:rsidP="00635FC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635FC3" w:rsidRPr="003A479F" w:rsidRDefault="00635FC3" w:rsidP="00635FC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 xml:space="preserve"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</w:t>
      </w:r>
      <w:proofErr w:type="gramStart"/>
      <w:r w:rsidRPr="00C20479">
        <w:rPr>
          <w:rFonts w:ascii="Times New Roman" w:hAnsi="Times New Roman"/>
          <w:sz w:val="24"/>
          <w:szCs w:val="24"/>
          <w:lang w:eastAsia="ar-SA"/>
        </w:rPr>
        <w:t>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635FC3" w:rsidRPr="003A479F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635FC3" w:rsidRPr="003A479F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635FC3" w:rsidRPr="003A479F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635FC3" w:rsidRPr="003A479F" w:rsidRDefault="00635FC3" w:rsidP="00635F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635FC3" w:rsidRPr="003A479F" w:rsidRDefault="00635FC3" w:rsidP="00635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35FC3" w:rsidRPr="003A479F" w:rsidRDefault="00635FC3" w:rsidP="00635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635FC3" w:rsidRPr="003A479F" w:rsidRDefault="00635FC3" w:rsidP="00635FC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635FC3" w:rsidRPr="003A479F" w:rsidRDefault="00635FC3" w:rsidP="00635FC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635FC3" w:rsidRPr="003A479F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635FC3" w:rsidRPr="003A479F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635FC3" w:rsidRPr="001A2141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1A2141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07089">
        <w:rPr>
          <w:rFonts w:ascii="Times New Roman" w:hAnsi="Times New Roman"/>
          <w:b/>
          <w:sz w:val="24"/>
          <w:szCs w:val="24"/>
        </w:rPr>
        <w:t>Порядок разработки, обсуждения с заинтересованными лицами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07089">
        <w:rPr>
          <w:rFonts w:ascii="Times New Roman" w:hAnsi="Times New Roman"/>
          <w:b/>
          <w:sz w:val="24"/>
          <w:szCs w:val="24"/>
        </w:rPr>
        <w:t>и утверждения дизайн - проектов благоустройства дворовой территории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1.</w:t>
      </w:r>
      <w:r w:rsidRPr="00307089">
        <w:rPr>
          <w:rFonts w:ascii="Times New Roman" w:hAnsi="Times New Roman"/>
          <w:sz w:val="24"/>
          <w:szCs w:val="24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307089">
        <w:rPr>
          <w:rFonts w:ascii="Times New Roman" w:hAnsi="Times New Roman"/>
          <w:sz w:val="24"/>
          <w:szCs w:val="24"/>
        </w:rPr>
        <w:t>включаемых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 на территории Заозерского сельского поселения (далее - Порядок).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2.</w:t>
      </w:r>
      <w:r w:rsidRPr="00307089">
        <w:rPr>
          <w:rFonts w:ascii="Times New Roman" w:hAnsi="Times New Roman"/>
          <w:sz w:val="24"/>
          <w:szCs w:val="24"/>
        </w:rPr>
        <w:tab/>
        <w:t>Для целей Порядка применяются следующие понятия: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 xml:space="preserve">общественная комиссия – комиссия, создаваемая в соответствии с постановлением администрации Заозерского сельского поселения для рассмотрения и оценки предложений заинтересованных лиц, а также реализации </w:t>
      </w:r>
      <w:proofErr w:type="gramStart"/>
      <w:r w:rsidRPr="003070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реализацией муниципальной программы.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3.</w:t>
      </w:r>
      <w:r w:rsidRPr="00307089">
        <w:rPr>
          <w:rFonts w:ascii="Times New Roman" w:hAnsi="Times New Roman"/>
          <w:sz w:val="24"/>
          <w:szCs w:val="24"/>
        </w:rPr>
        <w:tab/>
        <w:t xml:space="preserve">Разработка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обеспечивается заинтересованными лицами при содействии Администрации Заозерского сельского поселения (далее – администрация).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4.</w:t>
      </w:r>
      <w:r w:rsidRPr="00307089">
        <w:rPr>
          <w:rFonts w:ascii="Times New Roman" w:hAnsi="Times New Roman"/>
          <w:sz w:val="24"/>
          <w:szCs w:val="24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5.</w:t>
      </w:r>
      <w:r w:rsidRPr="00307089">
        <w:rPr>
          <w:rFonts w:ascii="Times New Roman" w:hAnsi="Times New Roman"/>
          <w:sz w:val="24"/>
          <w:szCs w:val="24"/>
        </w:rPr>
        <w:tab/>
        <w:t>В дизайн-прое</w:t>
      </w:r>
      <w:proofErr w:type="gramStart"/>
      <w:r w:rsidRPr="00307089">
        <w:rPr>
          <w:rFonts w:ascii="Times New Roman" w:hAnsi="Times New Roman"/>
          <w:sz w:val="24"/>
          <w:szCs w:val="24"/>
        </w:rPr>
        <w:t>кт вкл</w:t>
      </w:r>
      <w:proofErr w:type="gramEnd"/>
      <w:r w:rsidRPr="00307089">
        <w:rPr>
          <w:rFonts w:ascii="Times New Roman" w:hAnsi="Times New Roman"/>
          <w:sz w:val="24"/>
          <w:szCs w:val="24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зависит от вида и состава планируемых работ.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6.</w:t>
      </w:r>
      <w:r w:rsidRPr="00307089">
        <w:rPr>
          <w:rFonts w:ascii="Times New Roman" w:hAnsi="Times New Roman"/>
          <w:sz w:val="24"/>
          <w:szCs w:val="24"/>
        </w:rPr>
        <w:tab/>
        <w:t xml:space="preserve">Разработка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включает следующие стадии: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а) осмотр дворовой территории, предлагаемой к благоустройству;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 xml:space="preserve">б) разработка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(при необходимости с участием представителей администрации);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 xml:space="preserve">в) утверждение </w:t>
      </w:r>
      <w:proofErr w:type="gramStart"/>
      <w:r w:rsidRPr="00307089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307089">
        <w:rPr>
          <w:rFonts w:ascii="Times New Roman" w:hAnsi="Times New Roman"/>
          <w:sz w:val="24"/>
          <w:szCs w:val="24"/>
        </w:rPr>
        <w:t xml:space="preserve"> общественной комиссией.</w:t>
      </w:r>
    </w:p>
    <w:p w:rsidR="00635FC3" w:rsidRPr="0030708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7089">
        <w:rPr>
          <w:rFonts w:ascii="Times New Roman" w:hAnsi="Times New Roman"/>
          <w:sz w:val="24"/>
          <w:szCs w:val="24"/>
        </w:rPr>
        <w:t>7. Представитель заинтересованных лиц обязан представить в общественную комиссию дизайн-проект не позднее 01 марта текущего года.</w:t>
      </w:r>
    </w:p>
    <w:p w:rsidR="00635FC3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07089">
        <w:rPr>
          <w:rFonts w:ascii="Times New Roman" w:hAnsi="Times New Roman"/>
          <w:sz w:val="24"/>
          <w:szCs w:val="24"/>
        </w:rPr>
        <w:t>8. Дизайн-проект утверждается общественной комиссией, решение об утверждении оформляется в виде протокола заседания комиссии не позднее 01 августа текущего года.</w:t>
      </w:r>
    </w:p>
    <w:p w:rsidR="00635FC3" w:rsidRPr="009A0859" w:rsidRDefault="00635FC3" w:rsidP="0063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635FC3" w:rsidRPr="009A0859" w:rsidSect="00635FC3">
          <w:headerReference w:type="default" r:id="rId15"/>
          <w:headerReference w:type="first" r:id="rId16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35FC3" w:rsidRPr="00F54109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10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635FC3" w:rsidRPr="00F54109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410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FC3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635FC3" w:rsidRPr="00AF596E" w:rsidRDefault="00635FC3" w:rsidP="00635F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24" w:type="pct"/>
        <w:tblInd w:w="-72" w:type="dxa"/>
        <w:tblLayout w:type="fixed"/>
        <w:tblLook w:val="00A0" w:firstRow="1" w:lastRow="0" w:firstColumn="1" w:lastColumn="0" w:noHBand="0" w:noVBand="0"/>
      </w:tblPr>
      <w:tblGrid>
        <w:gridCol w:w="1213"/>
        <w:gridCol w:w="1662"/>
        <w:gridCol w:w="1242"/>
        <w:gridCol w:w="523"/>
        <w:gridCol w:w="675"/>
        <w:gridCol w:w="1150"/>
        <w:gridCol w:w="663"/>
        <w:gridCol w:w="517"/>
        <w:gridCol w:w="603"/>
        <w:gridCol w:w="600"/>
        <w:gridCol w:w="603"/>
        <w:gridCol w:w="722"/>
        <w:gridCol w:w="600"/>
        <w:gridCol w:w="603"/>
        <w:gridCol w:w="588"/>
        <w:gridCol w:w="588"/>
        <w:gridCol w:w="582"/>
        <w:gridCol w:w="576"/>
        <w:gridCol w:w="576"/>
        <w:gridCol w:w="571"/>
      </w:tblGrid>
      <w:tr w:rsidR="00635FC3" w:rsidTr="00635FC3">
        <w:trPr>
          <w:trHeight w:val="456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Наименова</w:t>
            </w: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ние</w:t>
            </w:r>
          </w:p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60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*(тыс. </w:t>
            </w: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рублей)</w:t>
            </w:r>
          </w:p>
        </w:tc>
      </w:tr>
      <w:tr w:rsidR="00635FC3" w:rsidTr="00635FC3">
        <w:trPr>
          <w:cantSplit/>
          <w:trHeight w:val="1134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ГРБС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Рз</w:t>
            </w:r>
            <w:proofErr w:type="spellEnd"/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  <w:proofErr w:type="spellStart"/>
            <w:proofErr w:type="gramStart"/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2404AE" w:rsidRDefault="00635FC3" w:rsidP="00635FC3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lang w:eastAsia="ru-RU"/>
              </w:rPr>
              <w:t>ВР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404AE">
              <w:rPr>
                <w:rStyle w:val="210pt"/>
                <w:b/>
              </w:rPr>
              <w:t>2024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Pr="002404AE" w:rsidRDefault="00635FC3" w:rsidP="00635FC3">
            <w:pPr>
              <w:spacing w:line="200" w:lineRule="exact"/>
              <w:ind w:left="113" w:right="113"/>
              <w:jc w:val="center"/>
              <w:rPr>
                <w:rStyle w:val="210pt"/>
                <w:b/>
              </w:rPr>
            </w:pPr>
            <w:r>
              <w:rPr>
                <w:rStyle w:val="210pt"/>
                <w:b/>
              </w:rPr>
              <w:t>2030</w:t>
            </w:r>
          </w:p>
        </w:tc>
      </w:tr>
      <w:tr w:rsidR="00635FC3" w:rsidTr="00635FC3">
        <w:trPr>
          <w:cantSplit/>
          <w:trHeight w:val="113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 поселения»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Бюджет Шальского сельского поселения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FC3" w:rsidRPr="00DA4AF6" w:rsidRDefault="00635FC3" w:rsidP="00635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AF6">
              <w:rPr>
                <w:rFonts w:ascii="Times New Roman" w:hAnsi="Times New Roman"/>
                <w:color w:val="000000"/>
              </w:rPr>
              <w:t>70000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DA4AF6">
              <w:rPr>
                <w:rFonts w:ascii="Times New Roman" w:hAnsi="Times New Roman"/>
                <w:color w:val="000000"/>
              </w:rPr>
              <w:t>5550; 200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103,9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28,,896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25,23888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26,11734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30,40830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  <w:lang w:val="en-US"/>
              </w:rPr>
              <w:t>33,16374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DA4AF6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35FC3" w:rsidTr="00635FC3">
        <w:trPr>
          <w:cantSplit/>
          <w:trHeight w:val="1134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Бюджет Республики Карелия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Default="00635FC3" w:rsidP="00635FC3">
            <w:pPr>
              <w:ind w:left="113" w:right="113"/>
            </w:pPr>
            <w:r w:rsidRPr="00FE5401">
              <w:rPr>
                <w:rFonts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4AF6">
              <w:rPr>
                <w:rFonts w:ascii="Times New Roman" w:hAnsi="Times New Roman"/>
                <w:color w:val="000000"/>
              </w:rPr>
              <w:t>70000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DA4AF6">
              <w:rPr>
                <w:rFonts w:ascii="Times New Roman" w:hAnsi="Times New Roman"/>
                <w:color w:val="000000"/>
              </w:rPr>
              <w:t>5550; 200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103,9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4,816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4,20669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4,35289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5,06804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5,50515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35FC3" w:rsidTr="00635FC3">
        <w:trPr>
          <w:cantSplit/>
          <w:trHeight w:val="1134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Бюджет Российской Федерации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Default="00635FC3" w:rsidP="00635FC3">
            <w:pPr>
              <w:ind w:left="113" w:right="113"/>
            </w:pPr>
            <w:r w:rsidRPr="00FE5401">
              <w:rPr>
                <w:rFonts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4AF6">
              <w:rPr>
                <w:rFonts w:ascii="Times New Roman" w:hAnsi="Times New Roman"/>
                <w:color w:val="000000"/>
              </w:rPr>
              <w:t>70000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DA4AF6">
              <w:rPr>
                <w:rFonts w:ascii="Times New Roman" w:hAnsi="Times New Roman"/>
                <w:color w:val="000000"/>
              </w:rPr>
              <w:t>5550; 200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1628,1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643,7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476,784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416,44131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430,93611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501,73696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547,22385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35FC3" w:rsidTr="00635FC3">
        <w:trPr>
          <w:cantSplit/>
          <w:trHeight w:val="1134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FC3" w:rsidRDefault="00635FC3" w:rsidP="00635FC3">
            <w:pPr>
              <w:ind w:left="113" w:right="113"/>
            </w:pPr>
            <w:r w:rsidRPr="00FE5401">
              <w:rPr>
                <w:rFonts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4AF6">
              <w:rPr>
                <w:rFonts w:ascii="Times New Roman" w:hAnsi="Times New Roman"/>
                <w:color w:val="000000"/>
              </w:rPr>
              <w:t>70000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DA4AF6">
              <w:rPr>
                <w:rFonts w:ascii="Times New Roman" w:hAnsi="Times New Roman"/>
                <w:color w:val="000000"/>
              </w:rPr>
              <w:t>5550; 200</w:t>
            </w:r>
            <w:r w:rsidRPr="00DA4AF6">
              <w:rPr>
                <w:rFonts w:ascii="Times New Roman" w:hAnsi="Times New Roman"/>
                <w:color w:val="000000"/>
                <w:lang w:val="en-US"/>
              </w:rPr>
              <w:t>F255550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DA4AF6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4AF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22,0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A74705"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A74705" w:rsidRDefault="00635FC3" w:rsidP="00635FC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35FC3" w:rsidRPr="002F2E83" w:rsidRDefault="00635FC3" w:rsidP="00635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5FC3" w:rsidRPr="002F2E83" w:rsidSect="00635FC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2F2E83">
        <w:rPr>
          <w:rFonts w:ascii="Times New Roman" w:hAnsi="Times New Roman"/>
          <w:sz w:val="24"/>
          <w:szCs w:val="24"/>
        </w:rPr>
        <w:t xml:space="preserve">* </w:t>
      </w:r>
      <w:r w:rsidRPr="002F2E83">
        <w:rPr>
          <w:rFonts w:ascii="Times New Roman" w:hAnsi="Times New Roman"/>
          <w:sz w:val="24"/>
          <w:szCs w:val="24"/>
          <w:lang w:eastAsia="ru-RU"/>
        </w:rPr>
        <w:t>Плановые</w:t>
      </w:r>
      <w:r w:rsidRPr="002F2E83">
        <w:rPr>
          <w:rFonts w:ascii="Times New Roman" w:hAnsi="Times New Roman"/>
          <w:sz w:val="24"/>
          <w:szCs w:val="24"/>
        </w:rPr>
        <w:t xml:space="preserve">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период.</w:t>
      </w:r>
    </w:p>
    <w:p w:rsidR="00635FC3" w:rsidRPr="00E64ABF" w:rsidRDefault="00635FC3" w:rsidP="00635FC3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635FC3" w:rsidRPr="001A2141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ind w:right="208"/>
        <w:jc w:val="right"/>
        <w:rPr>
          <w:rFonts w:ascii="Times New Roman" w:hAnsi="Times New Roman"/>
          <w:sz w:val="24"/>
          <w:szCs w:val="24"/>
        </w:rPr>
      </w:pPr>
      <w:r w:rsidRPr="001A2141">
        <w:rPr>
          <w:rFonts w:ascii="Times New Roman" w:hAnsi="Times New Roman"/>
          <w:sz w:val="24"/>
          <w:szCs w:val="24"/>
        </w:rPr>
        <w:t>Приложение 10</w:t>
      </w:r>
    </w:p>
    <w:p w:rsidR="00635FC3" w:rsidRPr="00F54109" w:rsidRDefault="00635FC3" w:rsidP="00635FC3">
      <w:pPr>
        <w:autoSpaceDE w:val="0"/>
        <w:autoSpaceDN w:val="0"/>
        <w:adjustRightInd w:val="0"/>
        <w:spacing w:after="0" w:line="240" w:lineRule="auto"/>
        <w:ind w:right="208" w:firstLine="709"/>
        <w:jc w:val="right"/>
        <w:rPr>
          <w:rFonts w:ascii="Times New Roman" w:hAnsi="Times New Roman"/>
          <w:sz w:val="24"/>
          <w:szCs w:val="24"/>
        </w:rPr>
      </w:pPr>
      <w:r w:rsidRPr="00F5410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Default="00635FC3" w:rsidP="00635FC3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FC3" w:rsidRPr="00E61592" w:rsidRDefault="00635FC3" w:rsidP="00635FC3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473" w:type="dxa"/>
        <w:tblInd w:w="10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2219"/>
        <w:gridCol w:w="1291"/>
        <w:gridCol w:w="1092"/>
        <w:gridCol w:w="706"/>
        <w:gridCol w:w="707"/>
        <w:gridCol w:w="706"/>
        <w:gridCol w:w="707"/>
        <w:gridCol w:w="706"/>
        <w:gridCol w:w="707"/>
        <w:gridCol w:w="730"/>
        <w:gridCol w:w="731"/>
        <w:gridCol w:w="731"/>
        <w:gridCol w:w="731"/>
        <w:gridCol w:w="731"/>
        <w:gridCol w:w="731"/>
        <w:gridCol w:w="731"/>
      </w:tblGrid>
      <w:tr w:rsidR="00635FC3" w:rsidRPr="00377745" w:rsidTr="00635FC3">
        <w:trPr>
          <w:cantSplit/>
          <w:trHeight w:val="516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B431C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B431CC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lang w:eastAsia="ru-RU"/>
              </w:rPr>
              <w:br/>
              <w:t>цели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lang w:eastAsia="ru-RU"/>
              </w:rPr>
              <w:t>характеризующие достижение цели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Единица</w:t>
            </w: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423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511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FC3" w:rsidRPr="00377745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745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35FC3" w:rsidRPr="00B431CC" w:rsidTr="00635FC3">
        <w:trPr>
          <w:cantSplit/>
          <w:trHeight w:val="479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2018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2019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2021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931FB9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1FB9"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2027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2028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2029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2141">
              <w:rPr>
                <w:rFonts w:ascii="Times New Roman" w:hAnsi="Times New Roman"/>
                <w:b/>
                <w:lang w:eastAsia="ru-RU"/>
              </w:rPr>
              <w:t>2030</w:t>
            </w:r>
          </w:p>
        </w:tc>
      </w:tr>
      <w:tr w:rsidR="00635FC3" w:rsidRPr="00B431CC" w:rsidTr="00635FC3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lang w:eastAsia="ru-RU"/>
              </w:rPr>
            </w:pPr>
          </w:p>
        </w:tc>
      </w:tr>
      <w:tr w:rsidR="00635FC3" w:rsidRPr="00B431CC" w:rsidTr="00635FC3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b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pPr>
              <w:rPr>
                <w:rFonts w:ascii="Times New Roman" w:hAnsi="Times New Roman"/>
                <w:lang w:eastAsia="ru-RU"/>
              </w:rPr>
            </w:pPr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4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</w:tr>
      <w:tr w:rsidR="00635FC3" w:rsidRPr="00B431CC" w:rsidTr="00635FC3">
        <w:trPr>
          <w:cantSplit/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b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31CC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B431CC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Default="00635FC3" w:rsidP="0063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1A2141" w:rsidRDefault="00635FC3" w:rsidP="00635FC3">
            <w:pPr>
              <w:rPr>
                <w:rFonts w:ascii="Times New Roman" w:hAnsi="Times New Roman"/>
              </w:rPr>
            </w:pPr>
            <w:r w:rsidRPr="001A2141">
              <w:rPr>
                <w:rFonts w:ascii="Times New Roman" w:hAnsi="Times New Roman"/>
              </w:rPr>
              <w:t>7</w:t>
            </w:r>
          </w:p>
          <w:p w:rsidR="00635FC3" w:rsidRPr="001A2141" w:rsidRDefault="00635FC3" w:rsidP="00635FC3">
            <w:r w:rsidRPr="001A2141">
              <w:rPr>
                <w:rFonts w:ascii="Times New Roman" w:hAnsi="Times New Roman"/>
              </w:rPr>
              <w:t>&lt;*&gt;</w:t>
            </w:r>
          </w:p>
        </w:tc>
      </w:tr>
    </w:tbl>
    <w:p w:rsidR="00635FC3" w:rsidRDefault="00635FC3" w:rsidP="00635FC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635FC3" w:rsidRDefault="00635FC3" w:rsidP="00635FC3">
      <w:pPr>
        <w:pStyle w:val="Textbody"/>
        <w:spacing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  <w:r w:rsidRPr="00890E71">
        <w:rPr>
          <w:rStyle w:val="FontStyle13"/>
          <w:rFonts w:eastAsia="Tahoma"/>
          <w:b w:val="0"/>
          <w:sz w:val="22"/>
          <w:szCs w:val="24"/>
        </w:rPr>
        <w:t xml:space="preserve"> </w:t>
      </w:r>
      <w:r w:rsidRPr="001F4F61">
        <w:rPr>
          <w:rStyle w:val="FontStyle13"/>
          <w:rFonts w:eastAsia="Tahoma"/>
          <w:b w:val="0"/>
          <w:sz w:val="22"/>
          <w:szCs w:val="24"/>
        </w:rPr>
        <w:t>&lt;*&gt; - значения показателей будут уточняться ежегодно после формирования адресных перечней территорий, нуждающихся в благоустройстве (с учетом их физического состояния) и подлежащих благоустройству в период с 2018 по 2030 года.</w:t>
      </w:r>
    </w:p>
    <w:p w:rsidR="00635FC3" w:rsidRDefault="00635FC3" w:rsidP="00635FC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635FC3" w:rsidRDefault="00635FC3" w:rsidP="00635FC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635FC3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bookmarkStart w:id="4" w:name="bookmark9"/>
    </w:p>
    <w:p w:rsidR="00635FC3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35FC3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35FC3" w:rsidRPr="001A2141" w:rsidRDefault="00635FC3" w:rsidP="00635FC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141">
        <w:rPr>
          <w:rFonts w:ascii="Times New Roman" w:hAnsi="Times New Roman"/>
          <w:sz w:val="24"/>
          <w:szCs w:val="24"/>
        </w:rPr>
        <w:t>Приложение 11</w:t>
      </w:r>
    </w:p>
    <w:p w:rsidR="00635FC3" w:rsidRPr="0052785C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2785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35FC3" w:rsidRPr="004A6F64" w:rsidRDefault="00635FC3" w:rsidP="00635F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FC3" w:rsidRPr="004A6F64" w:rsidRDefault="00635FC3" w:rsidP="00635FC3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A6F64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4A6F64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p w:rsidR="00635FC3" w:rsidRDefault="00635FC3" w:rsidP="00635FC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1489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564"/>
        <w:gridCol w:w="1710"/>
        <w:gridCol w:w="2800"/>
        <w:gridCol w:w="2127"/>
        <w:gridCol w:w="1985"/>
      </w:tblGrid>
      <w:tr w:rsidR="00635FC3" w:rsidTr="001A2141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635FC3" w:rsidRPr="00CF3AAD" w:rsidRDefault="00635FC3" w:rsidP="00635FC3">
            <w:pPr>
              <w:spacing w:line="220" w:lineRule="exact"/>
              <w:jc w:val="center"/>
              <w:rPr>
                <w:b/>
              </w:rPr>
            </w:pPr>
            <w:proofErr w:type="gramStart"/>
            <w:r w:rsidRPr="00CF3AAD">
              <w:rPr>
                <w:rStyle w:val="20"/>
                <w:b/>
              </w:rPr>
              <w:t>п</w:t>
            </w:r>
            <w:proofErr w:type="gramEnd"/>
            <w:r w:rsidRPr="00CF3AAD">
              <w:rPr>
                <w:rStyle w:val="20"/>
                <w:b/>
              </w:rPr>
              <w:t>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proofErr w:type="spellStart"/>
            <w:r w:rsidRPr="00CF3AAD">
              <w:rPr>
                <w:rStyle w:val="20"/>
                <w:b/>
              </w:rPr>
              <w:t>кв.м</w:t>
            </w:r>
            <w:proofErr w:type="spellEnd"/>
            <w:r w:rsidRPr="00CF3AAD">
              <w:rPr>
                <w:rStyle w:val="20"/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CF3AAD" w:rsidRDefault="00635FC3" w:rsidP="00635FC3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635FC3" w:rsidTr="001A2141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</w:tr>
      <w:tr w:rsidR="00635FC3" w:rsidTr="001A214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635FC3" w:rsidRPr="001C7686" w:rsidRDefault="00635FC3" w:rsidP="00635FC3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 </w:t>
            </w:r>
            <w:proofErr w:type="gramStart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</w:t>
            </w:r>
            <w:r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</w:tr>
      <w:tr w:rsidR="00635FC3" w:rsidTr="001A2141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35FC3" w:rsidTr="001A2141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C72C2E" w:rsidRDefault="00635FC3" w:rsidP="00635FC3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FC3" w:rsidRPr="009F0AFB" w:rsidRDefault="00635FC3" w:rsidP="00635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Pr="001C7686" w:rsidRDefault="00635FC3" w:rsidP="00635FC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C3" w:rsidRDefault="00635FC3" w:rsidP="00635F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C3" w:rsidRPr="001C7686" w:rsidRDefault="00635FC3" w:rsidP="0063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96E41" w:rsidRDefault="00635FC3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496E41" w:rsidSect="001A2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Pr="00DA57CB" w:rsidRDefault="00635FC3" w:rsidP="00635FC3">
    <w:pPr>
      <w:pStyle w:val="a7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F25897">
      <w:rPr>
        <w:noProof/>
        <w:sz w:val="22"/>
        <w:szCs w:val="22"/>
      </w:rPr>
      <w:t>19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Pr="00FA448C" w:rsidRDefault="00635FC3" w:rsidP="00635FC3">
    <w:pPr>
      <w:pStyle w:val="a7"/>
      <w:jc w:val="center"/>
      <w:rPr>
        <w:sz w:val="22"/>
        <w:szCs w:val="22"/>
      </w:rPr>
    </w:pPr>
    <w:r w:rsidRPr="00FA448C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Pr="001004E8" w:rsidRDefault="00635FC3" w:rsidP="00635FC3">
    <w:pPr>
      <w:pStyle w:val="a7"/>
      <w:jc w:val="center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Default="00635FC3" w:rsidP="00635FC3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Pr="001004E8" w:rsidRDefault="00635FC3" w:rsidP="00635FC3">
    <w:pPr>
      <w:pStyle w:val="a7"/>
      <w:jc w:val="center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C3" w:rsidRDefault="00635FC3" w:rsidP="00635F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26A51"/>
    <w:multiLevelType w:val="hybridMultilevel"/>
    <w:tmpl w:val="D708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34161"/>
    <w:multiLevelType w:val="hybridMultilevel"/>
    <w:tmpl w:val="D5BE98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8"/>
  </w:num>
  <w:num w:numId="10">
    <w:abstractNumId w:val="15"/>
  </w:num>
  <w:num w:numId="11">
    <w:abstractNumId w:val="28"/>
  </w:num>
  <w:num w:numId="12">
    <w:abstractNumId w:val="17"/>
  </w:num>
  <w:num w:numId="13">
    <w:abstractNumId w:val="19"/>
  </w:num>
  <w:num w:numId="14">
    <w:abstractNumId w:val="23"/>
  </w:num>
  <w:num w:numId="15">
    <w:abstractNumId w:val="31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30"/>
  </w:num>
  <w:num w:numId="19">
    <w:abstractNumId w:val="10"/>
  </w:num>
  <w:num w:numId="20">
    <w:abstractNumId w:val="13"/>
  </w:num>
  <w:num w:numId="21">
    <w:abstractNumId w:val="26"/>
  </w:num>
  <w:num w:numId="22">
    <w:abstractNumId w:val="11"/>
  </w:num>
  <w:num w:numId="23">
    <w:abstractNumId w:val="32"/>
  </w:num>
  <w:num w:numId="24">
    <w:abstractNumId w:val="24"/>
  </w:num>
  <w:num w:numId="25">
    <w:abstractNumId w:val="7"/>
  </w:num>
  <w:num w:numId="26">
    <w:abstractNumId w:val="21"/>
  </w:num>
  <w:num w:numId="27">
    <w:abstractNumId w:val="20"/>
  </w:num>
  <w:num w:numId="28">
    <w:abstractNumId w:val="14"/>
  </w:num>
  <w:num w:numId="29">
    <w:abstractNumId w:val="29"/>
  </w:num>
  <w:num w:numId="30">
    <w:abstractNumId w:val="6"/>
  </w:num>
  <w:num w:numId="31">
    <w:abstractNumId w:val="27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CD"/>
    <w:rsid w:val="00141A99"/>
    <w:rsid w:val="001A2141"/>
    <w:rsid w:val="00496E41"/>
    <w:rsid w:val="00535FCD"/>
    <w:rsid w:val="00635FC3"/>
    <w:rsid w:val="00F25897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CD5"/>
    <w:pPr>
      <w:ind w:left="720"/>
      <w:contextualSpacing/>
    </w:pPr>
  </w:style>
  <w:style w:type="paragraph" w:customStyle="1" w:styleId="ConsPlusTitle">
    <w:name w:val="ConsPlusTitle"/>
    <w:uiPriority w:val="99"/>
    <w:rsid w:val="00FC3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rsid w:val="00FC3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D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35F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5F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635FC3"/>
    <w:rPr>
      <w:rFonts w:eastAsia="Times New Roman" w:cs="Times New Roman"/>
      <w:sz w:val="28"/>
      <w:lang w:val="ru-RU" w:eastAsia="ru-RU" w:bidi="ar-SA"/>
    </w:rPr>
  </w:style>
  <w:style w:type="character" w:styleId="a9">
    <w:name w:val="Hyperlink"/>
    <w:basedOn w:val="a0"/>
    <w:uiPriority w:val="99"/>
    <w:rsid w:val="00635FC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35F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5FC3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635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">
    <w:name w:val="Основной текст (2)_"/>
    <w:basedOn w:val="a0"/>
    <w:uiPriority w:val="99"/>
    <w:rsid w:val="00635FC3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635FC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uiPriority w:val="99"/>
    <w:locked/>
    <w:rsid w:val="00635FC3"/>
    <w:rPr>
      <w:rFonts w:ascii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635FC3"/>
    <w:pPr>
      <w:widowControl w:val="0"/>
      <w:shd w:val="clear" w:color="auto" w:fill="FFFFFF"/>
      <w:spacing w:after="0" w:line="266" w:lineRule="exact"/>
      <w:jc w:val="right"/>
    </w:pPr>
    <w:rPr>
      <w:rFonts w:ascii="Times New Roman" w:eastAsiaTheme="minorHAnsi" w:hAnsi="Times New Roman"/>
    </w:rPr>
  </w:style>
  <w:style w:type="character" w:customStyle="1" w:styleId="ae">
    <w:name w:val="Колонтитул + Полужирный"/>
    <w:basedOn w:val="ac"/>
    <w:uiPriority w:val="99"/>
    <w:rsid w:val="00635FC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35FC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35FC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635FC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5FC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212pt">
    <w:name w:val="Основной текст (2) + 12 pt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635FC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35FC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5FC3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eastAsiaTheme="minorHAnsi" w:hAnsi="Times New Roman"/>
      <w:b/>
      <w:bCs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635FC3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35F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5FC3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uiPriority w:val="99"/>
    <w:rsid w:val="00635FC3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635FC3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635FC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35FC3"/>
    <w:rPr>
      <w:rFonts w:ascii="Calibri" w:eastAsia="Times New Roman" w:hAnsi="Calibri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rsid w:val="00635FC3"/>
    <w:rPr>
      <w:sz w:val="20"/>
      <w:szCs w:val="20"/>
    </w:rPr>
  </w:style>
  <w:style w:type="paragraph" w:styleId="23">
    <w:name w:val="Body Text 2"/>
    <w:basedOn w:val="a"/>
    <w:link w:val="24"/>
    <w:uiPriority w:val="99"/>
    <w:rsid w:val="00635FC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3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635FC3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635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3">
    <w:name w:val="Знак Знак"/>
    <w:uiPriority w:val="99"/>
    <w:locked/>
    <w:rsid w:val="00635FC3"/>
    <w:rPr>
      <w:rFonts w:ascii="Calibri" w:hAnsi="Calibri"/>
      <w:sz w:val="22"/>
      <w:lang w:val="ru-RU" w:eastAsia="en-US"/>
    </w:rPr>
  </w:style>
  <w:style w:type="paragraph" w:customStyle="1" w:styleId="Textbody">
    <w:name w:val="Text body"/>
    <w:basedOn w:val="a"/>
    <w:rsid w:val="00635FC3"/>
    <w:pPr>
      <w:widowControl w:val="0"/>
      <w:suppressAutoHyphens/>
      <w:autoSpaceDN w:val="0"/>
      <w:spacing w:after="140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FontStyle13">
    <w:name w:val="Font Style13"/>
    <w:rsid w:val="00635FC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CD5"/>
    <w:pPr>
      <w:ind w:left="720"/>
      <w:contextualSpacing/>
    </w:pPr>
  </w:style>
  <w:style w:type="paragraph" w:customStyle="1" w:styleId="ConsPlusTitle">
    <w:name w:val="ConsPlusTitle"/>
    <w:uiPriority w:val="99"/>
    <w:rsid w:val="00FC3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rsid w:val="00FC3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D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35F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5F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635FC3"/>
    <w:rPr>
      <w:rFonts w:eastAsia="Times New Roman" w:cs="Times New Roman"/>
      <w:sz w:val="28"/>
      <w:lang w:val="ru-RU" w:eastAsia="ru-RU" w:bidi="ar-SA"/>
    </w:rPr>
  </w:style>
  <w:style w:type="character" w:styleId="a9">
    <w:name w:val="Hyperlink"/>
    <w:basedOn w:val="a0"/>
    <w:uiPriority w:val="99"/>
    <w:rsid w:val="00635FC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35F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5FC3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635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">
    <w:name w:val="Основной текст (2)_"/>
    <w:basedOn w:val="a0"/>
    <w:uiPriority w:val="99"/>
    <w:rsid w:val="00635FC3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635FC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uiPriority w:val="99"/>
    <w:locked/>
    <w:rsid w:val="00635FC3"/>
    <w:rPr>
      <w:rFonts w:ascii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635FC3"/>
    <w:pPr>
      <w:widowControl w:val="0"/>
      <w:shd w:val="clear" w:color="auto" w:fill="FFFFFF"/>
      <w:spacing w:after="0" w:line="266" w:lineRule="exact"/>
      <w:jc w:val="right"/>
    </w:pPr>
    <w:rPr>
      <w:rFonts w:ascii="Times New Roman" w:eastAsiaTheme="minorHAnsi" w:hAnsi="Times New Roman"/>
    </w:rPr>
  </w:style>
  <w:style w:type="character" w:customStyle="1" w:styleId="ae">
    <w:name w:val="Колонтитул + Полужирный"/>
    <w:basedOn w:val="ac"/>
    <w:uiPriority w:val="99"/>
    <w:rsid w:val="00635FC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35FC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35FC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635FC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5FC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b/>
      <w:bCs/>
    </w:rPr>
  </w:style>
  <w:style w:type="character" w:customStyle="1" w:styleId="212pt">
    <w:name w:val="Основной текст (2) + 12 pt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635FC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35FC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5FC3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eastAsiaTheme="minorHAnsi" w:hAnsi="Times New Roman"/>
      <w:b/>
      <w:bCs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635FC3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35F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5FC3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uiPriority w:val="99"/>
    <w:rsid w:val="00635FC3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635FC3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635FC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635FC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35FC3"/>
    <w:rPr>
      <w:rFonts w:ascii="Calibri" w:eastAsia="Times New Roman" w:hAnsi="Calibri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rsid w:val="00635FC3"/>
    <w:rPr>
      <w:sz w:val="20"/>
      <w:szCs w:val="20"/>
    </w:rPr>
  </w:style>
  <w:style w:type="paragraph" w:styleId="23">
    <w:name w:val="Body Text 2"/>
    <w:basedOn w:val="a"/>
    <w:link w:val="24"/>
    <w:uiPriority w:val="99"/>
    <w:rsid w:val="00635FC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3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635FC3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635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3">
    <w:name w:val="Знак Знак"/>
    <w:uiPriority w:val="99"/>
    <w:locked/>
    <w:rsid w:val="00635FC3"/>
    <w:rPr>
      <w:rFonts w:ascii="Calibri" w:hAnsi="Calibri"/>
      <w:sz w:val="22"/>
      <w:lang w:val="ru-RU" w:eastAsia="en-US"/>
    </w:rPr>
  </w:style>
  <w:style w:type="paragraph" w:customStyle="1" w:styleId="Textbody">
    <w:name w:val="Text body"/>
    <w:basedOn w:val="a"/>
    <w:rsid w:val="00635FC3"/>
    <w:pPr>
      <w:widowControl w:val="0"/>
      <w:suppressAutoHyphens/>
      <w:autoSpaceDN w:val="0"/>
      <w:spacing w:after="140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FontStyle13">
    <w:name w:val="Font Style13"/>
    <w:rsid w:val="00635FC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shalskoe_selskoe_poselenie/1332918347/7051990142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E40AB2B90CB1FE7838C51973A3512A310CBD85B6CE5E51804820BA4675435C2BE4F7DEEF9E64BELCBD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pudogadm.ru/poseleniya/shalskoe_selskoe_poselenie/1332918347/70519901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dogadm.ru/poseleniya/shalskoe_selskoe_poselenie/1332918347/7051990142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9791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2024-10-21T10:16:00Z</cp:lastPrinted>
  <dcterms:created xsi:type="dcterms:W3CDTF">2024-10-21T09:22:00Z</dcterms:created>
  <dcterms:modified xsi:type="dcterms:W3CDTF">2024-10-21T10:17:00Z</dcterms:modified>
</cp:coreProperties>
</file>