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9A9" w:rsidRDefault="00FE79A9" w:rsidP="00557B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79A9" w:rsidRPr="00FE79A9" w:rsidRDefault="00FE79A9" w:rsidP="00FE79A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E79A9">
        <w:rPr>
          <w:rFonts w:ascii="Times New Roman" w:hAnsi="Times New Roman" w:cs="Times New Roman"/>
          <w:sz w:val="24"/>
          <w:szCs w:val="24"/>
        </w:rPr>
        <w:t>«Утверждаю» _________________</w:t>
      </w:r>
    </w:p>
    <w:p w:rsidR="00FE79A9" w:rsidRPr="00FE79A9" w:rsidRDefault="00FE79A9" w:rsidP="00FE79A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E79A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E79A9">
        <w:rPr>
          <w:rFonts w:ascii="Times New Roman" w:hAnsi="Times New Roman" w:cs="Times New Roman"/>
          <w:sz w:val="24"/>
          <w:szCs w:val="24"/>
        </w:rPr>
        <w:t>_» ________________ 202_ г.</w:t>
      </w:r>
    </w:p>
    <w:p w:rsidR="00FE79A9" w:rsidRPr="00FE79A9" w:rsidRDefault="00FE79A9" w:rsidP="00FE79A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E79A9">
        <w:rPr>
          <w:rFonts w:ascii="Times New Roman" w:hAnsi="Times New Roman" w:cs="Times New Roman"/>
          <w:sz w:val="24"/>
          <w:szCs w:val="24"/>
        </w:rPr>
        <w:t>Руководитель МРГ Богданова М. А.</w:t>
      </w:r>
    </w:p>
    <w:p w:rsidR="00FE79A9" w:rsidRPr="00FE79A9" w:rsidRDefault="00FE79A9" w:rsidP="00FE79A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E79A9" w:rsidRDefault="00557B9D" w:rsidP="00557B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3B7A">
        <w:rPr>
          <w:rFonts w:ascii="Times New Roman" w:hAnsi="Times New Roman" w:cs="Times New Roman"/>
          <w:b/>
          <w:sz w:val="24"/>
          <w:szCs w:val="24"/>
        </w:rPr>
        <w:t xml:space="preserve">Годовой отчет </w:t>
      </w:r>
      <w:r w:rsidR="00FE79A9">
        <w:rPr>
          <w:rFonts w:ascii="Times New Roman" w:hAnsi="Times New Roman" w:cs="Times New Roman"/>
          <w:b/>
          <w:sz w:val="24"/>
          <w:szCs w:val="24"/>
        </w:rPr>
        <w:t xml:space="preserve">о работе </w:t>
      </w:r>
      <w:r w:rsidR="00D746DA" w:rsidRPr="00CD3B7A">
        <w:rPr>
          <w:rFonts w:ascii="Times New Roman" w:hAnsi="Times New Roman" w:cs="Times New Roman"/>
          <w:b/>
          <w:sz w:val="24"/>
          <w:szCs w:val="24"/>
        </w:rPr>
        <w:t>межведомственной рабочей группы</w:t>
      </w:r>
      <w:r w:rsidR="00FE79A9">
        <w:rPr>
          <w:rFonts w:ascii="Times New Roman" w:hAnsi="Times New Roman" w:cs="Times New Roman"/>
          <w:b/>
          <w:sz w:val="24"/>
          <w:szCs w:val="24"/>
        </w:rPr>
        <w:t xml:space="preserve"> органов системы профилактики Пудожского муниципального района</w:t>
      </w:r>
    </w:p>
    <w:p w:rsidR="00FD6813" w:rsidRPr="00CD3B7A" w:rsidRDefault="00D746DA" w:rsidP="00557B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3B7A">
        <w:rPr>
          <w:rFonts w:ascii="Times New Roman" w:hAnsi="Times New Roman" w:cs="Times New Roman"/>
          <w:b/>
          <w:sz w:val="24"/>
          <w:szCs w:val="24"/>
        </w:rPr>
        <w:t xml:space="preserve"> за 2025 год.</w:t>
      </w:r>
    </w:p>
    <w:p w:rsidR="00D746DA" w:rsidRPr="00CD3B7A" w:rsidRDefault="00D746DA" w:rsidP="00D95D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3B7A">
        <w:rPr>
          <w:rFonts w:ascii="Times New Roman" w:hAnsi="Times New Roman" w:cs="Times New Roman"/>
          <w:sz w:val="24"/>
          <w:szCs w:val="24"/>
        </w:rPr>
        <w:t>В 2025 году было проведено 4 плановых и 4 внеплановых заседаний межв</w:t>
      </w:r>
      <w:r w:rsidR="00F65C42">
        <w:rPr>
          <w:rFonts w:ascii="Times New Roman" w:hAnsi="Times New Roman" w:cs="Times New Roman"/>
          <w:sz w:val="24"/>
          <w:szCs w:val="24"/>
        </w:rPr>
        <w:t>едомственной рабочей группы (МР</w:t>
      </w:r>
      <w:r w:rsidRPr="00CD3B7A">
        <w:rPr>
          <w:rFonts w:ascii="Times New Roman" w:hAnsi="Times New Roman" w:cs="Times New Roman"/>
          <w:sz w:val="24"/>
          <w:szCs w:val="24"/>
        </w:rPr>
        <w:t>Г).</w:t>
      </w:r>
    </w:p>
    <w:p w:rsidR="00D746DA" w:rsidRPr="00FE79A9" w:rsidRDefault="00D746DA" w:rsidP="00D746D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79A9">
        <w:rPr>
          <w:rFonts w:ascii="Times New Roman" w:hAnsi="Times New Roman" w:cs="Times New Roman"/>
          <w:sz w:val="24"/>
          <w:szCs w:val="24"/>
        </w:rPr>
        <w:t>На</w:t>
      </w:r>
      <w:r w:rsidR="00FE79A9" w:rsidRPr="00FE79A9">
        <w:rPr>
          <w:rFonts w:ascii="Times New Roman" w:hAnsi="Times New Roman" w:cs="Times New Roman"/>
          <w:sz w:val="24"/>
          <w:szCs w:val="24"/>
        </w:rPr>
        <w:t xml:space="preserve"> </w:t>
      </w:r>
      <w:r w:rsidR="00FE79A9" w:rsidRPr="00FE79A9">
        <w:rPr>
          <w:rFonts w:ascii="Times New Roman" w:hAnsi="Times New Roman" w:cs="Times New Roman"/>
          <w:i/>
          <w:sz w:val="24"/>
          <w:szCs w:val="24"/>
          <w:u w:val="single"/>
        </w:rPr>
        <w:t>плановых</w:t>
      </w:r>
      <w:r w:rsidRPr="00FE79A9">
        <w:rPr>
          <w:rFonts w:ascii="Times New Roman" w:hAnsi="Times New Roman" w:cs="Times New Roman"/>
          <w:i/>
          <w:sz w:val="24"/>
          <w:szCs w:val="24"/>
          <w:u w:val="single"/>
        </w:rPr>
        <w:t xml:space="preserve"> заседаниях МРГ</w:t>
      </w:r>
      <w:r w:rsidRPr="00FE79A9">
        <w:rPr>
          <w:rFonts w:ascii="Times New Roman" w:hAnsi="Times New Roman" w:cs="Times New Roman"/>
          <w:sz w:val="24"/>
          <w:szCs w:val="24"/>
        </w:rPr>
        <w:t xml:space="preserve"> были</w:t>
      </w:r>
      <w:r w:rsidR="007F1770" w:rsidRPr="00FE79A9">
        <w:rPr>
          <w:rFonts w:ascii="Times New Roman" w:hAnsi="Times New Roman" w:cs="Times New Roman"/>
          <w:sz w:val="24"/>
          <w:szCs w:val="24"/>
        </w:rPr>
        <w:t xml:space="preserve"> рассмотрены следующие вопросы:</w:t>
      </w:r>
    </w:p>
    <w:p w:rsidR="003877E4" w:rsidRPr="00F65C42" w:rsidRDefault="007F1770" w:rsidP="00F65C42">
      <w:pPr>
        <w:pStyle w:val="a3"/>
        <w:numPr>
          <w:ilvl w:val="0"/>
          <w:numId w:val="4"/>
        </w:numPr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9A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эффективности с планированием совместной деятельности органов системы профилактики Пудожского муниципального района с семьей, находящейся в социально – опасном положении по восстановлению матери в родительских правах.</w:t>
      </w:r>
    </w:p>
    <w:p w:rsidR="00992610" w:rsidRPr="00F65C42" w:rsidRDefault="003877E4" w:rsidP="00F65C42">
      <w:pPr>
        <w:pStyle w:val="a3"/>
        <w:numPr>
          <w:ilvl w:val="0"/>
          <w:numId w:val="4"/>
        </w:numPr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9A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отчета о показателях деятельности КДН и ЗП муниципальных образований в Республике Карелия по итогам 2024 года.</w:t>
      </w:r>
    </w:p>
    <w:p w:rsidR="00992610" w:rsidRPr="00F65C42" w:rsidRDefault="0084244B" w:rsidP="00F65C42">
      <w:pPr>
        <w:pStyle w:val="a3"/>
        <w:numPr>
          <w:ilvl w:val="0"/>
          <w:numId w:val="4"/>
        </w:numPr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Опыт работы образовательных организаций при кураторстве советников директоров по воспитанию и взаимодействию с детскими общественными объединениями штабов воспитательной работы, включению в их  деятельность всех заинтересованных субъектов системы профилактики и выстраиванию четких механизмов сотрудничества по предупреждению асоциального поведения несовершеннолетних.  </w:t>
      </w:r>
    </w:p>
    <w:p w:rsidR="004F671D" w:rsidRPr="00FE79A9" w:rsidRDefault="004F671D" w:rsidP="00F65C42">
      <w:pPr>
        <w:pStyle w:val="a3"/>
        <w:numPr>
          <w:ilvl w:val="0"/>
          <w:numId w:val="4"/>
        </w:numPr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9A9">
        <w:rPr>
          <w:rFonts w:ascii="Times New Roman" w:eastAsia="Times New Roman" w:hAnsi="Times New Roman" w:cs="Times New Roman"/>
          <w:sz w:val="24"/>
          <w:szCs w:val="24"/>
          <w:lang w:eastAsia="ru-RU"/>
        </w:rPr>
        <w:t>«Территория понимания»</w:t>
      </w:r>
      <w:r w:rsidR="00FE79A9" w:rsidRPr="00FE7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E79A9" w:rsidRPr="00FE7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9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подростковое пространство. Работа с подростками, состоящими на профилактическом учете</w:t>
      </w:r>
      <w:r w:rsidR="00FE79A9" w:rsidRPr="00FE7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органах системы профилактики Пудожского муниципального района социальных координаторов </w:t>
      </w:r>
      <w:r w:rsidRPr="00FE7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КРОО «Гармония».</w:t>
      </w:r>
    </w:p>
    <w:p w:rsidR="00CD3B7A" w:rsidRPr="00FE79A9" w:rsidRDefault="00CD3B7A" w:rsidP="00F65C42">
      <w:pPr>
        <w:pStyle w:val="a3"/>
        <w:numPr>
          <w:ilvl w:val="0"/>
          <w:numId w:val="4"/>
        </w:numPr>
        <w:ind w:right="-143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FE79A9">
        <w:rPr>
          <w:rFonts w:ascii="Times New Roman" w:eastAsia="Calibri" w:hAnsi="Times New Roman" w:cs="Times New Roman"/>
          <w:kern w:val="2"/>
          <w:sz w:val="24"/>
          <w:szCs w:val="24"/>
        </w:rPr>
        <w:t>Организация летней оздоровительной кампании</w:t>
      </w:r>
      <w:r w:rsidR="00F65C42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в 2025 г.</w:t>
      </w:r>
    </w:p>
    <w:p w:rsidR="00FE79A9" w:rsidRPr="00F65C42" w:rsidRDefault="00CD3B7A" w:rsidP="00F65C42">
      <w:pPr>
        <w:pStyle w:val="a3"/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79A9">
        <w:rPr>
          <w:rFonts w:ascii="Times New Roman" w:eastAsia="Calibri" w:hAnsi="Times New Roman" w:cs="Times New Roman"/>
          <w:sz w:val="24"/>
          <w:szCs w:val="24"/>
        </w:rPr>
        <w:t>Проектная деятельность ГБУ СО РК  ЦПД № 6 г. Пудож с целью профилактики социального сиротства.</w:t>
      </w:r>
    </w:p>
    <w:p w:rsidR="00B32606" w:rsidRPr="00FE79A9" w:rsidRDefault="00B32606" w:rsidP="00F65C42">
      <w:pPr>
        <w:pStyle w:val="a3"/>
        <w:numPr>
          <w:ilvl w:val="0"/>
          <w:numId w:val="4"/>
        </w:numPr>
        <w:ind w:right="-143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FE79A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 организации индивидуальной профилактической работы в отношении несовершеннолетних и (или) их семей, в том числе находящихся в социально опасном положении.</w:t>
      </w:r>
      <w:r w:rsidR="00FE79A9" w:rsidRPr="00FE7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Актуализация межведомственного взаимодействия</w:t>
      </w:r>
    </w:p>
    <w:p w:rsidR="00D746DA" w:rsidRPr="00FE79A9" w:rsidRDefault="00FE79A9" w:rsidP="00F65C42">
      <w:pPr>
        <w:pStyle w:val="a3"/>
        <w:numPr>
          <w:ilvl w:val="0"/>
          <w:numId w:val="4"/>
        </w:numPr>
        <w:ind w:right="-143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FE79A9">
        <w:rPr>
          <w:rFonts w:ascii="Times New Roman" w:hAnsi="Times New Roman" w:cs="Times New Roman"/>
          <w:sz w:val="24"/>
          <w:szCs w:val="24"/>
        </w:rPr>
        <w:t xml:space="preserve">Изучение </w:t>
      </w:r>
      <w:r w:rsidR="00B32606" w:rsidRPr="00FE79A9">
        <w:rPr>
          <w:rFonts w:ascii="Times New Roman" w:hAnsi="Times New Roman" w:cs="Times New Roman"/>
          <w:sz w:val="24"/>
          <w:szCs w:val="24"/>
        </w:rPr>
        <w:t>Проект</w:t>
      </w:r>
      <w:r w:rsidRPr="00FE79A9">
        <w:rPr>
          <w:rFonts w:ascii="Times New Roman" w:hAnsi="Times New Roman" w:cs="Times New Roman"/>
          <w:sz w:val="24"/>
          <w:szCs w:val="24"/>
        </w:rPr>
        <w:t>а</w:t>
      </w:r>
      <w:r w:rsidR="00B32606" w:rsidRPr="00FE79A9">
        <w:rPr>
          <w:rFonts w:ascii="Times New Roman" w:hAnsi="Times New Roman" w:cs="Times New Roman"/>
          <w:sz w:val="24"/>
          <w:szCs w:val="24"/>
        </w:rPr>
        <w:t xml:space="preserve"> «Технология по работе с родителями, лишенными родительских прав, ограниченными в родительских правах, направленная на восстановление в родительских правах или отмену ограничения в родительских правах».</w:t>
      </w:r>
    </w:p>
    <w:p w:rsidR="00B32606" w:rsidRPr="00FE79A9" w:rsidRDefault="00B32606" w:rsidP="00F65C42">
      <w:pPr>
        <w:pStyle w:val="a3"/>
        <w:numPr>
          <w:ilvl w:val="0"/>
          <w:numId w:val="4"/>
        </w:numPr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9A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 работы ГБУ СО РК ЦПД № 6 г. Пудож по профилактике экстремизма и терроризма среди  воспитанников и получателей социальных услуг.</w:t>
      </w:r>
    </w:p>
    <w:p w:rsidR="00FE79A9" w:rsidRPr="00F65C42" w:rsidRDefault="00FE79A9" w:rsidP="00F65C42">
      <w:pPr>
        <w:pStyle w:val="a3"/>
        <w:numPr>
          <w:ilvl w:val="0"/>
          <w:numId w:val="4"/>
        </w:numPr>
        <w:spacing w:after="0"/>
        <w:jc w:val="both"/>
        <w:rPr>
          <w:rFonts w:ascii="Times New Roman" w:eastAsia="BatangChe" w:hAnsi="Times New Roman" w:cs="Times New Roman"/>
          <w:sz w:val="24"/>
          <w:szCs w:val="24"/>
          <w:lang w:eastAsia="ru-RU"/>
        </w:rPr>
      </w:pPr>
      <w:r w:rsidRPr="00FE79A9">
        <w:rPr>
          <w:rFonts w:ascii="Times New Roman" w:eastAsia="BatangChe" w:hAnsi="Times New Roman" w:cs="Times New Roman"/>
          <w:sz w:val="24"/>
          <w:szCs w:val="24"/>
          <w:lang w:eastAsia="ru-RU"/>
        </w:rPr>
        <w:t>Справка о показателях работы Комиссии по делам несовершеннолетних и защите их прав при администрации Пудожского муниципального района.</w:t>
      </w:r>
    </w:p>
    <w:p w:rsidR="00FE79A9" w:rsidRPr="00F65C42" w:rsidRDefault="00FE79A9" w:rsidP="00F65C42">
      <w:pPr>
        <w:pStyle w:val="a3"/>
        <w:numPr>
          <w:ilvl w:val="0"/>
          <w:numId w:val="4"/>
        </w:numPr>
        <w:spacing w:after="0"/>
        <w:jc w:val="both"/>
        <w:rPr>
          <w:rFonts w:ascii="Times New Roman" w:eastAsia="BatangChe" w:hAnsi="Times New Roman" w:cs="Times New Roman"/>
          <w:sz w:val="24"/>
          <w:szCs w:val="24"/>
          <w:lang w:eastAsia="ru-RU"/>
        </w:rPr>
      </w:pPr>
      <w:r w:rsidRPr="00FE79A9">
        <w:rPr>
          <w:rFonts w:ascii="Times New Roman" w:eastAsia="BatangChe" w:hAnsi="Times New Roman" w:cs="Times New Roman"/>
          <w:sz w:val="24"/>
          <w:szCs w:val="24"/>
          <w:lang w:eastAsia="ru-RU"/>
        </w:rPr>
        <w:t>Показатели субъекта  в рейтинге по результатам Всероссийской инспекции социального сиротства в 2024 году информационное письмо М. Львовой – Беловой.</w:t>
      </w:r>
    </w:p>
    <w:p w:rsidR="00FE79A9" w:rsidRPr="00FE79A9" w:rsidRDefault="00FE79A9" w:rsidP="00F65C42">
      <w:pPr>
        <w:pStyle w:val="a3"/>
        <w:numPr>
          <w:ilvl w:val="0"/>
          <w:numId w:val="4"/>
        </w:numPr>
        <w:spacing w:after="0"/>
        <w:jc w:val="both"/>
        <w:rPr>
          <w:rFonts w:ascii="Times New Roman" w:eastAsia="BatangChe" w:hAnsi="Times New Roman" w:cs="Times New Roman"/>
          <w:sz w:val="24"/>
          <w:szCs w:val="24"/>
          <w:lang w:eastAsia="ru-RU"/>
        </w:rPr>
      </w:pPr>
      <w:r w:rsidRPr="00FE79A9">
        <w:rPr>
          <w:rFonts w:ascii="Times New Roman" w:eastAsia="BatangChe" w:hAnsi="Times New Roman" w:cs="Times New Roman"/>
          <w:sz w:val="24"/>
          <w:szCs w:val="24"/>
          <w:lang w:eastAsia="ru-RU"/>
        </w:rPr>
        <w:t>Проект Плана мероприятий («дорожная карта») по профилактике социального сиротства в Республике Карелия на 2026 – 2030 годы.</w:t>
      </w:r>
    </w:p>
    <w:p w:rsidR="00FE79A9" w:rsidRPr="00F65C42" w:rsidRDefault="00FE79A9" w:rsidP="00F65C42">
      <w:pPr>
        <w:pStyle w:val="a3"/>
        <w:numPr>
          <w:ilvl w:val="0"/>
          <w:numId w:val="4"/>
        </w:numPr>
        <w:spacing w:after="0"/>
        <w:jc w:val="both"/>
        <w:rPr>
          <w:rFonts w:ascii="Times New Roman" w:eastAsia="BatangChe" w:hAnsi="Times New Roman" w:cs="Times New Roman"/>
          <w:sz w:val="24"/>
          <w:szCs w:val="24"/>
          <w:lang w:eastAsia="ru-RU"/>
        </w:rPr>
      </w:pPr>
      <w:r w:rsidRPr="00FE79A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ГИС - «Профилактика».</w:t>
      </w:r>
    </w:p>
    <w:p w:rsidR="00FE79A9" w:rsidRPr="00FE79A9" w:rsidRDefault="00FE79A9" w:rsidP="00F65C42">
      <w:pPr>
        <w:pStyle w:val="a3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Планирование </w:t>
      </w:r>
      <w:proofErr w:type="gramStart"/>
      <w:r w:rsidRPr="00FE79A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Межведомственной рабочей группы органов системы профилактики</w:t>
      </w:r>
      <w:proofErr w:type="gramEnd"/>
      <w:r w:rsidRPr="00FE7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2026 году.</w:t>
      </w:r>
    </w:p>
    <w:p w:rsidR="00FE79A9" w:rsidRDefault="00FE79A9" w:rsidP="00B0638E">
      <w:pPr>
        <w:ind w:right="-143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FE79A9" w:rsidRDefault="00FE79A9" w:rsidP="00B0638E">
      <w:pPr>
        <w:ind w:right="-143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На </w:t>
      </w:r>
      <w:r w:rsidRPr="00FE79A9">
        <w:rPr>
          <w:rFonts w:ascii="Times New Roman" w:eastAsia="Calibri" w:hAnsi="Times New Roman" w:cs="Times New Roman"/>
          <w:i/>
          <w:kern w:val="2"/>
          <w:sz w:val="24"/>
          <w:szCs w:val="24"/>
          <w:u w:val="single"/>
        </w:rPr>
        <w:t>внеплановых заседаниях МРГ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 проводилась работа с конкретным случаем семейного неблагополучия. </w:t>
      </w:r>
    </w:p>
    <w:p w:rsidR="00B0638E" w:rsidRPr="00FE79A9" w:rsidRDefault="00B0638E" w:rsidP="00FE79A9">
      <w:pPr>
        <w:pStyle w:val="a3"/>
        <w:numPr>
          <w:ilvl w:val="0"/>
          <w:numId w:val="3"/>
        </w:numPr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Планирование  совместной деятельности органов системы профилактики Пудожского муниципального района  с семьей находящейся </w:t>
      </w:r>
      <w:r w:rsidR="00FE79A9" w:rsidRPr="00FE7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социально – опасном положении – две ситуации; </w:t>
      </w:r>
    </w:p>
    <w:p w:rsidR="004870E0" w:rsidRPr="00F65C42" w:rsidRDefault="00FE79A9" w:rsidP="004870E0">
      <w:pPr>
        <w:pStyle w:val="a3"/>
        <w:numPr>
          <w:ilvl w:val="0"/>
          <w:numId w:val="3"/>
        </w:numPr>
        <w:spacing w:after="0" w:line="240" w:lineRule="auto"/>
        <w:ind w:right="2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9A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426F05" w:rsidRPr="00FE79A9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ешение вопроса в возможности возвращения несовершеннолетних детей из ГБУ СО РК ЦПД № 6 г. Пудожа в семью матери.</w:t>
      </w:r>
    </w:p>
    <w:p w:rsidR="001E0D36" w:rsidRPr="00F65C42" w:rsidRDefault="001E0D36" w:rsidP="004870E0">
      <w:pPr>
        <w:pStyle w:val="a3"/>
        <w:numPr>
          <w:ilvl w:val="0"/>
          <w:numId w:val="3"/>
        </w:numPr>
        <w:spacing w:after="0" w:line="240" w:lineRule="auto"/>
        <w:ind w:right="2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вопроса по оказанию содействия в направлении матери на </w:t>
      </w:r>
      <w:proofErr w:type="spellStart"/>
      <w:r w:rsidRPr="00FE79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противоалкогольное</w:t>
      </w:r>
      <w:proofErr w:type="spellEnd"/>
      <w:r w:rsidRPr="00FE7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лечение.</w:t>
      </w:r>
    </w:p>
    <w:p w:rsidR="007270D2" w:rsidRPr="00FE79A9" w:rsidRDefault="004870E0" w:rsidP="00FE79A9">
      <w:pPr>
        <w:pStyle w:val="a3"/>
        <w:numPr>
          <w:ilvl w:val="0"/>
          <w:numId w:val="3"/>
        </w:numPr>
        <w:spacing w:after="0" w:line="240" w:lineRule="auto"/>
        <w:ind w:right="2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9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документов к судебным слушаниям по иску КДН и ЗП о лишении родительских прав гражданки в отношении двух несовершеннолетних детей и передачи их на воспитание отцу.</w:t>
      </w:r>
    </w:p>
    <w:p w:rsidR="007270D2" w:rsidRDefault="007270D2" w:rsidP="007270D2">
      <w:pPr>
        <w:spacing w:after="0" w:line="240" w:lineRule="auto"/>
        <w:ind w:right="2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38EF" w:rsidRDefault="00B638EF" w:rsidP="007506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3524" w:rsidRPr="00AD3524" w:rsidRDefault="00AD3524" w:rsidP="00AD3524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D352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Осуществлялась п</w:t>
      </w:r>
      <w:r w:rsidR="007B760F" w:rsidRPr="00AD352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лановая сверка </w:t>
      </w:r>
      <w:r w:rsidRPr="00AD3524">
        <w:rPr>
          <w:rFonts w:ascii="Times New Roman" w:eastAsia="Calibri" w:hAnsi="Times New Roman" w:cs="Times New Roman"/>
          <w:b/>
          <w:kern w:val="2"/>
          <w:sz w:val="24"/>
          <w:szCs w:val="24"/>
          <w:u w:val="single"/>
        </w:rPr>
        <w:t>списков семей, находящихся в социально – опасном положении субъектами системы профилактики.</w:t>
      </w:r>
    </w:p>
    <w:p w:rsidR="00AD3524" w:rsidRPr="00AD3524" w:rsidRDefault="00AD3524" w:rsidP="00AD3524">
      <w:pPr>
        <w:spacing w:line="240" w:lineRule="auto"/>
        <w:ind w:right="-143"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AD3524" w:rsidRDefault="00AD3524" w:rsidP="00D82F6C">
      <w:pPr>
        <w:spacing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квартал в</w:t>
      </w:r>
      <w:r w:rsidRPr="00AD3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списке состоит   14 семей, в них проживают 25 детей.</w:t>
      </w:r>
    </w:p>
    <w:p w:rsidR="001E0D36" w:rsidRPr="001E0D36" w:rsidRDefault="00D82F6C" w:rsidP="00D82F6C">
      <w:pPr>
        <w:spacing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квартал в</w:t>
      </w:r>
      <w:r w:rsidR="001E0D36" w:rsidRPr="001E0D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списке состоит   8 семей, в них проживают 25 детей.</w:t>
      </w:r>
    </w:p>
    <w:p w:rsidR="00A37337" w:rsidRPr="00A37337" w:rsidRDefault="00A37337" w:rsidP="00A37337">
      <w:pPr>
        <w:spacing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 в</w:t>
      </w:r>
      <w:r w:rsidRPr="00A37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списке состоит   10 семей, в них проживает 22 несовершеннолетних.</w:t>
      </w:r>
    </w:p>
    <w:p w:rsidR="001E0D36" w:rsidRPr="001E0D36" w:rsidRDefault="001E0D36" w:rsidP="001E0D36">
      <w:pPr>
        <w:ind w:right="-14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E0D3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Сверка несовершеннолетних, находящихся на учете в ПДН, КДН и ОО.</w:t>
      </w:r>
    </w:p>
    <w:p w:rsidR="001E0D36" w:rsidRPr="001E0D36" w:rsidRDefault="00D82F6C" w:rsidP="00D82F6C">
      <w:pPr>
        <w:spacing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квартал в</w:t>
      </w:r>
      <w:r w:rsidR="001E0D36" w:rsidRPr="001E0D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списке состоит 12 несовершеннолетних проживающих в Пудожском районе. </w:t>
      </w:r>
    </w:p>
    <w:p w:rsidR="001061A7" w:rsidRDefault="00A37337" w:rsidP="00A37337">
      <w:pPr>
        <w:spacing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06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="00106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квартал в</w:t>
      </w:r>
      <w:r w:rsidRPr="001E0D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списке </w:t>
      </w:r>
      <w:r w:rsidRPr="00A3733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состоит 22 несовершеннолетних проживающих в Пудожском районе</w:t>
      </w:r>
    </w:p>
    <w:p w:rsidR="00A37337" w:rsidRDefault="001061A7" w:rsidP="00A37337">
      <w:pPr>
        <w:spacing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конец 2025 г. – 17 несовершеннолетних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37337" w:rsidRPr="00A37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AD6060" w:rsidRPr="00AD6060" w:rsidRDefault="00AD6060" w:rsidP="00AD6060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D606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Подготовлен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план</w:t>
      </w:r>
      <w:r w:rsidR="001061A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proofErr w:type="gramStart"/>
      <w:r w:rsidR="001061A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проведения заседаний</w:t>
      </w:r>
      <w:r w:rsidRPr="00AD606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Межведомственной рабочей группы органов системы профилактики</w:t>
      </w:r>
      <w:proofErr w:type="gramEnd"/>
      <w:r w:rsidRPr="00AD606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в 2026 году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</w:p>
    <w:p w:rsidR="00AD6060" w:rsidRPr="00AD6060" w:rsidRDefault="00AD6060" w:rsidP="00AD6060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6060" w:rsidRPr="00AD6060" w:rsidRDefault="00AD6060" w:rsidP="00AD6060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0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AD6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 – выездное заседание в марте 2026 года в п. Шальский</w:t>
      </w:r>
    </w:p>
    <w:p w:rsidR="00AD6060" w:rsidRDefault="00AD6060" w:rsidP="00AD6060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6060" w:rsidRPr="00AD6060" w:rsidRDefault="00AD6060" w:rsidP="00AD6060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60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AD6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 – в мае 2026 года ОМВД России по Пудожскому району, г. Пудож, ул.</w:t>
      </w:r>
      <w:proofErr w:type="gramEnd"/>
      <w:r w:rsidRPr="00AD6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Ленина, д. 33</w:t>
      </w:r>
    </w:p>
    <w:p w:rsidR="00AD6060" w:rsidRDefault="00AD6060" w:rsidP="00AD6060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6060" w:rsidRPr="00AD6060" w:rsidRDefault="00AD6060" w:rsidP="00AD6060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0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AD6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 – в октябре 2026 года в МКОУ ООШ № 2 г. Пудожа</w:t>
      </w:r>
    </w:p>
    <w:p w:rsidR="00AD6060" w:rsidRDefault="00AD6060" w:rsidP="00AD6060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6060" w:rsidRDefault="00AD6060" w:rsidP="00AD6060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0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AD6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 – итоговое заседание МРГ в </w:t>
      </w:r>
      <w:proofErr w:type="gramStart"/>
      <w:r w:rsidRPr="00AD606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 Пудожского</w:t>
      </w:r>
      <w:proofErr w:type="gramEnd"/>
      <w:r w:rsidRPr="00AD6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</w:p>
    <w:p w:rsidR="00802E04" w:rsidRPr="00AD6060" w:rsidRDefault="00802E04" w:rsidP="00AD6060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606" w:rsidRPr="00D75BEC" w:rsidRDefault="00D75BEC" w:rsidP="00D75BE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Совместная работа МРГ в 2025 году обеспечила эффективное взаимодействие между всеми органами системы профилактики, что способствовало достижению поставленных целей и задач.</w:t>
      </w:r>
      <w:bookmarkStart w:id="0" w:name="_GoBack"/>
      <w:bookmarkEnd w:id="0"/>
    </w:p>
    <w:sectPr w:rsidR="00B32606" w:rsidRPr="00D75BEC" w:rsidSect="00F65C42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32B0C"/>
    <w:multiLevelType w:val="hybridMultilevel"/>
    <w:tmpl w:val="644E78F4"/>
    <w:lvl w:ilvl="0" w:tplc="6B2CFD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A052E4"/>
    <w:multiLevelType w:val="hybridMultilevel"/>
    <w:tmpl w:val="7820D912"/>
    <w:lvl w:ilvl="0" w:tplc="6B2CFD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08194C"/>
    <w:multiLevelType w:val="hybridMultilevel"/>
    <w:tmpl w:val="7AEE7DB0"/>
    <w:lvl w:ilvl="0" w:tplc="6B2CFD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2223E5"/>
    <w:multiLevelType w:val="hybridMultilevel"/>
    <w:tmpl w:val="9676A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5269"/>
    <w:rsid w:val="00077762"/>
    <w:rsid w:val="001061A7"/>
    <w:rsid w:val="001E0D36"/>
    <w:rsid w:val="002C6C7C"/>
    <w:rsid w:val="003877E4"/>
    <w:rsid w:val="00426F05"/>
    <w:rsid w:val="004870E0"/>
    <w:rsid w:val="004F671D"/>
    <w:rsid w:val="00522D1B"/>
    <w:rsid w:val="00557B9D"/>
    <w:rsid w:val="00614CB8"/>
    <w:rsid w:val="007270D2"/>
    <w:rsid w:val="0075062E"/>
    <w:rsid w:val="007B760F"/>
    <w:rsid w:val="007F1770"/>
    <w:rsid w:val="00802E04"/>
    <w:rsid w:val="0084244B"/>
    <w:rsid w:val="0097794E"/>
    <w:rsid w:val="00992610"/>
    <w:rsid w:val="00A35269"/>
    <w:rsid w:val="00A37337"/>
    <w:rsid w:val="00A96FCB"/>
    <w:rsid w:val="00AD3524"/>
    <w:rsid w:val="00AD6060"/>
    <w:rsid w:val="00B0638E"/>
    <w:rsid w:val="00B32606"/>
    <w:rsid w:val="00B638EF"/>
    <w:rsid w:val="00CD3B7A"/>
    <w:rsid w:val="00D746DA"/>
    <w:rsid w:val="00D75BEC"/>
    <w:rsid w:val="00D82F6C"/>
    <w:rsid w:val="00D95D6C"/>
    <w:rsid w:val="00F65C42"/>
    <w:rsid w:val="00FD6813"/>
    <w:rsid w:val="00FE7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D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06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06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90B4E-5E51-42A6-92B5-CC713453B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PC200</cp:lastModifiedBy>
  <cp:revision>2</cp:revision>
  <cp:lastPrinted>2025-12-26T11:36:00Z</cp:lastPrinted>
  <dcterms:created xsi:type="dcterms:W3CDTF">2025-12-26T11:37:00Z</dcterms:created>
  <dcterms:modified xsi:type="dcterms:W3CDTF">2025-12-26T11:37:00Z</dcterms:modified>
</cp:coreProperties>
</file>