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C1A" w:rsidRPr="006B0116" w:rsidRDefault="00951C1A" w:rsidP="00951C1A">
      <w:pPr>
        <w:jc w:val="both"/>
        <w:rPr>
          <w:b/>
          <w:bCs/>
          <w:sz w:val="28"/>
          <w:szCs w:val="28"/>
        </w:rPr>
      </w:pPr>
    </w:p>
    <w:p w:rsidR="006B0116" w:rsidRPr="00263CEA" w:rsidRDefault="006B0116" w:rsidP="006B0116">
      <w:pPr>
        <w:pStyle w:val="ad"/>
        <w:rPr>
          <w:szCs w:val="28"/>
        </w:rPr>
      </w:pPr>
      <w:bookmarkStart w:id="0" w:name="_GoBack"/>
      <w:r w:rsidRPr="00263CEA">
        <w:rPr>
          <w:szCs w:val="28"/>
        </w:rPr>
        <w:t xml:space="preserve">       </w:t>
      </w:r>
      <w:r w:rsidRPr="00263CEA">
        <w:rPr>
          <w:szCs w:val="28"/>
        </w:rP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 o:ole="" fillcolor="window">
            <v:imagedata r:id="rId6" o:title=""/>
          </v:shape>
          <o:OLEObject Type="Embed" ProgID="Word.Picture.8" ShapeID="_x0000_i1025" DrawAspect="Content" ObjectID="_1596628008" r:id="rId7"/>
        </w:object>
      </w:r>
      <w:r w:rsidRPr="00263CEA">
        <w:rPr>
          <w:szCs w:val="28"/>
        </w:rPr>
        <w:t xml:space="preserve">                                                                                                    Республика Карелия</w:t>
      </w:r>
    </w:p>
    <w:p w:rsidR="006B0116" w:rsidRPr="00263CEA" w:rsidRDefault="006B0116" w:rsidP="006B0116">
      <w:pPr>
        <w:pStyle w:val="ab"/>
        <w:ind w:hanging="40"/>
        <w:rPr>
          <w:sz w:val="28"/>
          <w:szCs w:val="28"/>
        </w:rPr>
      </w:pPr>
      <w:r w:rsidRPr="00263CEA">
        <w:rPr>
          <w:sz w:val="28"/>
          <w:szCs w:val="28"/>
        </w:rPr>
        <w:t xml:space="preserve"> Совет Пудожского муниципального района</w:t>
      </w:r>
    </w:p>
    <w:p w:rsidR="006B0116" w:rsidRPr="00263CEA" w:rsidRDefault="004D35C5" w:rsidP="006B0116">
      <w:pPr>
        <w:jc w:val="center"/>
        <w:rPr>
          <w:sz w:val="28"/>
          <w:szCs w:val="28"/>
        </w:rPr>
      </w:pPr>
      <w:r>
        <w:rPr>
          <w:sz w:val="28"/>
          <w:szCs w:val="28"/>
          <w:lang w:val="en-US"/>
        </w:rPr>
        <w:t>LIII</w:t>
      </w:r>
      <w:r w:rsidR="006B0116" w:rsidRPr="00263CEA">
        <w:rPr>
          <w:sz w:val="28"/>
          <w:szCs w:val="28"/>
        </w:rPr>
        <w:t xml:space="preserve"> заседание </w:t>
      </w:r>
      <w:r w:rsidR="006B0116" w:rsidRPr="00263CEA">
        <w:rPr>
          <w:sz w:val="28"/>
          <w:szCs w:val="28"/>
          <w:lang w:val="en-US"/>
        </w:rPr>
        <w:t>III</w:t>
      </w:r>
      <w:r w:rsidR="006B0116" w:rsidRPr="00263CEA">
        <w:rPr>
          <w:sz w:val="28"/>
          <w:szCs w:val="28"/>
        </w:rPr>
        <w:t xml:space="preserve"> созыва</w:t>
      </w:r>
    </w:p>
    <w:p w:rsidR="006B0116" w:rsidRPr="00263CEA" w:rsidRDefault="006B0116" w:rsidP="006B0116">
      <w:pPr>
        <w:jc w:val="center"/>
        <w:rPr>
          <w:sz w:val="28"/>
          <w:szCs w:val="28"/>
        </w:rPr>
      </w:pPr>
    </w:p>
    <w:p w:rsidR="006B0116" w:rsidRPr="004D35C5" w:rsidRDefault="006B0116" w:rsidP="006B0116">
      <w:pPr>
        <w:jc w:val="center"/>
        <w:rPr>
          <w:sz w:val="28"/>
          <w:szCs w:val="28"/>
        </w:rPr>
      </w:pPr>
      <w:r w:rsidRPr="00263CEA">
        <w:rPr>
          <w:sz w:val="28"/>
          <w:szCs w:val="28"/>
        </w:rPr>
        <w:t xml:space="preserve">РЕШЕНИЕ  №  </w:t>
      </w:r>
      <w:r w:rsidR="004D35C5" w:rsidRPr="004D35C5">
        <w:rPr>
          <w:sz w:val="28"/>
          <w:szCs w:val="28"/>
        </w:rPr>
        <w:t>382</w:t>
      </w:r>
    </w:p>
    <w:p w:rsidR="006B0116" w:rsidRPr="00263CEA" w:rsidRDefault="006B0116" w:rsidP="006B0116">
      <w:pPr>
        <w:jc w:val="center"/>
        <w:rPr>
          <w:sz w:val="28"/>
          <w:szCs w:val="28"/>
        </w:rPr>
      </w:pPr>
      <w:r w:rsidRPr="00263CEA">
        <w:rPr>
          <w:sz w:val="28"/>
          <w:szCs w:val="28"/>
        </w:rPr>
        <w:t xml:space="preserve"> </w:t>
      </w:r>
    </w:p>
    <w:p w:rsidR="006B0116" w:rsidRPr="006B0116" w:rsidRDefault="006B0116" w:rsidP="006B0116">
      <w:pPr>
        <w:rPr>
          <w:sz w:val="24"/>
          <w:szCs w:val="24"/>
        </w:rPr>
      </w:pPr>
      <w:r w:rsidRPr="006B0116">
        <w:rPr>
          <w:sz w:val="24"/>
          <w:szCs w:val="24"/>
        </w:rPr>
        <w:t xml:space="preserve">от </w:t>
      </w:r>
      <w:r w:rsidR="004D35C5">
        <w:rPr>
          <w:sz w:val="24"/>
          <w:szCs w:val="24"/>
          <w:lang w:val="en-US"/>
        </w:rPr>
        <w:t xml:space="preserve">24 </w:t>
      </w:r>
      <w:r w:rsidR="004D35C5">
        <w:rPr>
          <w:sz w:val="24"/>
          <w:szCs w:val="24"/>
        </w:rPr>
        <w:t xml:space="preserve">августа 2018 </w:t>
      </w:r>
      <w:r w:rsidRPr="006B0116">
        <w:rPr>
          <w:sz w:val="24"/>
          <w:szCs w:val="24"/>
        </w:rPr>
        <w:t xml:space="preserve">года </w:t>
      </w:r>
    </w:p>
    <w:p w:rsidR="006B0116" w:rsidRDefault="006B0116" w:rsidP="006B0116">
      <w:pPr>
        <w:rPr>
          <w:szCs w:val="24"/>
        </w:rPr>
      </w:pPr>
    </w:p>
    <w:bookmarkEnd w:id="0"/>
    <w:p w:rsidR="00632FD6" w:rsidRDefault="00632FD6" w:rsidP="006B0116">
      <w:pPr>
        <w:rPr>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2"/>
      </w:tblGrid>
      <w:tr w:rsidR="001F5150" w:rsidTr="001F5150">
        <w:trPr>
          <w:trHeight w:val="1938"/>
        </w:trPr>
        <w:tc>
          <w:tcPr>
            <w:tcW w:w="6402" w:type="dxa"/>
          </w:tcPr>
          <w:p w:rsidR="001F5150" w:rsidRDefault="001F5150" w:rsidP="001F5150">
            <w:pPr>
              <w:jc w:val="both"/>
              <w:rPr>
                <w:sz w:val="24"/>
                <w:szCs w:val="24"/>
              </w:rPr>
            </w:pPr>
            <w:r>
              <w:rPr>
                <w:sz w:val="24"/>
                <w:szCs w:val="24"/>
              </w:rPr>
              <w:t xml:space="preserve">О внесении изменений в Решение </w:t>
            </w:r>
            <w:r>
              <w:rPr>
                <w:sz w:val="24"/>
                <w:szCs w:val="24"/>
                <w:lang w:val="en-US"/>
              </w:rPr>
              <w:t>XXXXII</w:t>
            </w:r>
            <w:r w:rsidRPr="00132C5B">
              <w:rPr>
                <w:sz w:val="24"/>
                <w:szCs w:val="24"/>
              </w:rPr>
              <w:t xml:space="preserve"> </w:t>
            </w:r>
            <w:r>
              <w:rPr>
                <w:sz w:val="24"/>
                <w:szCs w:val="24"/>
              </w:rPr>
              <w:t xml:space="preserve">заседания Совета Пудожского муниципального района </w:t>
            </w:r>
            <w:r>
              <w:rPr>
                <w:sz w:val="24"/>
                <w:szCs w:val="24"/>
                <w:lang w:val="en-US"/>
              </w:rPr>
              <w:t>III</w:t>
            </w:r>
            <w:r>
              <w:rPr>
                <w:sz w:val="24"/>
                <w:szCs w:val="24"/>
              </w:rPr>
              <w:t xml:space="preserve"> созыва от 27.10.2017 года № 321 «</w:t>
            </w:r>
            <w:r w:rsidRPr="00632FD6">
              <w:rPr>
                <w:sz w:val="24"/>
                <w:szCs w:val="24"/>
              </w:rPr>
              <w:t xml:space="preserve">Об </w:t>
            </w:r>
            <w:r>
              <w:rPr>
                <w:sz w:val="24"/>
                <w:szCs w:val="24"/>
              </w:rPr>
              <w:t xml:space="preserve">утверждении </w:t>
            </w:r>
            <w:r>
              <w:rPr>
                <w:sz w:val="24"/>
                <w:szCs w:val="24"/>
              </w:rPr>
              <w:t xml:space="preserve"> П</w:t>
            </w:r>
            <w:r>
              <w:rPr>
                <w:sz w:val="24"/>
                <w:szCs w:val="24"/>
              </w:rPr>
              <w:t>оложения о порядке проведения конкурса по отбору кандидатов на замещение вакантной должности муниципальной службы в Контрольно-счетном органе Пудожского муниципального района</w:t>
            </w:r>
          </w:p>
        </w:tc>
      </w:tr>
    </w:tbl>
    <w:p w:rsidR="00632FD6" w:rsidRPr="00632FD6" w:rsidRDefault="00632FD6" w:rsidP="006B0116">
      <w:pPr>
        <w:rPr>
          <w:sz w:val="24"/>
          <w:szCs w:val="24"/>
        </w:rPr>
      </w:pPr>
    </w:p>
    <w:tbl>
      <w:tblPr>
        <w:tblW w:w="4423" w:type="dxa"/>
        <w:tblLook w:val="01E0" w:firstRow="1" w:lastRow="1" w:firstColumn="1" w:lastColumn="1" w:noHBand="0" w:noVBand="0"/>
      </w:tblPr>
      <w:tblGrid>
        <w:gridCol w:w="4423"/>
      </w:tblGrid>
      <w:tr w:rsidR="006B0116" w:rsidTr="00504AE2">
        <w:tc>
          <w:tcPr>
            <w:tcW w:w="4423" w:type="dxa"/>
          </w:tcPr>
          <w:p w:rsidR="006B0116" w:rsidRDefault="006B0116" w:rsidP="00504AE2">
            <w:pPr>
              <w:pStyle w:val="ConsPlusTitle"/>
              <w:widowControl/>
              <w:outlineLvl w:val="0"/>
              <w:rPr>
                <w:rFonts w:ascii="Times New Roman" w:hAnsi="Times New Roman" w:cs="Times New Roman"/>
                <w:b w:val="0"/>
                <w:sz w:val="24"/>
                <w:szCs w:val="24"/>
              </w:rPr>
            </w:pPr>
          </w:p>
        </w:tc>
      </w:tr>
    </w:tbl>
    <w:p w:rsidR="006B0116" w:rsidRDefault="006B0116" w:rsidP="006B0116">
      <w:pPr>
        <w:pStyle w:val="1"/>
        <w:ind w:firstLine="567"/>
        <w:jc w:val="both"/>
        <w:rPr>
          <w:rFonts w:ascii="Times New Roman" w:hAnsi="Times New Roman"/>
          <w:b w:val="0"/>
          <w:color w:val="auto"/>
        </w:rPr>
      </w:pPr>
      <w:proofErr w:type="gramStart"/>
      <w:r w:rsidRPr="00371B41">
        <w:rPr>
          <w:rFonts w:ascii="Times New Roman" w:hAnsi="Times New Roman"/>
          <w:b w:val="0"/>
          <w:color w:val="auto"/>
        </w:rPr>
        <w:t xml:space="preserve">В соответствии с Федеральным </w:t>
      </w:r>
      <w:hyperlink r:id="rId8" w:history="1">
        <w:r w:rsidRPr="00371B41">
          <w:rPr>
            <w:rFonts w:ascii="Times New Roman" w:hAnsi="Times New Roman"/>
            <w:b w:val="0"/>
            <w:color w:val="auto"/>
          </w:rPr>
          <w:t>законом</w:t>
        </w:r>
      </w:hyperlink>
      <w:r w:rsidRPr="00371B41">
        <w:rPr>
          <w:rFonts w:ascii="Times New Roman" w:hAnsi="Times New Roman"/>
          <w:b w:val="0"/>
          <w:color w:val="auto"/>
        </w:rPr>
        <w:t xml:space="preserve"> от 06.10.2003 N 131-ФЗ "Об общих принципах организации местного самоуправления в Российской Федерации", Федеральным законом от 07.02.2011 г. N 6-ФЗ "Об общих принципах организации и деятельности контрольно-счетных органов субъектов Российской Федерации и муниципальных образований", </w:t>
      </w:r>
      <w:r>
        <w:rPr>
          <w:rFonts w:ascii="Times New Roman" w:hAnsi="Times New Roman"/>
          <w:b w:val="0"/>
          <w:color w:val="auto"/>
        </w:rPr>
        <w:t xml:space="preserve">руководствуясь </w:t>
      </w:r>
      <w:r w:rsidRPr="00371B41">
        <w:rPr>
          <w:rFonts w:ascii="Times New Roman" w:hAnsi="Times New Roman"/>
          <w:b w:val="0"/>
          <w:color w:val="auto"/>
        </w:rPr>
        <w:t xml:space="preserve">Уставом </w:t>
      </w:r>
      <w:r>
        <w:rPr>
          <w:rFonts w:ascii="Times New Roman" w:hAnsi="Times New Roman"/>
          <w:b w:val="0"/>
          <w:color w:val="auto"/>
        </w:rPr>
        <w:t>Пудожского</w:t>
      </w:r>
      <w:r w:rsidRPr="00371B41">
        <w:rPr>
          <w:rFonts w:ascii="Times New Roman" w:hAnsi="Times New Roman"/>
          <w:b w:val="0"/>
          <w:color w:val="auto"/>
        </w:rPr>
        <w:t xml:space="preserve"> муниципального района, </w:t>
      </w:r>
      <w:r w:rsidR="00BE06F7">
        <w:rPr>
          <w:rFonts w:ascii="Times New Roman" w:hAnsi="Times New Roman"/>
          <w:b w:val="0"/>
          <w:color w:val="auto"/>
        </w:rPr>
        <w:t xml:space="preserve">согласно протесту прокурора Пудожского района от 11.07.2018 года, </w:t>
      </w:r>
      <w:r w:rsidRPr="00371B41">
        <w:rPr>
          <w:rFonts w:ascii="Times New Roman" w:hAnsi="Times New Roman"/>
          <w:b w:val="0"/>
          <w:color w:val="auto"/>
        </w:rPr>
        <w:t xml:space="preserve">Совет </w:t>
      </w:r>
      <w:r>
        <w:rPr>
          <w:rFonts w:ascii="Times New Roman" w:hAnsi="Times New Roman"/>
          <w:b w:val="0"/>
          <w:color w:val="auto"/>
        </w:rPr>
        <w:t>Пудожского</w:t>
      </w:r>
      <w:r w:rsidRPr="00371B41">
        <w:rPr>
          <w:rFonts w:ascii="Times New Roman" w:hAnsi="Times New Roman"/>
          <w:b w:val="0"/>
          <w:color w:val="auto"/>
        </w:rPr>
        <w:t xml:space="preserve"> муниципального района </w:t>
      </w:r>
      <w:proofErr w:type="gramEnd"/>
    </w:p>
    <w:p w:rsidR="006B0116" w:rsidRPr="00371B41" w:rsidRDefault="006B0116" w:rsidP="006B0116">
      <w:pPr>
        <w:pStyle w:val="1"/>
        <w:ind w:firstLine="567"/>
        <w:rPr>
          <w:rFonts w:ascii="Times New Roman" w:hAnsi="Times New Roman"/>
          <w:b w:val="0"/>
          <w:color w:val="auto"/>
        </w:rPr>
      </w:pPr>
      <w:r>
        <w:rPr>
          <w:rFonts w:ascii="Times New Roman" w:hAnsi="Times New Roman"/>
          <w:b w:val="0"/>
          <w:color w:val="auto"/>
        </w:rPr>
        <w:t>РЕШИЛ</w:t>
      </w:r>
      <w:r w:rsidRPr="00371B41">
        <w:rPr>
          <w:rFonts w:ascii="Times New Roman" w:hAnsi="Times New Roman"/>
          <w:b w:val="0"/>
          <w:color w:val="auto"/>
        </w:rPr>
        <w:t>:</w:t>
      </w:r>
    </w:p>
    <w:p w:rsidR="00132C5B" w:rsidRDefault="00132C5B" w:rsidP="00132C5B">
      <w:pPr>
        <w:pStyle w:val="af"/>
        <w:numPr>
          <w:ilvl w:val="0"/>
          <w:numId w:val="3"/>
        </w:numPr>
        <w:tabs>
          <w:tab w:val="left" w:pos="851"/>
        </w:tabs>
        <w:ind w:left="0" w:firstLine="567"/>
        <w:jc w:val="both"/>
        <w:rPr>
          <w:sz w:val="24"/>
          <w:szCs w:val="24"/>
        </w:rPr>
      </w:pPr>
      <w:r w:rsidRPr="00132C5B">
        <w:rPr>
          <w:sz w:val="24"/>
          <w:szCs w:val="24"/>
        </w:rPr>
        <w:t>Внести следующие изменения в приложение № 1 Решения</w:t>
      </w:r>
      <w:r>
        <w:rPr>
          <w:sz w:val="24"/>
          <w:szCs w:val="24"/>
        </w:rPr>
        <w:t xml:space="preserve"> </w:t>
      </w:r>
      <w:r w:rsidRPr="00132C5B">
        <w:rPr>
          <w:sz w:val="24"/>
          <w:szCs w:val="24"/>
          <w:lang w:val="en-US"/>
        </w:rPr>
        <w:t>XXXXII</w:t>
      </w:r>
      <w:r w:rsidRPr="00132C5B">
        <w:rPr>
          <w:sz w:val="24"/>
          <w:szCs w:val="24"/>
        </w:rPr>
        <w:t xml:space="preserve"> заседания Совета Пудожского муниципального района </w:t>
      </w:r>
      <w:r w:rsidRPr="00132C5B">
        <w:rPr>
          <w:sz w:val="24"/>
          <w:szCs w:val="24"/>
          <w:lang w:val="en-US"/>
        </w:rPr>
        <w:t>III</w:t>
      </w:r>
      <w:r w:rsidRPr="00132C5B">
        <w:rPr>
          <w:sz w:val="24"/>
          <w:szCs w:val="24"/>
        </w:rPr>
        <w:t xml:space="preserve"> созыва от 27.10.2017 года № 321 «Об утверждении Положения о порядке проведения конкурса по отбору кандидатов на замещение вакантной должности муниципальной службы в Контрольно-счетном органе Пудожского муниципального района</w:t>
      </w:r>
      <w:r>
        <w:rPr>
          <w:sz w:val="24"/>
          <w:szCs w:val="24"/>
        </w:rPr>
        <w:t>»:</w:t>
      </w:r>
    </w:p>
    <w:p w:rsidR="00056946" w:rsidRDefault="00056946" w:rsidP="00056946">
      <w:pPr>
        <w:autoSpaceDE w:val="0"/>
        <w:autoSpaceDN w:val="0"/>
        <w:adjustRightInd w:val="0"/>
        <w:ind w:firstLine="567"/>
        <w:jc w:val="both"/>
        <w:rPr>
          <w:sz w:val="24"/>
          <w:szCs w:val="24"/>
        </w:rPr>
      </w:pPr>
      <w:r w:rsidRPr="004C1577">
        <w:rPr>
          <w:sz w:val="24"/>
          <w:szCs w:val="24"/>
        </w:rPr>
        <w:t>1.</w:t>
      </w:r>
      <w:r>
        <w:rPr>
          <w:sz w:val="24"/>
          <w:szCs w:val="24"/>
        </w:rPr>
        <w:t>1</w:t>
      </w:r>
      <w:r w:rsidRPr="004C1577">
        <w:rPr>
          <w:sz w:val="24"/>
          <w:szCs w:val="24"/>
        </w:rPr>
        <w:t xml:space="preserve">. </w:t>
      </w:r>
      <w:r>
        <w:rPr>
          <w:sz w:val="24"/>
          <w:szCs w:val="24"/>
        </w:rPr>
        <w:t>Пункт 1.2. приложения изложить в следующей редакции:</w:t>
      </w:r>
    </w:p>
    <w:p w:rsidR="00056946" w:rsidRPr="00EE2CC5" w:rsidRDefault="00056946" w:rsidP="00056946">
      <w:pPr>
        <w:autoSpaceDE w:val="0"/>
        <w:autoSpaceDN w:val="0"/>
        <w:adjustRightInd w:val="0"/>
        <w:ind w:firstLine="567"/>
        <w:jc w:val="both"/>
        <w:rPr>
          <w:sz w:val="24"/>
          <w:szCs w:val="24"/>
        </w:rPr>
      </w:pPr>
      <w:r w:rsidRPr="00EE2CC5">
        <w:rPr>
          <w:sz w:val="24"/>
          <w:szCs w:val="24"/>
        </w:rPr>
        <w:t xml:space="preserve">«1.2. </w:t>
      </w:r>
      <w:proofErr w:type="gramStart"/>
      <w:r w:rsidRPr="00EE2CC5">
        <w:rPr>
          <w:sz w:val="24"/>
          <w:szCs w:val="24"/>
        </w:rPr>
        <w:t xml:space="preserve">Целью проведения Конкурса является отбор наиболее подготовленных Кандидатов для внесения предложений об их кандидатурах на должность заместителя </w:t>
      </w:r>
      <w:r w:rsidR="00EE2CC5">
        <w:rPr>
          <w:sz w:val="24"/>
          <w:szCs w:val="24"/>
        </w:rPr>
        <w:t>председателя КСО, аудиторов КСО -</w:t>
      </w:r>
      <w:r w:rsidRPr="00EE2CC5">
        <w:rPr>
          <w:sz w:val="24"/>
          <w:szCs w:val="24"/>
        </w:rPr>
        <w:t xml:space="preserve"> на рассмотрение Совету Пудожского муниципального района (далее - Совет), а на должность инспектора КСО </w:t>
      </w:r>
      <w:r w:rsidR="00EE2CC5">
        <w:rPr>
          <w:sz w:val="24"/>
          <w:szCs w:val="24"/>
        </w:rPr>
        <w:t xml:space="preserve"> - </w:t>
      </w:r>
      <w:r w:rsidRPr="00EE2CC5">
        <w:rPr>
          <w:sz w:val="24"/>
          <w:szCs w:val="24"/>
        </w:rPr>
        <w:t>на рассмотрени</w:t>
      </w:r>
      <w:r w:rsidR="00276C6E">
        <w:rPr>
          <w:sz w:val="24"/>
          <w:szCs w:val="24"/>
        </w:rPr>
        <w:t>е</w:t>
      </w:r>
      <w:r w:rsidRPr="00EE2CC5">
        <w:rPr>
          <w:sz w:val="24"/>
          <w:szCs w:val="24"/>
        </w:rPr>
        <w:t xml:space="preserve"> председателю КСО, который в свою очередь и назначает на должность </w:t>
      </w:r>
      <w:r w:rsidR="00EE2CC5" w:rsidRPr="00EE2CC5">
        <w:rPr>
          <w:sz w:val="24"/>
          <w:szCs w:val="24"/>
        </w:rPr>
        <w:t xml:space="preserve">инспектора </w:t>
      </w:r>
      <w:r w:rsidRPr="00EE2CC5">
        <w:rPr>
          <w:sz w:val="24"/>
          <w:szCs w:val="24"/>
        </w:rPr>
        <w:t>в соответствии с нормами трудового законодательства и законодательства о муниципальной службе</w:t>
      </w:r>
      <w:r w:rsidR="00BA2ECF">
        <w:rPr>
          <w:sz w:val="24"/>
          <w:szCs w:val="24"/>
        </w:rPr>
        <w:t>»</w:t>
      </w:r>
      <w:r w:rsidRPr="00EE2CC5">
        <w:rPr>
          <w:sz w:val="24"/>
          <w:szCs w:val="24"/>
        </w:rPr>
        <w:t>.</w:t>
      </w:r>
      <w:proofErr w:type="gramEnd"/>
    </w:p>
    <w:p w:rsidR="00650744" w:rsidRDefault="00BA2ECF" w:rsidP="00650744">
      <w:pPr>
        <w:autoSpaceDE w:val="0"/>
        <w:autoSpaceDN w:val="0"/>
        <w:adjustRightInd w:val="0"/>
        <w:ind w:firstLine="567"/>
        <w:jc w:val="both"/>
        <w:rPr>
          <w:sz w:val="24"/>
          <w:szCs w:val="24"/>
        </w:rPr>
      </w:pPr>
      <w:r>
        <w:rPr>
          <w:sz w:val="24"/>
          <w:szCs w:val="24"/>
        </w:rPr>
        <w:t xml:space="preserve">1.2. </w:t>
      </w:r>
      <w:proofErr w:type="spellStart"/>
      <w:r w:rsidR="00650744">
        <w:rPr>
          <w:sz w:val="24"/>
          <w:szCs w:val="24"/>
        </w:rPr>
        <w:t>Пп</w:t>
      </w:r>
      <w:proofErr w:type="spellEnd"/>
      <w:r w:rsidR="00650744">
        <w:rPr>
          <w:sz w:val="24"/>
          <w:szCs w:val="24"/>
        </w:rPr>
        <w:t>. 2.1.1 пункта 2.1 приложения изложить в следующей редакции:</w:t>
      </w:r>
    </w:p>
    <w:p w:rsidR="00650744" w:rsidRDefault="00650744" w:rsidP="00BA2ECF">
      <w:pPr>
        <w:autoSpaceDE w:val="0"/>
        <w:autoSpaceDN w:val="0"/>
        <w:adjustRightInd w:val="0"/>
        <w:ind w:firstLine="567"/>
        <w:jc w:val="both"/>
        <w:rPr>
          <w:sz w:val="24"/>
          <w:szCs w:val="24"/>
        </w:rPr>
      </w:pPr>
      <w:r>
        <w:rPr>
          <w:sz w:val="24"/>
          <w:szCs w:val="24"/>
        </w:rPr>
        <w:t>«2.1.1 гражданство Российской Федерации либо гражданство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05E58" w:rsidRDefault="00405E58" w:rsidP="00405E58">
      <w:pPr>
        <w:autoSpaceDE w:val="0"/>
        <w:autoSpaceDN w:val="0"/>
        <w:adjustRightInd w:val="0"/>
        <w:ind w:firstLine="567"/>
        <w:jc w:val="both"/>
        <w:rPr>
          <w:sz w:val="24"/>
          <w:szCs w:val="24"/>
        </w:rPr>
      </w:pPr>
      <w:r>
        <w:rPr>
          <w:sz w:val="24"/>
          <w:szCs w:val="24"/>
        </w:rPr>
        <w:lastRenderedPageBreak/>
        <w:t xml:space="preserve">1.3. </w:t>
      </w:r>
      <w:proofErr w:type="spellStart"/>
      <w:r>
        <w:rPr>
          <w:sz w:val="24"/>
          <w:szCs w:val="24"/>
        </w:rPr>
        <w:t>Пп</w:t>
      </w:r>
      <w:proofErr w:type="spellEnd"/>
      <w:r>
        <w:rPr>
          <w:sz w:val="24"/>
          <w:szCs w:val="24"/>
        </w:rPr>
        <w:t>. 2.1.4 пункта 2.1 приложения изложить в следующей редакции:</w:t>
      </w:r>
    </w:p>
    <w:p w:rsidR="00405E58" w:rsidRDefault="00405E58" w:rsidP="00FD40A8">
      <w:pPr>
        <w:autoSpaceDE w:val="0"/>
        <w:autoSpaceDN w:val="0"/>
        <w:adjustRightInd w:val="0"/>
        <w:ind w:firstLine="567"/>
        <w:jc w:val="both"/>
        <w:rPr>
          <w:sz w:val="24"/>
          <w:szCs w:val="24"/>
        </w:rPr>
      </w:pPr>
      <w:r>
        <w:rPr>
          <w:sz w:val="24"/>
          <w:szCs w:val="24"/>
        </w:rPr>
        <w:t>«</w:t>
      </w:r>
      <w:r w:rsidR="00FD40A8">
        <w:rPr>
          <w:sz w:val="24"/>
          <w:szCs w:val="24"/>
        </w:rPr>
        <w:t xml:space="preserve">2.1.4 </w:t>
      </w:r>
      <w:r>
        <w:rPr>
          <w:sz w:val="24"/>
          <w:szCs w:val="24"/>
        </w:rPr>
        <w:t xml:space="preserve">отсутствие </w:t>
      </w:r>
      <w:r>
        <w:rPr>
          <w:rFonts w:eastAsiaTheme="minorHAnsi"/>
          <w:sz w:val="24"/>
          <w:szCs w:val="24"/>
          <w:lang w:eastAsia="en-US"/>
        </w:rPr>
        <w:t>осуждения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roofErr w:type="gramStart"/>
      <w:r>
        <w:rPr>
          <w:rFonts w:eastAsiaTheme="minorHAnsi"/>
          <w:sz w:val="24"/>
          <w:szCs w:val="24"/>
          <w:lang w:eastAsia="en-US"/>
        </w:rPr>
        <w:t>;</w:t>
      </w:r>
      <w:r>
        <w:rPr>
          <w:sz w:val="24"/>
          <w:szCs w:val="24"/>
        </w:rPr>
        <w:t>»</w:t>
      </w:r>
      <w:proofErr w:type="gramEnd"/>
    </w:p>
    <w:p w:rsidR="00405E58" w:rsidRDefault="00405E58" w:rsidP="00405E58">
      <w:pPr>
        <w:autoSpaceDE w:val="0"/>
        <w:autoSpaceDN w:val="0"/>
        <w:adjustRightInd w:val="0"/>
        <w:ind w:firstLine="567"/>
        <w:jc w:val="both"/>
        <w:rPr>
          <w:sz w:val="24"/>
          <w:szCs w:val="24"/>
        </w:rPr>
      </w:pPr>
      <w:r>
        <w:rPr>
          <w:sz w:val="24"/>
          <w:szCs w:val="24"/>
        </w:rPr>
        <w:t xml:space="preserve">1.4. </w:t>
      </w:r>
      <w:proofErr w:type="spellStart"/>
      <w:r>
        <w:rPr>
          <w:sz w:val="24"/>
          <w:szCs w:val="24"/>
        </w:rPr>
        <w:t>Пп</w:t>
      </w:r>
      <w:proofErr w:type="spellEnd"/>
      <w:r>
        <w:rPr>
          <w:sz w:val="24"/>
          <w:szCs w:val="24"/>
        </w:rPr>
        <w:t>. 2.1.6 пункта 2.1 приложения изложить в следующей редакции:</w:t>
      </w:r>
    </w:p>
    <w:p w:rsidR="00EF2610" w:rsidRDefault="00405E58" w:rsidP="00FD40A8">
      <w:pPr>
        <w:autoSpaceDE w:val="0"/>
        <w:autoSpaceDN w:val="0"/>
        <w:adjustRightInd w:val="0"/>
        <w:ind w:firstLine="567"/>
        <w:jc w:val="both"/>
        <w:rPr>
          <w:rFonts w:eastAsiaTheme="minorHAnsi"/>
          <w:sz w:val="24"/>
          <w:szCs w:val="24"/>
          <w:lang w:eastAsia="en-US"/>
        </w:rPr>
      </w:pPr>
      <w:proofErr w:type="gramStart"/>
      <w:r>
        <w:rPr>
          <w:rFonts w:eastAsiaTheme="minorHAnsi"/>
          <w:sz w:val="24"/>
          <w:szCs w:val="24"/>
          <w:lang w:eastAsia="en-US"/>
        </w:rPr>
        <w:t>«</w:t>
      </w:r>
      <w:r w:rsidR="00FD40A8">
        <w:rPr>
          <w:rFonts w:eastAsiaTheme="minorHAnsi"/>
          <w:sz w:val="24"/>
          <w:szCs w:val="24"/>
          <w:lang w:eastAsia="en-US"/>
        </w:rPr>
        <w:t xml:space="preserve">2.1.6 </w:t>
      </w:r>
      <w:r w:rsidR="00EF2610">
        <w:rPr>
          <w:rFonts w:eastAsiaTheme="minorHAnsi"/>
          <w:sz w:val="24"/>
          <w:szCs w:val="24"/>
          <w:lang w:eastAsia="en-US"/>
        </w:rPr>
        <w:t>отсутствие  гражданства Российской Федерации либо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приобретение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00EF2610">
        <w:rPr>
          <w:rFonts w:eastAsiaTheme="minorHAnsi"/>
          <w:sz w:val="24"/>
          <w:szCs w:val="24"/>
          <w:lang w:eastAsia="en-US"/>
        </w:rPr>
        <w:t xml:space="preserve">, в </w:t>
      </w:r>
      <w:proofErr w:type="gramStart"/>
      <w:r w:rsidR="00EF2610">
        <w:rPr>
          <w:rFonts w:eastAsiaTheme="minorHAnsi"/>
          <w:sz w:val="24"/>
          <w:szCs w:val="24"/>
          <w:lang w:eastAsia="en-US"/>
        </w:rPr>
        <w:t>соответствии</w:t>
      </w:r>
      <w:proofErr w:type="gramEnd"/>
      <w:r w:rsidR="00EF2610">
        <w:rPr>
          <w:rFonts w:eastAsiaTheme="minorHAnsi"/>
          <w:sz w:val="24"/>
          <w:szCs w:val="24"/>
          <w:lang w:eastAsia="en-US"/>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r w:rsidR="00DF1E55">
        <w:rPr>
          <w:rFonts w:eastAsiaTheme="minorHAnsi"/>
          <w:sz w:val="24"/>
          <w:szCs w:val="24"/>
          <w:lang w:eastAsia="en-US"/>
        </w:rPr>
        <w:t>»</w:t>
      </w:r>
    </w:p>
    <w:p w:rsidR="00FD40A8" w:rsidRDefault="00DF1E55" w:rsidP="00FD40A8">
      <w:pPr>
        <w:autoSpaceDE w:val="0"/>
        <w:autoSpaceDN w:val="0"/>
        <w:adjustRightInd w:val="0"/>
        <w:ind w:firstLine="567"/>
        <w:jc w:val="both"/>
        <w:rPr>
          <w:sz w:val="24"/>
          <w:szCs w:val="24"/>
        </w:rPr>
      </w:pPr>
      <w:r>
        <w:rPr>
          <w:rFonts w:eastAsiaTheme="minorHAnsi"/>
          <w:sz w:val="24"/>
          <w:szCs w:val="24"/>
          <w:lang w:eastAsia="en-US"/>
        </w:rPr>
        <w:t xml:space="preserve">1.5. </w:t>
      </w:r>
      <w:proofErr w:type="spellStart"/>
      <w:r w:rsidR="00FD40A8">
        <w:rPr>
          <w:sz w:val="24"/>
          <w:szCs w:val="24"/>
        </w:rPr>
        <w:t>Пп</w:t>
      </w:r>
      <w:proofErr w:type="spellEnd"/>
      <w:r w:rsidR="00FD40A8">
        <w:rPr>
          <w:sz w:val="24"/>
          <w:szCs w:val="24"/>
        </w:rPr>
        <w:t>. 2.1.7 пункта 2.1 приложения изложить в следующей редакции:</w:t>
      </w:r>
    </w:p>
    <w:p w:rsidR="00405E58" w:rsidRPr="00405E58" w:rsidRDefault="00FD40A8" w:rsidP="00A228A5">
      <w:pPr>
        <w:autoSpaceDE w:val="0"/>
        <w:autoSpaceDN w:val="0"/>
        <w:adjustRightInd w:val="0"/>
        <w:ind w:firstLine="567"/>
        <w:jc w:val="both"/>
        <w:rPr>
          <w:rFonts w:eastAsiaTheme="minorHAnsi"/>
          <w:sz w:val="24"/>
          <w:szCs w:val="24"/>
          <w:lang w:eastAsia="en-US"/>
        </w:rPr>
      </w:pPr>
      <w:proofErr w:type="gramStart"/>
      <w:r>
        <w:rPr>
          <w:rFonts w:eastAsiaTheme="minorHAnsi"/>
          <w:sz w:val="24"/>
          <w:szCs w:val="24"/>
          <w:lang w:eastAsia="en-US"/>
        </w:rPr>
        <w:t>«</w:t>
      </w:r>
      <w:r w:rsidR="00A228A5">
        <w:rPr>
          <w:rFonts w:eastAsiaTheme="minorHAnsi"/>
          <w:sz w:val="24"/>
          <w:szCs w:val="24"/>
          <w:lang w:eastAsia="en-US"/>
        </w:rPr>
        <w:t>2.1.7 отсутствие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w:t>
      </w:r>
      <w:proofErr w:type="gramEnd"/>
      <w:r w:rsidR="00A228A5">
        <w:rPr>
          <w:rFonts w:eastAsiaTheme="minorHAnsi"/>
          <w:sz w:val="24"/>
          <w:szCs w:val="24"/>
          <w:lang w:eastAsia="en-US"/>
        </w:rPr>
        <w:t xml:space="preserve"> них </w:t>
      </w:r>
      <w:proofErr w:type="gramStart"/>
      <w:r w:rsidR="00A228A5">
        <w:rPr>
          <w:rFonts w:eastAsiaTheme="minorHAnsi"/>
          <w:sz w:val="24"/>
          <w:szCs w:val="24"/>
          <w:lang w:eastAsia="en-US"/>
        </w:rPr>
        <w:t>другому</w:t>
      </w:r>
      <w:proofErr w:type="gramEnd"/>
      <w:r w:rsidR="00A228A5">
        <w:rPr>
          <w:rFonts w:eastAsiaTheme="minorHAnsi"/>
          <w:sz w:val="24"/>
          <w:szCs w:val="24"/>
          <w:lang w:eastAsia="en-US"/>
        </w:rPr>
        <w:t>;</w:t>
      </w:r>
      <w:r w:rsidR="00405E58">
        <w:rPr>
          <w:rFonts w:eastAsiaTheme="minorHAnsi"/>
          <w:sz w:val="24"/>
          <w:szCs w:val="24"/>
          <w:lang w:eastAsia="en-US"/>
        </w:rPr>
        <w:t>»</w:t>
      </w:r>
    </w:p>
    <w:p w:rsidR="00BA2ECF" w:rsidRDefault="00A228A5" w:rsidP="00BA2ECF">
      <w:pPr>
        <w:autoSpaceDE w:val="0"/>
        <w:autoSpaceDN w:val="0"/>
        <w:adjustRightInd w:val="0"/>
        <w:ind w:firstLine="567"/>
        <w:jc w:val="both"/>
        <w:rPr>
          <w:sz w:val="24"/>
          <w:szCs w:val="24"/>
        </w:rPr>
      </w:pPr>
      <w:r>
        <w:rPr>
          <w:sz w:val="24"/>
          <w:szCs w:val="24"/>
        </w:rPr>
        <w:t xml:space="preserve">1.6. </w:t>
      </w:r>
      <w:r w:rsidR="00BA2ECF">
        <w:rPr>
          <w:sz w:val="24"/>
          <w:szCs w:val="24"/>
        </w:rPr>
        <w:t>Пункт 3.4. приложения изложить в следующей редакции:</w:t>
      </w:r>
    </w:p>
    <w:p w:rsidR="00132C5B" w:rsidRDefault="00BA2ECF" w:rsidP="00BA2ECF">
      <w:pPr>
        <w:ind w:firstLine="567"/>
        <w:jc w:val="both"/>
        <w:rPr>
          <w:sz w:val="24"/>
          <w:szCs w:val="24"/>
        </w:rPr>
      </w:pPr>
      <w:r>
        <w:rPr>
          <w:sz w:val="24"/>
          <w:szCs w:val="24"/>
        </w:rPr>
        <w:t xml:space="preserve"> «3.4.</w:t>
      </w:r>
      <w:r w:rsidRPr="00BA2ECF">
        <w:rPr>
          <w:sz w:val="24"/>
          <w:szCs w:val="24"/>
        </w:rPr>
        <w:t xml:space="preserve"> </w:t>
      </w:r>
      <w:r w:rsidRPr="00540813">
        <w:rPr>
          <w:sz w:val="24"/>
          <w:szCs w:val="24"/>
        </w:rPr>
        <w:t xml:space="preserve">Комиссия действует </w:t>
      </w:r>
      <w:proofErr w:type="gramStart"/>
      <w:r w:rsidRPr="00540813">
        <w:rPr>
          <w:sz w:val="24"/>
          <w:szCs w:val="24"/>
        </w:rPr>
        <w:t>до представления в Совет решения Комиссии об определении Кандидатов для внесения предложений об их кандидатурах</w:t>
      </w:r>
      <w:proofErr w:type="gramEnd"/>
      <w:r w:rsidRPr="00540813">
        <w:rPr>
          <w:sz w:val="24"/>
          <w:szCs w:val="24"/>
        </w:rPr>
        <w:t xml:space="preserve"> на должность заместителя председателя КСО, аудитора КСО</w:t>
      </w:r>
      <w:r>
        <w:rPr>
          <w:sz w:val="24"/>
          <w:szCs w:val="24"/>
        </w:rPr>
        <w:t xml:space="preserve"> - </w:t>
      </w:r>
      <w:r w:rsidRPr="00540813">
        <w:rPr>
          <w:sz w:val="24"/>
          <w:szCs w:val="24"/>
        </w:rPr>
        <w:t>в Совет</w:t>
      </w:r>
      <w:r>
        <w:rPr>
          <w:sz w:val="24"/>
          <w:szCs w:val="24"/>
        </w:rPr>
        <w:t xml:space="preserve">, инспектора КСО - </w:t>
      </w:r>
      <w:r w:rsidRPr="00540813">
        <w:rPr>
          <w:sz w:val="24"/>
          <w:szCs w:val="24"/>
        </w:rPr>
        <w:t xml:space="preserve"> </w:t>
      </w:r>
      <w:r>
        <w:rPr>
          <w:sz w:val="24"/>
          <w:szCs w:val="24"/>
        </w:rPr>
        <w:t xml:space="preserve">председателю КСО, </w:t>
      </w:r>
      <w:r w:rsidRPr="00540813">
        <w:rPr>
          <w:sz w:val="24"/>
          <w:szCs w:val="24"/>
        </w:rPr>
        <w:t>либо о признании Конкурса несостоявшимся.</w:t>
      </w:r>
      <w:r>
        <w:rPr>
          <w:sz w:val="24"/>
          <w:szCs w:val="24"/>
        </w:rPr>
        <w:t>»</w:t>
      </w:r>
    </w:p>
    <w:p w:rsidR="00BA2ECF" w:rsidRDefault="00BA2ECF" w:rsidP="00BA2ECF">
      <w:pPr>
        <w:autoSpaceDE w:val="0"/>
        <w:autoSpaceDN w:val="0"/>
        <w:adjustRightInd w:val="0"/>
        <w:ind w:firstLine="567"/>
        <w:jc w:val="both"/>
        <w:rPr>
          <w:sz w:val="24"/>
          <w:szCs w:val="24"/>
        </w:rPr>
      </w:pPr>
      <w:r>
        <w:rPr>
          <w:sz w:val="24"/>
          <w:szCs w:val="24"/>
        </w:rPr>
        <w:t>1.</w:t>
      </w:r>
      <w:r w:rsidR="00A228A5">
        <w:rPr>
          <w:sz w:val="24"/>
          <w:szCs w:val="24"/>
        </w:rPr>
        <w:t>7</w:t>
      </w:r>
      <w:r>
        <w:rPr>
          <w:sz w:val="24"/>
          <w:szCs w:val="24"/>
        </w:rPr>
        <w:t>. Пункт 3.10. приложения изложить в следующей редакции:</w:t>
      </w:r>
    </w:p>
    <w:p w:rsidR="00BA2ECF" w:rsidRDefault="00BA2ECF" w:rsidP="00BA2ECF">
      <w:pPr>
        <w:ind w:firstLine="567"/>
        <w:jc w:val="both"/>
        <w:rPr>
          <w:sz w:val="24"/>
          <w:szCs w:val="24"/>
        </w:rPr>
      </w:pPr>
      <w:r>
        <w:rPr>
          <w:sz w:val="24"/>
          <w:szCs w:val="24"/>
        </w:rPr>
        <w:t xml:space="preserve">«3.10. </w:t>
      </w:r>
      <w:r w:rsidR="00E433FB">
        <w:rPr>
          <w:sz w:val="24"/>
          <w:szCs w:val="24"/>
        </w:rPr>
        <w:t>На заседаниях Комиссии вправе присутствовать глава администрации Пудожского муниципального района, председатель КСО.</w:t>
      </w:r>
      <w:r>
        <w:rPr>
          <w:sz w:val="24"/>
          <w:szCs w:val="24"/>
        </w:rPr>
        <w:t>»</w:t>
      </w:r>
    </w:p>
    <w:p w:rsidR="00B961D5" w:rsidRDefault="00B961D5" w:rsidP="00BA2ECF">
      <w:pPr>
        <w:ind w:firstLine="567"/>
        <w:jc w:val="both"/>
        <w:rPr>
          <w:sz w:val="24"/>
          <w:szCs w:val="24"/>
        </w:rPr>
      </w:pPr>
      <w:r>
        <w:rPr>
          <w:sz w:val="24"/>
          <w:szCs w:val="24"/>
        </w:rPr>
        <w:t>1.</w:t>
      </w:r>
      <w:r w:rsidR="00822076">
        <w:rPr>
          <w:sz w:val="24"/>
          <w:szCs w:val="24"/>
        </w:rPr>
        <w:t>8</w:t>
      </w:r>
      <w:r>
        <w:rPr>
          <w:sz w:val="24"/>
          <w:szCs w:val="24"/>
        </w:rPr>
        <w:t>. Пункт 4.5. приложения изложить в следующей редакции:</w:t>
      </w:r>
    </w:p>
    <w:p w:rsidR="00B961D5" w:rsidRDefault="00B961D5" w:rsidP="00B961D5">
      <w:pPr>
        <w:widowControl w:val="0"/>
        <w:autoSpaceDE w:val="0"/>
        <w:autoSpaceDN w:val="0"/>
        <w:adjustRightInd w:val="0"/>
        <w:ind w:firstLine="567"/>
        <w:jc w:val="both"/>
        <w:rPr>
          <w:sz w:val="24"/>
          <w:szCs w:val="24"/>
        </w:rPr>
      </w:pPr>
      <w:r>
        <w:rPr>
          <w:sz w:val="24"/>
          <w:szCs w:val="24"/>
        </w:rPr>
        <w:t xml:space="preserve">«4.5. </w:t>
      </w:r>
      <w:r w:rsidRPr="00807300">
        <w:rPr>
          <w:sz w:val="24"/>
          <w:szCs w:val="24"/>
        </w:rPr>
        <w:t xml:space="preserve">Днем проведения Конкурса является день заседания Комиссии, на котором </w:t>
      </w:r>
      <w:r w:rsidRPr="00A11F2F">
        <w:rPr>
          <w:sz w:val="24"/>
          <w:szCs w:val="24"/>
        </w:rPr>
        <w:t>Кандидаты представляют Реферат, с ними проводятся собеседования и на котором Комиссия принимает решение об определении Кандидатов для внесения предложений об их кандидатурах на должность заместителя председателя КСО, аудитора КСО</w:t>
      </w:r>
      <w:r>
        <w:rPr>
          <w:sz w:val="24"/>
          <w:szCs w:val="24"/>
        </w:rPr>
        <w:t xml:space="preserve"> - </w:t>
      </w:r>
      <w:r w:rsidRPr="00A11F2F">
        <w:rPr>
          <w:sz w:val="24"/>
          <w:szCs w:val="24"/>
        </w:rPr>
        <w:t>в Совет</w:t>
      </w:r>
      <w:r>
        <w:rPr>
          <w:sz w:val="24"/>
          <w:szCs w:val="24"/>
        </w:rPr>
        <w:t xml:space="preserve">, </w:t>
      </w:r>
      <w:r w:rsidRPr="00A11F2F">
        <w:rPr>
          <w:sz w:val="24"/>
          <w:szCs w:val="24"/>
        </w:rPr>
        <w:t>инспектора КСО</w:t>
      </w:r>
      <w:r>
        <w:rPr>
          <w:sz w:val="24"/>
          <w:szCs w:val="24"/>
        </w:rPr>
        <w:t xml:space="preserve"> - </w:t>
      </w:r>
      <w:r w:rsidRPr="00A11F2F">
        <w:rPr>
          <w:sz w:val="24"/>
          <w:szCs w:val="24"/>
        </w:rPr>
        <w:t xml:space="preserve"> </w:t>
      </w:r>
      <w:r>
        <w:rPr>
          <w:sz w:val="24"/>
          <w:szCs w:val="24"/>
        </w:rPr>
        <w:t>председателю КСО,</w:t>
      </w:r>
      <w:r w:rsidRPr="00A11F2F">
        <w:rPr>
          <w:sz w:val="24"/>
          <w:szCs w:val="24"/>
        </w:rPr>
        <w:t xml:space="preserve"> либо о признании Конкурса несостоявшимся</w:t>
      </w:r>
      <w:proofErr w:type="gramStart"/>
      <w:r w:rsidRPr="00A11F2F">
        <w:rPr>
          <w:sz w:val="24"/>
          <w:szCs w:val="24"/>
        </w:rPr>
        <w:t>.</w:t>
      </w:r>
      <w:r>
        <w:rPr>
          <w:sz w:val="24"/>
          <w:szCs w:val="24"/>
        </w:rPr>
        <w:t>»</w:t>
      </w:r>
      <w:proofErr w:type="gramEnd"/>
    </w:p>
    <w:p w:rsidR="00866FF6" w:rsidRPr="00BA2ECF" w:rsidRDefault="00866FF6" w:rsidP="00B961D5">
      <w:pPr>
        <w:widowControl w:val="0"/>
        <w:autoSpaceDE w:val="0"/>
        <w:autoSpaceDN w:val="0"/>
        <w:adjustRightInd w:val="0"/>
        <w:ind w:firstLine="567"/>
        <w:jc w:val="both"/>
        <w:rPr>
          <w:sz w:val="24"/>
          <w:szCs w:val="24"/>
        </w:rPr>
      </w:pPr>
      <w:r>
        <w:rPr>
          <w:sz w:val="24"/>
          <w:szCs w:val="24"/>
        </w:rPr>
        <w:t>1.</w:t>
      </w:r>
      <w:r w:rsidR="00822076">
        <w:rPr>
          <w:sz w:val="24"/>
          <w:szCs w:val="24"/>
        </w:rPr>
        <w:t>9</w:t>
      </w:r>
      <w:r>
        <w:rPr>
          <w:sz w:val="24"/>
          <w:szCs w:val="24"/>
        </w:rPr>
        <w:t>. Пункт 5.3. приложения изложить в следующей редакции:</w:t>
      </w:r>
    </w:p>
    <w:p w:rsidR="00866FF6" w:rsidRPr="00032629" w:rsidRDefault="00866FF6" w:rsidP="00866FF6">
      <w:pPr>
        <w:ind w:firstLine="567"/>
        <w:jc w:val="both"/>
        <w:rPr>
          <w:sz w:val="24"/>
          <w:szCs w:val="24"/>
        </w:rPr>
      </w:pPr>
      <w:r>
        <w:rPr>
          <w:sz w:val="24"/>
          <w:szCs w:val="24"/>
        </w:rPr>
        <w:t xml:space="preserve">«5.3. </w:t>
      </w:r>
      <w:r w:rsidRPr="00032629">
        <w:rPr>
          <w:sz w:val="24"/>
          <w:szCs w:val="24"/>
        </w:rPr>
        <w:t>Определение Кандидатов для внесения предложений об их кандидатурах на должность заместителя председателя КСО, аудитора КСО</w:t>
      </w:r>
      <w:r>
        <w:rPr>
          <w:sz w:val="24"/>
          <w:szCs w:val="24"/>
        </w:rPr>
        <w:t xml:space="preserve"> - </w:t>
      </w:r>
      <w:r w:rsidRPr="00032629">
        <w:rPr>
          <w:sz w:val="24"/>
          <w:szCs w:val="24"/>
        </w:rPr>
        <w:t>в Совет</w:t>
      </w:r>
      <w:r>
        <w:rPr>
          <w:sz w:val="24"/>
          <w:szCs w:val="24"/>
        </w:rPr>
        <w:t>, а</w:t>
      </w:r>
      <w:r w:rsidRPr="00866FF6">
        <w:rPr>
          <w:sz w:val="24"/>
          <w:szCs w:val="24"/>
        </w:rPr>
        <w:t xml:space="preserve"> </w:t>
      </w:r>
      <w:r w:rsidRPr="00032629">
        <w:rPr>
          <w:sz w:val="24"/>
          <w:szCs w:val="24"/>
        </w:rPr>
        <w:t xml:space="preserve">инспектора КСО </w:t>
      </w:r>
      <w:r>
        <w:rPr>
          <w:sz w:val="24"/>
          <w:szCs w:val="24"/>
        </w:rPr>
        <w:t xml:space="preserve">– председателю КСО, </w:t>
      </w:r>
      <w:r w:rsidRPr="00032629">
        <w:rPr>
          <w:sz w:val="24"/>
          <w:szCs w:val="24"/>
        </w:rPr>
        <w:t>производится открытым голосованием в отсутствие Кандидатов в формате закрытого заседания большинством голосов от числа присутствующих на заседании членов Комиссии.</w:t>
      </w:r>
    </w:p>
    <w:p w:rsidR="00B961D5" w:rsidRDefault="00866FF6" w:rsidP="00866FF6">
      <w:pPr>
        <w:ind w:firstLine="567"/>
        <w:jc w:val="both"/>
        <w:rPr>
          <w:sz w:val="24"/>
          <w:szCs w:val="24"/>
        </w:rPr>
      </w:pPr>
      <w:r w:rsidRPr="00032629">
        <w:rPr>
          <w:sz w:val="24"/>
          <w:szCs w:val="24"/>
        </w:rPr>
        <w:t>Для определения Кандидатов для внесения предложений об их кандидатурах на должность заместителя председателя КСО, аудитора КСО</w:t>
      </w:r>
      <w:r>
        <w:rPr>
          <w:sz w:val="24"/>
          <w:szCs w:val="24"/>
        </w:rPr>
        <w:t xml:space="preserve"> - </w:t>
      </w:r>
      <w:r w:rsidRPr="00032629">
        <w:rPr>
          <w:sz w:val="24"/>
          <w:szCs w:val="24"/>
        </w:rPr>
        <w:t>в Совет</w:t>
      </w:r>
      <w:r>
        <w:rPr>
          <w:sz w:val="24"/>
          <w:szCs w:val="24"/>
        </w:rPr>
        <w:t>, а</w:t>
      </w:r>
      <w:r w:rsidRPr="00866FF6">
        <w:rPr>
          <w:sz w:val="24"/>
          <w:szCs w:val="24"/>
        </w:rPr>
        <w:t xml:space="preserve"> </w:t>
      </w:r>
      <w:r w:rsidRPr="00032629">
        <w:rPr>
          <w:sz w:val="24"/>
          <w:szCs w:val="24"/>
        </w:rPr>
        <w:t xml:space="preserve">инспектора КСО </w:t>
      </w:r>
      <w:r>
        <w:rPr>
          <w:sz w:val="24"/>
          <w:szCs w:val="24"/>
        </w:rPr>
        <w:t xml:space="preserve">– председателю КСО, </w:t>
      </w:r>
      <w:r w:rsidRPr="00032629">
        <w:rPr>
          <w:sz w:val="24"/>
          <w:szCs w:val="24"/>
        </w:rPr>
        <w:t xml:space="preserve">проводится рейтинговое голосование, которое представляет собой ряд последовательных голосований по каждому из Кандидатов, при которых каждый член Комиссии вправе </w:t>
      </w:r>
      <w:proofErr w:type="gramStart"/>
      <w:r w:rsidRPr="00032629">
        <w:rPr>
          <w:sz w:val="24"/>
          <w:szCs w:val="24"/>
        </w:rPr>
        <w:t>голосовать/не голосовать</w:t>
      </w:r>
      <w:proofErr w:type="gramEnd"/>
      <w:r w:rsidRPr="00032629">
        <w:rPr>
          <w:sz w:val="24"/>
          <w:szCs w:val="24"/>
        </w:rPr>
        <w:t xml:space="preserve"> за одного или нескольких Кандидатов. Варианты голосования «против» и «воздержался» не применяются</w:t>
      </w:r>
      <w:proofErr w:type="gramStart"/>
      <w:r w:rsidRPr="00032629">
        <w:rPr>
          <w:sz w:val="24"/>
          <w:szCs w:val="24"/>
        </w:rPr>
        <w:t>.</w:t>
      </w:r>
      <w:r>
        <w:rPr>
          <w:sz w:val="24"/>
          <w:szCs w:val="24"/>
        </w:rPr>
        <w:t>»</w:t>
      </w:r>
      <w:proofErr w:type="gramEnd"/>
    </w:p>
    <w:p w:rsidR="00334518" w:rsidRPr="00067CCB" w:rsidRDefault="00866FF6" w:rsidP="00334518">
      <w:pPr>
        <w:widowControl w:val="0"/>
        <w:autoSpaceDE w:val="0"/>
        <w:autoSpaceDN w:val="0"/>
        <w:adjustRightInd w:val="0"/>
        <w:ind w:firstLine="567"/>
        <w:jc w:val="both"/>
        <w:rPr>
          <w:sz w:val="24"/>
          <w:szCs w:val="24"/>
        </w:rPr>
      </w:pPr>
      <w:r w:rsidRPr="00067CCB">
        <w:rPr>
          <w:sz w:val="24"/>
          <w:szCs w:val="24"/>
        </w:rPr>
        <w:t>1.</w:t>
      </w:r>
      <w:r w:rsidR="00822076" w:rsidRPr="00067CCB">
        <w:rPr>
          <w:sz w:val="24"/>
          <w:szCs w:val="24"/>
        </w:rPr>
        <w:t>10</w:t>
      </w:r>
      <w:r w:rsidRPr="00067CCB">
        <w:rPr>
          <w:sz w:val="24"/>
          <w:szCs w:val="24"/>
        </w:rPr>
        <w:t xml:space="preserve">. </w:t>
      </w:r>
      <w:r w:rsidR="00334518" w:rsidRPr="00067CCB">
        <w:rPr>
          <w:sz w:val="24"/>
          <w:szCs w:val="24"/>
        </w:rPr>
        <w:t>Подпункт 5.6.1</w:t>
      </w:r>
      <w:r w:rsidR="001F16B8" w:rsidRPr="00067CCB">
        <w:rPr>
          <w:sz w:val="24"/>
          <w:szCs w:val="24"/>
        </w:rPr>
        <w:t xml:space="preserve"> п</w:t>
      </w:r>
      <w:r w:rsidR="00334518" w:rsidRPr="00067CCB">
        <w:rPr>
          <w:sz w:val="24"/>
          <w:szCs w:val="24"/>
        </w:rPr>
        <w:t>ункт</w:t>
      </w:r>
      <w:r w:rsidR="001F16B8" w:rsidRPr="00067CCB">
        <w:rPr>
          <w:sz w:val="24"/>
          <w:szCs w:val="24"/>
        </w:rPr>
        <w:t>а</w:t>
      </w:r>
      <w:r w:rsidR="00334518" w:rsidRPr="00067CCB">
        <w:rPr>
          <w:sz w:val="24"/>
          <w:szCs w:val="24"/>
        </w:rPr>
        <w:t xml:space="preserve"> 5.</w:t>
      </w:r>
      <w:r w:rsidR="001F16B8" w:rsidRPr="00067CCB">
        <w:rPr>
          <w:sz w:val="24"/>
          <w:szCs w:val="24"/>
        </w:rPr>
        <w:t>6</w:t>
      </w:r>
      <w:r w:rsidR="00334518" w:rsidRPr="00067CCB">
        <w:rPr>
          <w:sz w:val="24"/>
          <w:szCs w:val="24"/>
        </w:rPr>
        <w:t>. приложения изложить в следующей редакции:</w:t>
      </w:r>
    </w:p>
    <w:p w:rsidR="00866FF6" w:rsidRPr="00067CCB" w:rsidRDefault="001F16B8" w:rsidP="00866FF6">
      <w:pPr>
        <w:ind w:firstLine="567"/>
        <w:jc w:val="both"/>
        <w:rPr>
          <w:sz w:val="24"/>
          <w:szCs w:val="24"/>
        </w:rPr>
      </w:pPr>
      <w:r w:rsidRPr="00067CCB">
        <w:rPr>
          <w:sz w:val="24"/>
          <w:szCs w:val="24"/>
        </w:rPr>
        <w:lastRenderedPageBreak/>
        <w:t xml:space="preserve">«5.6.1 об определении Кандидатов для </w:t>
      </w:r>
      <w:r w:rsidR="008B6B0E" w:rsidRPr="00067CCB">
        <w:rPr>
          <w:sz w:val="24"/>
          <w:szCs w:val="24"/>
        </w:rPr>
        <w:t>внесения предложений об их кандидатурах на должность заместителя председателя КСО, аудитора КСО - в Совет, инспектора КСО -  председателю КСО;</w:t>
      </w:r>
      <w:r w:rsidRPr="00067CCB">
        <w:rPr>
          <w:sz w:val="24"/>
          <w:szCs w:val="24"/>
        </w:rPr>
        <w:t>»</w:t>
      </w:r>
    </w:p>
    <w:p w:rsidR="00CB1F57" w:rsidRPr="00067CCB" w:rsidRDefault="00CB1F57" w:rsidP="00CB1F57">
      <w:pPr>
        <w:widowControl w:val="0"/>
        <w:autoSpaceDE w:val="0"/>
        <w:autoSpaceDN w:val="0"/>
        <w:adjustRightInd w:val="0"/>
        <w:ind w:firstLine="567"/>
        <w:jc w:val="both"/>
        <w:rPr>
          <w:sz w:val="24"/>
          <w:szCs w:val="24"/>
        </w:rPr>
      </w:pPr>
      <w:r w:rsidRPr="00067CCB">
        <w:rPr>
          <w:sz w:val="24"/>
          <w:szCs w:val="24"/>
        </w:rPr>
        <w:t>1.</w:t>
      </w:r>
      <w:r w:rsidR="00A228A5" w:rsidRPr="00067CCB">
        <w:rPr>
          <w:sz w:val="24"/>
          <w:szCs w:val="24"/>
        </w:rPr>
        <w:t>1</w:t>
      </w:r>
      <w:r w:rsidR="00822076" w:rsidRPr="00067CCB">
        <w:rPr>
          <w:sz w:val="24"/>
          <w:szCs w:val="24"/>
        </w:rPr>
        <w:t>1</w:t>
      </w:r>
      <w:r w:rsidRPr="00067CCB">
        <w:rPr>
          <w:sz w:val="24"/>
          <w:szCs w:val="24"/>
        </w:rPr>
        <w:t>. Пункт 5.9. приложения изложить в следующей редакции:</w:t>
      </w:r>
    </w:p>
    <w:p w:rsidR="00CB1F57" w:rsidRPr="00067CCB" w:rsidRDefault="00CB1F57" w:rsidP="00CB1F57">
      <w:pPr>
        <w:ind w:firstLine="567"/>
        <w:jc w:val="both"/>
        <w:rPr>
          <w:rFonts w:eastAsia="Calibri"/>
          <w:sz w:val="24"/>
          <w:szCs w:val="24"/>
        </w:rPr>
      </w:pPr>
      <w:r w:rsidRPr="00067CCB">
        <w:rPr>
          <w:sz w:val="24"/>
          <w:szCs w:val="24"/>
        </w:rPr>
        <w:t xml:space="preserve">«5.9. </w:t>
      </w:r>
      <w:r w:rsidRPr="00067CCB">
        <w:rPr>
          <w:rFonts w:eastAsia="Calibri"/>
          <w:sz w:val="24"/>
          <w:szCs w:val="24"/>
        </w:rPr>
        <w:t xml:space="preserve">Решение о признании Конкурса </w:t>
      </w:r>
      <w:proofErr w:type="gramStart"/>
      <w:r w:rsidRPr="00067CCB">
        <w:rPr>
          <w:rFonts w:eastAsia="Calibri"/>
          <w:sz w:val="24"/>
          <w:szCs w:val="24"/>
        </w:rPr>
        <w:t>несостоявшимся</w:t>
      </w:r>
      <w:proofErr w:type="gramEnd"/>
      <w:r w:rsidRPr="00067CCB">
        <w:rPr>
          <w:rFonts w:eastAsia="Calibri"/>
          <w:sz w:val="24"/>
          <w:szCs w:val="24"/>
        </w:rPr>
        <w:t xml:space="preserve"> в форме протокола (выписки из протокола) заседания Комиссии направляется в Совет и председателю КСО не позднее трех рабочих дней после дня подписания соответствующего протокола Комиссии. </w:t>
      </w:r>
    </w:p>
    <w:p w:rsidR="00CB1F57" w:rsidRPr="00067CCB" w:rsidRDefault="00CB1F57" w:rsidP="00CB1F57">
      <w:pPr>
        <w:ind w:firstLine="567"/>
        <w:jc w:val="both"/>
        <w:rPr>
          <w:sz w:val="24"/>
          <w:szCs w:val="24"/>
        </w:rPr>
      </w:pPr>
      <w:r w:rsidRPr="00067CCB">
        <w:rPr>
          <w:rFonts w:eastAsia="Calibri"/>
          <w:sz w:val="24"/>
          <w:szCs w:val="24"/>
        </w:rPr>
        <w:t>Совет принимает решение о проведении повторного Конкурса в соответствии с настоящим Положением на ближайшем заседании Совета</w:t>
      </w:r>
      <w:proofErr w:type="gramStart"/>
      <w:r w:rsidRPr="00067CCB">
        <w:rPr>
          <w:rFonts w:eastAsia="Calibri"/>
          <w:sz w:val="24"/>
          <w:szCs w:val="24"/>
        </w:rPr>
        <w:t>.</w:t>
      </w:r>
      <w:r w:rsidRPr="00067CCB">
        <w:rPr>
          <w:sz w:val="24"/>
          <w:szCs w:val="24"/>
        </w:rPr>
        <w:t>»</w:t>
      </w:r>
      <w:proofErr w:type="gramEnd"/>
    </w:p>
    <w:p w:rsidR="0091166E" w:rsidRPr="00067CCB" w:rsidRDefault="0091166E" w:rsidP="00CB1F57">
      <w:pPr>
        <w:ind w:firstLine="567"/>
        <w:jc w:val="both"/>
        <w:rPr>
          <w:sz w:val="24"/>
          <w:szCs w:val="24"/>
        </w:rPr>
      </w:pPr>
      <w:r w:rsidRPr="00067CCB">
        <w:rPr>
          <w:sz w:val="24"/>
          <w:szCs w:val="24"/>
        </w:rPr>
        <w:t xml:space="preserve">1.12. Приложение № 1 дополнить разделом </w:t>
      </w:r>
      <w:r w:rsidRPr="00067CCB">
        <w:rPr>
          <w:sz w:val="24"/>
          <w:szCs w:val="24"/>
          <w:lang w:val="en-US"/>
        </w:rPr>
        <w:t>VI</w:t>
      </w:r>
      <w:r w:rsidRPr="00067CCB">
        <w:rPr>
          <w:sz w:val="24"/>
          <w:szCs w:val="24"/>
        </w:rPr>
        <w:t xml:space="preserve"> следующего содержания:</w:t>
      </w:r>
    </w:p>
    <w:p w:rsidR="0091166E" w:rsidRPr="00067CCB" w:rsidRDefault="0091166E" w:rsidP="0091166E">
      <w:pPr>
        <w:ind w:firstLine="567"/>
        <w:jc w:val="both"/>
        <w:rPr>
          <w:sz w:val="24"/>
          <w:szCs w:val="24"/>
        </w:rPr>
      </w:pPr>
      <w:r w:rsidRPr="00067CCB">
        <w:rPr>
          <w:sz w:val="24"/>
          <w:szCs w:val="24"/>
        </w:rPr>
        <w:t>«</w:t>
      </w:r>
      <w:r w:rsidRPr="00067CCB">
        <w:rPr>
          <w:sz w:val="24"/>
          <w:szCs w:val="24"/>
          <w:lang w:val="en-US"/>
        </w:rPr>
        <w:t>VI</w:t>
      </w:r>
      <w:r w:rsidRPr="00067CCB">
        <w:rPr>
          <w:sz w:val="24"/>
          <w:szCs w:val="24"/>
        </w:rPr>
        <w:t>. Порядок рассмотрения кандидатур на должности заместителя председателя, аудиторов и инспекторов Контрольно-счетного органа Пудожского муниципального района.</w:t>
      </w:r>
    </w:p>
    <w:p w:rsidR="0091166E" w:rsidRPr="0091166E" w:rsidRDefault="0091166E" w:rsidP="0091166E">
      <w:pPr>
        <w:shd w:val="clear" w:color="auto" w:fill="FFFFFF"/>
        <w:ind w:firstLine="567"/>
        <w:jc w:val="both"/>
        <w:rPr>
          <w:color w:val="052635"/>
          <w:sz w:val="24"/>
          <w:szCs w:val="24"/>
        </w:rPr>
      </w:pPr>
      <w:r w:rsidRPr="00067CCB">
        <w:rPr>
          <w:color w:val="052635"/>
          <w:sz w:val="24"/>
          <w:szCs w:val="24"/>
        </w:rPr>
        <w:t>1.</w:t>
      </w:r>
      <w:r w:rsidRPr="0091166E">
        <w:rPr>
          <w:color w:val="052635"/>
          <w:sz w:val="24"/>
          <w:szCs w:val="24"/>
        </w:rPr>
        <w:t xml:space="preserve"> </w:t>
      </w:r>
      <w:proofErr w:type="gramStart"/>
      <w:r w:rsidRPr="0091166E">
        <w:rPr>
          <w:color w:val="052635"/>
          <w:sz w:val="24"/>
          <w:szCs w:val="24"/>
        </w:rPr>
        <w:t xml:space="preserve">Совет рассматривает вопрос о назначении на должность </w:t>
      </w:r>
      <w:r w:rsidRPr="00067CCB">
        <w:rPr>
          <w:color w:val="052635"/>
          <w:sz w:val="24"/>
          <w:szCs w:val="24"/>
        </w:rPr>
        <w:t xml:space="preserve">заместителя </w:t>
      </w:r>
      <w:r w:rsidRPr="0091166E">
        <w:rPr>
          <w:color w:val="052635"/>
          <w:sz w:val="24"/>
          <w:szCs w:val="24"/>
        </w:rPr>
        <w:t xml:space="preserve">председателя </w:t>
      </w:r>
      <w:r w:rsidR="00E54179" w:rsidRPr="00067CCB">
        <w:rPr>
          <w:color w:val="052635"/>
          <w:sz w:val="24"/>
          <w:szCs w:val="24"/>
        </w:rPr>
        <w:t xml:space="preserve">и </w:t>
      </w:r>
      <w:r w:rsidRPr="00067CCB">
        <w:rPr>
          <w:sz w:val="24"/>
          <w:szCs w:val="24"/>
        </w:rPr>
        <w:t xml:space="preserve">аудиторов </w:t>
      </w:r>
      <w:r w:rsidR="00E54179" w:rsidRPr="00067CCB">
        <w:rPr>
          <w:sz w:val="24"/>
          <w:szCs w:val="24"/>
        </w:rPr>
        <w:t>КСО</w:t>
      </w:r>
      <w:r w:rsidRPr="00067CCB">
        <w:rPr>
          <w:color w:val="052635"/>
          <w:sz w:val="24"/>
          <w:szCs w:val="24"/>
        </w:rPr>
        <w:t xml:space="preserve"> на </w:t>
      </w:r>
      <w:r w:rsidRPr="0091166E">
        <w:rPr>
          <w:color w:val="052635"/>
          <w:sz w:val="24"/>
          <w:szCs w:val="24"/>
        </w:rPr>
        <w:t xml:space="preserve">заседании, ближайшем ко дню истечения срока полномочий </w:t>
      </w:r>
      <w:r w:rsidRPr="00067CCB">
        <w:rPr>
          <w:color w:val="052635"/>
          <w:sz w:val="24"/>
          <w:szCs w:val="24"/>
        </w:rPr>
        <w:t xml:space="preserve">заместителя </w:t>
      </w:r>
      <w:r w:rsidRPr="0091166E">
        <w:rPr>
          <w:color w:val="052635"/>
          <w:sz w:val="24"/>
          <w:szCs w:val="24"/>
        </w:rPr>
        <w:t xml:space="preserve">председателя </w:t>
      </w:r>
      <w:r w:rsidR="00E54179" w:rsidRPr="00067CCB">
        <w:rPr>
          <w:color w:val="052635"/>
          <w:sz w:val="24"/>
          <w:szCs w:val="24"/>
        </w:rPr>
        <w:t xml:space="preserve">или </w:t>
      </w:r>
      <w:r w:rsidRPr="00067CCB">
        <w:rPr>
          <w:sz w:val="24"/>
          <w:szCs w:val="24"/>
        </w:rPr>
        <w:t>аудиторов</w:t>
      </w:r>
      <w:r w:rsidRPr="0091166E">
        <w:rPr>
          <w:color w:val="052635"/>
          <w:sz w:val="24"/>
          <w:szCs w:val="24"/>
        </w:rPr>
        <w:t xml:space="preserve">, а в случаях отклонения кандидатур на должность </w:t>
      </w:r>
      <w:r w:rsidR="00064EB9" w:rsidRPr="00067CCB">
        <w:rPr>
          <w:color w:val="052635"/>
          <w:sz w:val="24"/>
          <w:szCs w:val="24"/>
        </w:rPr>
        <w:t xml:space="preserve">заместителя </w:t>
      </w:r>
      <w:r w:rsidR="00064EB9" w:rsidRPr="0091166E">
        <w:rPr>
          <w:color w:val="052635"/>
          <w:sz w:val="24"/>
          <w:szCs w:val="24"/>
        </w:rPr>
        <w:t xml:space="preserve">председателя </w:t>
      </w:r>
      <w:r w:rsidR="00E54179" w:rsidRPr="00067CCB">
        <w:rPr>
          <w:color w:val="052635"/>
          <w:sz w:val="24"/>
          <w:szCs w:val="24"/>
        </w:rPr>
        <w:t xml:space="preserve">и </w:t>
      </w:r>
      <w:r w:rsidR="00064EB9" w:rsidRPr="00067CCB">
        <w:rPr>
          <w:sz w:val="24"/>
          <w:szCs w:val="24"/>
        </w:rPr>
        <w:t xml:space="preserve">аудиторов </w:t>
      </w:r>
      <w:r w:rsidRPr="0091166E">
        <w:rPr>
          <w:color w:val="052635"/>
          <w:sz w:val="24"/>
          <w:szCs w:val="24"/>
        </w:rPr>
        <w:t xml:space="preserve">или досрочного прекращения полномочий действующих </w:t>
      </w:r>
      <w:r w:rsidR="00064EB9" w:rsidRPr="00067CCB">
        <w:rPr>
          <w:color w:val="052635"/>
          <w:sz w:val="24"/>
          <w:szCs w:val="24"/>
        </w:rPr>
        <w:t xml:space="preserve">заместителя </w:t>
      </w:r>
      <w:r w:rsidR="00064EB9" w:rsidRPr="0091166E">
        <w:rPr>
          <w:color w:val="052635"/>
          <w:sz w:val="24"/>
          <w:szCs w:val="24"/>
        </w:rPr>
        <w:t xml:space="preserve">председателя </w:t>
      </w:r>
      <w:r w:rsidR="00064EB9" w:rsidRPr="00067CCB">
        <w:rPr>
          <w:sz w:val="24"/>
          <w:szCs w:val="24"/>
        </w:rPr>
        <w:t xml:space="preserve">аудиторов </w:t>
      </w:r>
      <w:r w:rsidRPr="0091166E">
        <w:rPr>
          <w:color w:val="052635"/>
          <w:sz w:val="24"/>
          <w:szCs w:val="24"/>
        </w:rPr>
        <w:t>- не позднее чем через три недели со дня принятия Советом соответствующих решений.</w:t>
      </w:r>
      <w:proofErr w:type="gramEnd"/>
    </w:p>
    <w:p w:rsidR="0091166E" w:rsidRPr="0091166E" w:rsidRDefault="0091166E" w:rsidP="0091166E">
      <w:pPr>
        <w:shd w:val="clear" w:color="auto" w:fill="FFFFFF"/>
        <w:ind w:firstLine="567"/>
        <w:jc w:val="both"/>
        <w:rPr>
          <w:color w:val="052635"/>
          <w:sz w:val="24"/>
          <w:szCs w:val="24"/>
        </w:rPr>
      </w:pPr>
      <w:r w:rsidRPr="0091166E">
        <w:rPr>
          <w:color w:val="052635"/>
          <w:sz w:val="24"/>
          <w:szCs w:val="24"/>
        </w:rPr>
        <w:t xml:space="preserve">Рассмотрение Советом вопроса о назначении на должность </w:t>
      </w:r>
      <w:r w:rsidR="00064EB9" w:rsidRPr="00067CCB">
        <w:rPr>
          <w:color w:val="052635"/>
          <w:sz w:val="24"/>
          <w:szCs w:val="24"/>
        </w:rPr>
        <w:t xml:space="preserve">заместителя </w:t>
      </w:r>
      <w:r w:rsidR="00064EB9" w:rsidRPr="0091166E">
        <w:rPr>
          <w:color w:val="052635"/>
          <w:sz w:val="24"/>
          <w:szCs w:val="24"/>
        </w:rPr>
        <w:t xml:space="preserve">председателя </w:t>
      </w:r>
      <w:r w:rsidR="00E54179" w:rsidRPr="00067CCB">
        <w:rPr>
          <w:color w:val="052635"/>
          <w:sz w:val="24"/>
          <w:szCs w:val="24"/>
        </w:rPr>
        <w:t xml:space="preserve">и </w:t>
      </w:r>
      <w:r w:rsidR="00064EB9" w:rsidRPr="00067CCB">
        <w:rPr>
          <w:sz w:val="24"/>
          <w:szCs w:val="24"/>
        </w:rPr>
        <w:t xml:space="preserve">аудиторов </w:t>
      </w:r>
      <w:r w:rsidRPr="0091166E">
        <w:rPr>
          <w:color w:val="052635"/>
          <w:sz w:val="24"/>
          <w:szCs w:val="24"/>
        </w:rPr>
        <w:t xml:space="preserve">начинается с представления инициатором (инициаторами) либо по его (их) поручению уполномоченным представителем кандидатуры на должность </w:t>
      </w:r>
      <w:r w:rsidR="00064EB9" w:rsidRPr="00067CCB">
        <w:rPr>
          <w:color w:val="052635"/>
          <w:sz w:val="24"/>
          <w:szCs w:val="24"/>
        </w:rPr>
        <w:t xml:space="preserve">заместителя </w:t>
      </w:r>
      <w:r w:rsidR="00064EB9" w:rsidRPr="0091166E">
        <w:rPr>
          <w:color w:val="052635"/>
          <w:sz w:val="24"/>
          <w:szCs w:val="24"/>
        </w:rPr>
        <w:t xml:space="preserve">председателя </w:t>
      </w:r>
      <w:r w:rsidR="00E54179" w:rsidRPr="00067CCB">
        <w:rPr>
          <w:color w:val="052635"/>
          <w:sz w:val="24"/>
          <w:szCs w:val="24"/>
        </w:rPr>
        <w:t xml:space="preserve">или </w:t>
      </w:r>
      <w:r w:rsidR="00064EB9" w:rsidRPr="00067CCB">
        <w:rPr>
          <w:sz w:val="24"/>
          <w:szCs w:val="24"/>
        </w:rPr>
        <w:t>аудитор</w:t>
      </w:r>
      <w:r w:rsidR="00E54179" w:rsidRPr="00067CCB">
        <w:rPr>
          <w:sz w:val="24"/>
          <w:szCs w:val="24"/>
        </w:rPr>
        <w:t>а</w:t>
      </w:r>
      <w:r w:rsidR="00064EB9" w:rsidRPr="00067CCB">
        <w:rPr>
          <w:sz w:val="24"/>
          <w:szCs w:val="24"/>
        </w:rPr>
        <w:t xml:space="preserve"> </w:t>
      </w:r>
      <w:r w:rsidRPr="0091166E">
        <w:rPr>
          <w:color w:val="052635"/>
          <w:sz w:val="24"/>
          <w:szCs w:val="24"/>
        </w:rPr>
        <w:t xml:space="preserve">и доклада по данному вопросу председателя Комиссии. При этом в случае, если на рассмотрение Совета было внесено несколько кандидатур на должность </w:t>
      </w:r>
      <w:r w:rsidR="00064EB9" w:rsidRPr="00067CCB">
        <w:rPr>
          <w:color w:val="052635"/>
          <w:sz w:val="24"/>
          <w:szCs w:val="24"/>
        </w:rPr>
        <w:t xml:space="preserve">заместителя </w:t>
      </w:r>
      <w:r w:rsidR="00064EB9" w:rsidRPr="0091166E">
        <w:rPr>
          <w:color w:val="052635"/>
          <w:sz w:val="24"/>
          <w:szCs w:val="24"/>
        </w:rPr>
        <w:t xml:space="preserve">председателя </w:t>
      </w:r>
      <w:r w:rsidR="00E54179" w:rsidRPr="00067CCB">
        <w:rPr>
          <w:color w:val="052635"/>
          <w:sz w:val="24"/>
          <w:szCs w:val="24"/>
        </w:rPr>
        <w:t xml:space="preserve">и </w:t>
      </w:r>
      <w:r w:rsidR="00064EB9" w:rsidRPr="00067CCB">
        <w:rPr>
          <w:sz w:val="24"/>
          <w:szCs w:val="24"/>
        </w:rPr>
        <w:t>аудиторов</w:t>
      </w:r>
      <w:r w:rsidRPr="0091166E">
        <w:rPr>
          <w:color w:val="052635"/>
          <w:sz w:val="24"/>
          <w:szCs w:val="24"/>
        </w:rPr>
        <w:t xml:space="preserve">, кандидатуры на должность </w:t>
      </w:r>
      <w:r w:rsidR="00064EB9" w:rsidRPr="00067CCB">
        <w:rPr>
          <w:color w:val="052635"/>
          <w:sz w:val="24"/>
          <w:szCs w:val="24"/>
        </w:rPr>
        <w:t xml:space="preserve">заместителя </w:t>
      </w:r>
      <w:r w:rsidR="00064EB9" w:rsidRPr="0091166E">
        <w:rPr>
          <w:color w:val="052635"/>
          <w:sz w:val="24"/>
          <w:szCs w:val="24"/>
        </w:rPr>
        <w:t xml:space="preserve">председателя </w:t>
      </w:r>
      <w:r w:rsidR="00E54179" w:rsidRPr="00067CCB">
        <w:rPr>
          <w:color w:val="052635"/>
          <w:sz w:val="24"/>
          <w:szCs w:val="24"/>
        </w:rPr>
        <w:t xml:space="preserve">и </w:t>
      </w:r>
      <w:r w:rsidR="00064EB9" w:rsidRPr="00067CCB">
        <w:rPr>
          <w:sz w:val="24"/>
          <w:szCs w:val="24"/>
        </w:rPr>
        <w:t xml:space="preserve">аудиторов </w:t>
      </w:r>
      <w:r w:rsidRPr="0091166E">
        <w:rPr>
          <w:color w:val="052635"/>
          <w:sz w:val="24"/>
          <w:szCs w:val="24"/>
        </w:rPr>
        <w:t>рассматриваются в порядке очерёдности поступления на имя</w:t>
      </w:r>
      <w:r w:rsidRPr="00067CCB">
        <w:rPr>
          <w:color w:val="052635"/>
          <w:sz w:val="24"/>
          <w:szCs w:val="24"/>
        </w:rPr>
        <w:t> </w:t>
      </w:r>
      <w:r w:rsidR="00064EB9" w:rsidRPr="00067CCB">
        <w:rPr>
          <w:iCs/>
          <w:color w:val="052635"/>
          <w:sz w:val="24"/>
          <w:szCs w:val="24"/>
        </w:rPr>
        <w:t>Председателя Совета</w:t>
      </w:r>
      <w:r w:rsidRPr="00067CCB">
        <w:rPr>
          <w:color w:val="052635"/>
          <w:sz w:val="24"/>
          <w:szCs w:val="24"/>
        </w:rPr>
        <w:t> </w:t>
      </w:r>
      <w:r w:rsidRPr="0091166E">
        <w:rPr>
          <w:color w:val="052635"/>
          <w:sz w:val="24"/>
          <w:szCs w:val="24"/>
        </w:rPr>
        <w:t xml:space="preserve">соответствующих предложений, устанавливаемой по дате их регистрации </w:t>
      </w:r>
      <w:r w:rsidR="00064EB9" w:rsidRPr="00067CCB">
        <w:rPr>
          <w:color w:val="052635"/>
          <w:sz w:val="24"/>
          <w:szCs w:val="24"/>
        </w:rPr>
        <w:t>в</w:t>
      </w:r>
      <w:r w:rsidRPr="00067CCB">
        <w:rPr>
          <w:color w:val="052635"/>
          <w:sz w:val="24"/>
          <w:szCs w:val="24"/>
        </w:rPr>
        <w:t> </w:t>
      </w:r>
      <w:r w:rsidRPr="0091166E">
        <w:rPr>
          <w:color w:val="052635"/>
          <w:sz w:val="24"/>
          <w:szCs w:val="24"/>
        </w:rPr>
        <w:t>представительн</w:t>
      </w:r>
      <w:r w:rsidR="00064EB9" w:rsidRPr="00067CCB">
        <w:rPr>
          <w:color w:val="052635"/>
          <w:sz w:val="24"/>
          <w:szCs w:val="24"/>
        </w:rPr>
        <w:t xml:space="preserve">ый </w:t>
      </w:r>
      <w:r w:rsidRPr="0091166E">
        <w:rPr>
          <w:color w:val="052635"/>
          <w:sz w:val="24"/>
          <w:szCs w:val="24"/>
        </w:rPr>
        <w:t>орган муниципального образования</w:t>
      </w:r>
      <w:r w:rsidR="00064EB9" w:rsidRPr="00067CCB">
        <w:rPr>
          <w:color w:val="052635"/>
          <w:sz w:val="24"/>
          <w:szCs w:val="24"/>
        </w:rPr>
        <w:t>.</w:t>
      </w:r>
    </w:p>
    <w:p w:rsidR="0091166E" w:rsidRPr="0091166E" w:rsidRDefault="0091166E" w:rsidP="0091166E">
      <w:pPr>
        <w:shd w:val="clear" w:color="auto" w:fill="FFFFFF"/>
        <w:ind w:firstLine="567"/>
        <w:jc w:val="both"/>
        <w:rPr>
          <w:color w:val="052635"/>
          <w:sz w:val="24"/>
          <w:szCs w:val="24"/>
        </w:rPr>
      </w:pPr>
      <w:r w:rsidRPr="0091166E">
        <w:rPr>
          <w:color w:val="052635"/>
          <w:sz w:val="24"/>
          <w:szCs w:val="24"/>
        </w:rPr>
        <w:t xml:space="preserve">Кандидат на должность </w:t>
      </w:r>
      <w:r w:rsidR="00064EB9" w:rsidRPr="00067CCB">
        <w:rPr>
          <w:color w:val="052635"/>
          <w:sz w:val="24"/>
          <w:szCs w:val="24"/>
        </w:rPr>
        <w:t xml:space="preserve">заместителя </w:t>
      </w:r>
      <w:r w:rsidR="00064EB9" w:rsidRPr="0091166E">
        <w:rPr>
          <w:color w:val="052635"/>
          <w:sz w:val="24"/>
          <w:szCs w:val="24"/>
        </w:rPr>
        <w:t xml:space="preserve">председателя </w:t>
      </w:r>
      <w:r w:rsidR="00C025BF" w:rsidRPr="00067CCB">
        <w:rPr>
          <w:color w:val="052635"/>
          <w:sz w:val="24"/>
          <w:szCs w:val="24"/>
        </w:rPr>
        <w:t xml:space="preserve">и </w:t>
      </w:r>
      <w:r w:rsidR="00064EB9" w:rsidRPr="00067CCB">
        <w:rPr>
          <w:sz w:val="24"/>
          <w:szCs w:val="24"/>
        </w:rPr>
        <w:t xml:space="preserve">аудиторов </w:t>
      </w:r>
      <w:r w:rsidRPr="0091166E">
        <w:rPr>
          <w:color w:val="052635"/>
          <w:sz w:val="24"/>
          <w:szCs w:val="24"/>
        </w:rPr>
        <w:t>выступает перед Советом с краткой программой предстоящей деятельности.</w:t>
      </w:r>
    </w:p>
    <w:p w:rsidR="0091166E" w:rsidRPr="0091166E" w:rsidRDefault="0091166E" w:rsidP="0091166E">
      <w:pPr>
        <w:shd w:val="clear" w:color="auto" w:fill="FFFFFF"/>
        <w:ind w:firstLine="567"/>
        <w:jc w:val="both"/>
        <w:rPr>
          <w:color w:val="052635"/>
          <w:sz w:val="24"/>
          <w:szCs w:val="24"/>
        </w:rPr>
      </w:pPr>
      <w:r w:rsidRPr="0091166E">
        <w:rPr>
          <w:color w:val="052635"/>
          <w:sz w:val="24"/>
          <w:szCs w:val="24"/>
        </w:rPr>
        <w:t xml:space="preserve">Депутаты, присутствующие на заседании Совета, вправе задавать вопросы кандидатам на должность </w:t>
      </w:r>
      <w:r w:rsidR="000E6F0E" w:rsidRPr="00067CCB">
        <w:rPr>
          <w:color w:val="052635"/>
          <w:sz w:val="24"/>
          <w:szCs w:val="24"/>
        </w:rPr>
        <w:t xml:space="preserve">заместителя </w:t>
      </w:r>
      <w:r w:rsidR="000E6F0E" w:rsidRPr="0091166E">
        <w:rPr>
          <w:color w:val="052635"/>
          <w:sz w:val="24"/>
          <w:szCs w:val="24"/>
        </w:rPr>
        <w:t>председателя</w:t>
      </w:r>
      <w:r w:rsidR="00E54179" w:rsidRPr="00067CCB">
        <w:rPr>
          <w:color w:val="052635"/>
          <w:sz w:val="24"/>
          <w:szCs w:val="24"/>
        </w:rPr>
        <w:t xml:space="preserve"> и</w:t>
      </w:r>
      <w:r w:rsidR="000E6F0E" w:rsidRPr="0091166E">
        <w:rPr>
          <w:color w:val="052635"/>
          <w:sz w:val="24"/>
          <w:szCs w:val="24"/>
        </w:rPr>
        <w:t xml:space="preserve"> </w:t>
      </w:r>
      <w:r w:rsidR="000E6F0E" w:rsidRPr="00067CCB">
        <w:rPr>
          <w:sz w:val="24"/>
          <w:szCs w:val="24"/>
        </w:rPr>
        <w:t>аудиторов</w:t>
      </w:r>
      <w:r w:rsidRPr="0091166E">
        <w:rPr>
          <w:color w:val="052635"/>
          <w:sz w:val="24"/>
          <w:szCs w:val="24"/>
        </w:rPr>
        <w:t>, высказывать своё мнение по предложенным кандидатурам, выступать за или против них.</w:t>
      </w:r>
    </w:p>
    <w:p w:rsidR="0091166E" w:rsidRPr="0091166E" w:rsidRDefault="0091166E" w:rsidP="0091166E">
      <w:pPr>
        <w:shd w:val="clear" w:color="auto" w:fill="FFFFFF"/>
        <w:ind w:firstLine="567"/>
        <w:jc w:val="both"/>
        <w:rPr>
          <w:color w:val="052635"/>
          <w:sz w:val="24"/>
          <w:szCs w:val="24"/>
        </w:rPr>
      </w:pPr>
      <w:r w:rsidRPr="0091166E">
        <w:rPr>
          <w:color w:val="052635"/>
          <w:sz w:val="24"/>
          <w:szCs w:val="24"/>
        </w:rPr>
        <w:t xml:space="preserve">По окончании обсуждения Совет переходит к голосованию по кандидатуре (кандидатурам) на должность </w:t>
      </w:r>
      <w:r w:rsidR="000E6F0E" w:rsidRPr="00067CCB">
        <w:rPr>
          <w:color w:val="052635"/>
          <w:sz w:val="24"/>
          <w:szCs w:val="24"/>
        </w:rPr>
        <w:t xml:space="preserve">заместителя </w:t>
      </w:r>
      <w:r w:rsidR="000E6F0E" w:rsidRPr="0091166E">
        <w:rPr>
          <w:color w:val="052635"/>
          <w:sz w:val="24"/>
          <w:szCs w:val="24"/>
        </w:rPr>
        <w:t xml:space="preserve">председателя </w:t>
      </w:r>
      <w:r w:rsidR="00E54179" w:rsidRPr="00067CCB">
        <w:rPr>
          <w:color w:val="052635"/>
          <w:sz w:val="24"/>
          <w:szCs w:val="24"/>
        </w:rPr>
        <w:t xml:space="preserve">и </w:t>
      </w:r>
      <w:r w:rsidR="000E6F0E" w:rsidRPr="00067CCB">
        <w:rPr>
          <w:sz w:val="24"/>
          <w:szCs w:val="24"/>
        </w:rPr>
        <w:t>аудиторов</w:t>
      </w:r>
      <w:r w:rsidRPr="0091166E">
        <w:rPr>
          <w:color w:val="052635"/>
          <w:sz w:val="24"/>
          <w:szCs w:val="24"/>
        </w:rPr>
        <w:t>. </w:t>
      </w:r>
      <w:r w:rsidRPr="00067CCB">
        <w:rPr>
          <w:color w:val="052635"/>
          <w:sz w:val="24"/>
          <w:szCs w:val="24"/>
        </w:rPr>
        <w:t> </w:t>
      </w:r>
      <w:r w:rsidRPr="0091166E">
        <w:rPr>
          <w:color w:val="052635"/>
          <w:sz w:val="24"/>
          <w:szCs w:val="24"/>
        </w:rPr>
        <w:t>Голосование по кандидатуре (кандидатурам) является</w:t>
      </w:r>
      <w:r w:rsidRPr="00067CCB">
        <w:rPr>
          <w:color w:val="052635"/>
          <w:sz w:val="24"/>
          <w:szCs w:val="24"/>
        </w:rPr>
        <w:t> </w:t>
      </w:r>
      <w:r w:rsidRPr="0091166E">
        <w:rPr>
          <w:iCs/>
          <w:color w:val="052635"/>
          <w:sz w:val="24"/>
          <w:szCs w:val="24"/>
        </w:rPr>
        <w:t>открытым</w:t>
      </w:r>
      <w:r w:rsidRPr="0091166E">
        <w:rPr>
          <w:color w:val="052635"/>
          <w:sz w:val="24"/>
          <w:szCs w:val="24"/>
        </w:rPr>
        <w:t>.</w:t>
      </w:r>
    </w:p>
    <w:p w:rsidR="0091166E" w:rsidRPr="0091166E" w:rsidRDefault="0091166E" w:rsidP="0091166E">
      <w:pPr>
        <w:shd w:val="clear" w:color="auto" w:fill="FFFFFF"/>
        <w:ind w:firstLine="567"/>
        <w:jc w:val="both"/>
        <w:rPr>
          <w:color w:val="052635"/>
          <w:sz w:val="24"/>
          <w:szCs w:val="24"/>
        </w:rPr>
      </w:pPr>
      <w:r w:rsidRPr="0091166E">
        <w:rPr>
          <w:color w:val="052635"/>
          <w:sz w:val="24"/>
          <w:szCs w:val="24"/>
        </w:rPr>
        <w:t xml:space="preserve">Все кандидаты, выдвинутые на должность </w:t>
      </w:r>
      <w:r w:rsidR="00C025BF" w:rsidRPr="00067CCB">
        <w:rPr>
          <w:color w:val="052635"/>
          <w:sz w:val="24"/>
          <w:szCs w:val="24"/>
        </w:rPr>
        <w:t xml:space="preserve">заместителя </w:t>
      </w:r>
      <w:r w:rsidR="00C025BF" w:rsidRPr="0091166E">
        <w:rPr>
          <w:color w:val="052635"/>
          <w:sz w:val="24"/>
          <w:szCs w:val="24"/>
        </w:rPr>
        <w:t xml:space="preserve">председателя </w:t>
      </w:r>
      <w:r w:rsidR="00C025BF" w:rsidRPr="00067CCB">
        <w:rPr>
          <w:color w:val="052635"/>
          <w:sz w:val="24"/>
          <w:szCs w:val="24"/>
        </w:rPr>
        <w:t xml:space="preserve">и </w:t>
      </w:r>
      <w:r w:rsidR="00C025BF" w:rsidRPr="00067CCB">
        <w:rPr>
          <w:sz w:val="24"/>
          <w:szCs w:val="24"/>
        </w:rPr>
        <w:t>аудиторов</w:t>
      </w:r>
      <w:r w:rsidRPr="0091166E">
        <w:rPr>
          <w:color w:val="052635"/>
          <w:sz w:val="24"/>
          <w:szCs w:val="24"/>
        </w:rPr>
        <w:t>, за исключением лиц, взявших самоотвод, включаются в список для голосования. Самоотвод принимается без обсуждения и голосования.</w:t>
      </w:r>
    </w:p>
    <w:p w:rsidR="0091166E" w:rsidRPr="0091166E" w:rsidRDefault="0091166E" w:rsidP="0091166E">
      <w:pPr>
        <w:shd w:val="clear" w:color="auto" w:fill="FFFFFF"/>
        <w:ind w:firstLine="567"/>
        <w:jc w:val="both"/>
        <w:rPr>
          <w:color w:val="052635"/>
          <w:sz w:val="24"/>
          <w:szCs w:val="24"/>
        </w:rPr>
      </w:pPr>
      <w:r w:rsidRPr="0091166E">
        <w:rPr>
          <w:color w:val="052635"/>
          <w:sz w:val="24"/>
          <w:szCs w:val="24"/>
        </w:rPr>
        <w:t xml:space="preserve">Кандидат считается назначенным на должность </w:t>
      </w:r>
      <w:r w:rsidR="00C025BF" w:rsidRPr="00067CCB">
        <w:rPr>
          <w:color w:val="052635"/>
          <w:sz w:val="24"/>
          <w:szCs w:val="24"/>
        </w:rPr>
        <w:t xml:space="preserve">заместителя </w:t>
      </w:r>
      <w:r w:rsidR="00C025BF" w:rsidRPr="0091166E">
        <w:rPr>
          <w:color w:val="052635"/>
          <w:sz w:val="24"/>
          <w:szCs w:val="24"/>
        </w:rPr>
        <w:t xml:space="preserve">председателя </w:t>
      </w:r>
      <w:r w:rsidR="00E54179" w:rsidRPr="00067CCB">
        <w:rPr>
          <w:color w:val="052635"/>
          <w:sz w:val="24"/>
          <w:szCs w:val="24"/>
        </w:rPr>
        <w:t xml:space="preserve">и </w:t>
      </w:r>
      <w:r w:rsidR="00C025BF" w:rsidRPr="00067CCB">
        <w:rPr>
          <w:sz w:val="24"/>
          <w:szCs w:val="24"/>
        </w:rPr>
        <w:t>аудиторов</w:t>
      </w:r>
      <w:r w:rsidRPr="0091166E">
        <w:rPr>
          <w:color w:val="052635"/>
          <w:sz w:val="24"/>
          <w:szCs w:val="24"/>
        </w:rPr>
        <w:t xml:space="preserve">, если за него проголосовало более половины от числа избранных депутатов. Кандидатуры, не набравшие указанного числа голосов, считаются отклонёнными. Решение Совета о назначении кандидата на должность </w:t>
      </w:r>
      <w:r w:rsidR="00C025BF" w:rsidRPr="00067CCB">
        <w:rPr>
          <w:color w:val="052635"/>
          <w:sz w:val="24"/>
          <w:szCs w:val="24"/>
        </w:rPr>
        <w:t xml:space="preserve">заместителя </w:t>
      </w:r>
      <w:r w:rsidR="00C025BF" w:rsidRPr="0091166E">
        <w:rPr>
          <w:color w:val="052635"/>
          <w:sz w:val="24"/>
          <w:szCs w:val="24"/>
        </w:rPr>
        <w:t xml:space="preserve">председателя </w:t>
      </w:r>
      <w:r w:rsidR="00C025BF" w:rsidRPr="00067CCB">
        <w:rPr>
          <w:color w:val="052635"/>
          <w:sz w:val="24"/>
          <w:szCs w:val="24"/>
        </w:rPr>
        <w:t xml:space="preserve">и </w:t>
      </w:r>
      <w:r w:rsidR="00C025BF" w:rsidRPr="00067CCB">
        <w:rPr>
          <w:sz w:val="24"/>
          <w:szCs w:val="24"/>
        </w:rPr>
        <w:t>аудиторов</w:t>
      </w:r>
      <w:r w:rsidRPr="00067CCB">
        <w:rPr>
          <w:color w:val="052635"/>
          <w:sz w:val="24"/>
          <w:szCs w:val="24"/>
        </w:rPr>
        <w:t> </w:t>
      </w:r>
      <w:r w:rsidRPr="0091166E">
        <w:rPr>
          <w:color w:val="052635"/>
          <w:sz w:val="24"/>
          <w:szCs w:val="24"/>
        </w:rPr>
        <w:t>и</w:t>
      </w:r>
      <w:r w:rsidR="00E54179" w:rsidRPr="00067CCB">
        <w:rPr>
          <w:color w:val="052635"/>
          <w:sz w:val="24"/>
          <w:szCs w:val="24"/>
        </w:rPr>
        <w:t>ли</w:t>
      </w:r>
      <w:r w:rsidRPr="0091166E">
        <w:rPr>
          <w:color w:val="052635"/>
          <w:sz w:val="24"/>
          <w:szCs w:val="24"/>
        </w:rPr>
        <w:t xml:space="preserve"> об отклонении кандидатур на должность </w:t>
      </w:r>
      <w:r w:rsidR="00C025BF" w:rsidRPr="00067CCB">
        <w:rPr>
          <w:color w:val="052635"/>
          <w:sz w:val="24"/>
          <w:szCs w:val="24"/>
        </w:rPr>
        <w:t xml:space="preserve">заместителя </w:t>
      </w:r>
      <w:r w:rsidR="00C025BF" w:rsidRPr="0091166E">
        <w:rPr>
          <w:color w:val="052635"/>
          <w:sz w:val="24"/>
          <w:szCs w:val="24"/>
        </w:rPr>
        <w:t xml:space="preserve">председателя </w:t>
      </w:r>
      <w:r w:rsidR="00E54179" w:rsidRPr="00067CCB">
        <w:rPr>
          <w:color w:val="052635"/>
          <w:sz w:val="24"/>
          <w:szCs w:val="24"/>
        </w:rPr>
        <w:t xml:space="preserve">и </w:t>
      </w:r>
      <w:r w:rsidR="00C025BF" w:rsidRPr="00067CCB">
        <w:rPr>
          <w:sz w:val="24"/>
          <w:szCs w:val="24"/>
        </w:rPr>
        <w:t>аудиторов</w:t>
      </w:r>
      <w:r w:rsidRPr="0091166E">
        <w:rPr>
          <w:color w:val="052635"/>
          <w:sz w:val="24"/>
          <w:szCs w:val="24"/>
        </w:rPr>
        <w:t>, не набравших указанного числа голосов, оформляются решением Совета без дополнительного голосования.</w:t>
      </w:r>
    </w:p>
    <w:p w:rsidR="0091166E" w:rsidRPr="0091166E" w:rsidRDefault="0091166E" w:rsidP="0091166E">
      <w:pPr>
        <w:shd w:val="clear" w:color="auto" w:fill="FFFFFF"/>
        <w:ind w:firstLine="567"/>
        <w:jc w:val="both"/>
        <w:rPr>
          <w:color w:val="052635"/>
          <w:sz w:val="24"/>
          <w:szCs w:val="24"/>
        </w:rPr>
      </w:pPr>
      <w:r w:rsidRPr="0091166E">
        <w:rPr>
          <w:color w:val="052635"/>
          <w:sz w:val="24"/>
          <w:szCs w:val="24"/>
        </w:rPr>
        <w:t xml:space="preserve">В случае если кандидатов на должность </w:t>
      </w:r>
      <w:r w:rsidR="00C025BF" w:rsidRPr="00067CCB">
        <w:rPr>
          <w:color w:val="052635"/>
          <w:sz w:val="24"/>
          <w:szCs w:val="24"/>
        </w:rPr>
        <w:t xml:space="preserve">заместителя </w:t>
      </w:r>
      <w:r w:rsidR="00C025BF" w:rsidRPr="0091166E">
        <w:rPr>
          <w:color w:val="052635"/>
          <w:sz w:val="24"/>
          <w:szCs w:val="24"/>
        </w:rPr>
        <w:t xml:space="preserve">председателя </w:t>
      </w:r>
      <w:r w:rsidR="00C025BF" w:rsidRPr="00067CCB">
        <w:rPr>
          <w:color w:val="052635"/>
          <w:sz w:val="24"/>
          <w:szCs w:val="24"/>
        </w:rPr>
        <w:t xml:space="preserve">и </w:t>
      </w:r>
      <w:proofErr w:type="gramStart"/>
      <w:r w:rsidR="00C025BF" w:rsidRPr="00067CCB">
        <w:rPr>
          <w:sz w:val="24"/>
          <w:szCs w:val="24"/>
        </w:rPr>
        <w:t xml:space="preserve">аудиторов </w:t>
      </w:r>
      <w:r w:rsidRPr="0091166E">
        <w:rPr>
          <w:color w:val="052635"/>
          <w:sz w:val="24"/>
          <w:szCs w:val="24"/>
        </w:rPr>
        <w:t>было более двух и ни один из них не набрал</w:t>
      </w:r>
      <w:proofErr w:type="gramEnd"/>
      <w:r w:rsidRPr="0091166E">
        <w:rPr>
          <w:color w:val="052635"/>
          <w:sz w:val="24"/>
          <w:szCs w:val="24"/>
        </w:rPr>
        <w:t xml:space="preserve"> требуемого числа голосов депутатов, проводится повторное голосование по двум кандидатам, набравшим наибольшее число голосов. В случае повторного голосования или если голосование проводилось по двум кандидатам на должность </w:t>
      </w:r>
      <w:r w:rsidR="00C025BF" w:rsidRPr="00067CCB">
        <w:rPr>
          <w:color w:val="052635"/>
          <w:sz w:val="24"/>
          <w:szCs w:val="24"/>
        </w:rPr>
        <w:t xml:space="preserve">заместителя </w:t>
      </w:r>
      <w:r w:rsidR="00C025BF" w:rsidRPr="0091166E">
        <w:rPr>
          <w:color w:val="052635"/>
          <w:sz w:val="24"/>
          <w:szCs w:val="24"/>
        </w:rPr>
        <w:t xml:space="preserve">председателя </w:t>
      </w:r>
      <w:r w:rsidR="00C025BF" w:rsidRPr="00067CCB">
        <w:rPr>
          <w:color w:val="052635"/>
          <w:sz w:val="24"/>
          <w:szCs w:val="24"/>
        </w:rPr>
        <w:t xml:space="preserve">и </w:t>
      </w:r>
      <w:r w:rsidR="00C025BF" w:rsidRPr="00067CCB">
        <w:rPr>
          <w:sz w:val="24"/>
          <w:szCs w:val="24"/>
        </w:rPr>
        <w:t>аудиторов</w:t>
      </w:r>
      <w:r w:rsidRPr="0091166E">
        <w:rPr>
          <w:color w:val="052635"/>
          <w:sz w:val="24"/>
          <w:szCs w:val="24"/>
        </w:rPr>
        <w:t xml:space="preserve">, по результатам которых ни один из </w:t>
      </w:r>
      <w:r w:rsidRPr="0091166E">
        <w:rPr>
          <w:color w:val="052635"/>
          <w:sz w:val="24"/>
          <w:szCs w:val="24"/>
        </w:rPr>
        <w:lastRenderedPageBreak/>
        <w:t>кандидатов не набрал требуемого для назначения числа голосов, проводится дополнительное голосование по кандидатуре, получившей наибольшее число голосов.</w:t>
      </w:r>
    </w:p>
    <w:p w:rsidR="0091166E" w:rsidRPr="0091166E" w:rsidRDefault="0091166E" w:rsidP="0091166E">
      <w:pPr>
        <w:shd w:val="clear" w:color="auto" w:fill="FFFFFF"/>
        <w:ind w:firstLine="567"/>
        <w:jc w:val="both"/>
        <w:rPr>
          <w:color w:val="052635"/>
          <w:sz w:val="24"/>
          <w:szCs w:val="24"/>
        </w:rPr>
      </w:pPr>
      <w:r w:rsidRPr="0091166E">
        <w:rPr>
          <w:color w:val="052635"/>
          <w:sz w:val="24"/>
          <w:szCs w:val="24"/>
        </w:rPr>
        <w:t xml:space="preserve">Если в результате голосования ни один кандидат на должность </w:t>
      </w:r>
      <w:r w:rsidR="00C025BF" w:rsidRPr="00067CCB">
        <w:rPr>
          <w:color w:val="052635"/>
          <w:sz w:val="24"/>
          <w:szCs w:val="24"/>
        </w:rPr>
        <w:t xml:space="preserve">заместителя </w:t>
      </w:r>
      <w:r w:rsidR="00C025BF" w:rsidRPr="0091166E">
        <w:rPr>
          <w:color w:val="052635"/>
          <w:sz w:val="24"/>
          <w:szCs w:val="24"/>
        </w:rPr>
        <w:t xml:space="preserve">председателя </w:t>
      </w:r>
      <w:r w:rsidR="00C025BF" w:rsidRPr="00067CCB">
        <w:rPr>
          <w:color w:val="052635"/>
          <w:sz w:val="24"/>
          <w:szCs w:val="24"/>
        </w:rPr>
        <w:t xml:space="preserve">и </w:t>
      </w:r>
      <w:r w:rsidR="00C025BF" w:rsidRPr="00067CCB">
        <w:rPr>
          <w:sz w:val="24"/>
          <w:szCs w:val="24"/>
        </w:rPr>
        <w:t xml:space="preserve">аудиторов </w:t>
      </w:r>
      <w:r w:rsidRPr="0091166E">
        <w:rPr>
          <w:color w:val="052635"/>
          <w:sz w:val="24"/>
          <w:szCs w:val="24"/>
        </w:rPr>
        <w:t xml:space="preserve">не был избран, все кандидатуры считаются отклонёнными. Решение об отклонении кандидатур на должность </w:t>
      </w:r>
      <w:r w:rsidR="00C025BF" w:rsidRPr="00067CCB">
        <w:rPr>
          <w:color w:val="052635"/>
          <w:sz w:val="24"/>
          <w:szCs w:val="24"/>
        </w:rPr>
        <w:t xml:space="preserve">заместителя </w:t>
      </w:r>
      <w:r w:rsidR="00C025BF" w:rsidRPr="0091166E">
        <w:rPr>
          <w:color w:val="052635"/>
          <w:sz w:val="24"/>
          <w:szCs w:val="24"/>
        </w:rPr>
        <w:t xml:space="preserve">председателя </w:t>
      </w:r>
      <w:r w:rsidR="00C025BF" w:rsidRPr="00067CCB">
        <w:rPr>
          <w:color w:val="052635"/>
          <w:sz w:val="24"/>
          <w:szCs w:val="24"/>
        </w:rPr>
        <w:t xml:space="preserve">и </w:t>
      </w:r>
      <w:r w:rsidR="00C025BF" w:rsidRPr="00067CCB">
        <w:rPr>
          <w:sz w:val="24"/>
          <w:szCs w:val="24"/>
        </w:rPr>
        <w:t xml:space="preserve">аудиторов </w:t>
      </w:r>
      <w:r w:rsidRPr="0091166E">
        <w:rPr>
          <w:color w:val="052635"/>
          <w:sz w:val="24"/>
          <w:szCs w:val="24"/>
        </w:rPr>
        <w:t>оформляется решением Совета без дополнительного голосования.</w:t>
      </w:r>
    </w:p>
    <w:p w:rsidR="00173C65" w:rsidRPr="00067CCB" w:rsidRDefault="0091166E" w:rsidP="00C025BF">
      <w:pPr>
        <w:shd w:val="clear" w:color="auto" w:fill="FFFFFF"/>
        <w:ind w:firstLine="567"/>
        <w:jc w:val="both"/>
        <w:rPr>
          <w:color w:val="052635"/>
          <w:sz w:val="24"/>
          <w:szCs w:val="24"/>
        </w:rPr>
      </w:pPr>
      <w:r w:rsidRPr="0091166E">
        <w:rPr>
          <w:color w:val="052635"/>
          <w:sz w:val="24"/>
          <w:szCs w:val="24"/>
        </w:rPr>
        <w:t xml:space="preserve">В случае отклонения кандидатур, предложенных на должность </w:t>
      </w:r>
      <w:r w:rsidR="00C025BF" w:rsidRPr="00067CCB">
        <w:rPr>
          <w:color w:val="052635"/>
          <w:sz w:val="24"/>
          <w:szCs w:val="24"/>
        </w:rPr>
        <w:t xml:space="preserve">заместителя </w:t>
      </w:r>
      <w:r w:rsidR="00C025BF" w:rsidRPr="0091166E">
        <w:rPr>
          <w:color w:val="052635"/>
          <w:sz w:val="24"/>
          <w:szCs w:val="24"/>
        </w:rPr>
        <w:t xml:space="preserve">председателя </w:t>
      </w:r>
      <w:r w:rsidR="00C025BF" w:rsidRPr="00067CCB">
        <w:rPr>
          <w:color w:val="052635"/>
          <w:sz w:val="24"/>
          <w:szCs w:val="24"/>
        </w:rPr>
        <w:t xml:space="preserve">и </w:t>
      </w:r>
      <w:r w:rsidR="00C025BF" w:rsidRPr="00067CCB">
        <w:rPr>
          <w:sz w:val="24"/>
          <w:szCs w:val="24"/>
        </w:rPr>
        <w:t>аудиторов</w:t>
      </w:r>
      <w:r w:rsidRPr="0091166E">
        <w:rPr>
          <w:color w:val="052635"/>
          <w:sz w:val="24"/>
          <w:szCs w:val="24"/>
        </w:rPr>
        <w:t xml:space="preserve">, в течение двух недель вносятся новые кандидатуры. При этом возможно представление на рассмотрение Совета тех же кандидатур на должность </w:t>
      </w:r>
      <w:r w:rsidR="00C025BF" w:rsidRPr="00067CCB">
        <w:rPr>
          <w:color w:val="052635"/>
          <w:sz w:val="24"/>
          <w:szCs w:val="24"/>
        </w:rPr>
        <w:t xml:space="preserve">заместителя </w:t>
      </w:r>
      <w:r w:rsidR="00C025BF" w:rsidRPr="0091166E">
        <w:rPr>
          <w:color w:val="052635"/>
          <w:sz w:val="24"/>
          <w:szCs w:val="24"/>
        </w:rPr>
        <w:t xml:space="preserve">председателя </w:t>
      </w:r>
      <w:r w:rsidR="00C025BF" w:rsidRPr="00067CCB">
        <w:rPr>
          <w:color w:val="052635"/>
          <w:sz w:val="24"/>
          <w:szCs w:val="24"/>
        </w:rPr>
        <w:t xml:space="preserve">и </w:t>
      </w:r>
      <w:r w:rsidR="00C025BF" w:rsidRPr="00067CCB">
        <w:rPr>
          <w:sz w:val="24"/>
          <w:szCs w:val="24"/>
        </w:rPr>
        <w:t xml:space="preserve">аудиторов </w:t>
      </w:r>
      <w:r w:rsidRPr="0091166E">
        <w:rPr>
          <w:color w:val="052635"/>
          <w:sz w:val="24"/>
          <w:szCs w:val="24"/>
        </w:rPr>
        <w:t>либо других кандидатур.</w:t>
      </w:r>
    </w:p>
    <w:p w:rsidR="00D41A08" w:rsidRPr="00067CCB" w:rsidRDefault="00D41A08" w:rsidP="00D41A08">
      <w:pPr>
        <w:pStyle w:val="af"/>
        <w:numPr>
          <w:ilvl w:val="0"/>
          <w:numId w:val="3"/>
        </w:numPr>
        <w:shd w:val="clear" w:color="auto" w:fill="FFFFFF"/>
        <w:tabs>
          <w:tab w:val="left" w:pos="851"/>
        </w:tabs>
        <w:ind w:left="0" w:firstLine="567"/>
        <w:jc w:val="both"/>
        <w:rPr>
          <w:color w:val="052635"/>
          <w:sz w:val="24"/>
          <w:szCs w:val="24"/>
        </w:rPr>
      </w:pPr>
      <w:r w:rsidRPr="00067CCB">
        <w:rPr>
          <w:color w:val="052635"/>
          <w:sz w:val="24"/>
          <w:szCs w:val="24"/>
        </w:rPr>
        <w:t>Председатель КСО рассматривает вопрос о назначении на должность инспектора</w:t>
      </w:r>
      <w:r w:rsidRPr="00067CCB">
        <w:rPr>
          <w:sz w:val="24"/>
          <w:szCs w:val="24"/>
        </w:rPr>
        <w:t xml:space="preserve"> КСО</w:t>
      </w:r>
      <w:r w:rsidRPr="00067CCB">
        <w:rPr>
          <w:color w:val="052635"/>
          <w:sz w:val="24"/>
          <w:szCs w:val="24"/>
        </w:rPr>
        <w:t xml:space="preserve"> не позднее чем через три недели со дня внесения предложений о кандидатурах на должность инспектора КСО Комиссией.</w:t>
      </w:r>
    </w:p>
    <w:p w:rsidR="00D41A08" w:rsidRPr="00067CCB" w:rsidRDefault="00D41A08" w:rsidP="00D41A08">
      <w:pPr>
        <w:pStyle w:val="af"/>
        <w:shd w:val="clear" w:color="auto" w:fill="FFFFFF"/>
        <w:tabs>
          <w:tab w:val="left" w:pos="851"/>
        </w:tabs>
        <w:ind w:left="0" w:firstLine="567"/>
        <w:jc w:val="both"/>
        <w:rPr>
          <w:color w:val="052635"/>
          <w:sz w:val="24"/>
          <w:szCs w:val="24"/>
        </w:rPr>
      </w:pPr>
      <w:r w:rsidRPr="00067CCB">
        <w:rPr>
          <w:color w:val="052635"/>
          <w:sz w:val="24"/>
          <w:szCs w:val="24"/>
        </w:rPr>
        <w:t>Рассмотрение Председателем КСО вопроса о назначении на должность инспектора КСО</w:t>
      </w:r>
      <w:r w:rsidRPr="00067CCB">
        <w:rPr>
          <w:sz w:val="24"/>
          <w:szCs w:val="24"/>
        </w:rPr>
        <w:t xml:space="preserve"> </w:t>
      </w:r>
      <w:r w:rsidRPr="00067CCB">
        <w:rPr>
          <w:color w:val="052635"/>
          <w:sz w:val="24"/>
          <w:szCs w:val="24"/>
        </w:rPr>
        <w:t>начинается с выступления кандидатов на должность инспектора КСО перед Председателем КСО с краткой программой предстоящей деятельности.</w:t>
      </w:r>
    </w:p>
    <w:p w:rsidR="00D41A08" w:rsidRPr="00067CCB" w:rsidRDefault="00D41A08" w:rsidP="00D41A08">
      <w:pPr>
        <w:shd w:val="clear" w:color="auto" w:fill="FFFFFF"/>
        <w:ind w:firstLine="567"/>
        <w:jc w:val="both"/>
        <w:rPr>
          <w:color w:val="052635"/>
          <w:sz w:val="24"/>
          <w:szCs w:val="24"/>
        </w:rPr>
      </w:pPr>
      <w:r w:rsidRPr="00067CCB">
        <w:rPr>
          <w:color w:val="052635"/>
          <w:sz w:val="24"/>
          <w:szCs w:val="24"/>
        </w:rPr>
        <w:t xml:space="preserve">Председатель КСО вправе задавать вопросы кандидатам на должность </w:t>
      </w:r>
      <w:r w:rsidR="00276C6E" w:rsidRPr="00067CCB">
        <w:rPr>
          <w:color w:val="052635"/>
          <w:sz w:val="24"/>
          <w:szCs w:val="24"/>
        </w:rPr>
        <w:t>инспектора.</w:t>
      </w:r>
    </w:p>
    <w:p w:rsidR="0091166E" w:rsidRPr="00067CCB" w:rsidRDefault="00276C6E" w:rsidP="00276C6E">
      <w:pPr>
        <w:shd w:val="clear" w:color="auto" w:fill="FFFFFF"/>
        <w:ind w:firstLine="567"/>
        <w:jc w:val="both"/>
        <w:rPr>
          <w:color w:val="052635"/>
          <w:sz w:val="24"/>
          <w:szCs w:val="24"/>
        </w:rPr>
      </w:pPr>
      <w:r w:rsidRPr="00067CCB">
        <w:rPr>
          <w:color w:val="052635"/>
          <w:sz w:val="24"/>
          <w:szCs w:val="24"/>
        </w:rPr>
        <w:t>По результатам проведенного собеседования Председатель КСО принимает решение о назначении на должность инспектора КСО лица из числа кандидатов либо об отклонении кандидатуры (кандидатуры)</w:t>
      </w:r>
      <w:proofErr w:type="gramStart"/>
      <w:r w:rsidRPr="00067CCB">
        <w:rPr>
          <w:color w:val="052635"/>
          <w:sz w:val="24"/>
          <w:szCs w:val="24"/>
        </w:rPr>
        <w:t>.</w:t>
      </w:r>
      <w:r w:rsidR="0091166E" w:rsidRPr="00067CCB">
        <w:rPr>
          <w:sz w:val="24"/>
          <w:szCs w:val="24"/>
        </w:rPr>
        <w:t>»</w:t>
      </w:r>
      <w:proofErr w:type="gramEnd"/>
    </w:p>
    <w:p w:rsidR="00FE7664" w:rsidRPr="00067CCB" w:rsidRDefault="00FE7664" w:rsidP="00CB1F57">
      <w:pPr>
        <w:pStyle w:val="af"/>
        <w:numPr>
          <w:ilvl w:val="0"/>
          <w:numId w:val="3"/>
        </w:numPr>
        <w:tabs>
          <w:tab w:val="left" w:pos="0"/>
          <w:tab w:val="left" w:pos="851"/>
        </w:tabs>
        <w:ind w:left="0" w:firstLine="567"/>
        <w:jc w:val="both"/>
        <w:rPr>
          <w:sz w:val="24"/>
          <w:szCs w:val="24"/>
        </w:rPr>
      </w:pPr>
      <w:r w:rsidRPr="00067CCB">
        <w:rPr>
          <w:sz w:val="24"/>
          <w:szCs w:val="24"/>
        </w:rPr>
        <w:t>Настоящее решение вступает в силу после его официального опубликования (обнародования).</w:t>
      </w:r>
    </w:p>
    <w:p w:rsidR="004D35C5" w:rsidRDefault="004D35C5" w:rsidP="004D35C5">
      <w:pPr>
        <w:rPr>
          <w:spacing w:val="-12"/>
          <w:sz w:val="24"/>
          <w:szCs w:val="24"/>
        </w:rPr>
      </w:pPr>
    </w:p>
    <w:p w:rsidR="004D35C5" w:rsidRDefault="004D35C5" w:rsidP="004D35C5">
      <w:pPr>
        <w:rPr>
          <w:spacing w:val="-12"/>
          <w:sz w:val="24"/>
          <w:szCs w:val="24"/>
        </w:rPr>
      </w:pPr>
    </w:p>
    <w:p w:rsidR="004D35C5" w:rsidRPr="004D35C5" w:rsidRDefault="004D35C5" w:rsidP="004D35C5">
      <w:pPr>
        <w:rPr>
          <w:spacing w:val="-12"/>
          <w:sz w:val="24"/>
          <w:szCs w:val="24"/>
        </w:rPr>
      </w:pPr>
      <w:r w:rsidRPr="004D35C5">
        <w:rPr>
          <w:spacing w:val="-12"/>
          <w:sz w:val="24"/>
          <w:szCs w:val="24"/>
        </w:rPr>
        <w:t xml:space="preserve">Глава Пудожского </w:t>
      </w:r>
      <w:r w:rsidRPr="004D35C5">
        <w:rPr>
          <w:sz w:val="24"/>
          <w:szCs w:val="24"/>
        </w:rPr>
        <w:t>муниципального района                                                                          Председатель Совета Пудожского муниципального района                             Г. В. Никонова</w:t>
      </w:r>
    </w:p>
    <w:p w:rsidR="00FE7664" w:rsidRDefault="00FE7664" w:rsidP="00951C1A">
      <w:pPr>
        <w:pStyle w:val="a8"/>
        <w:spacing w:before="720" w:after="480"/>
        <w:ind w:right="-6"/>
        <w:jc w:val="center"/>
        <w:rPr>
          <w:b/>
          <w:sz w:val="28"/>
          <w:szCs w:val="28"/>
        </w:rPr>
      </w:pPr>
    </w:p>
    <w:p w:rsidR="00A530D6" w:rsidRDefault="00A530D6"/>
    <w:sectPr w:rsidR="00A530D6" w:rsidSect="009463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altName w:val="Segoe U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92722"/>
    <w:multiLevelType w:val="multilevel"/>
    <w:tmpl w:val="B7E2C9D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nsid w:val="36517B28"/>
    <w:multiLevelType w:val="hybridMultilevel"/>
    <w:tmpl w:val="12107444"/>
    <w:lvl w:ilvl="0" w:tplc="F40042C4">
      <w:start w:val="1"/>
      <w:numFmt w:val="decimal"/>
      <w:lvlText w:val="%1."/>
      <w:lvlJc w:val="left"/>
      <w:pPr>
        <w:tabs>
          <w:tab w:val="num" w:pos="644"/>
        </w:tabs>
        <w:ind w:left="644"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F9F218F"/>
    <w:multiLevelType w:val="hybridMultilevel"/>
    <w:tmpl w:val="C7524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51C1A"/>
    <w:rsid w:val="00032629"/>
    <w:rsid w:val="00056946"/>
    <w:rsid w:val="00061EFD"/>
    <w:rsid w:val="00064EB9"/>
    <w:rsid w:val="00067CCB"/>
    <w:rsid w:val="00080A43"/>
    <w:rsid w:val="0008425F"/>
    <w:rsid w:val="00093FE3"/>
    <w:rsid w:val="000976CE"/>
    <w:rsid w:val="000E6F0E"/>
    <w:rsid w:val="00132C5B"/>
    <w:rsid w:val="00173C65"/>
    <w:rsid w:val="001E3493"/>
    <w:rsid w:val="001F16B8"/>
    <w:rsid w:val="001F5150"/>
    <w:rsid w:val="00257FB0"/>
    <w:rsid w:val="00276C6E"/>
    <w:rsid w:val="00316EFB"/>
    <w:rsid w:val="00334518"/>
    <w:rsid w:val="003740AE"/>
    <w:rsid w:val="004008E3"/>
    <w:rsid w:val="00405E58"/>
    <w:rsid w:val="00431734"/>
    <w:rsid w:val="004C1577"/>
    <w:rsid w:val="004D35C5"/>
    <w:rsid w:val="00520CC6"/>
    <w:rsid w:val="00540813"/>
    <w:rsid w:val="005948FC"/>
    <w:rsid w:val="00597BAD"/>
    <w:rsid w:val="005E7415"/>
    <w:rsid w:val="00632FD6"/>
    <w:rsid w:val="00650744"/>
    <w:rsid w:val="006B0116"/>
    <w:rsid w:val="006C5342"/>
    <w:rsid w:val="006D4B71"/>
    <w:rsid w:val="00765C32"/>
    <w:rsid w:val="0077330F"/>
    <w:rsid w:val="00807300"/>
    <w:rsid w:val="00822076"/>
    <w:rsid w:val="00866FF6"/>
    <w:rsid w:val="008B6B0E"/>
    <w:rsid w:val="0091166E"/>
    <w:rsid w:val="009463D5"/>
    <w:rsid w:val="00951C1A"/>
    <w:rsid w:val="00A11F2F"/>
    <w:rsid w:val="00A228A5"/>
    <w:rsid w:val="00A40E9A"/>
    <w:rsid w:val="00A530D6"/>
    <w:rsid w:val="00B335E9"/>
    <w:rsid w:val="00B961D5"/>
    <w:rsid w:val="00BA2ECF"/>
    <w:rsid w:val="00BB5FF8"/>
    <w:rsid w:val="00BE06F7"/>
    <w:rsid w:val="00BF3E41"/>
    <w:rsid w:val="00C025BF"/>
    <w:rsid w:val="00CB1F57"/>
    <w:rsid w:val="00CE00C8"/>
    <w:rsid w:val="00D41A08"/>
    <w:rsid w:val="00D63FAF"/>
    <w:rsid w:val="00D744A4"/>
    <w:rsid w:val="00DA463A"/>
    <w:rsid w:val="00DC0FD5"/>
    <w:rsid w:val="00DE1A61"/>
    <w:rsid w:val="00DF1E55"/>
    <w:rsid w:val="00DF2935"/>
    <w:rsid w:val="00E433FB"/>
    <w:rsid w:val="00E54179"/>
    <w:rsid w:val="00EB13E6"/>
    <w:rsid w:val="00EE1DD9"/>
    <w:rsid w:val="00EE2CC5"/>
    <w:rsid w:val="00EF0D40"/>
    <w:rsid w:val="00EF2610"/>
    <w:rsid w:val="00FD40A8"/>
    <w:rsid w:val="00FE15F4"/>
    <w:rsid w:val="00FE76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C1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B0116"/>
    <w:pPr>
      <w:autoSpaceDE w:val="0"/>
      <w:autoSpaceDN w:val="0"/>
      <w:adjustRightInd w:val="0"/>
      <w:spacing w:before="108" w:after="108"/>
      <w:jc w:val="center"/>
      <w:outlineLvl w:val="0"/>
    </w:pPr>
    <w:rPr>
      <w:rFonts w:ascii="Arial" w:hAnsi="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51C1A"/>
    <w:pPr>
      <w:tabs>
        <w:tab w:val="center" w:pos="4153"/>
        <w:tab w:val="right" w:pos="8306"/>
      </w:tabs>
    </w:pPr>
  </w:style>
  <w:style w:type="character" w:customStyle="1" w:styleId="a4">
    <w:name w:val="Верхний колонтитул Знак"/>
    <w:basedOn w:val="a0"/>
    <w:link w:val="a3"/>
    <w:uiPriority w:val="99"/>
    <w:semiHidden/>
    <w:rsid w:val="00951C1A"/>
    <w:rPr>
      <w:rFonts w:ascii="Times New Roman" w:eastAsia="Times New Roman" w:hAnsi="Times New Roman" w:cs="Times New Roman"/>
      <w:sz w:val="20"/>
      <w:szCs w:val="20"/>
      <w:lang w:eastAsia="ru-RU"/>
    </w:rPr>
  </w:style>
  <w:style w:type="paragraph" w:styleId="a5">
    <w:name w:val="caption"/>
    <w:basedOn w:val="a"/>
    <w:next w:val="a"/>
    <w:semiHidden/>
    <w:unhideWhenUsed/>
    <w:qFormat/>
    <w:rsid w:val="00951C1A"/>
    <w:pPr>
      <w:widowControl w:val="0"/>
      <w:snapToGrid w:val="0"/>
      <w:spacing w:line="360" w:lineRule="exact"/>
      <w:jc w:val="center"/>
    </w:pPr>
    <w:rPr>
      <w:b/>
      <w:sz w:val="32"/>
    </w:rPr>
  </w:style>
  <w:style w:type="paragraph" w:styleId="a6">
    <w:name w:val="Body Text"/>
    <w:basedOn w:val="a"/>
    <w:link w:val="a7"/>
    <w:semiHidden/>
    <w:unhideWhenUsed/>
    <w:rsid w:val="00951C1A"/>
    <w:pPr>
      <w:ind w:right="3117"/>
    </w:pPr>
    <w:rPr>
      <w:rFonts w:ascii="Courier New" w:hAnsi="Courier New"/>
      <w:sz w:val="26"/>
    </w:rPr>
  </w:style>
  <w:style w:type="character" w:customStyle="1" w:styleId="a7">
    <w:name w:val="Основной текст Знак"/>
    <w:basedOn w:val="a0"/>
    <w:link w:val="a6"/>
    <w:semiHidden/>
    <w:rsid w:val="00951C1A"/>
    <w:rPr>
      <w:rFonts w:ascii="Courier New" w:eastAsia="Times New Roman" w:hAnsi="Courier New" w:cs="Times New Roman"/>
      <w:sz w:val="26"/>
      <w:szCs w:val="20"/>
      <w:lang w:eastAsia="ru-RU"/>
    </w:rPr>
  </w:style>
  <w:style w:type="paragraph" w:customStyle="1" w:styleId="ConsNonformat">
    <w:name w:val="ConsNonformat"/>
    <w:rsid w:val="00951C1A"/>
    <w:pPr>
      <w:snapToGrid w:val="0"/>
      <w:spacing w:after="0" w:line="240" w:lineRule="auto"/>
    </w:pPr>
    <w:rPr>
      <w:rFonts w:ascii="Consultant" w:eastAsia="Times New Roman" w:hAnsi="Consultant" w:cs="Times New Roman"/>
      <w:sz w:val="16"/>
      <w:szCs w:val="20"/>
      <w:lang w:eastAsia="ru-RU"/>
    </w:rPr>
  </w:style>
  <w:style w:type="paragraph" w:customStyle="1" w:styleId="ConsTitle">
    <w:name w:val="ConsTitle"/>
    <w:rsid w:val="00951C1A"/>
    <w:pPr>
      <w:snapToGrid w:val="0"/>
      <w:spacing w:after="0" w:line="240" w:lineRule="auto"/>
    </w:pPr>
    <w:rPr>
      <w:rFonts w:ascii="Arial" w:eastAsia="Times New Roman" w:hAnsi="Arial" w:cs="Times New Roman"/>
      <w:b/>
      <w:sz w:val="14"/>
      <w:szCs w:val="20"/>
      <w:lang w:eastAsia="ru-RU"/>
    </w:rPr>
  </w:style>
  <w:style w:type="paragraph" w:customStyle="1" w:styleId="a8">
    <w:name w:val="Стиль"/>
    <w:rsid w:val="00951C1A"/>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951C1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EF0D40"/>
    <w:rPr>
      <w:rFonts w:ascii="Tahoma" w:hAnsi="Tahoma" w:cs="Tahoma"/>
      <w:sz w:val="16"/>
      <w:szCs w:val="16"/>
    </w:rPr>
  </w:style>
  <w:style w:type="character" w:customStyle="1" w:styleId="aa">
    <w:name w:val="Текст выноски Знак"/>
    <w:basedOn w:val="a0"/>
    <w:link w:val="a9"/>
    <w:uiPriority w:val="99"/>
    <w:semiHidden/>
    <w:rsid w:val="00EF0D40"/>
    <w:rPr>
      <w:rFonts w:ascii="Tahoma" w:eastAsia="Times New Roman" w:hAnsi="Tahoma" w:cs="Tahoma"/>
      <w:sz w:val="16"/>
      <w:szCs w:val="16"/>
      <w:lang w:eastAsia="ru-RU"/>
    </w:rPr>
  </w:style>
  <w:style w:type="character" w:customStyle="1" w:styleId="10">
    <w:name w:val="Заголовок 1 Знак"/>
    <w:basedOn w:val="a0"/>
    <w:link w:val="1"/>
    <w:rsid w:val="006B0116"/>
    <w:rPr>
      <w:rFonts w:ascii="Arial" w:eastAsia="Times New Roman" w:hAnsi="Arial" w:cs="Times New Roman"/>
      <w:b/>
      <w:bCs/>
      <w:color w:val="26282F"/>
      <w:sz w:val="24"/>
      <w:szCs w:val="24"/>
      <w:lang w:eastAsia="ru-RU"/>
    </w:rPr>
  </w:style>
  <w:style w:type="paragraph" w:styleId="ab">
    <w:name w:val="Subtitle"/>
    <w:basedOn w:val="a"/>
    <w:link w:val="ac"/>
    <w:qFormat/>
    <w:rsid w:val="006B0116"/>
    <w:pPr>
      <w:jc w:val="center"/>
    </w:pPr>
    <w:rPr>
      <w:sz w:val="24"/>
    </w:rPr>
  </w:style>
  <w:style w:type="character" w:customStyle="1" w:styleId="ac">
    <w:name w:val="Подзаголовок Знак"/>
    <w:basedOn w:val="a0"/>
    <w:link w:val="ab"/>
    <w:rsid w:val="006B0116"/>
    <w:rPr>
      <w:rFonts w:ascii="Times New Roman" w:eastAsia="Times New Roman" w:hAnsi="Times New Roman" w:cs="Times New Roman"/>
      <w:sz w:val="24"/>
      <w:szCs w:val="20"/>
      <w:lang w:eastAsia="ru-RU"/>
    </w:rPr>
  </w:style>
  <w:style w:type="paragraph" w:customStyle="1" w:styleId="ConsPlusTitle">
    <w:name w:val="ConsPlusTitle"/>
    <w:rsid w:val="006B011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Title"/>
    <w:basedOn w:val="a"/>
    <w:link w:val="ae"/>
    <w:qFormat/>
    <w:rsid w:val="006B0116"/>
    <w:pPr>
      <w:jc w:val="center"/>
    </w:pPr>
    <w:rPr>
      <w:sz w:val="28"/>
      <w:szCs w:val="24"/>
    </w:rPr>
  </w:style>
  <w:style w:type="character" w:customStyle="1" w:styleId="ae">
    <w:name w:val="Название Знак"/>
    <w:basedOn w:val="a0"/>
    <w:link w:val="ad"/>
    <w:rsid w:val="006B0116"/>
    <w:rPr>
      <w:rFonts w:ascii="Times New Roman" w:eastAsia="Times New Roman" w:hAnsi="Times New Roman" w:cs="Times New Roman"/>
      <w:sz w:val="28"/>
      <w:szCs w:val="24"/>
      <w:lang w:eastAsia="ru-RU"/>
    </w:rPr>
  </w:style>
  <w:style w:type="paragraph" w:styleId="af">
    <w:name w:val="List Paragraph"/>
    <w:basedOn w:val="a"/>
    <w:uiPriority w:val="34"/>
    <w:qFormat/>
    <w:rsid w:val="00632FD6"/>
    <w:pPr>
      <w:ind w:left="720"/>
      <w:contextualSpacing/>
    </w:pPr>
  </w:style>
  <w:style w:type="character" w:customStyle="1" w:styleId="apple-converted-space">
    <w:name w:val="apple-converted-space"/>
    <w:basedOn w:val="a0"/>
    <w:rsid w:val="0091166E"/>
  </w:style>
  <w:style w:type="table" w:styleId="af0">
    <w:name w:val="Table Grid"/>
    <w:basedOn w:val="a1"/>
    <w:uiPriority w:val="39"/>
    <w:rsid w:val="001F51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020232">
      <w:bodyDiv w:val="1"/>
      <w:marLeft w:val="0"/>
      <w:marRight w:val="0"/>
      <w:marTop w:val="0"/>
      <w:marBottom w:val="0"/>
      <w:divBdr>
        <w:top w:val="none" w:sz="0" w:space="0" w:color="auto"/>
        <w:left w:val="none" w:sz="0" w:space="0" w:color="auto"/>
        <w:bottom w:val="none" w:sz="0" w:space="0" w:color="auto"/>
        <w:right w:val="none" w:sz="0" w:space="0" w:color="auto"/>
      </w:divBdr>
    </w:div>
    <w:div w:id="159285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574FE425D208A602F1AF5ED0105578CF32E421971689E81B104CC5E2B0F3C6C88EF6FA636ByAF"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582</TotalTime>
  <Pages>4</Pages>
  <Words>1686</Words>
  <Characters>9612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Замараева Елена Васильевна</dc:creator>
  <cp:keywords/>
  <dc:description/>
  <cp:lastModifiedBy>1</cp:lastModifiedBy>
  <cp:revision>26</cp:revision>
  <cp:lastPrinted>2018-08-24T12:00:00Z</cp:lastPrinted>
  <dcterms:created xsi:type="dcterms:W3CDTF">2017-09-26T12:11:00Z</dcterms:created>
  <dcterms:modified xsi:type="dcterms:W3CDTF">2018-08-24T12:00:00Z</dcterms:modified>
</cp:coreProperties>
</file>