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73" w:rsidRDefault="00617BD9" w:rsidP="00047273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4.25pt" o:ole="" fillcolor="window">
            <v:imagedata r:id="rId7" o:title=""/>
          </v:shape>
          <o:OLEObject Type="Embed" ProgID="Word.Picture.8" ShapeID="_x0000_i1025" DrawAspect="Content" ObjectID="_1757504624" r:id="rId8"/>
        </w:object>
      </w:r>
    </w:p>
    <w:p w:rsidR="00047273" w:rsidRPr="00617BD9" w:rsidRDefault="00047273" w:rsidP="00047273">
      <w:pPr>
        <w:pStyle w:val="a4"/>
        <w:rPr>
          <w:sz w:val="24"/>
          <w:szCs w:val="24"/>
        </w:rPr>
      </w:pPr>
      <w:r w:rsidRPr="00617BD9">
        <w:rPr>
          <w:sz w:val="24"/>
          <w:szCs w:val="24"/>
        </w:rPr>
        <w:t>РЕСПУБЛИКА  КАРЕЛИЯ</w:t>
      </w:r>
    </w:p>
    <w:p w:rsidR="00047273" w:rsidRPr="00617BD9" w:rsidRDefault="00047273" w:rsidP="00047273">
      <w:pPr>
        <w:pStyle w:val="a4"/>
        <w:rPr>
          <w:sz w:val="24"/>
          <w:szCs w:val="24"/>
        </w:rPr>
      </w:pPr>
    </w:p>
    <w:p w:rsidR="00047273" w:rsidRPr="00617BD9" w:rsidRDefault="00047273" w:rsidP="00047273">
      <w:pPr>
        <w:jc w:val="center"/>
        <w:rPr>
          <w:sz w:val="24"/>
          <w:szCs w:val="24"/>
        </w:rPr>
      </w:pPr>
      <w:r w:rsidRPr="00617BD9">
        <w:rPr>
          <w:sz w:val="24"/>
          <w:szCs w:val="24"/>
        </w:rPr>
        <w:t>Совет Пудожского муниципального района</w:t>
      </w:r>
    </w:p>
    <w:p w:rsidR="00047273" w:rsidRPr="00617BD9" w:rsidRDefault="00047273" w:rsidP="00047273">
      <w:pPr>
        <w:jc w:val="center"/>
        <w:rPr>
          <w:sz w:val="24"/>
          <w:szCs w:val="24"/>
        </w:rPr>
      </w:pPr>
    </w:p>
    <w:p w:rsidR="00047273" w:rsidRPr="00617BD9" w:rsidRDefault="00617BD9" w:rsidP="00047273">
      <w:pPr>
        <w:jc w:val="center"/>
        <w:rPr>
          <w:sz w:val="24"/>
          <w:szCs w:val="24"/>
        </w:rPr>
      </w:pPr>
      <w:r w:rsidRPr="00617BD9">
        <w:rPr>
          <w:sz w:val="24"/>
          <w:szCs w:val="24"/>
          <w:lang w:val="en-US"/>
        </w:rPr>
        <w:t>I</w:t>
      </w:r>
      <w:r w:rsidR="00B83454" w:rsidRPr="00617BD9">
        <w:rPr>
          <w:sz w:val="24"/>
          <w:szCs w:val="24"/>
        </w:rPr>
        <w:t xml:space="preserve"> </w:t>
      </w:r>
      <w:r w:rsidR="009E4135" w:rsidRPr="00617BD9">
        <w:rPr>
          <w:sz w:val="24"/>
          <w:szCs w:val="24"/>
        </w:rPr>
        <w:t>заседание</w:t>
      </w:r>
      <w:r w:rsidR="00047273" w:rsidRPr="00617BD9">
        <w:rPr>
          <w:sz w:val="24"/>
          <w:szCs w:val="24"/>
        </w:rPr>
        <w:t xml:space="preserve"> </w:t>
      </w:r>
      <w:r w:rsidR="00301133" w:rsidRPr="00617BD9">
        <w:rPr>
          <w:sz w:val="24"/>
          <w:szCs w:val="24"/>
          <w:lang w:val="en-US"/>
        </w:rPr>
        <w:t>V</w:t>
      </w:r>
      <w:r w:rsidR="00047273" w:rsidRPr="00617BD9">
        <w:rPr>
          <w:sz w:val="24"/>
          <w:szCs w:val="24"/>
        </w:rPr>
        <w:t xml:space="preserve"> созыва</w:t>
      </w:r>
    </w:p>
    <w:p w:rsidR="00047273" w:rsidRPr="00617BD9" w:rsidRDefault="00047273" w:rsidP="00047273">
      <w:pPr>
        <w:jc w:val="center"/>
        <w:rPr>
          <w:sz w:val="24"/>
          <w:szCs w:val="24"/>
        </w:rPr>
      </w:pPr>
    </w:p>
    <w:p w:rsidR="00047273" w:rsidRPr="00617BD9" w:rsidRDefault="00047273" w:rsidP="00617BD9">
      <w:pPr>
        <w:pStyle w:val="1"/>
        <w:rPr>
          <w:b w:val="0"/>
          <w:szCs w:val="24"/>
        </w:rPr>
      </w:pPr>
      <w:r w:rsidRPr="00617BD9">
        <w:rPr>
          <w:b w:val="0"/>
          <w:szCs w:val="24"/>
        </w:rPr>
        <w:t xml:space="preserve">Решение № </w:t>
      </w:r>
      <w:r w:rsidR="00617BD9" w:rsidRPr="00617BD9">
        <w:rPr>
          <w:b w:val="0"/>
          <w:szCs w:val="24"/>
        </w:rPr>
        <w:t>7</w:t>
      </w:r>
    </w:p>
    <w:p w:rsidR="00047273" w:rsidRPr="00617BD9" w:rsidRDefault="00047273" w:rsidP="00047273"/>
    <w:p w:rsidR="00047273" w:rsidRPr="00617BD9" w:rsidRDefault="00617BD9" w:rsidP="00047273">
      <w:r>
        <w:rPr>
          <w:sz w:val="24"/>
          <w:szCs w:val="24"/>
        </w:rPr>
        <w:t>о</w:t>
      </w:r>
      <w:r w:rsidR="00047273" w:rsidRPr="00617BD9">
        <w:rPr>
          <w:sz w:val="24"/>
          <w:szCs w:val="24"/>
        </w:rPr>
        <w:t xml:space="preserve">т </w:t>
      </w:r>
      <w:r>
        <w:rPr>
          <w:sz w:val="24"/>
          <w:szCs w:val="24"/>
        </w:rPr>
        <w:t>29</w:t>
      </w:r>
      <w:r w:rsidR="00301133" w:rsidRPr="00617BD9">
        <w:rPr>
          <w:sz w:val="24"/>
          <w:szCs w:val="24"/>
        </w:rPr>
        <w:t xml:space="preserve"> </w:t>
      </w:r>
      <w:r w:rsidR="003B3CBE" w:rsidRPr="00617BD9">
        <w:rPr>
          <w:sz w:val="24"/>
          <w:szCs w:val="24"/>
        </w:rPr>
        <w:t>сентября</w:t>
      </w:r>
      <w:r w:rsidR="00301133" w:rsidRPr="00617BD9">
        <w:rPr>
          <w:sz w:val="24"/>
          <w:szCs w:val="24"/>
        </w:rPr>
        <w:t xml:space="preserve"> 202</w:t>
      </w:r>
      <w:r w:rsidR="00A54DCF" w:rsidRPr="00617BD9">
        <w:rPr>
          <w:sz w:val="24"/>
          <w:szCs w:val="24"/>
        </w:rPr>
        <w:t>3</w:t>
      </w:r>
      <w:r w:rsidR="00301133" w:rsidRPr="00617BD9">
        <w:rPr>
          <w:sz w:val="24"/>
          <w:szCs w:val="24"/>
        </w:rPr>
        <w:t xml:space="preserve"> </w:t>
      </w:r>
      <w:r w:rsidR="00047273" w:rsidRPr="00617BD9">
        <w:rPr>
          <w:sz w:val="24"/>
          <w:szCs w:val="24"/>
        </w:rPr>
        <w:t>года</w:t>
      </w:r>
    </w:p>
    <w:p w:rsidR="00FC3F37" w:rsidRPr="00FC3F37" w:rsidRDefault="00FC3F37" w:rsidP="00FC3F37">
      <w:pPr>
        <w:rPr>
          <w:sz w:val="24"/>
          <w:szCs w:val="24"/>
        </w:rPr>
      </w:pPr>
    </w:p>
    <w:p w:rsidR="00FC3F37" w:rsidRPr="00FC3F37" w:rsidRDefault="00FC3F37" w:rsidP="00FC3F37">
      <w:pPr>
        <w:ind w:right="5395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«О приеме объектов государственной собственности Республики Карелия в муниципальную собственность Пудожского муниципального района»</w:t>
      </w:r>
    </w:p>
    <w:p w:rsidR="00FC3F37" w:rsidRPr="00FC3F37" w:rsidRDefault="00FC3F37" w:rsidP="00FC3F37">
      <w:pPr>
        <w:jc w:val="both"/>
        <w:rPr>
          <w:sz w:val="24"/>
          <w:szCs w:val="24"/>
        </w:rPr>
      </w:pPr>
    </w:p>
    <w:p w:rsidR="00FC3F37" w:rsidRPr="00FC3F37" w:rsidRDefault="00FC3F37" w:rsidP="00FC3F37">
      <w:pPr>
        <w:jc w:val="both"/>
        <w:rPr>
          <w:sz w:val="24"/>
          <w:szCs w:val="24"/>
        </w:rPr>
      </w:pPr>
      <w:r w:rsidRPr="00FC3F37">
        <w:rPr>
          <w:sz w:val="24"/>
          <w:szCs w:val="24"/>
        </w:rPr>
        <w:tab/>
        <w:t>В соответствии с Законом Республики Карелия № 78-ЗРК от 02.10.1995 года «О порядке передачи объектов государственной собственности Республики Карелия в муниципальную собственность</w:t>
      </w:r>
      <w:r w:rsidR="0035640B">
        <w:rPr>
          <w:sz w:val="24"/>
          <w:szCs w:val="24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Pr="00FC3F37">
        <w:rPr>
          <w:sz w:val="24"/>
          <w:szCs w:val="24"/>
        </w:rPr>
        <w:t>», учитывая обращени</w:t>
      </w:r>
      <w:r w:rsidR="009E4135">
        <w:rPr>
          <w:sz w:val="24"/>
          <w:szCs w:val="24"/>
        </w:rPr>
        <w:t>е</w:t>
      </w:r>
      <w:r w:rsidRPr="00FC3F37">
        <w:rPr>
          <w:sz w:val="24"/>
          <w:szCs w:val="24"/>
        </w:rPr>
        <w:t xml:space="preserve"> </w:t>
      </w:r>
      <w:r w:rsidR="00683449">
        <w:rPr>
          <w:sz w:val="24"/>
          <w:szCs w:val="24"/>
        </w:rPr>
        <w:t xml:space="preserve">Государственного </w:t>
      </w:r>
      <w:r w:rsidR="00241C34">
        <w:rPr>
          <w:sz w:val="24"/>
          <w:szCs w:val="24"/>
        </w:rPr>
        <w:t xml:space="preserve">автономного учреждения дополнительного профессионального образования Республики Карелия «Карельский институт развития образования» от </w:t>
      </w:r>
      <w:r w:rsidR="00A54DCF">
        <w:rPr>
          <w:sz w:val="24"/>
          <w:szCs w:val="24"/>
        </w:rPr>
        <w:t>30.08.2023</w:t>
      </w:r>
      <w:r w:rsidR="00241C34">
        <w:rPr>
          <w:sz w:val="24"/>
          <w:szCs w:val="24"/>
        </w:rPr>
        <w:t xml:space="preserve"> г. № </w:t>
      </w:r>
      <w:r w:rsidR="00A54DCF">
        <w:rPr>
          <w:sz w:val="24"/>
          <w:szCs w:val="24"/>
        </w:rPr>
        <w:t>505</w:t>
      </w:r>
      <w:r w:rsidR="009E4135">
        <w:rPr>
          <w:sz w:val="24"/>
          <w:szCs w:val="24"/>
        </w:rPr>
        <w:t>,</w:t>
      </w:r>
      <w:r w:rsidR="00C02AAD">
        <w:rPr>
          <w:sz w:val="24"/>
          <w:szCs w:val="24"/>
        </w:rPr>
        <w:t xml:space="preserve"> </w:t>
      </w:r>
      <w:r w:rsidR="009E4135">
        <w:rPr>
          <w:sz w:val="24"/>
          <w:szCs w:val="24"/>
        </w:rPr>
        <w:t xml:space="preserve"> </w:t>
      </w:r>
      <w:r w:rsidRPr="00FC3F37">
        <w:rPr>
          <w:sz w:val="24"/>
          <w:szCs w:val="24"/>
        </w:rPr>
        <w:t xml:space="preserve">Совет Пудожского муниципального района </w:t>
      </w: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</w:p>
    <w:p w:rsidR="00FC3F37" w:rsidRDefault="00FC3F37" w:rsidP="00EE794F">
      <w:pPr>
        <w:ind w:right="-283"/>
        <w:jc w:val="center"/>
        <w:rPr>
          <w:sz w:val="24"/>
          <w:szCs w:val="24"/>
        </w:rPr>
      </w:pPr>
      <w:r w:rsidRPr="00FC3F37">
        <w:rPr>
          <w:sz w:val="24"/>
          <w:szCs w:val="24"/>
        </w:rPr>
        <w:t>РЕШИЛ:</w:t>
      </w:r>
    </w:p>
    <w:p w:rsidR="00617BD9" w:rsidRPr="00FC3F37" w:rsidRDefault="00617BD9" w:rsidP="00EE794F">
      <w:pPr>
        <w:ind w:right="-283"/>
        <w:jc w:val="center"/>
        <w:rPr>
          <w:sz w:val="24"/>
          <w:szCs w:val="24"/>
        </w:rPr>
      </w:pPr>
    </w:p>
    <w:p w:rsidR="00FC3F37" w:rsidRPr="00FC3F37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Утвердить Перечень объектов государственной с</w:t>
      </w:r>
      <w:r w:rsidR="00301133">
        <w:rPr>
          <w:sz w:val="24"/>
          <w:szCs w:val="24"/>
        </w:rPr>
        <w:t>обственности Республики Карелия</w:t>
      </w:r>
      <w:r w:rsidR="00B51CDF">
        <w:rPr>
          <w:sz w:val="24"/>
          <w:szCs w:val="24"/>
        </w:rPr>
        <w:t>,</w:t>
      </w:r>
      <w:r w:rsidRPr="00FC3F37">
        <w:rPr>
          <w:sz w:val="24"/>
          <w:szCs w:val="24"/>
        </w:rPr>
        <w:t xml:space="preserve"> предлагаемых для передачи в муниципальную собственность П</w:t>
      </w:r>
      <w:r w:rsidR="00301133">
        <w:rPr>
          <w:sz w:val="24"/>
          <w:szCs w:val="24"/>
        </w:rPr>
        <w:t>удожского муниципального района</w:t>
      </w:r>
      <w:r w:rsidRPr="00FC3F37">
        <w:rPr>
          <w:sz w:val="24"/>
          <w:szCs w:val="24"/>
        </w:rPr>
        <w:t xml:space="preserve"> согласно Приложению к настоящему Решению.</w:t>
      </w:r>
    </w:p>
    <w:p w:rsidR="00FC3F37" w:rsidRPr="00FC3F37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Направить Перечень объектов государственной собственности Республики Карелия, предлагаемых для передачи в муниципальную собственность Пудожского муниципального района, в </w:t>
      </w:r>
      <w:r w:rsidR="00EF7B00" w:rsidRPr="00EF7B00">
        <w:rPr>
          <w:sz w:val="24"/>
          <w:szCs w:val="24"/>
        </w:rPr>
        <w:t>Министерство имущественных и земельных отношений Республики Карелия</w:t>
      </w:r>
      <w:r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:rsidR="00FF3738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Поручить администрации Пудожского муниципального района осуществить приём объектов государственной собственности Республики Карелия в муниципальную собственность Пудожского муниципального района в установленном законом порядке.</w:t>
      </w:r>
    </w:p>
    <w:p w:rsidR="00FC3F37" w:rsidRPr="00FF3738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F3738">
        <w:rPr>
          <w:sz w:val="24"/>
          <w:szCs w:val="24"/>
        </w:rPr>
        <w:t xml:space="preserve">Настоящее Решение вступает в силу с момента его подписания.  </w:t>
      </w:r>
    </w:p>
    <w:p w:rsidR="00FC3F37" w:rsidRDefault="00FC3F37" w:rsidP="00FC3F37">
      <w:pPr>
        <w:ind w:left="780" w:right="-283"/>
        <w:jc w:val="both"/>
        <w:rPr>
          <w:sz w:val="24"/>
          <w:szCs w:val="24"/>
        </w:rPr>
      </w:pPr>
    </w:p>
    <w:p w:rsidR="00617BD9" w:rsidRDefault="00617BD9" w:rsidP="00FC3F37">
      <w:pPr>
        <w:ind w:left="780" w:right="-283"/>
        <w:jc w:val="both"/>
        <w:rPr>
          <w:sz w:val="24"/>
          <w:szCs w:val="24"/>
        </w:rPr>
      </w:pPr>
    </w:p>
    <w:p w:rsidR="00617BD9" w:rsidRPr="00FC3F37" w:rsidRDefault="00617BD9" w:rsidP="00FC3F37">
      <w:pPr>
        <w:ind w:left="780" w:right="-283"/>
        <w:jc w:val="both"/>
        <w:rPr>
          <w:sz w:val="24"/>
          <w:szCs w:val="24"/>
        </w:rPr>
      </w:pPr>
    </w:p>
    <w:p w:rsidR="00047273" w:rsidRPr="00E57607" w:rsidRDefault="00271ECA" w:rsidP="00047273">
      <w:pPr>
        <w:rPr>
          <w:sz w:val="24"/>
          <w:szCs w:val="24"/>
        </w:rPr>
        <w:sectPr w:rsidR="00047273" w:rsidRPr="00E57607">
          <w:pgSz w:w="11906" w:h="16838"/>
          <w:pgMar w:top="1134" w:right="850" w:bottom="1134" w:left="1701" w:header="708" w:footer="708" w:gutter="0"/>
          <w:cols w:space="720"/>
        </w:sectPr>
      </w:pPr>
      <w:r w:rsidRPr="008C3971">
        <w:rPr>
          <w:sz w:val="24"/>
          <w:szCs w:val="24"/>
        </w:rPr>
        <w:t>Председатель Совета Пудожского</w:t>
      </w:r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</w:t>
      </w:r>
      <w:r w:rsidR="00617BD9">
        <w:rPr>
          <w:sz w:val="24"/>
          <w:szCs w:val="24"/>
        </w:rPr>
        <w:t xml:space="preserve">    </w:t>
      </w:r>
      <w:r w:rsidRPr="008C3971">
        <w:rPr>
          <w:sz w:val="24"/>
          <w:szCs w:val="24"/>
        </w:rPr>
        <w:t xml:space="preserve"> </w:t>
      </w:r>
      <w:r w:rsidR="00617BD9">
        <w:rPr>
          <w:sz w:val="24"/>
          <w:szCs w:val="24"/>
        </w:rPr>
        <w:t>О.А. Гришина</w:t>
      </w:r>
      <w:r w:rsidRPr="008C3971">
        <w:rPr>
          <w:sz w:val="24"/>
          <w:szCs w:val="24"/>
        </w:rPr>
        <w:t xml:space="preserve">                     </w:t>
      </w:r>
      <w:r w:rsidR="00047273">
        <w:rPr>
          <w:sz w:val="24"/>
          <w:szCs w:val="24"/>
        </w:rPr>
        <w:t xml:space="preserve">   </w:t>
      </w:r>
    </w:p>
    <w:p w:rsidR="00047273" w:rsidRPr="00617BD9" w:rsidRDefault="00047273" w:rsidP="00047273">
      <w:pPr>
        <w:jc w:val="right"/>
        <w:rPr>
          <w:sz w:val="24"/>
          <w:szCs w:val="24"/>
        </w:rPr>
      </w:pPr>
      <w:r w:rsidRPr="00617BD9">
        <w:rPr>
          <w:sz w:val="24"/>
          <w:szCs w:val="24"/>
        </w:rPr>
        <w:lastRenderedPageBreak/>
        <w:t xml:space="preserve">Приложение                           </w:t>
      </w:r>
    </w:p>
    <w:p w:rsidR="00047273" w:rsidRPr="00617BD9" w:rsidRDefault="00047273" w:rsidP="00047273">
      <w:pPr>
        <w:jc w:val="right"/>
        <w:rPr>
          <w:sz w:val="24"/>
          <w:szCs w:val="24"/>
        </w:rPr>
      </w:pPr>
      <w:r w:rsidRPr="00617BD9">
        <w:rPr>
          <w:sz w:val="24"/>
          <w:szCs w:val="24"/>
        </w:rPr>
        <w:t xml:space="preserve">  к Решению </w:t>
      </w:r>
      <w:r w:rsidR="00617BD9" w:rsidRPr="00617BD9">
        <w:rPr>
          <w:sz w:val="24"/>
          <w:szCs w:val="24"/>
          <w:lang w:val="en-US"/>
        </w:rPr>
        <w:t>I</w:t>
      </w:r>
      <w:r w:rsidR="00617BD9" w:rsidRPr="00617BD9">
        <w:rPr>
          <w:sz w:val="24"/>
          <w:szCs w:val="24"/>
        </w:rPr>
        <w:t xml:space="preserve"> </w:t>
      </w:r>
      <w:r w:rsidRPr="00617BD9">
        <w:rPr>
          <w:sz w:val="24"/>
          <w:szCs w:val="24"/>
        </w:rPr>
        <w:t xml:space="preserve"> </w:t>
      </w:r>
      <w:r w:rsidR="009E4135" w:rsidRPr="00617BD9">
        <w:rPr>
          <w:sz w:val="24"/>
          <w:szCs w:val="24"/>
        </w:rPr>
        <w:t>заседание</w:t>
      </w:r>
      <w:r w:rsidRPr="00617BD9">
        <w:rPr>
          <w:sz w:val="24"/>
          <w:szCs w:val="24"/>
        </w:rPr>
        <w:t xml:space="preserve"> </w:t>
      </w:r>
      <w:r w:rsidR="00301133" w:rsidRPr="00617BD9">
        <w:rPr>
          <w:sz w:val="24"/>
          <w:szCs w:val="24"/>
          <w:lang w:val="en-US"/>
        </w:rPr>
        <w:t>V</w:t>
      </w:r>
      <w:r w:rsidRPr="00617BD9">
        <w:rPr>
          <w:sz w:val="24"/>
          <w:szCs w:val="24"/>
        </w:rPr>
        <w:t xml:space="preserve"> созыва</w:t>
      </w:r>
    </w:p>
    <w:p w:rsidR="00047273" w:rsidRPr="00617BD9" w:rsidRDefault="00047273" w:rsidP="00047273">
      <w:pPr>
        <w:ind w:left="7080" w:firstLine="708"/>
        <w:jc w:val="right"/>
        <w:rPr>
          <w:sz w:val="24"/>
          <w:szCs w:val="24"/>
        </w:rPr>
      </w:pPr>
      <w:r w:rsidRPr="00617BD9">
        <w:rPr>
          <w:sz w:val="24"/>
          <w:szCs w:val="24"/>
        </w:rPr>
        <w:t xml:space="preserve">    Совета Пудожского муниципального района </w:t>
      </w:r>
    </w:p>
    <w:p w:rsidR="00617BD9" w:rsidRPr="00617BD9" w:rsidRDefault="00047273" w:rsidP="00617BD9">
      <w:pPr>
        <w:ind w:left="7080" w:firstLine="708"/>
        <w:jc w:val="right"/>
        <w:rPr>
          <w:sz w:val="24"/>
          <w:szCs w:val="24"/>
        </w:rPr>
      </w:pPr>
      <w:r w:rsidRPr="00617BD9">
        <w:rPr>
          <w:sz w:val="24"/>
          <w:szCs w:val="24"/>
        </w:rPr>
        <w:t xml:space="preserve">    </w:t>
      </w:r>
      <w:r w:rsidR="00617BD9" w:rsidRPr="00617BD9">
        <w:rPr>
          <w:sz w:val="24"/>
          <w:szCs w:val="24"/>
        </w:rPr>
        <w:t>о</w:t>
      </w:r>
      <w:r w:rsidRPr="00617BD9">
        <w:rPr>
          <w:sz w:val="24"/>
          <w:szCs w:val="24"/>
        </w:rPr>
        <w:t>т</w:t>
      </w:r>
      <w:r w:rsidR="00465F16" w:rsidRPr="00617BD9">
        <w:rPr>
          <w:sz w:val="24"/>
          <w:szCs w:val="24"/>
        </w:rPr>
        <w:t xml:space="preserve"> </w:t>
      </w:r>
      <w:r w:rsidR="00617BD9" w:rsidRPr="00617BD9">
        <w:rPr>
          <w:sz w:val="24"/>
          <w:szCs w:val="24"/>
          <w:lang w:val="en-US"/>
        </w:rPr>
        <w:t>29</w:t>
      </w:r>
      <w:r w:rsidR="00617BD9" w:rsidRPr="00617BD9">
        <w:rPr>
          <w:sz w:val="24"/>
          <w:szCs w:val="24"/>
        </w:rPr>
        <w:t>.</w:t>
      </w:r>
      <w:r w:rsidR="00683449" w:rsidRPr="00617BD9">
        <w:rPr>
          <w:sz w:val="24"/>
          <w:szCs w:val="24"/>
        </w:rPr>
        <w:t>0</w:t>
      </w:r>
      <w:r w:rsidR="003B3CBE" w:rsidRPr="00617BD9">
        <w:rPr>
          <w:sz w:val="24"/>
          <w:szCs w:val="24"/>
        </w:rPr>
        <w:t>9</w:t>
      </w:r>
      <w:r w:rsidR="00683449" w:rsidRPr="00617BD9">
        <w:rPr>
          <w:sz w:val="24"/>
          <w:szCs w:val="24"/>
        </w:rPr>
        <w:t>.202</w:t>
      </w:r>
      <w:r w:rsidR="00A54DCF" w:rsidRPr="00617BD9">
        <w:rPr>
          <w:sz w:val="24"/>
          <w:szCs w:val="24"/>
        </w:rPr>
        <w:t>3</w:t>
      </w:r>
      <w:r w:rsidR="00301133" w:rsidRPr="00617BD9">
        <w:rPr>
          <w:sz w:val="24"/>
          <w:szCs w:val="24"/>
        </w:rPr>
        <w:t xml:space="preserve"> </w:t>
      </w:r>
      <w:r w:rsidRPr="00617BD9">
        <w:rPr>
          <w:sz w:val="24"/>
          <w:szCs w:val="24"/>
        </w:rPr>
        <w:t xml:space="preserve">г. № </w:t>
      </w:r>
      <w:r w:rsidR="00617BD9" w:rsidRPr="00617BD9">
        <w:rPr>
          <w:sz w:val="24"/>
          <w:szCs w:val="24"/>
        </w:rPr>
        <w:t>7</w:t>
      </w:r>
    </w:p>
    <w:p w:rsidR="00047273" w:rsidRPr="00014ACA" w:rsidRDefault="00047273" w:rsidP="00047273">
      <w:pPr>
        <w:pStyle w:val="1"/>
        <w:rPr>
          <w:szCs w:val="24"/>
        </w:rPr>
      </w:pPr>
      <w:r w:rsidRPr="00014ACA">
        <w:rPr>
          <w:szCs w:val="24"/>
        </w:rPr>
        <w:t>ПЕРЕЧЕНЬ</w:t>
      </w:r>
    </w:p>
    <w:p w:rsidR="00047273" w:rsidRPr="00014ACA" w:rsidRDefault="00047273" w:rsidP="00047273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ОБЪЕКТОВ ГОСУДАРСТВЕННОЙ СОБСТВЕННОСТИ РЕСПУБЛИКИ КАРЕЛИЯ, ПРЕДЛАГАЕМЫХ ДЛЯ ПЕРЕДАЧИ </w:t>
      </w:r>
    </w:p>
    <w:p w:rsidR="00900664" w:rsidRDefault="00047273" w:rsidP="00183057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В МУНИЦИПАЛЬНУЮ СОБСТВЕННОСТЬ ПУДОЖСКОГО МУНИЦИПАЛЬНОГО РАЙОНА </w:t>
      </w:r>
    </w:p>
    <w:p w:rsidR="00617BD9" w:rsidRPr="00EF7B00" w:rsidRDefault="00617BD9" w:rsidP="00183057">
      <w:pPr>
        <w:jc w:val="center"/>
        <w:rPr>
          <w:sz w:val="24"/>
          <w:szCs w:val="24"/>
        </w:rPr>
      </w:pP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1984"/>
        <w:gridCol w:w="2552"/>
        <w:gridCol w:w="1701"/>
        <w:gridCol w:w="992"/>
        <w:gridCol w:w="1276"/>
        <w:gridCol w:w="2787"/>
        <w:gridCol w:w="29"/>
      </w:tblGrid>
      <w:tr w:rsidR="00047273" w:rsidRPr="00E50590" w:rsidTr="000F5B43">
        <w:trPr>
          <w:gridAfter w:val="1"/>
          <w:wAfter w:w="29" w:type="dxa"/>
        </w:trPr>
        <w:tc>
          <w:tcPr>
            <w:tcW w:w="534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№ п\п</w:t>
            </w:r>
          </w:p>
        </w:tc>
        <w:tc>
          <w:tcPr>
            <w:tcW w:w="3260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183057" w:rsidRDefault="00047273" w:rsidP="00183057">
            <w:pPr>
              <w:jc w:val="center"/>
            </w:pPr>
            <w:r w:rsidRPr="00E50590">
              <w:t>Полное наименование организации</w:t>
            </w:r>
          </w:p>
        </w:tc>
        <w:tc>
          <w:tcPr>
            <w:tcW w:w="1984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Адрес местонахождения организации</w:t>
            </w:r>
            <w:r w:rsidR="00B51CDF">
              <w:t>, ИНН</w:t>
            </w:r>
          </w:p>
        </w:tc>
        <w:tc>
          <w:tcPr>
            <w:tcW w:w="2552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Наименование имущества</w:t>
            </w:r>
          </w:p>
        </w:tc>
        <w:tc>
          <w:tcPr>
            <w:tcW w:w="1701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Адрес местонахождения имущества</w:t>
            </w:r>
          </w:p>
        </w:tc>
        <w:tc>
          <w:tcPr>
            <w:tcW w:w="5055" w:type="dxa"/>
            <w:gridSpan w:val="3"/>
          </w:tcPr>
          <w:p w:rsidR="00047273" w:rsidRPr="00E50590" w:rsidRDefault="00047273" w:rsidP="00ED1119">
            <w:pPr>
              <w:jc w:val="center"/>
            </w:pPr>
            <w:r w:rsidRPr="00E50590">
              <w:t>Индивидуализирующие характеристики имущества</w:t>
            </w:r>
          </w:p>
        </w:tc>
      </w:tr>
      <w:tr w:rsidR="002D2C1D" w:rsidRPr="00E50590" w:rsidTr="000F5B43">
        <w:trPr>
          <w:trHeight w:val="692"/>
        </w:trPr>
        <w:tc>
          <w:tcPr>
            <w:tcW w:w="534" w:type="dxa"/>
            <w:vMerge/>
          </w:tcPr>
          <w:p w:rsidR="002D2C1D" w:rsidRPr="00E50590" w:rsidRDefault="002D2C1D" w:rsidP="00ED1119">
            <w:pPr>
              <w:jc w:val="center"/>
            </w:pPr>
          </w:p>
        </w:tc>
        <w:tc>
          <w:tcPr>
            <w:tcW w:w="3260" w:type="dxa"/>
            <w:vMerge/>
          </w:tcPr>
          <w:p w:rsidR="002D2C1D" w:rsidRPr="00E50590" w:rsidRDefault="002D2C1D" w:rsidP="00ED1119">
            <w:pPr>
              <w:jc w:val="center"/>
            </w:pPr>
          </w:p>
        </w:tc>
        <w:tc>
          <w:tcPr>
            <w:tcW w:w="1984" w:type="dxa"/>
            <w:vMerge/>
          </w:tcPr>
          <w:p w:rsidR="002D2C1D" w:rsidRPr="00E50590" w:rsidRDefault="002D2C1D" w:rsidP="00ED1119">
            <w:pPr>
              <w:jc w:val="center"/>
            </w:pPr>
          </w:p>
        </w:tc>
        <w:tc>
          <w:tcPr>
            <w:tcW w:w="2552" w:type="dxa"/>
            <w:vMerge/>
          </w:tcPr>
          <w:p w:rsidR="002D2C1D" w:rsidRPr="00E50590" w:rsidRDefault="002D2C1D" w:rsidP="00ED1119">
            <w:pPr>
              <w:jc w:val="center"/>
            </w:pPr>
          </w:p>
        </w:tc>
        <w:tc>
          <w:tcPr>
            <w:tcW w:w="1701" w:type="dxa"/>
            <w:vMerge/>
          </w:tcPr>
          <w:p w:rsidR="002D2C1D" w:rsidRPr="00E50590" w:rsidRDefault="002D2C1D" w:rsidP="00ED1119">
            <w:pPr>
              <w:jc w:val="center"/>
            </w:pPr>
          </w:p>
        </w:tc>
        <w:tc>
          <w:tcPr>
            <w:tcW w:w="992" w:type="dxa"/>
          </w:tcPr>
          <w:p w:rsidR="002D2C1D" w:rsidRPr="00E50590" w:rsidRDefault="002D2C1D" w:rsidP="00CA4B3E">
            <w:pPr>
              <w:jc w:val="center"/>
            </w:pPr>
            <w:r w:rsidRPr="00E50590">
              <w:t xml:space="preserve">Количество, </w:t>
            </w:r>
            <w:r>
              <w:t>шт.</w:t>
            </w:r>
            <w:r w:rsidRPr="00E50590">
              <w:t xml:space="preserve"> </w:t>
            </w:r>
          </w:p>
        </w:tc>
        <w:tc>
          <w:tcPr>
            <w:tcW w:w="1276" w:type="dxa"/>
          </w:tcPr>
          <w:p w:rsidR="002D2C1D" w:rsidRPr="00E50590" w:rsidRDefault="002D2C1D" w:rsidP="00ED1119">
            <w:pPr>
              <w:jc w:val="center"/>
            </w:pPr>
            <w:r w:rsidRPr="00E50590">
              <w:t>Общая стоимость, руб.</w:t>
            </w:r>
          </w:p>
        </w:tc>
        <w:tc>
          <w:tcPr>
            <w:tcW w:w="2816" w:type="dxa"/>
            <w:gridSpan w:val="2"/>
          </w:tcPr>
          <w:p w:rsidR="002D2C1D" w:rsidRPr="00E50590" w:rsidRDefault="002D2C1D" w:rsidP="002D2C1D">
            <w:pPr>
              <w:jc w:val="center"/>
            </w:pPr>
            <w:r>
              <w:t>Серийный номер</w:t>
            </w:r>
          </w:p>
        </w:tc>
      </w:tr>
      <w:tr w:rsidR="005103A4" w:rsidRPr="003B3CBE" w:rsidTr="0060156A">
        <w:tc>
          <w:tcPr>
            <w:tcW w:w="534" w:type="dxa"/>
          </w:tcPr>
          <w:p w:rsidR="005103A4" w:rsidRPr="00E50590" w:rsidRDefault="005103A4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5103A4" w:rsidRPr="00DD0170" w:rsidRDefault="005103A4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5103A4" w:rsidRPr="00E50590" w:rsidRDefault="005103A4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5103A4" w:rsidRPr="00E50590" w:rsidRDefault="005103A4" w:rsidP="007B4F02">
            <w:pPr>
              <w:jc w:val="center"/>
            </w:pPr>
            <w:r w:rsidRPr="00E50590">
              <w:t>г. Петрозаводск,</w:t>
            </w:r>
          </w:p>
          <w:p w:rsidR="005103A4" w:rsidRDefault="005103A4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5103A4" w:rsidRPr="00E50590" w:rsidRDefault="005103A4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</w:tcPr>
          <w:p w:rsidR="005103A4" w:rsidRDefault="005103A4" w:rsidP="008B532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Цифровая лаборатория для школьников (Биология)</w:t>
            </w:r>
          </w:p>
        </w:tc>
        <w:tc>
          <w:tcPr>
            <w:tcW w:w="1701" w:type="dxa"/>
          </w:tcPr>
          <w:p w:rsidR="005103A4" w:rsidRPr="00E50590" w:rsidRDefault="005103A4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5103A4" w:rsidRPr="00E50590" w:rsidRDefault="005103A4" w:rsidP="007B4F02">
            <w:pPr>
              <w:jc w:val="center"/>
            </w:pPr>
            <w:r w:rsidRPr="00E50590">
              <w:t>г. Петрозаводск,</w:t>
            </w:r>
          </w:p>
          <w:p w:rsidR="005103A4" w:rsidRPr="00AB1F66" w:rsidRDefault="005103A4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5103A4" w:rsidRPr="00CA4B3E" w:rsidRDefault="005103A4" w:rsidP="007B4F02"/>
        </w:tc>
        <w:tc>
          <w:tcPr>
            <w:tcW w:w="992" w:type="dxa"/>
          </w:tcPr>
          <w:p w:rsidR="005103A4" w:rsidRDefault="00510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:rsidR="005103A4" w:rsidRDefault="005103A4" w:rsidP="00510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503 328,00</w:t>
            </w:r>
          </w:p>
        </w:tc>
        <w:tc>
          <w:tcPr>
            <w:tcW w:w="2816" w:type="dxa"/>
            <w:gridSpan w:val="2"/>
            <w:vAlign w:val="center"/>
          </w:tcPr>
          <w:p w:rsidR="005103A4" w:rsidRPr="00BC2BEE" w:rsidRDefault="00BC2BEE" w:rsidP="00BD77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</w:tr>
      <w:tr w:rsidR="005103A4" w:rsidRPr="003B3CBE" w:rsidTr="0060156A">
        <w:tc>
          <w:tcPr>
            <w:tcW w:w="534" w:type="dxa"/>
          </w:tcPr>
          <w:p w:rsidR="005103A4" w:rsidRPr="00E50590" w:rsidRDefault="005103A4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5103A4" w:rsidRPr="00DD0170" w:rsidRDefault="005103A4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5103A4" w:rsidRPr="00E50590" w:rsidRDefault="005103A4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5103A4" w:rsidRPr="00E50590" w:rsidRDefault="005103A4" w:rsidP="007B4F02">
            <w:pPr>
              <w:jc w:val="center"/>
            </w:pPr>
            <w:r w:rsidRPr="00E50590">
              <w:t>г. Петрозаводск,</w:t>
            </w:r>
          </w:p>
          <w:p w:rsidR="005103A4" w:rsidRDefault="005103A4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5103A4" w:rsidRPr="00E50590" w:rsidRDefault="005103A4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</w:tcPr>
          <w:p w:rsidR="005103A4" w:rsidRDefault="005103A4" w:rsidP="008B532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Цифровая лаборатория для школьников (Химия)</w:t>
            </w:r>
          </w:p>
        </w:tc>
        <w:tc>
          <w:tcPr>
            <w:tcW w:w="1701" w:type="dxa"/>
          </w:tcPr>
          <w:p w:rsidR="005103A4" w:rsidRPr="00E50590" w:rsidRDefault="005103A4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5103A4" w:rsidRPr="00E50590" w:rsidRDefault="005103A4" w:rsidP="007B4F02">
            <w:pPr>
              <w:jc w:val="center"/>
            </w:pPr>
            <w:r w:rsidRPr="00E50590">
              <w:t>г. Петрозаводск,</w:t>
            </w:r>
          </w:p>
          <w:p w:rsidR="005103A4" w:rsidRPr="00AB1F66" w:rsidRDefault="005103A4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5103A4" w:rsidRPr="00CA4B3E" w:rsidRDefault="005103A4" w:rsidP="007B4F02"/>
        </w:tc>
        <w:tc>
          <w:tcPr>
            <w:tcW w:w="992" w:type="dxa"/>
          </w:tcPr>
          <w:p w:rsidR="005103A4" w:rsidRDefault="00510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:rsidR="005103A4" w:rsidRDefault="005103A4" w:rsidP="00510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503 328,00</w:t>
            </w:r>
          </w:p>
        </w:tc>
        <w:tc>
          <w:tcPr>
            <w:tcW w:w="2816" w:type="dxa"/>
            <w:gridSpan w:val="2"/>
            <w:vAlign w:val="center"/>
          </w:tcPr>
          <w:p w:rsidR="005103A4" w:rsidRPr="003B3CBE" w:rsidRDefault="00BC2BEE" w:rsidP="00BD77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</w:tr>
      <w:tr w:rsidR="005103A4" w:rsidRPr="003B3CBE" w:rsidTr="0060156A">
        <w:tc>
          <w:tcPr>
            <w:tcW w:w="534" w:type="dxa"/>
          </w:tcPr>
          <w:p w:rsidR="005103A4" w:rsidRPr="00E50590" w:rsidRDefault="005103A4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5103A4" w:rsidRPr="00DD0170" w:rsidRDefault="005103A4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5103A4" w:rsidRPr="00E50590" w:rsidRDefault="005103A4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5103A4" w:rsidRPr="00E50590" w:rsidRDefault="005103A4" w:rsidP="007B4F02">
            <w:pPr>
              <w:jc w:val="center"/>
            </w:pPr>
            <w:r w:rsidRPr="00E50590">
              <w:t>г. Петрозаводск,</w:t>
            </w:r>
          </w:p>
          <w:p w:rsidR="005103A4" w:rsidRDefault="005103A4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5103A4" w:rsidRPr="00E50590" w:rsidRDefault="005103A4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</w:tcPr>
          <w:p w:rsidR="005103A4" w:rsidRDefault="005103A4" w:rsidP="008B532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Цифровая лаборатория для школьников (Физика)</w:t>
            </w:r>
          </w:p>
        </w:tc>
        <w:tc>
          <w:tcPr>
            <w:tcW w:w="1701" w:type="dxa"/>
          </w:tcPr>
          <w:p w:rsidR="005103A4" w:rsidRPr="00E50590" w:rsidRDefault="005103A4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5103A4" w:rsidRPr="00E50590" w:rsidRDefault="005103A4" w:rsidP="007B4F02">
            <w:pPr>
              <w:jc w:val="center"/>
            </w:pPr>
            <w:r w:rsidRPr="00E50590">
              <w:t>г. Петрозаводск,</w:t>
            </w:r>
          </w:p>
          <w:p w:rsidR="005103A4" w:rsidRPr="00AB1F66" w:rsidRDefault="005103A4" w:rsidP="007B4F02">
            <w:pPr>
              <w:jc w:val="center"/>
            </w:pPr>
            <w:r w:rsidRPr="00E50590">
              <w:t xml:space="preserve">ул. </w:t>
            </w:r>
            <w:r>
              <w:t>Правды, д. 311</w:t>
            </w:r>
          </w:p>
          <w:p w:rsidR="005103A4" w:rsidRPr="00CA4B3E" w:rsidRDefault="005103A4" w:rsidP="007B4F02"/>
        </w:tc>
        <w:tc>
          <w:tcPr>
            <w:tcW w:w="992" w:type="dxa"/>
          </w:tcPr>
          <w:p w:rsidR="005103A4" w:rsidRDefault="00510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:rsidR="005103A4" w:rsidRDefault="005103A4" w:rsidP="00510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503 328,00</w:t>
            </w:r>
          </w:p>
        </w:tc>
        <w:tc>
          <w:tcPr>
            <w:tcW w:w="2816" w:type="dxa"/>
            <w:gridSpan w:val="2"/>
            <w:vAlign w:val="center"/>
          </w:tcPr>
          <w:p w:rsidR="005103A4" w:rsidRPr="003B3CBE" w:rsidRDefault="00BC2BEE" w:rsidP="00BD77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</w:tr>
      <w:tr w:rsidR="005103A4" w:rsidRPr="003B3CBE" w:rsidTr="0060156A">
        <w:tc>
          <w:tcPr>
            <w:tcW w:w="534" w:type="dxa"/>
          </w:tcPr>
          <w:p w:rsidR="005103A4" w:rsidRPr="00E50590" w:rsidRDefault="005103A4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5103A4" w:rsidRPr="00DD0170" w:rsidRDefault="005103A4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5103A4" w:rsidRPr="00E50590" w:rsidRDefault="005103A4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5103A4" w:rsidRPr="00E50590" w:rsidRDefault="005103A4" w:rsidP="007B4F02">
            <w:pPr>
              <w:jc w:val="center"/>
            </w:pPr>
            <w:r w:rsidRPr="00E50590">
              <w:t>г. Петрозаводск,</w:t>
            </w:r>
          </w:p>
          <w:p w:rsidR="005103A4" w:rsidRDefault="005103A4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5103A4" w:rsidRPr="00E50590" w:rsidRDefault="005103A4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</w:tcPr>
          <w:p w:rsidR="005103A4" w:rsidRDefault="005103A4" w:rsidP="008B532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Цифровая лаборатория по экологии</w:t>
            </w:r>
          </w:p>
        </w:tc>
        <w:tc>
          <w:tcPr>
            <w:tcW w:w="1701" w:type="dxa"/>
          </w:tcPr>
          <w:p w:rsidR="005103A4" w:rsidRPr="00E50590" w:rsidRDefault="005103A4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5103A4" w:rsidRPr="00E50590" w:rsidRDefault="005103A4" w:rsidP="007B4F02">
            <w:pPr>
              <w:jc w:val="center"/>
            </w:pPr>
            <w:r w:rsidRPr="00E50590">
              <w:t>г. Петрозаводск,</w:t>
            </w:r>
          </w:p>
          <w:p w:rsidR="005103A4" w:rsidRPr="00AB1F66" w:rsidRDefault="005103A4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5103A4" w:rsidRPr="00CA4B3E" w:rsidRDefault="005103A4" w:rsidP="007B4F02"/>
        </w:tc>
        <w:tc>
          <w:tcPr>
            <w:tcW w:w="992" w:type="dxa"/>
          </w:tcPr>
          <w:p w:rsidR="005103A4" w:rsidRDefault="00510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5103A4" w:rsidRDefault="005103A4" w:rsidP="00510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329 280,00</w:t>
            </w:r>
          </w:p>
        </w:tc>
        <w:tc>
          <w:tcPr>
            <w:tcW w:w="2816" w:type="dxa"/>
            <w:gridSpan w:val="2"/>
            <w:vAlign w:val="center"/>
          </w:tcPr>
          <w:p w:rsidR="005103A4" w:rsidRPr="003B3CBE" w:rsidRDefault="00BC2BEE" w:rsidP="00BD77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</w:tr>
      <w:tr w:rsidR="005103A4" w:rsidRPr="003B3CBE" w:rsidTr="0060156A">
        <w:tc>
          <w:tcPr>
            <w:tcW w:w="534" w:type="dxa"/>
          </w:tcPr>
          <w:p w:rsidR="005103A4" w:rsidRPr="00E50590" w:rsidRDefault="005103A4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5103A4" w:rsidRPr="00DD0170" w:rsidRDefault="005103A4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5103A4" w:rsidRPr="00E50590" w:rsidRDefault="005103A4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5103A4" w:rsidRPr="00E50590" w:rsidRDefault="005103A4" w:rsidP="007B4F02">
            <w:pPr>
              <w:jc w:val="center"/>
            </w:pPr>
            <w:r w:rsidRPr="00E50590">
              <w:t>г. Петрозаводск,</w:t>
            </w:r>
          </w:p>
          <w:p w:rsidR="005103A4" w:rsidRDefault="005103A4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5103A4" w:rsidRPr="00E50590" w:rsidRDefault="005103A4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</w:tcPr>
          <w:p w:rsidR="005103A4" w:rsidRDefault="005103A4" w:rsidP="008B532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Цифровая  лаборатория  по физиологии (профильный уровень)</w:t>
            </w:r>
          </w:p>
        </w:tc>
        <w:tc>
          <w:tcPr>
            <w:tcW w:w="1701" w:type="dxa"/>
          </w:tcPr>
          <w:p w:rsidR="005103A4" w:rsidRPr="00E50590" w:rsidRDefault="005103A4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5103A4" w:rsidRPr="00E50590" w:rsidRDefault="005103A4" w:rsidP="007B4F02">
            <w:pPr>
              <w:jc w:val="center"/>
            </w:pPr>
            <w:r w:rsidRPr="00E50590">
              <w:t>г. Петрозаводск,</w:t>
            </w:r>
          </w:p>
          <w:p w:rsidR="005103A4" w:rsidRPr="00AB1F66" w:rsidRDefault="005103A4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5103A4" w:rsidRPr="00CA4B3E" w:rsidRDefault="005103A4" w:rsidP="007B4F02"/>
        </w:tc>
        <w:tc>
          <w:tcPr>
            <w:tcW w:w="992" w:type="dxa"/>
          </w:tcPr>
          <w:p w:rsidR="005103A4" w:rsidRDefault="00510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5103A4" w:rsidRDefault="005103A4" w:rsidP="00510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176 400,00</w:t>
            </w:r>
          </w:p>
        </w:tc>
        <w:tc>
          <w:tcPr>
            <w:tcW w:w="2816" w:type="dxa"/>
            <w:gridSpan w:val="2"/>
            <w:vAlign w:val="center"/>
          </w:tcPr>
          <w:p w:rsidR="005103A4" w:rsidRPr="003B3CBE" w:rsidRDefault="00BC2BEE" w:rsidP="001C6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</w:tr>
      <w:tr w:rsidR="005103A4" w:rsidRPr="003B3CBE" w:rsidTr="0060156A">
        <w:tc>
          <w:tcPr>
            <w:tcW w:w="534" w:type="dxa"/>
          </w:tcPr>
          <w:p w:rsidR="005103A4" w:rsidRPr="00E50590" w:rsidRDefault="005103A4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5103A4" w:rsidRPr="00DD0170" w:rsidRDefault="005103A4" w:rsidP="007B4F02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5103A4" w:rsidRPr="00E50590" w:rsidRDefault="005103A4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5103A4" w:rsidRPr="00E50590" w:rsidRDefault="005103A4" w:rsidP="007B4F02">
            <w:pPr>
              <w:jc w:val="center"/>
            </w:pPr>
            <w:r w:rsidRPr="00E50590">
              <w:t>г. Петрозаводск,</w:t>
            </w:r>
          </w:p>
          <w:p w:rsidR="005103A4" w:rsidRDefault="005103A4" w:rsidP="007B4F02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5103A4" w:rsidRPr="00E50590" w:rsidRDefault="005103A4" w:rsidP="007B4F02">
            <w:pPr>
              <w:jc w:val="center"/>
            </w:pPr>
            <w:r>
              <w:t>1001033900</w:t>
            </w:r>
          </w:p>
        </w:tc>
        <w:tc>
          <w:tcPr>
            <w:tcW w:w="2552" w:type="dxa"/>
          </w:tcPr>
          <w:p w:rsidR="005103A4" w:rsidRDefault="005103A4" w:rsidP="008B532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Ноутбук Acer</w:t>
            </w:r>
          </w:p>
        </w:tc>
        <w:tc>
          <w:tcPr>
            <w:tcW w:w="1701" w:type="dxa"/>
          </w:tcPr>
          <w:p w:rsidR="005103A4" w:rsidRPr="00E50590" w:rsidRDefault="005103A4" w:rsidP="007B4F02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5103A4" w:rsidRPr="00E50590" w:rsidRDefault="005103A4" w:rsidP="007B4F02">
            <w:pPr>
              <w:jc w:val="center"/>
            </w:pPr>
            <w:r w:rsidRPr="00E50590">
              <w:t>г. Петрозаводск,</w:t>
            </w:r>
          </w:p>
          <w:p w:rsidR="005103A4" w:rsidRPr="00AB1F66" w:rsidRDefault="005103A4" w:rsidP="007B4F02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5103A4" w:rsidRPr="00CA4B3E" w:rsidRDefault="005103A4" w:rsidP="007B4F02"/>
        </w:tc>
        <w:tc>
          <w:tcPr>
            <w:tcW w:w="992" w:type="dxa"/>
          </w:tcPr>
          <w:p w:rsidR="005103A4" w:rsidRDefault="00510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5103A4" w:rsidRDefault="005103A4" w:rsidP="00510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358 938,10</w:t>
            </w:r>
          </w:p>
        </w:tc>
        <w:tc>
          <w:tcPr>
            <w:tcW w:w="2816" w:type="dxa"/>
            <w:gridSpan w:val="2"/>
            <w:vAlign w:val="center"/>
          </w:tcPr>
          <w:p w:rsidR="001C6DEC" w:rsidRDefault="001C6DEC" w:rsidP="009C59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NXVR</w:t>
            </w:r>
            <w:r>
              <w:rPr>
                <w:color w:val="000000"/>
                <w:lang w:val="en-US"/>
              </w:rPr>
              <w:t>Y</w:t>
            </w:r>
            <w:r w:rsidRPr="0087599A">
              <w:rPr>
                <w:color w:val="000000"/>
              </w:rPr>
              <w:t>ER</w:t>
            </w:r>
            <w:r>
              <w:rPr>
                <w:color w:val="000000"/>
              </w:rPr>
              <w:t>0071472</w:t>
            </w:r>
            <w:r>
              <w:rPr>
                <w:color w:val="000000"/>
                <w:lang w:val="en-US"/>
              </w:rPr>
              <w:t>FD</w:t>
            </w:r>
            <w:r>
              <w:rPr>
                <w:color w:val="000000"/>
              </w:rPr>
              <w:t>997600</w:t>
            </w:r>
          </w:p>
          <w:p w:rsidR="001C6DEC" w:rsidRDefault="001C6DEC" w:rsidP="009C59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NXVR</w:t>
            </w:r>
            <w:r>
              <w:rPr>
                <w:color w:val="000000"/>
                <w:lang w:val="en-US"/>
              </w:rPr>
              <w:t>Y</w:t>
            </w:r>
            <w:r w:rsidRPr="0087599A">
              <w:rPr>
                <w:color w:val="000000"/>
              </w:rPr>
              <w:t>ER</w:t>
            </w:r>
            <w:r>
              <w:rPr>
                <w:color w:val="000000"/>
              </w:rPr>
              <w:t>0071472</w:t>
            </w:r>
            <w:r>
              <w:rPr>
                <w:color w:val="000000"/>
                <w:lang w:val="en-US"/>
              </w:rPr>
              <w:t>FD</w:t>
            </w:r>
            <w:r>
              <w:rPr>
                <w:color w:val="000000"/>
              </w:rPr>
              <w:t>007600</w:t>
            </w:r>
          </w:p>
          <w:p w:rsidR="001C6DEC" w:rsidRPr="009C595C" w:rsidRDefault="009C595C" w:rsidP="009C595C">
            <w:pPr>
              <w:jc w:val="center"/>
              <w:rPr>
                <w:color w:val="000000"/>
              </w:rPr>
            </w:pPr>
            <w:r w:rsidRPr="009C595C">
              <w:rPr>
                <w:color w:val="1A1A1A"/>
                <w:shd w:val="clear" w:color="auto" w:fill="FFFFFF"/>
              </w:rPr>
              <w:t>NXVRYER</w:t>
            </w:r>
            <w:r w:rsidRPr="009C595C">
              <w:rPr>
                <w:rStyle w:val="wmi-callto"/>
                <w:color w:val="1A1A1A"/>
                <w:shd w:val="clear" w:color="auto" w:fill="FFFFFF"/>
              </w:rPr>
              <w:t>0071472</w:t>
            </w:r>
            <w:r w:rsidRPr="009C595C">
              <w:rPr>
                <w:color w:val="1A1A1A"/>
                <w:shd w:val="clear" w:color="auto" w:fill="FFFFFF"/>
              </w:rPr>
              <w:t>FDC67600</w:t>
            </w:r>
          </w:p>
          <w:p w:rsidR="001C6DEC" w:rsidRPr="009C595C" w:rsidRDefault="009C595C" w:rsidP="009C595C">
            <w:pPr>
              <w:jc w:val="center"/>
              <w:rPr>
                <w:color w:val="000000"/>
              </w:rPr>
            </w:pPr>
            <w:r w:rsidRPr="009C595C">
              <w:rPr>
                <w:color w:val="1A1A1A"/>
                <w:shd w:val="clear" w:color="auto" w:fill="FFFFFF"/>
              </w:rPr>
              <w:t>NXVRYER</w:t>
            </w:r>
            <w:r w:rsidRPr="009C595C">
              <w:rPr>
                <w:rStyle w:val="wmi-callto"/>
                <w:color w:val="1A1A1A"/>
                <w:shd w:val="clear" w:color="auto" w:fill="FFFFFF"/>
              </w:rPr>
              <w:t>0071472</w:t>
            </w:r>
            <w:r w:rsidRPr="009C595C">
              <w:rPr>
                <w:color w:val="1A1A1A"/>
                <w:shd w:val="clear" w:color="auto" w:fill="FFFFFF"/>
              </w:rPr>
              <w:t>FD857600</w:t>
            </w:r>
          </w:p>
          <w:p w:rsidR="005103A4" w:rsidRDefault="009C595C" w:rsidP="009C595C">
            <w:pPr>
              <w:jc w:val="center"/>
              <w:rPr>
                <w:color w:val="1A1A1A"/>
                <w:shd w:val="clear" w:color="auto" w:fill="FFFFFF"/>
              </w:rPr>
            </w:pPr>
            <w:r w:rsidRPr="009C595C">
              <w:rPr>
                <w:color w:val="1A1A1A"/>
                <w:shd w:val="clear" w:color="auto" w:fill="FFFFFF"/>
              </w:rPr>
              <w:t>NXVRYER</w:t>
            </w:r>
            <w:r w:rsidRPr="009C595C">
              <w:rPr>
                <w:rStyle w:val="wmi-callto"/>
                <w:color w:val="1A1A1A"/>
                <w:shd w:val="clear" w:color="auto" w:fill="FFFFFF"/>
              </w:rPr>
              <w:t>0071472</w:t>
            </w:r>
            <w:r w:rsidRPr="009C595C">
              <w:rPr>
                <w:color w:val="1A1A1A"/>
                <w:shd w:val="clear" w:color="auto" w:fill="FFFFFF"/>
              </w:rPr>
              <w:t>FD927600</w:t>
            </w:r>
          </w:p>
          <w:p w:rsidR="00617BD9" w:rsidRPr="003B3CBE" w:rsidRDefault="00617BD9" w:rsidP="009C595C">
            <w:pPr>
              <w:jc w:val="center"/>
              <w:rPr>
                <w:color w:val="000000"/>
              </w:rPr>
            </w:pPr>
          </w:p>
        </w:tc>
      </w:tr>
      <w:tr w:rsidR="008B532F" w:rsidRPr="003B3CBE" w:rsidTr="00BC2BEE">
        <w:tc>
          <w:tcPr>
            <w:tcW w:w="534" w:type="dxa"/>
          </w:tcPr>
          <w:p w:rsidR="008B532F" w:rsidRPr="00E50590" w:rsidRDefault="008B532F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8B532F" w:rsidRPr="00DD0170" w:rsidRDefault="008B532F" w:rsidP="00A607B0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8B532F" w:rsidRPr="00E50590" w:rsidRDefault="008B532F" w:rsidP="00A607B0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8B532F" w:rsidRPr="00E50590" w:rsidRDefault="008B532F" w:rsidP="00A607B0">
            <w:pPr>
              <w:jc w:val="center"/>
            </w:pPr>
            <w:r w:rsidRPr="00E50590">
              <w:t>г. Петрозаводск,</w:t>
            </w:r>
          </w:p>
          <w:p w:rsidR="008B532F" w:rsidRDefault="008B532F" w:rsidP="00A607B0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8B532F" w:rsidRPr="00E50590" w:rsidRDefault="008B532F" w:rsidP="00A607B0">
            <w:pPr>
              <w:jc w:val="center"/>
            </w:pPr>
            <w:r>
              <w:t>1001033900</w:t>
            </w:r>
          </w:p>
        </w:tc>
        <w:tc>
          <w:tcPr>
            <w:tcW w:w="2552" w:type="dxa"/>
          </w:tcPr>
          <w:p w:rsidR="008B532F" w:rsidRDefault="008B532F" w:rsidP="008B532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МФУ (принтер, сканер, копир) Pantum</w:t>
            </w:r>
          </w:p>
        </w:tc>
        <w:tc>
          <w:tcPr>
            <w:tcW w:w="1701" w:type="dxa"/>
          </w:tcPr>
          <w:p w:rsidR="00BC2BEE" w:rsidRPr="00E50590" w:rsidRDefault="00BC2BEE" w:rsidP="00BC2BEE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BC2BEE" w:rsidRPr="00E50590" w:rsidRDefault="00BC2BEE" w:rsidP="00BC2BEE">
            <w:pPr>
              <w:jc w:val="center"/>
            </w:pPr>
            <w:r w:rsidRPr="00E50590">
              <w:t>г. Петрозаводск,</w:t>
            </w:r>
          </w:p>
          <w:p w:rsidR="00BC2BEE" w:rsidRPr="00AB1F66" w:rsidRDefault="00BC2BEE" w:rsidP="00BC2BEE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8B532F" w:rsidRPr="00E50590" w:rsidRDefault="008B532F" w:rsidP="007B4F02">
            <w:pPr>
              <w:jc w:val="center"/>
            </w:pPr>
          </w:p>
        </w:tc>
        <w:tc>
          <w:tcPr>
            <w:tcW w:w="992" w:type="dxa"/>
          </w:tcPr>
          <w:p w:rsidR="008B532F" w:rsidRDefault="008B53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8B532F" w:rsidRDefault="008B532F" w:rsidP="00510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34 993,84</w:t>
            </w:r>
          </w:p>
        </w:tc>
        <w:tc>
          <w:tcPr>
            <w:tcW w:w="2816" w:type="dxa"/>
            <w:gridSpan w:val="2"/>
          </w:tcPr>
          <w:p w:rsidR="009C595C" w:rsidRDefault="009C595C" w:rsidP="00BC2BEE">
            <w:pPr>
              <w:jc w:val="center"/>
              <w:rPr>
                <w:color w:val="000000"/>
                <w:lang w:val="en-US"/>
              </w:rPr>
            </w:pPr>
          </w:p>
          <w:p w:rsidR="008B532F" w:rsidRDefault="001C6DEC" w:rsidP="00BC2BE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CE4E086739</w:t>
            </w:r>
          </w:p>
          <w:p w:rsidR="00BC2BEE" w:rsidRPr="009C595C" w:rsidRDefault="009C595C" w:rsidP="00BC2BEE">
            <w:pPr>
              <w:jc w:val="center"/>
              <w:rPr>
                <w:color w:val="000000"/>
                <w:lang w:val="en-US"/>
              </w:rPr>
            </w:pPr>
            <w:r w:rsidRPr="009C595C">
              <w:rPr>
                <w:color w:val="1A1A1A"/>
                <w:shd w:val="clear" w:color="auto" w:fill="FFFFFF"/>
              </w:rPr>
              <w:t>CE4E</w:t>
            </w:r>
            <w:r w:rsidRPr="009C595C">
              <w:rPr>
                <w:rStyle w:val="wmi-callto"/>
                <w:color w:val="1A1A1A"/>
                <w:shd w:val="clear" w:color="auto" w:fill="FFFFFF"/>
              </w:rPr>
              <w:t>087462</w:t>
            </w:r>
          </w:p>
        </w:tc>
      </w:tr>
      <w:tr w:rsidR="008B532F" w:rsidRPr="003B3CBE" w:rsidTr="0060156A">
        <w:tc>
          <w:tcPr>
            <w:tcW w:w="534" w:type="dxa"/>
          </w:tcPr>
          <w:p w:rsidR="008B532F" w:rsidRPr="00E50590" w:rsidRDefault="008B532F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8B532F" w:rsidRPr="00DD0170" w:rsidRDefault="008B532F" w:rsidP="00A607B0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8B532F" w:rsidRPr="00E50590" w:rsidRDefault="008B532F" w:rsidP="00A607B0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8B532F" w:rsidRPr="00E50590" w:rsidRDefault="008B532F" w:rsidP="00A607B0">
            <w:pPr>
              <w:jc w:val="center"/>
            </w:pPr>
            <w:r w:rsidRPr="00E50590">
              <w:t>г. Петрозаводск,</w:t>
            </w:r>
          </w:p>
          <w:p w:rsidR="008B532F" w:rsidRDefault="008B532F" w:rsidP="00A607B0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8B532F" w:rsidRPr="00E50590" w:rsidRDefault="008B532F" w:rsidP="00A607B0">
            <w:pPr>
              <w:jc w:val="center"/>
            </w:pPr>
            <w:r>
              <w:t>1001033900</w:t>
            </w:r>
          </w:p>
        </w:tc>
        <w:tc>
          <w:tcPr>
            <w:tcW w:w="2552" w:type="dxa"/>
          </w:tcPr>
          <w:p w:rsidR="008B532F" w:rsidRDefault="008B532F" w:rsidP="008B532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Конс</w:t>
            </w:r>
            <w:r w:rsidR="00B759C0">
              <w:rPr>
                <w:color w:val="000000"/>
              </w:rPr>
              <w:t>труктор программируемых моделей</w:t>
            </w:r>
            <w:r w:rsidR="00B759C0" w:rsidRPr="00EE79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инженерных систем</w:t>
            </w:r>
          </w:p>
        </w:tc>
        <w:tc>
          <w:tcPr>
            <w:tcW w:w="1701" w:type="dxa"/>
          </w:tcPr>
          <w:p w:rsidR="00BC2BEE" w:rsidRPr="00E50590" w:rsidRDefault="00BC2BEE" w:rsidP="00BC2BEE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BC2BEE" w:rsidRPr="00E50590" w:rsidRDefault="00BC2BEE" w:rsidP="00BC2BEE">
            <w:pPr>
              <w:jc w:val="center"/>
            </w:pPr>
            <w:r w:rsidRPr="00E50590">
              <w:t>г. Петрозаводск,</w:t>
            </w:r>
          </w:p>
          <w:p w:rsidR="00BC2BEE" w:rsidRPr="00AB1F66" w:rsidRDefault="00BC2BEE" w:rsidP="00BC2BEE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8B532F" w:rsidRPr="00E50590" w:rsidRDefault="008B532F" w:rsidP="007B4F02">
            <w:pPr>
              <w:jc w:val="center"/>
            </w:pPr>
          </w:p>
        </w:tc>
        <w:tc>
          <w:tcPr>
            <w:tcW w:w="992" w:type="dxa"/>
          </w:tcPr>
          <w:p w:rsidR="008B532F" w:rsidRDefault="008B53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8B532F" w:rsidRDefault="008B532F" w:rsidP="00510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248 000,00</w:t>
            </w:r>
          </w:p>
        </w:tc>
        <w:tc>
          <w:tcPr>
            <w:tcW w:w="2816" w:type="dxa"/>
            <w:gridSpan w:val="2"/>
            <w:vAlign w:val="center"/>
          </w:tcPr>
          <w:p w:rsidR="008B532F" w:rsidRPr="003B3CBE" w:rsidRDefault="00BC2BEE" w:rsidP="00BD77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</w:tr>
      <w:tr w:rsidR="008B532F" w:rsidRPr="003B3CBE" w:rsidTr="0060156A">
        <w:tc>
          <w:tcPr>
            <w:tcW w:w="534" w:type="dxa"/>
          </w:tcPr>
          <w:p w:rsidR="008B532F" w:rsidRPr="00E50590" w:rsidRDefault="008B532F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8B532F" w:rsidRPr="00DD0170" w:rsidRDefault="008B532F" w:rsidP="00A607B0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8B532F" w:rsidRPr="00E50590" w:rsidRDefault="008B532F" w:rsidP="00A607B0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8B532F" w:rsidRPr="00E50590" w:rsidRDefault="008B532F" w:rsidP="00A607B0">
            <w:pPr>
              <w:jc w:val="center"/>
            </w:pPr>
            <w:r w:rsidRPr="00E50590">
              <w:t>г. Петрозаводск,</w:t>
            </w:r>
          </w:p>
          <w:p w:rsidR="008B532F" w:rsidRDefault="008B532F" w:rsidP="00A607B0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8B532F" w:rsidRPr="00E50590" w:rsidRDefault="008B532F" w:rsidP="00A607B0">
            <w:pPr>
              <w:jc w:val="center"/>
            </w:pPr>
            <w:r>
              <w:t>1001033900</w:t>
            </w:r>
          </w:p>
        </w:tc>
        <w:tc>
          <w:tcPr>
            <w:tcW w:w="2552" w:type="dxa"/>
          </w:tcPr>
          <w:p w:rsidR="008B532F" w:rsidRDefault="008B532F" w:rsidP="008B532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Робототехнический образовательный набор КЛИК </w:t>
            </w:r>
          </w:p>
        </w:tc>
        <w:tc>
          <w:tcPr>
            <w:tcW w:w="1701" w:type="dxa"/>
          </w:tcPr>
          <w:p w:rsidR="00BC2BEE" w:rsidRPr="00E50590" w:rsidRDefault="00BC2BEE" w:rsidP="00BC2BEE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BC2BEE" w:rsidRPr="00E50590" w:rsidRDefault="00BC2BEE" w:rsidP="00BC2BEE">
            <w:pPr>
              <w:jc w:val="center"/>
            </w:pPr>
            <w:r w:rsidRPr="00E50590">
              <w:t>г. Петрозаводск,</w:t>
            </w:r>
          </w:p>
          <w:p w:rsidR="00BC2BEE" w:rsidRPr="00AB1F66" w:rsidRDefault="00BC2BEE" w:rsidP="00BC2BEE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8B532F" w:rsidRPr="00E50590" w:rsidRDefault="008B532F" w:rsidP="007B4F02">
            <w:pPr>
              <w:jc w:val="center"/>
            </w:pPr>
          </w:p>
        </w:tc>
        <w:tc>
          <w:tcPr>
            <w:tcW w:w="992" w:type="dxa"/>
          </w:tcPr>
          <w:p w:rsidR="008B532F" w:rsidRDefault="008B53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8B532F" w:rsidRDefault="008B532F" w:rsidP="00510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75 200,00</w:t>
            </w:r>
          </w:p>
        </w:tc>
        <w:tc>
          <w:tcPr>
            <w:tcW w:w="2816" w:type="dxa"/>
            <w:gridSpan w:val="2"/>
            <w:vAlign w:val="center"/>
          </w:tcPr>
          <w:p w:rsidR="008B532F" w:rsidRPr="003B3CBE" w:rsidRDefault="00BC2BEE" w:rsidP="00BD77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</w:tr>
      <w:tr w:rsidR="008B532F" w:rsidRPr="003B3CBE" w:rsidTr="0060156A">
        <w:tc>
          <w:tcPr>
            <w:tcW w:w="534" w:type="dxa"/>
          </w:tcPr>
          <w:p w:rsidR="008B532F" w:rsidRPr="00E50590" w:rsidRDefault="008B532F" w:rsidP="00E5568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60" w:type="dxa"/>
          </w:tcPr>
          <w:p w:rsidR="008B532F" w:rsidRPr="00DD0170" w:rsidRDefault="008B532F" w:rsidP="00A607B0">
            <w:pPr>
              <w:jc w:val="center"/>
            </w:pPr>
            <w:r w:rsidRPr="00DD0170">
              <w:t>Государственн</w:t>
            </w:r>
            <w:r>
              <w:t>ое</w:t>
            </w:r>
            <w:r w:rsidRPr="00DD0170">
              <w:t xml:space="preserve"> автономно</w:t>
            </w:r>
            <w:r>
              <w:t>е</w:t>
            </w:r>
            <w:r w:rsidRPr="00DD0170">
              <w:t xml:space="preserve"> учреждени</w:t>
            </w:r>
            <w:r>
              <w:t>е</w:t>
            </w:r>
            <w:r w:rsidRPr="00DD0170">
              <w:t xml:space="preserve">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984" w:type="dxa"/>
          </w:tcPr>
          <w:p w:rsidR="008B532F" w:rsidRPr="00E50590" w:rsidRDefault="008B532F" w:rsidP="00A607B0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8B532F" w:rsidRPr="00E50590" w:rsidRDefault="008B532F" w:rsidP="00A607B0">
            <w:pPr>
              <w:jc w:val="center"/>
            </w:pPr>
            <w:r w:rsidRPr="00E50590">
              <w:t>г. Петрозаводск,</w:t>
            </w:r>
          </w:p>
          <w:p w:rsidR="008B532F" w:rsidRDefault="008B532F" w:rsidP="00A607B0">
            <w:pPr>
              <w:jc w:val="center"/>
            </w:pPr>
            <w:r w:rsidRPr="00E50590">
              <w:t xml:space="preserve">ул. </w:t>
            </w:r>
            <w:r>
              <w:t>Правды, д. 31,</w:t>
            </w:r>
          </w:p>
          <w:p w:rsidR="008B532F" w:rsidRPr="00E50590" w:rsidRDefault="008B532F" w:rsidP="00A607B0">
            <w:pPr>
              <w:jc w:val="center"/>
            </w:pPr>
            <w:r>
              <w:t>1001033900</w:t>
            </w:r>
          </w:p>
        </w:tc>
        <w:tc>
          <w:tcPr>
            <w:tcW w:w="2552" w:type="dxa"/>
          </w:tcPr>
          <w:p w:rsidR="008B532F" w:rsidRDefault="008B532F" w:rsidP="008B532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Робототехнический набор СТЕМ Мастерская</w:t>
            </w:r>
          </w:p>
        </w:tc>
        <w:tc>
          <w:tcPr>
            <w:tcW w:w="1701" w:type="dxa"/>
          </w:tcPr>
          <w:p w:rsidR="00BC2BEE" w:rsidRPr="00E50590" w:rsidRDefault="00BC2BEE" w:rsidP="00BC2BEE">
            <w:pPr>
              <w:jc w:val="center"/>
            </w:pPr>
            <w:r w:rsidRPr="00E50590">
              <w:t>1850</w:t>
            </w:r>
            <w:r>
              <w:t>05</w:t>
            </w:r>
            <w:r w:rsidRPr="00E50590">
              <w:t xml:space="preserve">, </w:t>
            </w:r>
          </w:p>
          <w:p w:rsidR="00BC2BEE" w:rsidRPr="00E50590" w:rsidRDefault="00BC2BEE" w:rsidP="00BC2BEE">
            <w:pPr>
              <w:jc w:val="center"/>
            </w:pPr>
            <w:r w:rsidRPr="00E50590">
              <w:t>г. Петрозаводск,</w:t>
            </w:r>
          </w:p>
          <w:p w:rsidR="00BC2BEE" w:rsidRPr="00AB1F66" w:rsidRDefault="00BC2BEE" w:rsidP="00BC2BEE">
            <w:pPr>
              <w:jc w:val="center"/>
            </w:pPr>
            <w:r w:rsidRPr="00E50590">
              <w:t xml:space="preserve">ул. </w:t>
            </w:r>
            <w:r>
              <w:t>Правды, д. 31</w:t>
            </w:r>
          </w:p>
          <w:p w:rsidR="008B532F" w:rsidRPr="00E50590" w:rsidRDefault="008B532F" w:rsidP="007B4F02">
            <w:pPr>
              <w:jc w:val="center"/>
            </w:pPr>
          </w:p>
        </w:tc>
        <w:tc>
          <w:tcPr>
            <w:tcW w:w="992" w:type="dxa"/>
          </w:tcPr>
          <w:p w:rsidR="008B532F" w:rsidRDefault="008B53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8B532F" w:rsidRDefault="008B532F" w:rsidP="005103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372 000,00</w:t>
            </w:r>
          </w:p>
        </w:tc>
        <w:tc>
          <w:tcPr>
            <w:tcW w:w="2816" w:type="dxa"/>
            <w:gridSpan w:val="2"/>
            <w:vAlign w:val="center"/>
          </w:tcPr>
          <w:p w:rsidR="008B532F" w:rsidRPr="003B3CBE" w:rsidRDefault="00BC2BEE" w:rsidP="00BD77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б/н</w:t>
            </w:r>
          </w:p>
        </w:tc>
      </w:tr>
      <w:tr w:rsidR="007067E9" w:rsidRPr="00E50590" w:rsidTr="000F5B43">
        <w:tc>
          <w:tcPr>
            <w:tcW w:w="534" w:type="dxa"/>
          </w:tcPr>
          <w:p w:rsidR="007067E9" w:rsidRPr="003B3CBE" w:rsidRDefault="007067E9" w:rsidP="00E5568C">
            <w:pPr>
              <w:ind w:left="360"/>
            </w:pPr>
          </w:p>
        </w:tc>
        <w:tc>
          <w:tcPr>
            <w:tcW w:w="3260" w:type="dxa"/>
          </w:tcPr>
          <w:p w:rsidR="007067E9" w:rsidRPr="003B3CBE" w:rsidRDefault="007067E9" w:rsidP="00ED1119">
            <w:pPr>
              <w:jc w:val="center"/>
            </w:pPr>
          </w:p>
        </w:tc>
        <w:tc>
          <w:tcPr>
            <w:tcW w:w="1984" w:type="dxa"/>
          </w:tcPr>
          <w:p w:rsidR="007067E9" w:rsidRPr="003B3CBE" w:rsidRDefault="007067E9" w:rsidP="00ED1119">
            <w:pPr>
              <w:jc w:val="center"/>
            </w:pPr>
          </w:p>
        </w:tc>
        <w:tc>
          <w:tcPr>
            <w:tcW w:w="2552" w:type="dxa"/>
          </w:tcPr>
          <w:p w:rsidR="007067E9" w:rsidRPr="00CA4B3E" w:rsidRDefault="007067E9" w:rsidP="00B12970">
            <w:pPr>
              <w:shd w:val="clear" w:color="auto" w:fill="FFFFFF"/>
              <w:rPr>
                <w:b/>
                <w:color w:val="323232"/>
              </w:rPr>
            </w:pPr>
            <w:r w:rsidRPr="00CA4B3E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7067E9" w:rsidRPr="00CA4B3E" w:rsidRDefault="007067E9" w:rsidP="00ED111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067E9" w:rsidRPr="00CA4B3E" w:rsidRDefault="005103A4" w:rsidP="00B129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1276" w:type="dxa"/>
            <w:vAlign w:val="bottom"/>
          </w:tcPr>
          <w:p w:rsidR="007067E9" w:rsidRPr="00CA4B3E" w:rsidRDefault="005103A4" w:rsidP="009006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3 104 795,94</w:t>
            </w:r>
          </w:p>
        </w:tc>
        <w:tc>
          <w:tcPr>
            <w:tcW w:w="2816" w:type="dxa"/>
            <w:gridSpan w:val="2"/>
            <w:vAlign w:val="bottom"/>
          </w:tcPr>
          <w:p w:rsidR="007067E9" w:rsidRPr="00CA4B3E" w:rsidRDefault="007067E9" w:rsidP="002D2C1D">
            <w:pPr>
              <w:jc w:val="center"/>
              <w:rPr>
                <w:b/>
                <w:color w:val="000000"/>
              </w:rPr>
            </w:pPr>
          </w:p>
        </w:tc>
      </w:tr>
    </w:tbl>
    <w:p w:rsidR="002D60A1" w:rsidRPr="00E50590" w:rsidRDefault="002D60A1" w:rsidP="00EF7B00">
      <w:pPr>
        <w:jc w:val="right"/>
      </w:pPr>
    </w:p>
    <w:sectPr w:rsidR="002D60A1" w:rsidRPr="00E50590" w:rsidSect="00617BD9">
      <w:pgSz w:w="16838" w:h="11906" w:orient="landscape"/>
      <w:pgMar w:top="993" w:right="1077" w:bottom="42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DA2" w:rsidRDefault="00730DA2">
      <w:r>
        <w:separator/>
      </w:r>
    </w:p>
  </w:endnote>
  <w:endnote w:type="continuationSeparator" w:id="1">
    <w:p w:rsidR="00730DA2" w:rsidRDefault="00730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DA2" w:rsidRDefault="00730DA2">
      <w:r>
        <w:separator/>
      </w:r>
    </w:p>
  </w:footnote>
  <w:footnote w:type="continuationSeparator" w:id="1">
    <w:p w:rsidR="00730DA2" w:rsidRDefault="00730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83D"/>
    <w:multiLevelType w:val="hybridMultilevel"/>
    <w:tmpl w:val="F83A723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80F2C4B"/>
    <w:multiLevelType w:val="hybridMultilevel"/>
    <w:tmpl w:val="FC68B6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E9D221C"/>
    <w:multiLevelType w:val="hybridMultilevel"/>
    <w:tmpl w:val="1D222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D04D7"/>
    <w:multiLevelType w:val="hybridMultilevel"/>
    <w:tmpl w:val="94784A8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FA676B3"/>
    <w:multiLevelType w:val="hybridMultilevel"/>
    <w:tmpl w:val="1BC23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4420D3"/>
    <w:multiLevelType w:val="hybridMultilevel"/>
    <w:tmpl w:val="EF86737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A82668C"/>
    <w:multiLevelType w:val="hybridMultilevel"/>
    <w:tmpl w:val="AF4EDCF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D6C3AF3"/>
    <w:multiLevelType w:val="hybridMultilevel"/>
    <w:tmpl w:val="5492FB4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A196D21"/>
    <w:multiLevelType w:val="hybridMultilevel"/>
    <w:tmpl w:val="934A21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A57"/>
    <w:rsid w:val="0000643C"/>
    <w:rsid w:val="00014ACA"/>
    <w:rsid w:val="00024AB5"/>
    <w:rsid w:val="00026F4E"/>
    <w:rsid w:val="00036E2A"/>
    <w:rsid w:val="000421FB"/>
    <w:rsid w:val="00047273"/>
    <w:rsid w:val="0008168A"/>
    <w:rsid w:val="000B1EC5"/>
    <w:rsid w:val="000B2820"/>
    <w:rsid w:val="000F5B43"/>
    <w:rsid w:val="001131D8"/>
    <w:rsid w:val="0011448D"/>
    <w:rsid w:val="00150DFF"/>
    <w:rsid w:val="00155FF8"/>
    <w:rsid w:val="00165295"/>
    <w:rsid w:val="0017240D"/>
    <w:rsid w:val="00183057"/>
    <w:rsid w:val="001A775C"/>
    <w:rsid w:val="001C6DEC"/>
    <w:rsid w:val="001D60CC"/>
    <w:rsid w:val="001D6EEF"/>
    <w:rsid w:val="001E2B5D"/>
    <w:rsid w:val="00241C34"/>
    <w:rsid w:val="00271ECA"/>
    <w:rsid w:val="002C5383"/>
    <w:rsid w:val="002D2C1D"/>
    <w:rsid w:val="002D60A1"/>
    <w:rsid w:val="00300445"/>
    <w:rsid w:val="00301133"/>
    <w:rsid w:val="003227BE"/>
    <w:rsid w:val="003327F1"/>
    <w:rsid w:val="0035640B"/>
    <w:rsid w:val="003758B6"/>
    <w:rsid w:val="00382A78"/>
    <w:rsid w:val="003B3CBE"/>
    <w:rsid w:val="003F5702"/>
    <w:rsid w:val="0040408E"/>
    <w:rsid w:val="00465F16"/>
    <w:rsid w:val="004A0ABA"/>
    <w:rsid w:val="004E04E1"/>
    <w:rsid w:val="004E4C31"/>
    <w:rsid w:val="00506B14"/>
    <w:rsid w:val="005103A4"/>
    <w:rsid w:val="0056432A"/>
    <w:rsid w:val="005D1FCB"/>
    <w:rsid w:val="005E2B29"/>
    <w:rsid w:val="00600765"/>
    <w:rsid w:val="00617BD9"/>
    <w:rsid w:val="00683449"/>
    <w:rsid w:val="006B3414"/>
    <w:rsid w:val="007067E9"/>
    <w:rsid w:val="00710721"/>
    <w:rsid w:val="007153B3"/>
    <w:rsid w:val="00730DA2"/>
    <w:rsid w:val="00757FAF"/>
    <w:rsid w:val="008140DA"/>
    <w:rsid w:val="00816C1C"/>
    <w:rsid w:val="00817362"/>
    <w:rsid w:val="008415B0"/>
    <w:rsid w:val="00853BFC"/>
    <w:rsid w:val="0087599A"/>
    <w:rsid w:val="00886A15"/>
    <w:rsid w:val="00887007"/>
    <w:rsid w:val="008A560A"/>
    <w:rsid w:val="008B5199"/>
    <w:rsid w:val="008B532F"/>
    <w:rsid w:val="008C16C0"/>
    <w:rsid w:val="008E63AE"/>
    <w:rsid w:val="008F4481"/>
    <w:rsid w:val="00900664"/>
    <w:rsid w:val="009027D0"/>
    <w:rsid w:val="009575D6"/>
    <w:rsid w:val="009710D5"/>
    <w:rsid w:val="0099643B"/>
    <w:rsid w:val="009A3AF4"/>
    <w:rsid w:val="009B04A0"/>
    <w:rsid w:val="009B29F7"/>
    <w:rsid w:val="009C595C"/>
    <w:rsid w:val="009D2BF4"/>
    <w:rsid w:val="009E10BA"/>
    <w:rsid w:val="009E4135"/>
    <w:rsid w:val="009E4338"/>
    <w:rsid w:val="00A54DCF"/>
    <w:rsid w:val="00A71FFE"/>
    <w:rsid w:val="00AA6E70"/>
    <w:rsid w:val="00AB1F66"/>
    <w:rsid w:val="00AB5DD0"/>
    <w:rsid w:val="00B01545"/>
    <w:rsid w:val="00B1157B"/>
    <w:rsid w:val="00B12970"/>
    <w:rsid w:val="00B25A0D"/>
    <w:rsid w:val="00B306D0"/>
    <w:rsid w:val="00B51CDF"/>
    <w:rsid w:val="00B563BF"/>
    <w:rsid w:val="00B759C0"/>
    <w:rsid w:val="00B83454"/>
    <w:rsid w:val="00BB73C1"/>
    <w:rsid w:val="00BC2BEE"/>
    <w:rsid w:val="00BD777B"/>
    <w:rsid w:val="00BF5590"/>
    <w:rsid w:val="00BF67BD"/>
    <w:rsid w:val="00C02AAD"/>
    <w:rsid w:val="00C07950"/>
    <w:rsid w:val="00C25178"/>
    <w:rsid w:val="00C36BE2"/>
    <w:rsid w:val="00C62369"/>
    <w:rsid w:val="00CA4B3E"/>
    <w:rsid w:val="00CE3EF1"/>
    <w:rsid w:val="00DA13D3"/>
    <w:rsid w:val="00DA3F0E"/>
    <w:rsid w:val="00DD0170"/>
    <w:rsid w:val="00DE32AC"/>
    <w:rsid w:val="00DF0A57"/>
    <w:rsid w:val="00E10358"/>
    <w:rsid w:val="00E14D96"/>
    <w:rsid w:val="00E50590"/>
    <w:rsid w:val="00E5568C"/>
    <w:rsid w:val="00ED1119"/>
    <w:rsid w:val="00EE794F"/>
    <w:rsid w:val="00EF7B00"/>
    <w:rsid w:val="00F10DAA"/>
    <w:rsid w:val="00F40734"/>
    <w:rsid w:val="00F64A63"/>
    <w:rsid w:val="00F94174"/>
    <w:rsid w:val="00FB0EB0"/>
    <w:rsid w:val="00FC3F37"/>
    <w:rsid w:val="00FC78D8"/>
    <w:rsid w:val="00FD3706"/>
    <w:rsid w:val="00FF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A5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C3F37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F0A5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DF0A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FC3F37"/>
    <w:pPr>
      <w:widowControl/>
      <w:autoSpaceDE/>
      <w:autoSpaceDN/>
      <w:adjustRightInd/>
      <w:jc w:val="center"/>
    </w:pPr>
    <w:rPr>
      <w:sz w:val="28"/>
    </w:rPr>
  </w:style>
  <w:style w:type="paragraph" w:styleId="a5">
    <w:name w:val="Document Map"/>
    <w:basedOn w:val="a"/>
    <w:semiHidden/>
    <w:rsid w:val="00047273"/>
    <w:pPr>
      <w:shd w:val="clear" w:color="auto" w:fill="000080"/>
    </w:pPr>
    <w:rPr>
      <w:rFonts w:ascii="Tahoma" w:hAnsi="Tahoma" w:cs="Tahoma"/>
    </w:rPr>
  </w:style>
  <w:style w:type="character" w:customStyle="1" w:styleId="wmi-callto">
    <w:name w:val="wmi-callto"/>
    <w:basedOn w:val="a0"/>
    <w:rsid w:val="009C5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27</cp:revision>
  <cp:lastPrinted>2020-03-11T12:04:00Z</cp:lastPrinted>
  <dcterms:created xsi:type="dcterms:W3CDTF">2022-05-11T08:28:00Z</dcterms:created>
  <dcterms:modified xsi:type="dcterms:W3CDTF">2023-09-29T11:57:00Z</dcterms:modified>
</cp:coreProperties>
</file>