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F65" w:rsidRDefault="004D4F65" w:rsidP="00CE661C">
      <w:pPr>
        <w:rPr>
          <w:b/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4D4F65" w:rsidRDefault="004D4F65" w:rsidP="004D4F65">
      <w:pPr>
        <w:jc w:val="center"/>
        <w:rPr>
          <w:sz w:val="28"/>
        </w:rPr>
      </w:pPr>
      <w:r>
        <w:object w:dxaOrig="971" w:dyaOrig="12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74.25pt" o:ole="" fillcolor="window">
            <v:imagedata r:id="rId5" o:title=""/>
          </v:shape>
          <o:OLEObject Type="Embed" ProgID="Word.Picture.8" ShapeID="_x0000_i1025" DrawAspect="Content" ObjectID="_1799830201" r:id="rId6"/>
        </w:object>
      </w:r>
    </w:p>
    <w:p w:rsidR="00F92C30" w:rsidRPr="007F2780" w:rsidRDefault="00F92C30" w:rsidP="00F92C30">
      <w:pPr>
        <w:pStyle w:val="a3"/>
        <w:rPr>
          <w:sz w:val="24"/>
          <w:szCs w:val="24"/>
        </w:rPr>
      </w:pPr>
      <w:r w:rsidRPr="007F2780">
        <w:rPr>
          <w:sz w:val="24"/>
          <w:szCs w:val="24"/>
        </w:rPr>
        <w:t>Республика Карелия</w:t>
      </w:r>
    </w:p>
    <w:p w:rsidR="00F92C30" w:rsidRPr="007F2780" w:rsidRDefault="00F92C30" w:rsidP="00F92C30">
      <w:pPr>
        <w:pStyle w:val="a3"/>
      </w:pPr>
    </w:p>
    <w:p w:rsidR="00F92C30" w:rsidRPr="007F2780" w:rsidRDefault="00F92C30" w:rsidP="00F92C30">
      <w:pPr>
        <w:pStyle w:val="aa"/>
        <w:spacing w:line="240" w:lineRule="auto"/>
        <w:ind w:firstLine="527"/>
        <w:rPr>
          <w:sz w:val="24"/>
          <w:szCs w:val="24"/>
        </w:rPr>
      </w:pPr>
      <w:r w:rsidRPr="007F2780">
        <w:t xml:space="preserve"> </w:t>
      </w:r>
      <w:r w:rsidRPr="007F2780">
        <w:rPr>
          <w:sz w:val="24"/>
          <w:szCs w:val="24"/>
        </w:rPr>
        <w:t>Совет Пудожского муниципального района</w:t>
      </w:r>
    </w:p>
    <w:p w:rsidR="00F92C30" w:rsidRPr="008A4F1B" w:rsidRDefault="00F92C30" w:rsidP="00F92C30">
      <w:pPr>
        <w:rPr>
          <w:sz w:val="24"/>
          <w:szCs w:val="24"/>
        </w:rPr>
      </w:pPr>
    </w:p>
    <w:p w:rsidR="00F92C30" w:rsidRPr="007F2780" w:rsidRDefault="00F92C30" w:rsidP="00F92C30">
      <w:pPr>
        <w:jc w:val="center"/>
        <w:rPr>
          <w:sz w:val="24"/>
          <w:szCs w:val="24"/>
        </w:rPr>
      </w:pPr>
      <w:r w:rsidRPr="007F2780">
        <w:rPr>
          <w:sz w:val="24"/>
          <w:szCs w:val="24"/>
        </w:rPr>
        <w:t>Решение №</w:t>
      </w:r>
      <w:r>
        <w:rPr>
          <w:sz w:val="24"/>
          <w:szCs w:val="24"/>
        </w:rPr>
        <w:t xml:space="preserve"> </w:t>
      </w:r>
      <w:r w:rsidR="000C34D1">
        <w:rPr>
          <w:sz w:val="24"/>
          <w:szCs w:val="24"/>
        </w:rPr>
        <w:t>3</w:t>
      </w:r>
    </w:p>
    <w:p w:rsidR="00F92C30" w:rsidRPr="007F2780" w:rsidRDefault="00F92C30" w:rsidP="00F92C30">
      <w:pPr>
        <w:jc w:val="center"/>
      </w:pPr>
    </w:p>
    <w:p w:rsidR="00F92C30" w:rsidRDefault="0011493F" w:rsidP="00F92C30">
      <w:pPr>
        <w:rPr>
          <w:sz w:val="24"/>
          <w:szCs w:val="24"/>
        </w:rPr>
      </w:pPr>
      <w:r>
        <w:rPr>
          <w:sz w:val="24"/>
          <w:szCs w:val="24"/>
        </w:rPr>
        <w:t>о</w:t>
      </w:r>
      <w:r w:rsidR="00F92C30" w:rsidRPr="007F2780">
        <w:rPr>
          <w:sz w:val="24"/>
          <w:szCs w:val="24"/>
        </w:rPr>
        <w:t>т</w:t>
      </w:r>
      <w:r w:rsidR="009E1505">
        <w:rPr>
          <w:sz w:val="24"/>
          <w:szCs w:val="24"/>
        </w:rPr>
        <w:t xml:space="preserve"> </w:t>
      </w:r>
      <w:r>
        <w:rPr>
          <w:sz w:val="24"/>
          <w:szCs w:val="24"/>
        </w:rPr>
        <w:t>31</w:t>
      </w:r>
      <w:r w:rsidR="00F92C30" w:rsidRPr="007F2780">
        <w:rPr>
          <w:sz w:val="24"/>
          <w:szCs w:val="24"/>
        </w:rPr>
        <w:t xml:space="preserve"> </w:t>
      </w:r>
      <w:r w:rsidR="00A309EB">
        <w:rPr>
          <w:sz w:val="24"/>
          <w:szCs w:val="24"/>
        </w:rPr>
        <w:t>январ</w:t>
      </w:r>
      <w:r w:rsidR="0010026C">
        <w:rPr>
          <w:sz w:val="24"/>
          <w:szCs w:val="24"/>
        </w:rPr>
        <w:t>я</w:t>
      </w:r>
      <w:r w:rsidR="00A309EB">
        <w:rPr>
          <w:sz w:val="24"/>
          <w:szCs w:val="24"/>
        </w:rPr>
        <w:t xml:space="preserve"> 2025</w:t>
      </w:r>
      <w:r w:rsidR="00F92C30">
        <w:rPr>
          <w:sz w:val="24"/>
          <w:szCs w:val="24"/>
        </w:rPr>
        <w:t xml:space="preserve"> года </w:t>
      </w:r>
    </w:p>
    <w:p w:rsidR="00F92C30" w:rsidRDefault="00F92C30" w:rsidP="00F92C30">
      <w:pPr>
        <w:rPr>
          <w:sz w:val="24"/>
          <w:szCs w:val="24"/>
        </w:rPr>
      </w:pPr>
    </w:p>
    <w:p w:rsidR="00072FB4" w:rsidRDefault="00072FB4" w:rsidP="00072FB4">
      <w:pPr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внесении </w:t>
      </w:r>
      <w:r w:rsidR="00A309EB">
        <w:rPr>
          <w:sz w:val="24"/>
          <w:szCs w:val="24"/>
        </w:rPr>
        <w:t>изменений</w:t>
      </w:r>
      <w:r>
        <w:rPr>
          <w:sz w:val="24"/>
          <w:szCs w:val="24"/>
        </w:rPr>
        <w:t xml:space="preserve"> в Решение</w:t>
      </w:r>
      <w:r w:rsidRPr="007B55E5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XXXX</w:t>
      </w:r>
      <w:r>
        <w:rPr>
          <w:sz w:val="24"/>
          <w:szCs w:val="24"/>
        </w:rPr>
        <w:t xml:space="preserve"> заседания Совета Пудожского муниципального района </w:t>
      </w:r>
      <w:r>
        <w:rPr>
          <w:sz w:val="24"/>
          <w:szCs w:val="24"/>
          <w:lang w:val="en-US"/>
        </w:rPr>
        <w:t>IV</w:t>
      </w:r>
      <w:r>
        <w:rPr>
          <w:sz w:val="24"/>
          <w:szCs w:val="24"/>
        </w:rPr>
        <w:t xml:space="preserve"> созыва № 306 от 30.09.2022 г. «Об утверждении Прогнозного плана (Программы) приватизации муниципального имущества </w:t>
      </w:r>
      <w:r>
        <w:rPr>
          <w:bCs/>
          <w:kern w:val="36"/>
          <w:sz w:val="24"/>
          <w:szCs w:val="24"/>
        </w:rPr>
        <w:t>Пудожского</w:t>
      </w:r>
      <w:r w:rsidRPr="00C53FF2">
        <w:rPr>
          <w:bCs/>
          <w:kern w:val="36"/>
          <w:sz w:val="24"/>
          <w:szCs w:val="24"/>
        </w:rPr>
        <w:t xml:space="preserve"> муниципального района</w:t>
      </w:r>
      <w:r>
        <w:rPr>
          <w:bCs/>
          <w:kern w:val="36"/>
          <w:sz w:val="24"/>
          <w:szCs w:val="24"/>
        </w:rPr>
        <w:t xml:space="preserve"> на 2023 год и на плановый период 2024 и 2025 годов</w:t>
      </w:r>
      <w:r>
        <w:rPr>
          <w:sz w:val="24"/>
          <w:szCs w:val="24"/>
        </w:rPr>
        <w:t>»</w:t>
      </w:r>
    </w:p>
    <w:p w:rsidR="00BA672C" w:rsidRDefault="00BA672C" w:rsidP="0011602B">
      <w:pPr>
        <w:ind w:right="4059"/>
        <w:jc w:val="both"/>
        <w:rPr>
          <w:sz w:val="24"/>
          <w:szCs w:val="24"/>
        </w:rPr>
      </w:pPr>
    </w:p>
    <w:p w:rsidR="00072FB4" w:rsidRPr="00EF3059" w:rsidRDefault="004D4F65" w:rsidP="00072FB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72FB4" w:rsidRPr="00EF3059">
        <w:rPr>
          <w:sz w:val="24"/>
          <w:szCs w:val="24"/>
        </w:rPr>
        <w:t>В соответствии со статьёй 10 Федерального закона от 21 декабря 2001 года № 178-ФЗ «О приватизации государственного и муниципального имущества», статьёй 4</w:t>
      </w:r>
      <w:r w:rsidR="00072FB4">
        <w:rPr>
          <w:sz w:val="24"/>
          <w:szCs w:val="24"/>
        </w:rPr>
        <w:t>6</w:t>
      </w:r>
      <w:r w:rsidR="00072FB4" w:rsidRPr="00EF3059">
        <w:rPr>
          <w:sz w:val="24"/>
          <w:szCs w:val="24"/>
        </w:rPr>
        <w:t xml:space="preserve"> Устава Пудожского муниципального района</w:t>
      </w:r>
      <w:r w:rsidR="00072FB4">
        <w:rPr>
          <w:sz w:val="24"/>
          <w:szCs w:val="24"/>
        </w:rPr>
        <w:t xml:space="preserve"> Республики Карелия</w:t>
      </w:r>
      <w:r w:rsidR="00072FB4" w:rsidRPr="00EF3059">
        <w:rPr>
          <w:sz w:val="24"/>
          <w:szCs w:val="24"/>
        </w:rPr>
        <w:t>, Положением «</w:t>
      </w:r>
      <w:proofErr w:type="gramStart"/>
      <w:r w:rsidR="00072FB4" w:rsidRPr="00EF3059">
        <w:rPr>
          <w:sz w:val="24"/>
          <w:szCs w:val="24"/>
        </w:rPr>
        <w:t>Об</w:t>
      </w:r>
      <w:proofErr w:type="gramEnd"/>
      <w:r w:rsidR="00072FB4" w:rsidRPr="00EF3059">
        <w:rPr>
          <w:sz w:val="24"/>
          <w:szCs w:val="24"/>
        </w:rPr>
        <w:t xml:space="preserve"> </w:t>
      </w:r>
      <w:proofErr w:type="gramStart"/>
      <w:r w:rsidR="00072FB4" w:rsidRPr="00EF3059">
        <w:rPr>
          <w:sz w:val="24"/>
          <w:szCs w:val="24"/>
        </w:rPr>
        <w:t xml:space="preserve">управлении и распоряжении имуществом, находящимся  в муниципальной собственности Пудожского муниципального района», утвержденным Решением </w:t>
      </w:r>
      <w:r w:rsidR="00072FB4" w:rsidRPr="00EF3059">
        <w:rPr>
          <w:sz w:val="24"/>
          <w:szCs w:val="24"/>
          <w:lang w:val="en-US"/>
        </w:rPr>
        <w:t>XXVI</w:t>
      </w:r>
      <w:r w:rsidR="00072FB4" w:rsidRPr="00EF3059">
        <w:rPr>
          <w:sz w:val="24"/>
          <w:szCs w:val="24"/>
        </w:rPr>
        <w:t xml:space="preserve"> заседания Совета Пудожского муниципального района </w:t>
      </w:r>
      <w:r w:rsidR="00072FB4" w:rsidRPr="00EF3059">
        <w:rPr>
          <w:sz w:val="24"/>
          <w:szCs w:val="24"/>
          <w:lang w:val="en-US"/>
        </w:rPr>
        <w:t>III</w:t>
      </w:r>
      <w:r w:rsidR="00072FB4" w:rsidRPr="00EF3059">
        <w:rPr>
          <w:sz w:val="24"/>
          <w:szCs w:val="24"/>
        </w:rPr>
        <w:t xml:space="preserve"> созыва от 02.09.2016 г. № 232,</w:t>
      </w:r>
      <w:r w:rsidR="00072FB4">
        <w:rPr>
          <w:sz w:val="24"/>
          <w:szCs w:val="24"/>
        </w:rPr>
        <w:t xml:space="preserve"> руководствуясь </w:t>
      </w:r>
      <w:r w:rsidR="00072FB4" w:rsidRPr="00C223F0">
        <w:rPr>
          <w:sz w:val="24"/>
          <w:szCs w:val="24"/>
        </w:rPr>
        <w:t xml:space="preserve">Решением </w:t>
      </w:r>
      <w:r w:rsidR="00072FB4">
        <w:rPr>
          <w:sz w:val="24"/>
          <w:szCs w:val="24"/>
          <w:lang w:val="en-US"/>
        </w:rPr>
        <w:t>XXXIV</w:t>
      </w:r>
      <w:r w:rsidR="00072FB4" w:rsidRPr="00C223F0">
        <w:rPr>
          <w:sz w:val="24"/>
          <w:szCs w:val="24"/>
        </w:rPr>
        <w:t xml:space="preserve"> заседания Совета Пудожского муниципального района </w:t>
      </w:r>
      <w:r w:rsidR="00072FB4" w:rsidRPr="00C223F0">
        <w:rPr>
          <w:sz w:val="24"/>
          <w:szCs w:val="24"/>
          <w:lang w:val="en-US"/>
        </w:rPr>
        <w:t>III</w:t>
      </w:r>
      <w:r w:rsidR="00072FB4" w:rsidRPr="00C223F0">
        <w:rPr>
          <w:sz w:val="24"/>
          <w:szCs w:val="24"/>
        </w:rPr>
        <w:t xml:space="preserve"> созыва </w:t>
      </w:r>
      <w:r w:rsidR="00072FB4" w:rsidRPr="00D37660">
        <w:rPr>
          <w:sz w:val="24"/>
          <w:szCs w:val="24"/>
        </w:rPr>
        <w:t xml:space="preserve">от 31.03.2017 г. </w:t>
      </w:r>
      <w:r w:rsidR="00072FB4">
        <w:rPr>
          <w:sz w:val="24"/>
          <w:szCs w:val="24"/>
        </w:rPr>
        <w:t>№ 280</w:t>
      </w:r>
      <w:r w:rsidR="00072FB4" w:rsidRPr="00C223F0">
        <w:rPr>
          <w:sz w:val="24"/>
          <w:szCs w:val="24"/>
        </w:rPr>
        <w:t xml:space="preserve"> «Об утверждении П</w:t>
      </w:r>
      <w:r w:rsidR="00072FB4">
        <w:rPr>
          <w:sz w:val="24"/>
          <w:szCs w:val="24"/>
        </w:rPr>
        <w:t>о</w:t>
      </w:r>
      <w:r w:rsidR="00072FB4" w:rsidRPr="00C223F0">
        <w:rPr>
          <w:sz w:val="24"/>
          <w:szCs w:val="24"/>
        </w:rPr>
        <w:t>рядка планирования и принятия решения об условиях приватизации имущества, находящегося в муниципальной собственности Пудожского муниципального района</w:t>
      </w:r>
      <w:r w:rsidR="00072FB4">
        <w:rPr>
          <w:sz w:val="24"/>
          <w:szCs w:val="24"/>
        </w:rPr>
        <w:t>»,</w:t>
      </w:r>
      <w:r w:rsidR="00072FB4" w:rsidRPr="00C223F0">
        <w:rPr>
          <w:sz w:val="24"/>
          <w:szCs w:val="24"/>
        </w:rPr>
        <w:t xml:space="preserve"> Совет Пудожского муниципального</w:t>
      </w:r>
      <w:proofErr w:type="gramEnd"/>
      <w:r w:rsidR="00072FB4" w:rsidRPr="00C223F0">
        <w:rPr>
          <w:sz w:val="24"/>
          <w:szCs w:val="24"/>
        </w:rPr>
        <w:t xml:space="preserve"> района</w:t>
      </w:r>
    </w:p>
    <w:p w:rsidR="00072FB4" w:rsidRDefault="00072FB4" w:rsidP="00072FB4">
      <w:pPr>
        <w:jc w:val="both"/>
        <w:rPr>
          <w:sz w:val="24"/>
          <w:szCs w:val="24"/>
        </w:rPr>
      </w:pPr>
    </w:p>
    <w:p w:rsidR="00072FB4" w:rsidRDefault="00072FB4" w:rsidP="0011493F">
      <w:pPr>
        <w:ind w:right="-283"/>
        <w:jc w:val="center"/>
        <w:rPr>
          <w:sz w:val="24"/>
          <w:szCs w:val="24"/>
        </w:rPr>
      </w:pPr>
      <w:r>
        <w:rPr>
          <w:sz w:val="24"/>
          <w:szCs w:val="24"/>
        </w:rPr>
        <w:t>РЕШИЛ:</w:t>
      </w:r>
    </w:p>
    <w:p w:rsidR="00072FB4" w:rsidRDefault="00072FB4" w:rsidP="00072FB4">
      <w:pPr>
        <w:ind w:right="-283"/>
        <w:jc w:val="both"/>
        <w:rPr>
          <w:sz w:val="24"/>
          <w:szCs w:val="24"/>
        </w:rPr>
      </w:pPr>
    </w:p>
    <w:p w:rsidR="00072FB4" w:rsidRDefault="00072FB4" w:rsidP="00072FB4">
      <w:pPr>
        <w:numPr>
          <w:ilvl w:val="0"/>
          <w:numId w:val="2"/>
        </w:numPr>
        <w:ind w:right="-81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Внести </w:t>
      </w:r>
      <w:r w:rsidR="00A309EB">
        <w:rPr>
          <w:sz w:val="24"/>
          <w:szCs w:val="24"/>
        </w:rPr>
        <w:t>изменения</w:t>
      </w:r>
      <w:r>
        <w:rPr>
          <w:sz w:val="24"/>
          <w:szCs w:val="24"/>
        </w:rPr>
        <w:t xml:space="preserve"> в Приложение к Решению </w:t>
      </w:r>
      <w:r>
        <w:rPr>
          <w:sz w:val="24"/>
          <w:szCs w:val="24"/>
          <w:lang w:val="en-US"/>
        </w:rPr>
        <w:t>XXXX</w:t>
      </w:r>
      <w:r w:rsidRPr="003364D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заседания Совета Пудожского муниципального района </w:t>
      </w:r>
      <w:r>
        <w:rPr>
          <w:sz w:val="24"/>
          <w:szCs w:val="24"/>
          <w:lang w:val="en-US"/>
        </w:rPr>
        <w:t>IV</w:t>
      </w:r>
      <w:r>
        <w:rPr>
          <w:sz w:val="24"/>
          <w:szCs w:val="24"/>
        </w:rPr>
        <w:t xml:space="preserve"> созыва от 30.09.2022 года № 306 «Об утверждении Прогнозного плана (Программы) приватизации муниципального имущества </w:t>
      </w:r>
      <w:r>
        <w:rPr>
          <w:bCs/>
          <w:kern w:val="36"/>
          <w:sz w:val="24"/>
          <w:szCs w:val="24"/>
        </w:rPr>
        <w:t>Пудожского</w:t>
      </w:r>
      <w:r w:rsidRPr="00C53FF2">
        <w:rPr>
          <w:bCs/>
          <w:kern w:val="36"/>
          <w:sz w:val="24"/>
          <w:szCs w:val="24"/>
        </w:rPr>
        <w:t xml:space="preserve"> муниципального района</w:t>
      </w:r>
      <w:r>
        <w:rPr>
          <w:bCs/>
          <w:kern w:val="36"/>
          <w:sz w:val="24"/>
          <w:szCs w:val="24"/>
        </w:rPr>
        <w:t xml:space="preserve"> на 2023 год и на плановый период 2024 и 2025 годов</w:t>
      </w:r>
      <w:r>
        <w:rPr>
          <w:sz w:val="24"/>
          <w:szCs w:val="24"/>
        </w:rPr>
        <w:t xml:space="preserve">», </w:t>
      </w:r>
      <w:r w:rsidR="00A309EB">
        <w:rPr>
          <w:sz w:val="24"/>
          <w:szCs w:val="24"/>
        </w:rPr>
        <w:t>изложив пункт 1</w:t>
      </w:r>
      <w:r>
        <w:rPr>
          <w:sz w:val="24"/>
          <w:szCs w:val="24"/>
        </w:rPr>
        <w:t xml:space="preserve"> «Перечень муниципальных объектов нежилого фонда, планируемых к приватизации в 2023 году и на плановый период 2024 и</w:t>
      </w:r>
      <w:proofErr w:type="gramEnd"/>
      <w:r>
        <w:rPr>
          <w:sz w:val="24"/>
          <w:szCs w:val="24"/>
        </w:rPr>
        <w:t xml:space="preserve"> 2025 годов» </w:t>
      </w:r>
      <w:r w:rsidR="00FF42C8">
        <w:rPr>
          <w:sz w:val="24"/>
          <w:szCs w:val="24"/>
        </w:rPr>
        <w:t>в следующей редакции</w:t>
      </w:r>
      <w:r>
        <w:rPr>
          <w:sz w:val="24"/>
          <w:szCs w:val="24"/>
        </w:rPr>
        <w:t>: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1800"/>
        <w:gridCol w:w="1620"/>
        <w:gridCol w:w="1440"/>
        <w:gridCol w:w="2340"/>
        <w:gridCol w:w="1800"/>
      </w:tblGrid>
      <w:tr w:rsidR="00A309EB" w:rsidTr="0001705D">
        <w:tc>
          <w:tcPr>
            <w:tcW w:w="468" w:type="dxa"/>
          </w:tcPr>
          <w:p w:rsidR="00A309EB" w:rsidRDefault="00A309EB" w:rsidP="0001705D">
            <w:pPr>
              <w:jc w:val="center"/>
            </w:pPr>
            <w:r>
              <w:t>1</w:t>
            </w:r>
          </w:p>
        </w:tc>
        <w:tc>
          <w:tcPr>
            <w:tcW w:w="1800" w:type="dxa"/>
          </w:tcPr>
          <w:p w:rsidR="00A309EB" w:rsidRPr="00463179" w:rsidRDefault="00A309EB" w:rsidP="00C064A3">
            <w:pPr>
              <w:jc w:val="center"/>
              <w:rPr>
                <w:b/>
              </w:rPr>
            </w:pPr>
            <w:r w:rsidRPr="00463179">
              <w:rPr>
                <w:b/>
              </w:rPr>
              <w:t xml:space="preserve">Встроенные помещения </w:t>
            </w:r>
          </w:p>
        </w:tc>
        <w:tc>
          <w:tcPr>
            <w:tcW w:w="1620" w:type="dxa"/>
          </w:tcPr>
          <w:p w:rsidR="00A309EB" w:rsidRDefault="00A309EB" w:rsidP="00C064A3">
            <w:pPr>
              <w:jc w:val="center"/>
            </w:pPr>
            <w:r>
              <w:t xml:space="preserve">Республика Карелия, </w:t>
            </w:r>
          </w:p>
          <w:p w:rsidR="00A309EB" w:rsidRDefault="00A309EB" w:rsidP="00C064A3">
            <w:pPr>
              <w:jc w:val="center"/>
            </w:pPr>
            <w:r>
              <w:t>г. Пудож, ул. Карла Маркса, д. 67а</w:t>
            </w:r>
          </w:p>
        </w:tc>
        <w:tc>
          <w:tcPr>
            <w:tcW w:w="1440" w:type="dxa"/>
          </w:tcPr>
          <w:p w:rsidR="00A309EB" w:rsidRPr="00FE60EE" w:rsidRDefault="00F3665C" w:rsidP="00C064A3">
            <w:pPr>
              <w:jc w:val="center"/>
            </w:pPr>
            <w:r>
              <w:t>1 900 000,00</w:t>
            </w:r>
          </w:p>
        </w:tc>
        <w:tc>
          <w:tcPr>
            <w:tcW w:w="2340" w:type="dxa"/>
          </w:tcPr>
          <w:p w:rsidR="00A309EB" w:rsidRPr="00A309EB" w:rsidRDefault="00A309EB" w:rsidP="00A309EB">
            <w:pPr>
              <w:widowControl/>
            </w:pPr>
            <w:r>
              <w:t xml:space="preserve">Помещения общей площадью </w:t>
            </w:r>
            <w:r w:rsidR="00FF42C8">
              <w:t>22</w:t>
            </w:r>
            <w:r>
              <w:t xml:space="preserve">9,4 кв.м. </w:t>
            </w:r>
            <w:r w:rsidRPr="00A309EB">
              <w:t>Помещения на 2 этаже:</w:t>
            </w:r>
          </w:p>
          <w:p w:rsidR="00A309EB" w:rsidRPr="00A309EB" w:rsidRDefault="00A309EB" w:rsidP="00A309EB">
            <w:pPr>
              <w:widowControl/>
            </w:pPr>
            <w:r w:rsidRPr="00A309EB">
              <w:t>№ 4 (37,9 кв.м.), кадастровый номер 10:15:0010104:237</w:t>
            </w:r>
          </w:p>
          <w:p w:rsidR="00A309EB" w:rsidRPr="00A309EB" w:rsidRDefault="00A309EB" w:rsidP="00A309EB">
            <w:pPr>
              <w:widowControl/>
            </w:pPr>
            <w:r w:rsidRPr="00A309EB">
              <w:t>№ 5 (29,8 кв.м.), кадастровый номер 10:15:0010104:238</w:t>
            </w:r>
          </w:p>
          <w:p w:rsidR="00A309EB" w:rsidRPr="00A309EB" w:rsidRDefault="00A309EB" w:rsidP="00A309EB">
            <w:pPr>
              <w:widowControl/>
            </w:pPr>
            <w:r w:rsidRPr="00A309EB">
              <w:t>№6 (15,7 кв.м.), кадастровый номер 10:15:0010104:239</w:t>
            </w:r>
          </w:p>
          <w:p w:rsidR="00A309EB" w:rsidRPr="00A309EB" w:rsidRDefault="00A309EB" w:rsidP="00A309EB">
            <w:pPr>
              <w:widowControl/>
            </w:pPr>
            <w:r w:rsidRPr="00A309EB">
              <w:t xml:space="preserve">№7 (48,6 кв.м.), </w:t>
            </w:r>
            <w:r w:rsidRPr="00A309EB">
              <w:lastRenderedPageBreak/>
              <w:t>кадастровый номер 10:15:0010104:240</w:t>
            </w:r>
          </w:p>
          <w:p w:rsidR="00A309EB" w:rsidRPr="00A309EB" w:rsidRDefault="00A309EB" w:rsidP="00A309EB">
            <w:pPr>
              <w:widowControl/>
            </w:pPr>
            <w:r w:rsidRPr="00A309EB">
              <w:t>№8 (23,4 кв.м.), кадастровый номер 10:15:0010104:242</w:t>
            </w:r>
          </w:p>
          <w:p w:rsidR="00A309EB" w:rsidRPr="00A309EB" w:rsidRDefault="00A309EB" w:rsidP="00A309EB">
            <w:pPr>
              <w:widowControl/>
            </w:pPr>
            <w:r w:rsidRPr="00A309EB">
              <w:t>№9 (32,9 кв.м.), кадастровый номер 10:15:0010104:243</w:t>
            </w:r>
          </w:p>
          <w:p w:rsidR="00A309EB" w:rsidRPr="00A309EB" w:rsidRDefault="00A309EB" w:rsidP="00A309EB">
            <w:pPr>
              <w:widowControl/>
            </w:pPr>
            <w:r w:rsidRPr="00A309EB">
              <w:t>Помещения на 3 этаже.</w:t>
            </w:r>
          </w:p>
          <w:p w:rsidR="00A309EB" w:rsidRPr="00A309EB" w:rsidRDefault="00A309EB" w:rsidP="00A309EB">
            <w:pPr>
              <w:widowControl/>
            </w:pPr>
            <w:r w:rsidRPr="00A309EB">
              <w:t>№ 11 (31,8 кв.м.), кадастровый номер 10:15:0010104:245</w:t>
            </w:r>
          </w:p>
          <w:p w:rsidR="00A309EB" w:rsidRPr="00A309EB" w:rsidRDefault="00A309EB" w:rsidP="00A309EB">
            <w:r w:rsidRPr="00A309EB">
              <w:t>№ 12 (9,3 кв.м.), кадастровый номер 10:15:0010104:241</w:t>
            </w:r>
          </w:p>
          <w:p w:rsidR="00A309EB" w:rsidRPr="00A309EB" w:rsidRDefault="00FF42C8" w:rsidP="00A309EB">
            <w:r>
              <w:t>Г</w:t>
            </w:r>
            <w:r w:rsidR="00A309EB" w:rsidRPr="00A309EB">
              <w:t>од постройки 1969</w:t>
            </w:r>
            <w:r>
              <w:t>,</w:t>
            </w:r>
          </w:p>
          <w:p w:rsidR="00A309EB" w:rsidRPr="00CB04E9" w:rsidRDefault="00A309EB" w:rsidP="00C064A3">
            <w:r w:rsidRPr="00A309EB">
              <w:t>здание оснащено отоплением, электроосвещением, водопроводом, канализацией</w:t>
            </w:r>
            <w:r w:rsidR="00FF42C8">
              <w:t>.</w:t>
            </w:r>
          </w:p>
        </w:tc>
        <w:tc>
          <w:tcPr>
            <w:tcW w:w="1800" w:type="dxa"/>
          </w:tcPr>
          <w:p w:rsidR="00A309EB" w:rsidRPr="00276EA8" w:rsidRDefault="00A309EB" w:rsidP="00C064A3">
            <w:pPr>
              <w:jc w:val="center"/>
            </w:pPr>
            <w:r>
              <w:lastRenderedPageBreak/>
              <w:t>2025 г.</w:t>
            </w:r>
          </w:p>
        </w:tc>
      </w:tr>
    </w:tbl>
    <w:p w:rsidR="00072FB4" w:rsidRDefault="00072FB4" w:rsidP="00072FB4">
      <w:pPr>
        <w:ind w:left="360" w:right="-81"/>
        <w:jc w:val="both"/>
        <w:rPr>
          <w:sz w:val="24"/>
          <w:szCs w:val="24"/>
        </w:rPr>
      </w:pPr>
    </w:p>
    <w:p w:rsidR="00072FB4" w:rsidRPr="004D578E" w:rsidRDefault="00072FB4" w:rsidP="00072FB4">
      <w:pPr>
        <w:pStyle w:val="2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Настоящее Решение подлежит размещению на сайте Пудожского муниципального района.</w:t>
      </w:r>
    </w:p>
    <w:p w:rsidR="00072FB4" w:rsidRDefault="00072FB4" w:rsidP="00072FB4">
      <w:pPr>
        <w:numPr>
          <w:ilvl w:val="0"/>
          <w:numId w:val="2"/>
        </w:numPr>
        <w:ind w:right="175"/>
        <w:jc w:val="both"/>
        <w:rPr>
          <w:sz w:val="24"/>
          <w:szCs w:val="24"/>
        </w:rPr>
      </w:pPr>
      <w:r>
        <w:rPr>
          <w:sz w:val="24"/>
          <w:szCs w:val="24"/>
        </w:rPr>
        <w:t>Настоящее Решение вступает в силу после его официального опубликования.</w:t>
      </w:r>
    </w:p>
    <w:p w:rsidR="00072FB4" w:rsidRDefault="00072FB4" w:rsidP="00072FB4">
      <w:pPr>
        <w:ind w:left="360" w:right="175"/>
        <w:jc w:val="both"/>
        <w:rPr>
          <w:sz w:val="24"/>
          <w:szCs w:val="24"/>
        </w:rPr>
      </w:pPr>
    </w:p>
    <w:p w:rsidR="00072FB4" w:rsidRDefault="00072FB4" w:rsidP="00072FB4">
      <w:pPr>
        <w:ind w:left="360" w:right="175"/>
        <w:jc w:val="both"/>
        <w:rPr>
          <w:sz w:val="24"/>
          <w:szCs w:val="24"/>
        </w:rPr>
      </w:pPr>
    </w:p>
    <w:p w:rsidR="00072FB4" w:rsidRDefault="00072FB4" w:rsidP="00072FB4">
      <w:pPr>
        <w:rPr>
          <w:sz w:val="24"/>
          <w:szCs w:val="24"/>
        </w:rPr>
      </w:pPr>
    </w:p>
    <w:p w:rsidR="00072FB4" w:rsidRDefault="00072FB4" w:rsidP="00072FB4">
      <w:pPr>
        <w:rPr>
          <w:sz w:val="24"/>
          <w:szCs w:val="24"/>
        </w:rPr>
      </w:pPr>
      <w:r>
        <w:rPr>
          <w:sz w:val="24"/>
          <w:szCs w:val="24"/>
        </w:rPr>
        <w:t>Председатель Совета Пудожского</w:t>
      </w:r>
    </w:p>
    <w:p w:rsidR="0011493F" w:rsidRDefault="00072FB4" w:rsidP="0011493F">
      <w:pPr>
        <w:ind w:right="-283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района                                 </w:t>
      </w:r>
      <w:r w:rsidR="00114DE5">
        <w:rPr>
          <w:sz w:val="24"/>
          <w:szCs w:val="24"/>
        </w:rPr>
        <w:t xml:space="preserve">              </w:t>
      </w:r>
      <w:r w:rsidR="00114DE5">
        <w:rPr>
          <w:sz w:val="24"/>
          <w:szCs w:val="24"/>
        </w:rPr>
        <w:tab/>
      </w:r>
      <w:r w:rsidR="00114DE5">
        <w:rPr>
          <w:sz w:val="24"/>
          <w:szCs w:val="24"/>
        </w:rPr>
        <w:tab/>
      </w:r>
      <w:r w:rsidR="00114DE5">
        <w:rPr>
          <w:sz w:val="24"/>
          <w:szCs w:val="24"/>
        </w:rPr>
        <w:tab/>
        <w:t>О.А. Гришин</w:t>
      </w:r>
      <w:r w:rsidR="00EC30F2">
        <w:rPr>
          <w:sz w:val="24"/>
          <w:szCs w:val="24"/>
        </w:rPr>
        <w:t>а</w:t>
      </w:r>
      <w:r w:rsidR="0011493F" w:rsidRPr="0011493F">
        <w:rPr>
          <w:sz w:val="24"/>
          <w:szCs w:val="24"/>
        </w:rPr>
        <w:t xml:space="preserve"> </w:t>
      </w:r>
    </w:p>
    <w:p w:rsidR="0011493F" w:rsidRDefault="0011493F" w:rsidP="0011493F">
      <w:pPr>
        <w:ind w:right="-283"/>
        <w:rPr>
          <w:sz w:val="24"/>
          <w:szCs w:val="24"/>
        </w:rPr>
      </w:pPr>
    </w:p>
    <w:p w:rsidR="0011493F" w:rsidRDefault="0011493F" w:rsidP="0011493F">
      <w:pPr>
        <w:ind w:right="-283"/>
        <w:rPr>
          <w:sz w:val="24"/>
          <w:szCs w:val="24"/>
        </w:rPr>
      </w:pPr>
    </w:p>
    <w:p w:rsidR="00072FB4" w:rsidRDefault="0011493F" w:rsidP="0011493F">
      <w:pPr>
        <w:ind w:right="-283"/>
        <w:rPr>
          <w:sz w:val="24"/>
          <w:szCs w:val="24"/>
        </w:rPr>
        <w:sectPr w:rsidR="00072FB4">
          <w:pgSz w:w="11906" w:h="16838"/>
          <w:pgMar w:top="1134" w:right="1133" w:bottom="1134" w:left="1701" w:header="708" w:footer="708" w:gutter="0"/>
          <w:cols w:space="720"/>
        </w:sectPr>
      </w:pPr>
      <w:r>
        <w:rPr>
          <w:sz w:val="24"/>
          <w:szCs w:val="24"/>
        </w:rPr>
        <w:t xml:space="preserve">Глава </w:t>
      </w:r>
      <w:proofErr w:type="spellStart"/>
      <w:r>
        <w:rPr>
          <w:sz w:val="24"/>
          <w:szCs w:val="24"/>
        </w:rPr>
        <w:t>Пудожского</w:t>
      </w:r>
      <w:proofErr w:type="spellEnd"/>
      <w:r>
        <w:rPr>
          <w:sz w:val="24"/>
          <w:szCs w:val="24"/>
        </w:rPr>
        <w:t xml:space="preserve"> муниципального района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А.В. Зубов                                            </w:t>
      </w:r>
    </w:p>
    <w:p w:rsidR="00B609C2" w:rsidRDefault="00B609C2" w:rsidP="0011493F">
      <w:pPr>
        <w:ind w:right="-283"/>
        <w:rPr>
          <w:sz w:val="24"/>
          <w:szCs w:val="24"/>
        </w:rPr>
      </w:pPr>
    </w:p>
    <w:sectPr w:rsidR="00B609C2" w:rsidSect="00E971F2">
      <w:pgSz w:w="11906" w:h="16838"/>
      <w:pgMar w:top="127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206CF"/>
    <w:multiLevelType w:val="hybridMultilevel"/>
    <w:tmpl w:val="3028D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0B348C"/>
    <w:multiLevelType w:val="hybridMultilevel"/>
    <w:tmpl w:val="53EE3E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E473FCA"/>
    <w:multiLevelType w:val="hybridMultilevel"/>
    <w:tmpl w:val="C3AE8B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1404566"/>
    <w:multiLevelType w:val="hybridMultilevel"/>
    <w:tmpl w:val="24FC5354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4">
    <w:nsid w:val="55032BC7"/>
    <w:multiLevelType w:val="hybridMultilevel"/>
    <w:tmpl w:val="7736DD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4D4F65"/>
    <w:rsid w:val="00033D42"/>
    <w:rsid w:val="00035F24"/>
    <w:rsid w:val="000400FA"/>
    <w:rsid w:val="00046018"/>
    <w:rsid w:val="00053760"/>
    <w:rsid w:val="00072FB4"/>
    <w:rsid w:val="00075E33"/>
    <w:rsid w:val="000B29F0"/>
    <w:rsid w:val="000B3796"/>
    <w:rsid w:val="000C34D1"/>
    <w:rsid w:val="000C7A58"/>
    <w:rsid w:val="0010026C"/>
    <w:rsid w:val="00113E2E"/>
    <w:rsid w:val="0011493F"/>
    <w:rsid w:val="00114DE5"/>
    <w:rsid w:val="0011602B"/>
    <w:rsid w:val="001163C9"/>
    <w:rsid w:val="00122C7D"/>
    <w:rsid w:val="00144BB5"/>
    <w:rsid w:val="00145576"/>
    <w:rsid w:val="001735A6"/>
    <w:rsid w:val="00184EB2"/>
    <w:rsid w:val="00197DAA"/>
    <w:rsid w:val="001B5C89"/>
    <w:rsid w:val="001C5204"/>
    <w:rsid w:val="001E56A1"/>
    <w:rsid w:val="001E7271"/>
    <w:rsid w:val="00206BAE"/>
    <w:rsid w:val="00240F40"/>
    <w:rsid w:val="002434B1"/>
    <w:rsid w:val="00245759"/>
    <w:rsid w:val="0026024A"/>
    <w:rsid w:val="00267E7F"/>
    <w:rsid w:val="002C6A39"/>
    <w:rsid w:val="002D584E"/>
    <w:rsid w:val="002D60A1"/>
    <w:rsid w:val="002E1A61"/>
    <w:rsid w:val="002E1BF9"/>
    <w:rsid w:val="002F35AC"/>
    <w:rsid w:val="003032CC"/>
    <w:rsid w:val="003146EB"/>
    <w:rsid w:val="00317BE7"/>
    <w:rsid w:val="003227BE"/>
    <w:rsid w:val="00355EC4"/>
    <w:rsid w:val="0035792E"/>
    <w:rsid w:val="003703BC"/>
    <w:rsid w:val="003965DB"/>
    <w:rsid w:val="003D5BA1"/>
    <w:rsid w:val="003E0275"/>
    <w:rsid w:val="003E10CA"/>
    <w:rsid w:val="004044E1"/>
    <w:rsid w:val="00417302"/>
    <w:rsid w:val="004478D2"/>
    <w:rsid w:val="004664F2"/>
    <w:rsid w:val="004915FA"/>
    <w:rsid w:val="004A09D2"/>
    <w:rsid w:val="004C6BCF"/>
    <w:rsid w:val="004D4F65"/>
    <w:rsid w:val="004D578E"/>
    <w:rsid w:val="004F42CC"/>
    <w:rsid w:val="004F666B"/>
    <w:rsid w:val="00506A35"/>
    <w:rsid w:val="00524403"/>
    <w:rsid w:val="0052654E"/>
    <w:rsid w:val="00580CCC"/>
    <w:rsid w:val="005B057B"/>
    <w:rsid w:val="005C78F8"/>
    <w:rsid w:val="005E685F"/>
    <w:rsid w:val="005F4EA0"/>
    <w:rsid w:val="00621E0E"/>
    <w:rsid w:val="00622472"/>
    <w:rsid w:val="00624C46"/>
    <w:rsid w:val="00643774"/>
    <w:rsid w:val="0064717F"/>
    <w:rsid w:val="0065250D"/>
    <w:rsid w:val="00654F6D"/>
    <w:rsid w:val="00685FE5"/>
    <w:rsid w:val="006A02DE"/>
    <w:rsid w:val="006B1B4B"/>
    <w:rsid w:val="006E1D9C"/>
    <w:rsid w:val="006F6D07"/>
    <w:rsid w:val="007022C3"/>
    <w:rsid w:val="00725227"/>
    <w:rsid w:val="00744333"/>
    <w:rsid w:val="0076569E"/>
    <w:rsid w:val="00771726"/>
    <w:rsid w:val="007830D4"/>
    <w:rsid w:val="007B3F93"/>
    <w:rsid w:val="007B55E5"/>
    <w:rsid w:val="007E5133"/>
    <w:rsid w:val="007F73E2"/>
    <w:rsid w:val="0080634A"/>
    <w:rsid w:val="00806F72"/>
    <w:rsid w:val="00816C1C"/>
    <w:rsid w:val="00841E40"/>
    <w:rsid w:val="00856E85"/>
    <w:rsid w:val="00896A4A"/>
    <w:rsid w:val="008A0134"/>
    <w:rsid w:val="008A4571"/>
    <w:rsid w:val="008D6A98"/>
    <w:rsid w:val="008E13FC"/>
    <w:rsid w:val="008E3052"/>
    <w:rsid w:val="00931A2D"/>
    <w:rsid w:val="0093645D"/>
    <w:rsid w:val="009377CE"/>
    <w:rsid w:val="00946628"/>
    <w:rsid w:val="00972735"/>
    <w:rsid w:val="009A39D4"/>
    <w:rsid w:val="009A4F63"/>
    <w:rsid w:val="009B72D0"/>
    <w:rsid w:val="009E1505"/>
    <w:rsid w:val="009F1031"/>
    <w:rsid w:val="00A1004C"/>
    <w:rsid w:val="00A300F2"/>
    <w:rsid w:val="00A309EB"/>
    <w:rsid w:val="00A674FF"/>
    <w:rsid w:val="00A76AF1"/>
    <w:rsid w:val="00A87457"/>
    <w:rsid w:val="00A96124"/>
    <w:rsid w:val="00AA3C42"/>
    <w:rsid w:val="00AB7C84"/>
    <w:rsid w:val="00AC2D6F"/>
    <w:rsid w:val="00AD0715"/>
    <w:rsid w:val="00AD4874"/>
    <w:rsid w:val="00AE17E0"/>
    <w:rsid w:val="00AF13B9"/>
    <w:rsid w:val="00B12164"/>
    <w:rsid w:val="00B363B3"/>
    <w:rsid w:val="00B44F94"/>
    <w:rsid w:val="00B609C2"/>
    <w:rsid w:val="00B81ED9"/>
    <w:rsid w:val="00B94368"/>
    <w:rsid w:val="00BA672C"/>
    <w:rsid w:val="00BC00BF"/>
    <w:rsid w:val="00BF004A"/>
    <w:rsid w:val="00BF0809"/>
    <w:rsid w:val="00C03A0A"/>
    <w:rsid w:val="00C17617"/>
    <w:rsid w:val="00C17E8F"/>
    <w:rsid w:val="00C63503"/>
    <w:rsid w:val="00C8191F"/>
    <w:rsid w:val="00CB4C15"/>
    <w:rsid w:val="00CD01B9"/>
    <w:rsid w:val="00CD71E3"/>
    <w:rsid w:val="00CE661C"/>
    <w:rsid w:val="00D01B49"/>
    <w:rsid w:val="00D0228D"/>
    <w:rsid w:val="00D05A72"/>
    <w:rsid w:val="00D26338"/>
    <w:rsid w:val="00D47441"/>
    <w:rsid w:val="00D618CF"/>
    <w:rsid w:val="00D754AB"/>
    <w:rsid w:val="00DB3DFA"/>
    <w:rsid w:val="00DC1AE5"/>
    <w:rsid w:val="00DC3DAF"/>
    <w:rsid w:val="00DF400C"/>
    <w:rsid w:val="00E2543A"/>
    <w:rsid w:val="00E407E8"/>
    <w:rsid w:val="00E57C25"/>
    <w:rsid w:val="00E751D9"/>
    <w:rsid w:val="00E821E4"/>
    <w:rsid w:val="00E971F2"/>
    <w:rsid w:val="00EA3454"/>
    <w:rsid w:val="00EB0428"/>
    <w:rsid w:val="00EC30F2"/>
    <w:rsid w:val="00F010CC"/>
    <w:rsid w:val="00F025A5"/>
    <w:rsid w:val="00F23910"/>
    <w:rsid w:val="00F240A4"/>
    <w:rsid w:val="00F3665C"/>
    <w:rsid w:val="00F42C7F"/>
    <w:rsid w:val="00F5145D"/>
    <w:rsid w:val="00F616D4"/>
    <w:rsid w:val="00F618B5"/>
    <w:rsid w:val="00F871C1"/>
    <w:rsid w:val="00F92C30"/>
    <w:rsid w:val="00FF42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uiPriority="99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4F65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4D4F65"/>
    <w:pPr>
      <w:keepNext/>
      <w:widowControl/>
      <w:autoSpaceDE/>
      <w:autoSpaceDN/>
      <w:adjustRightInd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4D4F65"/>
    <w:pPr>
      <w:widowControl/>
      <w:autoSpaceDE/>
      <w:autoSpaceDN/>
      <w:adjustRightInd/>
      <w:jc w:val="center"/>
    </w:pPr>
    <w:rPr>
      <w:sz w:val="28"/>
    </w:rPr>
  </w:style>
  <w:style w:type="paragraph" w:styleId="2">
    <w:name w:val="Body Text 2"/>
    <w:basedOn w:val="a"/>
    <w:rsid w:val="00C17E8F"/>
    <w:pPr>
      <w:widowControl/>
      <w:autoSpaceDE/>
      <w:autoSpaceDN/>
      <w:adjustRightInd/>
      <w:jc w:val="both"/>
    </w:pPr>
    <w:rPr>
      <w:sz w:val="28"/>
    </w:rPr>
  </w:style>
  <w:style w:type="table" w:styleId="a5">
    <w:name w:val="Table Grid"/>
    <w:basedOn w:val="a1"/>
    <w:rsid w:val="00033D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ocument Map"/>
    <w:basedOn w:val="a"/>
    <w:semiHidden/>
    <w:rsid w:val="007B55E5"/>
    <w:pPr>
      <w:shd w:val="clear" w:color="auto" w:fill="000080"/>
    </w:pPr>
    <w:rPr>
      <w:rFonts w:ascii="Tahoma" w:hAnsi="Tahoma" w:cs="Tahoma"/>
    </w:rPr>
  </w:style>
  <w:style w:type="paragraph" w:styleId="a7">
    <w:name w:val="Body Text"/>
    <w:basedOn w:val="a"/>
    <w:link w:val="a8"/>
    <w:rsid w:val="00F23910"/>
    <w:pPr>
      <w:spacing w:after="120"/>
    </w:pPr>
  </w:style>
  <w:style w:type="character" w:customStyle="1" w:styleId="a8">
    <w:name w:val="Основной текст Знак"/>
    <w:basedOn w:val="a0"/>
    <w:link w:val="a7"/>
    <w:rsid w:val="00F23910"/>
    <w:rPr>
      <w:lang w:val="ru-RU" w:eastAsia="ru-RU" w:bidi="ar-SA"/>
    </w:rPr>
  </w:style>
  <w:style w:type="paragraph" w:styleId="a9">
    <w:name w:val="List Paragraph"/>
    <w:basedOn w:val="a"/>
    <w:uiPriority w:val="34"/>
    <w:qFormat/>
    <w:rsid w:val="000400FA"/>
    <w:pPr>
      <w:ind w:left="720"/>
      <w:contextualSpacing/>
    </w:pPr>
  </w:style>
  <w:style w:type="character" w:customStyle="1" w:styleId="a4">
    <w:name w:val="Название Знак"/>
    <w:basedOn w:val="a0"/>
    <w:link w:val="a3"/>
    <w:uiPriority w:val="99"/>
    <w:rsid w:val="00F92C30"/>
    <w:rPr>
      <w:sz w:val="28"/>
    </w:rPr>
  </w:style>
  <w:style w:type="paragraph" w:styleId="aa">
    <w:name w:val="Subtitle"/>
    <w:basedOn w:val="a"/>
    <w:link w:val="ab"/>
    <w:uiPriority w:val="99"/>
    <w:qFormat/>
    <w:rsid w:val="00F92C30"/>
    <w:pPr>
      <w:widowControl/>
      <w:autoSpaceDE/>
      <w:autoSpaceDN/>
      <w:adjustRightInd/>
      <w:spacing w:line="360" w:lineRule="auto"/>
      <w:ind w:left="40" w:firstLine="880"/>
      <w:jc w:val="center"/>
    </w:pPr>
    <w:rPr>
      <w:sz w:val="32"/>
    </w:rPr>
  </w:style>
  <w:style w:type="character" w:customStyle="1" w:styleId="ab">
    <w:name w:val="Подзаголовок Знак"/>
    <w:basedOn w:val="a0"/>
    <w:link w:val="aa"/>
    <w:uiPriority w:val="99"/>
    <w:rsid w:val="00F92C30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6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3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home_office</Company>
  <LinksUpToDate>false</LinksUpToDate>
  <CharactersWithSpaces>2751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30</cp:revision>
  <cp:lastPrinted>2025-01-31T09:03:00Z</cp:lastPrinted>
  <dcterms:created xsi:type="dcterms:W3CDTF">2024-04-15T06:28:00Z</dcterms:created>
  <dcterms:modified xsi:type="dcterms:W3CDTF">2025-01-31T09:03:00Z</dcterms:modified>
</cp:coreProperties>
</file>