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2" w:rsidRPr="00805674" w:rsidRDefault="007832B2" w:rsidP="007832B2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3539268" r:id="rId9"/>
        </w:object>
      </w:r>
    </w:p>
    <w:p w:rsidR="007832B2" w:rsidRPr="00805674" w:rsidRDefault="007832B2" w:rsidP="007832B2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7832B2" w:rsidRPr="00805674" w:rsidRDefault="007832B2" w:rsidP="007832B2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Пудожский район</w:t>
      </w:r>
    </w:p>
    <w:p w:rsidR="007832B2" w:rsidRPr="00805674" w:rsidRDefault="007832B2" w:rsidP="007832B2">
      <w:pPr>
        <w:jc w:val="center"/>
        <w:rPr>
          <w:spacing w:val="40"/>
        </w:rPr>
      </w:pP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7832B2" w:rsidRPr="00805674" w:rsidRDefault="007832B2" w:rsidP="007832B2"/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15 марта 2022 года № 173-П «Об утверждении муниципальной Программы «Развитие и поддержка малого и среднего предпринимательства на территории Пудожского  муниципального района».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Pr="00805674" w:rsidRDefault="007832B2" w:rsidP="007832B2">
      <w:pPr>
        <w:spacing w:line="276" w:lineRule="auto"/>
        <w:ind w:firstLine="0"/>
        <w:rPr>
          <w:b/>
        </w:rPr>
      </w:pPr>
      <w:r>
        <w:rPr>
          <w:b/>
        </w:rPr>
        <w:t>«18</w:t>
      </w:r>
      <w:r w:rsidRPr="00805674">
        <w:rPr>
          <w:b/>
        </w:rPr>
        <w:t xml:space="preserve">» </w:t>
      </w:r>
      <w:r>
        <w:rPr>
          <w:b/>
        </w:rPr>
        <w:t>октября</w:t>
      </w:r>
      <w:r w:rsidRPr="00805674">
        <w:rPr>
          <w:b/>
        </w:rPr>
        <w:t xml:space="preserve"> 202</w:t>
      </w:r>
      <w:r w:rsidR="001B1776">
        <w:rPr>
          <w:b/>
        </w:rPr>
        <w:t>3</w:t>
      </w:r>
      <w:r w:rsidRPr="00805674">
        <w:rPr>
          <w:b/>
        </w:rPr>
        <w:t xml:space="preserve"> года                                                                                                       № </w:t>
      </w:r>
      <w:r>
        <w:rPr>
          <w:b/>
        </w:rPr>
        <w:t>31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Default="007832B2" w:rsidP="007832B2">
      <w:pPr>
        <w:spacing w:line="276" w:lineRule="auto"/>
        <w:ind w:firstLine="0"/>
        <w:jc w:val="both"/>
      </w:pPr>
      <w:r>
        <w:rPr>
          <w:b/>
        </w:rPr>
        <w:t xml:space="preserve">     </w:t>
      </w:r>
      <w:r>
        <w:t>Заключение Контрольно-счетного органа Пудожского муниципального района на проект постановления Администрации</w:t>
      </w:r>
      <w:r w:rsidRPr="006E57A5">
        <w:rPr>
          <w:b/>
        </w:rPr>
        <w:t xml:space="preserve"> </w:t>
      </w:r>
      <w:r w:rsidRPr="006E57A5">
        <w:t>Пудожского муниципального района «О внесении изменений в Постановление администрации Пудожского муниципального района от 15 марта 2022 года № 173-П «Об утверждении муниципальной Программы «Развитие и поддержка малого и среднего предпринимательства на территории Пудожского  муниципального района»</w:t>
      </w:r>
      <w:r>
        <w:t xml:space="preserve"> (с изменениями), подготовлено в соответствии с пунктом 2 статьи 157, статьи 179 Бюджетного кодекса Российской Федерации; пункта 7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о Контрольно-счетном органе Пудожского муниципального района; Стандарт  СФК 2.5 «Финансово-экономическая экспертиза муниципальных программ».</w:t>
      </w:r>
    </w:p>
    <w:p w:rsidR="007832B2" w:rsidRDefault="0008660B" w:rsidP="007832B2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п.1.4 Плана работы Контрольно-счетного органа Пудожского муниципального района на 2023 год; п.7 ст.5 Положения о Контрольно-счетном органе Пудожского муниципального района.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Предмет мероприятия:</w:t>
      </w:r>
      <w:r>
        <w:rPr>
          <w:b/>
        </w:rPr>
        <w:t xml:space="preserve"> </w:t>
      </w:r>
      <w:r>
        <w:t>вносимые изменения в муниципальную программу «Развитие и поддержка малого и среднего предпринимательства на территории Пудожского муниципального района» (далее по тексту - муниципальная программа, МП, программа).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Объекты мероприятия:</w:t>
      </w:r>
      <w:r>
        <w:rPr>
          <w:b/>
        </w:rPr>
        <w:t xml:space="preserve"> </w:t>
      </w:r>
      <w:r>
        <w:t xml:space="preserve"> проект постановления Администрации </w:t>
      </w:r>
      <w:r w:rsidRPr="006E57A5">
        <w:t>Пудожского муниципального района от 15 марта 2022 года № 173-П «Об утверждении муниципальной Программы «Развитие и поддержка малого и среднего предпринимательства на территории Пудожского  муниципального района»</w:t>
      </w:r>
      <w:r>
        <w:t xml:space="preserve"> (далее по тексту  - проект постановления программы).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>
        <w:t>2022-2026 годы.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lastRenderedPageBreak/>
        <w:t>Сроки проведения мероприятия:</w:t>
      </w:r>
      <w:r>
        <w:t xml:space="preserve"> 13.10.2023г. по 17.10.2023г.</w:t>
      </w:r>
    </w:p>
    <w:p w:rsidR="007832B2" w:rsidRDefault="007832B2" w:rsidP="007832B2">
      <w:pPr>
        <w:spacing w:line="276" w:lineRule="auto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 закона от 24.07.2007 года № 209-ФЗ «О развитии малого и среднего предпринимательства в Российской Федерации» (далее  - Закон № 209-ФЗ;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Закона Республики Карелия от 19 июня 2008 года « 1215 - ЗРК «О некоторых вопросах развития малого и среднего предпринимательства в Республике Карелия»;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</w:t>
      </w:r>
      <w:r w:rsidR="009877D6">
        <w:t xml:space="preserve">по тексту </w:t>
      </w:r>
      <w:r>
        <w:t>- Порядок)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Постановление Администрации Пудожского муниципального района от 15.03.2022 года № 173-П «Об утверждении муниципальной Программы  «Развитие и поддержка малого и среднего предпринимательства на территории Пудожского муниципального района»;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 (с учетом изменений).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 w:rsidRPr="006E57A5">
        <w:t>Постановление администрации Пудожского муниципального района от 15 марта 2022 года № 173-П «Об утверждении муниципальной Программы «Развитие и поддержка малого и среднего предпринимательства на территории Пудожского  муниципального района»</w:t>
      </w:r>
      <w:r>
        <w:t>.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>Для проведения финансово-экономической экспертизы Администрацией Пудожского муниципального района предоставлены сопроводительным письмом от 21 октября 2022 года № 6178 следующие документы: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- проект постановления программы;</w:t>
      </w:r>
    </w:p>
    <w:p w:rsidR="00B81F70" w:rsidRDefault="00B81F70" w:rsidP="007832B2">
      <w:pPr>
        <w:pStyle w:val="a3"/>
        <w:spacing w:line="276" w:lineRule="auto"/>
        <w:ind w:firstLine="0"/>
        <w:jc w:val="both"/>
      </w:pPr>
      <w:r>
        <w:t>- паспорт программы;</w:t>
      </w:r>
    </w:p>
    <w:p w:rsidR="007832B2" w:rsidRDefault="00B81F70" w:rsidP="007832B2">
      <w:pPr>
        <w:pStyle w:val="a3"/>
        <w:spacing w:line="276" w:lineRule="auto"/>
        <w:ind w:firstLine="0"/>
        <w:jc w:val="both"/>
      </w:pPr>
      <w:r>
        <w:t>- текст программы п.4 «Система программных мероприятий» (Приложение № 1);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>- финансовое обеспечение и прогнозная (справочная) оценка расходов бюджета на реализацию муниципальной программы;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 xml:space="preserve">- пояснительная записка; 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>- Приложение № 2 к программе «Информация об основных мероприятиях муниципальной программы (Таблица 2);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>- Приложение № 3 к программе «Финансовое обеспечение реализации муниципальной программы за счет средств бюджета ПМР» (Таблица 3);</w:t>
      </w:r>
    </w:p>
    <w:p w:rsidR="007832B2" w:rsidRDefault="007832B2" w:rsidP="00792F2E">
      <w:pPr>
        <w:pStyle w:val="a3"/>
        <w:spacing w:line="276" w:lineRule="auto"/>
        <w:ind w:left="0" w:firstLine="720"/>
        <w:jc w:val="both"/>
      </w:pPr>
      <w:r>
        <w:t>- Приложение № 4 к программе</w:t>
      </w:r>
      <w:r w:rsidR="00792F2E">
        <w:t xml:space="preserve"> «Финансовая и прогнозная (справочная) оценка расходов бюджетов поселений, средств ЮЛ и других источников» (Таблица 4);</w:t>
      </w:r>
    </w:p>
    <w:p w:rsidR="00792F2E" w:rsidRDefault="00792F2E" w:rsidP="00792F2E">
      <w:pPr>
        <w:pStyle w:val="a3"/>
        <w:spacing w:line="276" w:lineRule="auto"/>
        <w:ind w:left="0" w:firstLine="720"/>
        <w:jc w:val="both"/>
      </w:pPr>
      <w:r>
        <w:t>- Отчет об использовании бюджетных ассигнований бюджета муниципального образования на реализацию муниципальной программы</w:t>
      </w:r>
      <w:r w:rsidR="00436389">
        <w:t xml:space="preserve"> в 2023 году» (Таблица 10);</w:t>
      </w:r>
    </w:p>
    <w:p w:rsidR="00436389" w:rsidRDefault="00436389" w:rsidP="00792F2E">
      <w:pPr>
        <w:pStyle w:val="a3"/>
        <w:spacing w:line="276" w:lineRule="auto"/>
        <w:ind w:left="0" w:firstLine="720"/>
        <w:jc w:val="both"/>
      </w:pPr>
      <w:r>
        <w:lastRenderedPageBreak/>
        <w:t>- Информация о расходах</w:t>
      </w:r>
      <w:r w:rsidR="007F0BE3">
        <w:t xml:space="preserve"> </w:t>
      </w:r>
      <w:r w:rsidR="00465ED3">
        <w:t>муниципального образования, бюджета РК, ФБ, бюджетов МО, внебюджетных источников</w:t>
      </w:r>
      <w:r w:rsidR="002445A4">
        <w:t xml:space="preserve"> на реализацию целей муниципальной программы</w:t>
      </w:r>
      <w:r w:rsidR="00B81F70">
        <w:t xml:space="preserve"> (Таблица 11)</w:t>
      </w:r>
      <w:r w:rsidR="002445A4">
        <w:t>.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center"/>
        <w:rPr>
          <w:b/>
        </w:rPr>
      </w:pPr>
      <w:r>
        <w:rPr>
          <w:b/>
        </w:rPr>
        <w:t>2. Финансово-экономическая экспертиза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15 марта 2022 года № 173-П «Об утверждении муниципальной Программы «Развитие и поддержка малого и среднего предпринимательства на территории Пудожского  муниципального района».</w:t>
      </w:r>
    </w:p>
    <w:p w:rsidR="007832B2" w:rsidRDefault="007832B2" w:rsidP="007832B2">
      <w:pPr>
        <w:pStyle w:val="a3"/>
        <w:spacing w:line="276" w:lineRule="auto"/>
        <w:ind w:firstLine="0"/>
        <w:jc w:val="center"/>
        <w:rPr>
          <w:b/>
        </w:rPr>
      </w:pPr>
    </w:p>
    <w:p w:rsidR="007832B2" w:rsidRDefault="007832B2" w:rsidP="007832B2">
      <w:pPr>
        <w:pStyle w:val="a3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2.1. Проектные изменения в показатели и характеристики Программы.</w:t>
      </w:r>
    </w:p>
    <w:p w:rsidR="007832B2" w:rsidRDefault="007832B2" w:rsidP="007832B2">
      <w:pPr>
        <w:pStyle w:val="a3"/>
        <w:spacing w:line="276" w:lineRule="auto"/>
        <w:ind w:firstLine="0"/>
        <w:jc w:val="both"/>
        <w:rPr>
          <w:b/>
        </w:rPr>
      </w:pPr>
    </w:p>
    <w:p w:rsidR="00B81F70" w:rsidRDefault="007832B2" w:rsidP="007832B2">
      <w:pPr>
        <w:pStyle w:val="a3"/>
        <w:spacing w:line="276" w:lineRule="auto"/>
        <w:ind w:left="0" w:firstLine="720"/>
        <w:jc w:val="both"/>
      </w:pPr>
      <w:r w:rsidRPr="00A1456C">
        <w:t xml:space="preserve">В </w:t>
      </w:r>
      <w:r w:rsidR="006B710B">
        <w:t>соответствии:</w:t>
      </w:r>
    </w:p>
    <w:p w:rsidR="00B81F70" w:rsidRDefault="007832B2" w:rsidP="00B81F70">
      <w:pPr>
        <w:pStyle w:val="a3"/>
        <w:numPr>
          <w:ilvl w:val="0"/>
          <w:numId w:val="8"/>
        </w:numPr>
        <w:spacing w:line="276" w:lineRule="auto"/>
        <w:ind w:left="0" w:firstLine="720"/>
        <w:jc w:val="both"/>
      </w:pPr>
      <w:r>
        <w:t xml:space="preserve"> Постановлением Правительства Республики Карелия от 08 </w:t>
      </w:r>
      <w:r w:rsidR="00F42F18">
        <w:t xml:space="preserve">сентября </w:t>
      </w:r>
      <w:r>
        <w:t>20</w:t>
      </w:r>
      <w:r w:rsidR="00F42F18">
        <w:t>23</w:t>
      </w:r>
      <w:r>
        <w:t xml:space="preserve"> года № </w:t>
      </w:r>
      <w:r w:rsidR="00F42F18">
        <w:t>420</w:t>
      </w:r>
      <w:r>
        <w:t>-П «О внесении изменений в Постановление Правительства Республики Кар</w:t>
      </w:r>
      <w:r w:rsidR="00B81F70">
        <w:t>елия от 03.03.2014 года № 49-П».</w:t>
      </w:r>
    </w:p>
    <w:p w:rsidR="007832B2" w:rsidRDefault="00F42F18" w:rsidP="00B81F70">
      <w:pPr>
        <w:pStyle w:val="a3"/>
        <w:numPr>
          <w:ilvl w:val="0"/>
          <w:numId w:val="8"/>
        </w:numPr>
        <w:spacing w:line="276" w:lineRule="auto"/>
        <w:ind w:left="0" w:firstLine="720"/>
        <w:jc w:val="both"/>
      </w:pPr>
      <w:r>
        <w:t xml:space="preserve"> Решением 1 заседания Совета Пудожского муниципального района 5 созыва от 29 сентября 2023 года № 5 «О внесении изменений</w:t>
      </w:r>
      <w:r w:rsidR="004D7479">
        <w:t xml:space="preserve">  в Решение</w:t>
      </w:r>
      <w:r w:rsidR="007832B2">
        <w:t xml:space="preserve"> </w:t>
      </w:r>
      <w:r w:rsidR="004D7479">
        <w:t xml:space="preserve">45 заседания Совета Пудожского муниципального района 4 созыва «О бюджете Пудожского муниципального района на 2023 год и плановый период 2024 и 2025 годов», администрация Пудожского муниципального района </w:t>
      </w:r>
    </w:p>
    <w:p w:rsidR="00B81F70" w:rsidRDefault="00B81F70" w:rsidP="00B81F70">
      <w:pPr>
        <w:pStyle w:val="a3"/>
        <w:spacing w:line="276" w:lineRule="auto"/>
        <w:ind w:left="1080"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ПОСТАНАВЛИВАЕТ:</w:t>
      </w:r>
    </w:p>
    <w:p w:rsidR="007832B2" w:rsidRDefault="007832B2" w:rsidP="009877D6">
      <w:pPr>
        <w:pStyle w:val="a3"/>
        <w:numPr>
          <w:ilvl w:val="0"/>
          <w:numId w:val="3"/>
        </w:numPr>
        <w:spacing w:line="276" w:lineRule="auto"/>
        <w:ind w:left="0" w:firstLine="720"/>
        <w:jc w:val="both"/>
      </w:pPr>
      <w:r>
        <w:t>Внести в муниципальную программу «Развитие и поддержка малого и среднего предпринимательства на территории Пудожского муниципального района от 15.03.2022г. № 173-П следующие изменения:</w:t>
      </w:r>
    </w:p>
    <w:p w:rsidR="007832B2" w:rsidRDefault="004D7479" w:rsidP="00B81F70">
      <w:pPr>
        <w:pStyle w:val="a3"/>
        <w:numPr>
          <w:ilvl w:val="1"/>
          <w:numId w:val="4"/>
        </w:numPr>
        <w:spacing w:line="276" w:lineRule="auto"/>
        <w:ind w:left="0" w:firstLine="709"/>
        <w:jc w:val="both"/>
      </w:pPr>
      <w:r>
        <w:t>В паспорте муниципальной программы раздел «Источники финансирования программы» изложить в новой редакции;</w:t>
      </w:r>
    </w:p>
    <w:p w:rsidR="00E57311" w:rsidRDefault="00E57311" w:rsidP="00B81F70">
      <w:pPr>
        <w:pStyle w:val="a3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Пункт 4 Текста программы «Система программных  мероприятий» </w:t>
      </w:r>
      <w:r w:rsidR="00B81F70">
        <w:t>Мп</w:t>
      </w:r>
      <w:r>
        <w:t xml:space="preserve"> изложит в новой редакции;</w:t>
      </w:r>
    </w:p>
    <w:p w:rsidR="004D7479" w:rsidRDefault="004D7479" w:rsidP="009877D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</w:pPr>
      <w:r>
        <w:t>Раздел 4 «Система Программных мероприятий» муниципальной программы изложить в новой редакции согласно Приложению № 1 к настоящему постановлению</w:t>
      </w:r>
      <w:r w:rsidR="00303EDF">
        <w:t>;</w:t>
      </w:r>
    </w:p>
    <w:p w:rsidR="00303EDF" w:rsidRDefault="00303EDF" w:rsidP="009877D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Таблицу 2 «Информация об основных мероприятиях </w:t>
      </w:r>
      <w:r w:rsidR="00B81F70">
        <w:t>Мп</w:t>
      </w:r>
      <w:r>
        <w:t xml:space="preserve"> на территории ПМР», согласно приложению № 2  к настоящему постановлению;</w:t>
      </w:r>
    </w:p>
    <w:p w:rsidR="00303EDF" w:rsidRDefault="00303EDF" w:rsidP="009877D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Таблицу 3 «Финансовое обеспечение реализации </w:t>
      </w:r>
      <w:r w:rsidR="00B81F70">
        <w:t>Мп</w:t>
      </w:r>
      <w:r>
        <w:t xml:space="preserve"> на территории ПМР за счет средств бюджета ПМР»</w:t>
      </w:r>
      <w:r w:rsidRPr="00303EDF">
        <w:t xml:space="preserve"> </w:t>
      </w:r>
      <w:r>
        <w:t>в новой редакции согласно Приложению № 3;</w:t>
      </w:r>
    </w:p>
    <w:p w:rsidR="007832B2" w:rsidRDefault="007832B2" w:rsidP="009877D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</w:pPr>
      <w:r>
        <w:t>Таблицу 4 «Финансовое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«Развитие и поддержка малого и среднего предпринимательства на территории Пудожского муниципального района», изложить в новой редакции согласно Прил</w:t>
      </w:r>
      <w:r w:rsidR="00303EDF">
        <w:t>о</w:t>
      </w:r>
      <w:r>
        <w:t xml:space="preserve">жению № </w:t>
      </w:r>
      <w:r w:rsidR="00303EDF">
        <w:t>4</w:t>
      </w:r>
      <w:r>
        <w:t xml:space="preserve"> к настоящему Постановлению.</w:t>
      </w:r>
    </w:p>
    <w:p w:rsidR="00B81F70" w:rsidRDefault="00B81F70" w:rsidP="00B81F70">
      <w:pPr>
        <w:pStyle w:val="a3"/>
        <w:spacing w:line="276" w:lineRule="auto"/>
        <w:ind w:left="360" w:firstLine="0"/>
        <w:jc w:val="both"/>
      </w:pPr>
    </w:p>
    <w:p w:rsidR="00B81F70" w:rsidRDefault="00B81F70" w:rsidP="00B81F70">
      <w:pPr>
        <w:pStyle w:val="a3"/>
        <w:spacing w:line="276" w:lineRule="auto"/>
        <w:ind w:left="360" w:firstLine="0"/>
        <w:jc w:val="both"/>
      </w:pPr>
    </w:p>
    <w:p w:rsidR="00B81F70" w:rsidRDefault="00B81F70" w:rsidP="00B81F70">
      <w:pPr>
        <w:pStyle w:val="a3"/>
        <w:spacing w:line="276" w:lineRule="auto"/>
        <w:ind w:left="360" w:firstLine="0"/>
        <w:jc w:val="both"/>
      </w:pPr>
    </w:p>
    <w:p w:rsidR="00303EDF" w:rsidRDefault="00303EDF" w:rsidP="00303EDF">
      <w:pPr>
        <w:pStyle w:val="a3"/>
        <w:spacing w:line="276" w:lineRule="auto"/>
        <w:ind w:left="1069" w:firstLine="0"/>
        <w:jc w:val="both"/>
      </w:pP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  <w:r w:rsidRPr="0074044C">
        <w:rPr>
          <w:b/>
        </w:rPr>
        <w:lastRenderedPageBreak/>
        <w:t xml:space="preserve">2.2. </w:t>
      </w:r>
      <w:r>
        <w:rPr>
          <w:b/>
        </w:rPr>
        <w:t>Анализ соответствия вносимых изменений действующим законодательствам и нормативным актам</w:t>
      </w: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</w:p>
    <w:p w:rsidR="007832B2" w:rsidRDefault="007832B2" w:rsidP="007832B2">
      <w:pPr>
        <w:spacing w:line="276" w:lineRule="auto"/>
        <w:ind w:firstLine="709"/>
        <w:jc w:val="both"/>
      </w:pPr>
      <w:r>
        <w:t xml:space="preserve">Программа «Развитие и поддержка малого и среднего предпринимательства на территории Пудожского муниципального района» на 2022 - 2026 годы разработана </w:t>
      </w:r>
      <w:r w:rsidR="00B81F70">
        <w:t>для</w:t>
      </w:r>
      <w:r>
        <w:t xml:space="preserve"> создания условий развития малого и среднего предпринимательства в Пудожском муниципальном районе</w:t>
      </w:r>
      <w:r w:rsidR="00B81F70">
        <w:t xml:space="preserve">, </w:t>
      </w:r>
      <w:r>
        <w:t>и повышения его роли в решении социальных и экономических задач района</w:t>
      </w:r>
      <w:r w:rsidR="00B81F70">
        <w:t>. О</w:t>
      </w:r>
      <w:r>
        <w:t>беспечение условий роста малого и среднего предпринимательства, занятости и самозанятости населения, обеспечение конкурентоспособности малого и среднего предпринимательства.</w:t>
      </w:r>
    </w:p>
    <w:p w:rsidR="007832B2" w:rsidRDefault="007832B2" w:rsidP="007832B2">
      <w:pPr>
        <w:spacing w:line="276" w:lineRule="auto"/>
        <w:ind w:firstLine="709"/>
        <w:jc w:val="both"/>
      </w:pPr>
      <w:r>
        <w:t>Действующая редакция программы утверждена Постановлением администрации Пудожского муниципального района № 173-П от 15 марта 2022 года «Об утверждении муниципальной Программы «Развитие и поддержка малого и среднего предпринимательства на территории Пудожского муниципального района</w:t>
      </w:r>
      <w:r w:rsidR="000D2185">
        <w:t>» с последующим внесением изменений.</w:t>
      </w:r>
    </w:p>
    <w:p w:rsidR="00060614" w:rsidRDefault="007832B2" w:rsidP="007832B2">
      <w:pPr>
        <w:spacing w:line="276" w:lineRule="auto"/>
        <w:ind w:firstLine="709"/>
        <w:jc w:val="both"/>
      </w:pPr>
      <w:r w:rsidRPr="000018BC">
        <w:t>По составу и структуре представленный проект постановления Программы отвечает требованиям п.9 Порядка разработки, реализации и оценки эффективности муниципальных программ П</w:t>
      </w:r>
      <w:r w:rsidR="000018BC">
        <w:t>удожского муниципального района</w:t>
      </w:r>
      <w:r w:rsidR="00541C8D">
        <w:t>.</w:t>
      </w:r>
    </w:p>
    <w:p w:rsidR="00B81F70" w:rsidRPr="00B81F70" w:rsidRDefault="00541C8D" w:rsidP="00B81F70">
      <w:pPr>
        <w:pStyle w:val="a3"/>
        <w:ind w:left="0" w:firstLine="709"/>
        <w:jc w:val="both"/>
        <w:rPr>
          <w:bCs/>
        </w:rPr>
      </w:pPr>
      <w:r w:rsidRPr="00B81F70">
        <w:t xml:space="preserve">Паспорт программы не соответствует форме </w:t>
      </w:r>
      <w:r w:rsidR="00B81F70" w:rsidRPr="00B81F70">
        <w:t>Приложения</w:t>
      </w:r>
      <w:r w:rsidRPr="00B81F70">
        <w:t xml:space="preserve"> № 1  </w:t>
      </w:r>
      <w:r w:rsidR="00B81F70" w:rsidRPr="00B81F70">
        <w:t>«Порядка разработки, реализации и оценки эффективности муниципальных программ Пудожского муниципального района», утвержденного Постановлением администрации ПМР от 01 февраля 2022 года № 59-П.</w:t>
      </w:r>
    </w:p>
    <w:p w:rsidR="007832B2" w:rsidRDefault="007832B2" w:rsidP="007832B2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0D2185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Pr="003F2EB4" w:rsidRDefault="007832B2" w:rsidP="007832B2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</w:t>
      </w:r>
      <w:r w:rsidR="00B81F70">
        <w:rPr>
          <w:b/>
        </w:rPr>
        <w:t>я программных мероприятий в 2023</w:t>
      </w:r>
      <w:r w:rsidRPr="003F2EB4">
        <w:rPr>
          <w:b/>
        </w:rPr>
        <w:t xml:space="preserve"> году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A45F27" w:rsidRDefault="007832B2" w:rsidP="007832B2">
      <w:pPr>
        <w:spacing w:line="276" w:lineRule="auto"/>
        <w:ind w:firstLine="709"/>
        <w:jc w:val="both"/>
      </w:pPr>
      <w:r>
        <w:t>В ходе проведения экспертного мероприятия установлено, что проектом Постановления, вносятся изменения в муниципальную программу в части уточнения объема финансирования мероприятий</w:t>
      </w:r>
      <w:r w:rsidR="00B81F70">
        <w:t xml:space="preserve"> муниципальной программы на 2023</w:t>
      </w:r>
      <w:r>
        <w:t xml:space="preserve"> год (приводится в соответствие со сводной бюджетной росписью)</w:t>
      </w:r>
      <w:r w:rsidR="00A45F27">
        <w:t>.</w:t>
      </w:r>
    </w:p>
    <w:p w:rsidR="00A45F27" w:rsidRDefault="007832B2" w:rsidP="007832B2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5F27">
        <w:t xml:space="preserve">изменился </w:t>
      </w:r>
      <w:r>
        <w:t xml:space="preserve"> на </w:t>
      </w:r>
      <w:r w:rsidR="00A45F27">
        <w:t>250 000,00</w:t>
      </w:r>
      <w:r>
        <w:t xml:space="preserve"> рублей в т.ч. за счет средств</w:t>
      </w:r>
      <w:r w:rsidR="00A45F27">
        <w:t>:</w:t>
      </w:r>
    </w:p>
    <w:p w:rsidR="007832B2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</w:t>
      </w:r>
      <w:r w:rsidR="007832B2">
        <w:t xml:space="preserve"> </w:t>
      </w:r>
      <w:r w:rsidR="00C42D12">
        <w:t xml:space="preserve">бюджета - </w:t>
      </w:r>
      <w:r>
        <w:t>0,00 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Республиканского бюджета</w:t>
      </w:r>
      <w:r w:rsidR="00C42D12">
        <w:t xml:space="preserve"> - </w:t>
      </w:r>
      <w:r>
        <w:t xml:space="preserve"> 0</w:t>
      </w:r>
      <w:r w:rsidR="00C42D12">
        <w:t>,</w:t>
      </w:r>
      <w:r>
        <w:t>00 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Бюджета Пудожского муниципального района - </w:t>
      </w:r>
      <w:r w:rsidR="00B81F70">
        <w:t>уменьшается</w:t>
      </w:r>
      <w:r>
        <w:t xml:space="preserve"> на 250 000,00 рублей.</w:t>
      </w:r>
    </w:p>
    <w:p w:rsidR="00A45F27" w:rsidRDefault="00A45F27" w:rsidP="00C42D12">
      <w:pPr>
        <w:pStyle w:val="a3"/>
        <w:spacing w:line="276" w:lineRule="auto"/>
        <w:ind w:left="0" w:firstLine="720"/>
        <w:jc w:val="both"/>
      </w:pPr>
      <w:r>
        <w:t>С учетом изменений общий объем финансового обеспечения</w:t>
      </w:r>
      <w:r w:rsidR="00C42D12">
        <w:t xml:space="preserve"> муниципальной программы составит - 6 623 015,88 рублей. Подробная информация представлена в таблице:</w:t>
      </w:r>
    </w:p>
    <w:p w:rsidR="007832B2" w:rsidRPr="00DA38D4" w:rsidRDefault="007832B2" w:rsidP="007832B2">
      <w:pPr>
        <w:spacing w:line="276" w:lineRule="auto"/>
        <w:ind w:firstLine="709"/>
        <w:jc w:val="both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A38D4">
        <w:rPr>
          <w:sz w:val="20"/>
          <w:szCs w:val="20"/>
        </w:rPr>
        <w:t xml:space="preserve">         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7832B2" w:rsidTr="000C5F0A">
        <w:tc>
          <w:tcPr>
            <w:tcW w:w="2284" w:type="dxa"/>
          </w:tcPr>
          <w:p w:rsidR="007832B2" w:rsidRPr="00CD0B03" w:rsidRDefault="007832B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D0B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от 15.03.2022г. № 173-П (с изменениями от 02.03.2023 года № 129-П)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</w:p>
        </w:tc>
        <w:tc>
          <w:tcPr>
            <w:tcW w:w="2393" w:type="dxa"/>
          </w:tcPr>
          <w:p w:rsidR="007832B2" w:rsidRPr="00CD0B03" w:rsidRDefault="00C42D12" w:rsidP="00C42D1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(3-2)</w:t>
            </w:r>
          </w:p>
        </w:tc>
      </w:tr>
      <w:tr w:rsidR="007832B2" w:rsidTr="000C5F0A">
        <w:tc>
          <w:tcPr>
            <w:tcW w:w="2284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2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3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4</w:t>
            </w:r>
          </w:p>
        </w:tc>
      </w:tr>
      <w:tr w:rsidR="007832B2" w:rsidTr="000C5F0A">
        <w:tc>
          <w:tcPr>
            <w:tcW w:w="2284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6 873 015,88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6 623 015,88</w:t>
            </w:r>
          </w:p>
        </w:tc>
        <w:tc>
          <w:tcPr>
            <w:tcW w:w="2393" w:type="dxa"/>
          </w:tcPr>
          <w:p w:rsidR="007832B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</w:tr>
      <w:tr w:rsidR="00C42D12" w:rsidTr="000C5F0A">
        <w:tc>
          <w:tcPr>
            <w:tcW w:w="9463" w:type="dxa"/>
            <w:gridSpan w:val="4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числе: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6 123 015,88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6 123 015,88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3" w:type="dxa"/>
          </w:tcPr>
          <w:p w:rsidR="00C42D12" w:rsidRPr="00382C3D" w:rsidRDefault="00B81F70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42D12">
              <w:rPr>
                <w:sz w:val="16"/>
                <w:szCs w:val="16"/>
              </w:rPr>
              <w:t>250 000,00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2393" w:type="dxa"/>
          </w:tcPr>
          <w:p w:rsidR="00C42D12" w:rsidRPr="00382C3D" w:rsidRDefault="000C5F0A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7832B2" w:rsidRDefault="007832B2" w:rsidP="007832B2">
      <w:pPr>
        <w:spacing w:line="276" w:lineRule="auto"/>
        <w:ind w:firstLine="709"/>
        <w:jc w:val="both"/>
      </w:pPr>
    </w:p>
    <w:p w:rsidR="000C5F0A" w:rsidRDefault="000C5F0A" w:rsidP="007832B2">
      <w:pPr>
        <w:spacing w:line="276" w:lineRule="auto"/>
        <w:ind w:firstLine="709"/>
        <w:jc w:val="both"/>
      </w:pPr>
      <w:r>
        <w:t>С учетом изменений объем финансового обеспечения составит: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2022 год - 6 123 015,88 рублей (фактическое исполнение по бюджету за 2022 год</w:t>
      </w:r>
      <w:r w:rsidR="003154C5">
        <w:t>, согласно Отчету об исполнения бюджета за 2022 год формы 0503117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2023 год - 250 000,00 рублей (снижение на 250 000,00 рублей);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2024 год - 250 000,00 рублей (без изменений);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2025 год - 250 000,00 рублей (без изменений);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2026 год - 250 000,00 рублей (без изменений);</w:t>
      </w:r>
    </w:p>
    <w:p w:rsidR="000C5F0A" w:rsidRDefault="000C5F0A" w:rsidP="000C5F0A">
      <w:pPr>
        <w:pStyle w:val="a3"/>
        <w:spacing w:line="276" w:lineRule="auto"/>
        <w:ind w:left="0" w:firstLine="720"/>
        <w:jc w:val="both"/>
      </w:pPr>
      <w:r>
        <w:t>Ресурсное обеспечение реализации муниципальной программы на 2023 - 2025 годы, указанное в проекте постановления соответствует бюджетным назначениям, предусмотренным Бюджетом Пудожского муниципального района на 2023 год и плановый период 2024-2025 годы, утвержденные Решением Совета Пудожского муниципального района № 331 от 16 декабря 2022 года (с учетом изменений)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Default="007832B2" w:rsidP="007832B2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382C3D">
        <w:rPr>
          <w:b/>
        </w:rPr>
        <w:t>Выводы</w:t>
      </w:r>
    </w:p>
    <w:p w:rsidR="007832B2" w:rsidRDefault="007832B2" w:rsidP="007832B2">
      <w:pPr>
        <w:ind w:firstLine="709"/>
        <w:jc w:val="both"/>
      </w:pPr>
    </w:p>
    <w:p w:rsidR="007832B2" w:rsidRDefault="007832B2" w:rsidP="007832B2">
      <w:pPr>
        <w:ind w:firstLine="709"/>
        <w:jc w:val="both"/>
      </w:pPr>
      <w:r>
        <w:t xml:space="preserve">Контрольно-счетным органом в рамках экспертно - аналитического мероприятия установлено: </w:t>
      </w:r>
    </w:p>
    <w:p w:rsidR="007832B2" w:rsidRPr="003154C5" w:rsidRDefault="007832B2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t>Общий объем финансирования муниципальной программы на 202</w:t>
      </w:r>
      <w:r w:rsidR="003154C5">
        <w:t>3</w:t>
      </w:r>
      <w:r>
        <w:t xml:space="preserve"> год, предполагаемый к утверждению данным проектом постановления, соответствует расходам</w:t>
      </w:r>
      <w:r w:rsidR="00B81F70">
        <w:t xml:space="preserve"> </w:t>
      </w:r>
      <w:r>
        <w:t>предусмотренным в рамках данной программы в Бюджете Пудожского муниципального района на 202</w:t>
      </w:r>
      <w:r w:rsidR="000C5F0A">
        <w:t>3</w:t>
      </w:r>
      <w:r>
        <w:t xml:space="preserve"> год и плановый 202</w:t>
      </w:r>
      <w:r w:rsidR="000C5F0A">
        <w:t>4</w:t>
      </w:r>
      <w:r>
        <w:t xml:space="preserve"> и 202</w:t>
      </w:r>
      <w:r w:rsidR="000C5F0A">
        <w:t>5 годы</w:t>
      </w:r>
      <w:r>
        <w:t>, утвержденн</w:t>
      </w:r>
      <w:r w:rsidR="000C5F0A">
        <w:t>ы</w:t>
      </w:r>
      <w:r w:rsidR="00B81F70">
        <w:t>м</w:t>
      </w:r>
      <w:r>
        <w:t xml:space="preserve">  Решением Совета Пудожского муниципального района  </w:t>
      </w:r>
      <w:r w:rsidRPr="00D5544A">
        <w:t xml:space="preserve">от </w:t>
      </w:r>
      <w:r w:rsidR="000C5F0A">
        <w:t>16</w:t>
      </w:r>
      <w:r w:rsidRPr="00D5544A">
        <w:t xml:space="preserve"> декабря 202</w:t>
      </w:r>
      <w:r w:rsidR="000C5F0A">
        <w:t>2</w:t>
      </w:r>
      <w:r w:rsidRPr="00D5544A">
        <w:t xml:space="preserve">г. № </w:t>
      </w:r>
      <w:r w:rsidR="000C5F0A">
        <w:t>331</w:t>
      </w:r>
      <w:r w:rsidRPr="00D5544A">
        <w:t xml:space="preserve"> «О бюджете </w:t>
      </w:r>
      <w:r>
        <w:t>Пудожского муниципального района</w:t>
      </w:r>
      <w:r w:rsidRPr="00D5544A">
        <w:t xml:space="preserve"> на 202</w:t>
      </w:r>
      <w:r w:rsidR="000C5F0A">
        <w:t>3</w:t>
      </w:r>
      <w:r w:rsidRPr="00D5544A">
        <w:t xml:space="preserve"> год и плановый период 202</w:t>
      </w:r>
      <w:r w:rsidR="000C5F0A">
        <w:t>4</w:t>
      </w:r>
      <w:r w:rsidRPr="00D5544A">
        <w:t xml:space="preserve"> и 202</w:t>
      </w:r>
      <w:r w:rsidR="000C5F0A">
        <w:t>5</w:t>
      </w:r>
      <w:r w:rsidRPr="00D5544A">
        <w:t xml:space="preserve"> годов</w:t>
      </w:r>
      <w:r>
        <w:t xml:space="preserve">» (с </w:t>
      </w:r>
      <w:r w:rsidR="000C5F0A">
        <w:t>учетом изменений</w:t>
      </w:r>
      <w:r w:rsidR="003154C5">
        <w:t>)</w:t>
      </w:r>
      <w:r>
        <w:t>;</w:t>
      </w:r>
    </w:p>
    <w:p w:rsidR="003154C5" w:rsidRPr="003154C5" w:rsidRDefault="003154C5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 w:rsidRPr="003154C5">
        <w:t>Паспорт программы не соответствует форме Приложени</w:t>
      </w:r>
      <w:r w:rsidR="00B81F70">
        <w:t>я</w:t>
      </w:r>
      <w:r w:rsidRPr="003154C5">
        <w:t xml:space="preserve"> № 1  </w:t>
      </w:r>
      <w:r w:rsidR="00B81F70">
        <w:t>«</w:t>
      </w:r>
      <w:r w:rsidRPr="003154C5">
        <w:t>Порядка</w:t>
      </w:r>
      <w:r>
        <w:t xml:space="preserve"> разработки, реализации и оценки эффективности муниципальных программ Пудожского муниципального района</w:t>
      </w:r>
      <w:r w:rsidR="00B81F70">
        <w:t>»</w:t>
      </w:r>
      <w:r>
        <w:t>, утвержденн</w:t>
      </w:r>
      <w:r w:rsidR="00B81F70">
        <w:t>ого</w:t>
      </w:r>
      <w:r>
        <w:t xml:space="preserve"> Постановлением администрации ПМР от 01 февраля 2022 года № 59-П;</w:t>
      </w:r>
    </w:p>
    <w:p w:rsidR="007832B2" w:rsidRDefault="007832B2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t>Принятие представленного проекта постановления муниципальной программы находится в компетенции администрации Пудожского муниципального района</w:t>
      </w:r>
      <w:r w:rsidR="003154C5">
        <w:rPr>
          <w:bCs/>
        </w:rPr>
        <w:t>.</w:t>
      </w:r>
    </w:p>
    <w:p w:rsidR="007832B2" w:rsidRDefault="007832B2" w:rsidP="007832B2">
      <w:pPr>
        <w:pStyle w:val="a3"/>
        <w:ind w:left="284" w:firstLine="0"/>
        <w:jc w:val="both"/>
      </w:pPr>
    </w:p>
    <w:p w:rsidR="007832B2" w:rsidRDefault="007832B2" w:rsidP="007832B2">
      <w:pPr>
        <w:pStyle w:val="a3"/>
        <w:ind w:left="1080" w:firstLine="0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t xml:space="preserve">     Настоящее Заключен</w:t>
      </w:r>
      <w:r w:rsidR="003154C5">
        <w:t>ие составлено на 5 страницах в 3</w:t>
      </w:r>
      <w:r>
        <w:t>-х экземплярах:</w:t>
      </w:r>
    </w:p>
    <w:p w:rsidR="007832B2" w:rsidRDefault="007832B2" w:rsidP="007832B2">
      <w:pPr>
        <w:pStyle w:val="a3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7832B2" w:rsidRDefault="007832B2" w:rsidP="003154C5">
      <w:pPr>
        <w:pStyle w:val="a3"/>
        <w:numPr>
          <w:ilvl w:val="0"/>
          <w:numId w:val="1"/>
        </w:numPr>
        <w:jc w:val="both"/>
      </w:pPr>
      <w:r>
        <w:t>Один экземпляр для Администрации Пудожского муниципального района</w:t>
      </w:r>
      <w:r w:rsidR="003154C5">
        <w:t>, как объекту правотворческой инициативы, в соответствии с пунктом 3.12 Стандарта внешнего финансового контроля (СФК 2.5), утвержденного Приказом председателя КСО ПМР от 15.01.2018 года № 3-ОД)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Pr="00805674" w:rsidRDefault="007832B2" w:rsidP="007832B2">
      <w:pPr>
        <w:spacing w:line="276" w:lineRule="auto"/>
        <w:rPr>
          <w:b/>
        </w:rPr>
      </w:pPr>
      <w:r w:rsidRPr="00805674">
        <w:t xml:space="preserve">         </w:t>
      </w:r>
    </w:p>
    <w:p w:rsidR="007832B2" w:rsidRDefault="007832B2" w:rsidP="007832B2">
      <w:pPr>
        <w:pStyle w:val="a3"/>
        <w:ind w:left="0" w:firstLine="0"/>
        <w:jc w:val="both"/>
      </w:pPr>
      <w:r>
        <w:t>и.о. Председателя Контрольно-счетного органа</w:t>
      </w:r>
    </w:p>
    <w:p w:rsidR="00EE0319" w:rsidRDefault="007832B2" w:rsidP="003154C5">
      <w:pPr>
        <w:pStyle w:val="a3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sectPr w:rsidR="00EE0319" w:rsidSect="004D7479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34" w:rsidRDefault="00045E34" w:rsidP="00FD3F91">
      <w:r>
        <w:separator/>
      </w:r>
    </w:p>
  </w:endnote>
  <w:endnote w:type="continuationSeparator" w:id="1">
    <w:p w:rsidR="00045E34" w:rsidRDefault="00045E34" w:rsidP="00FD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0C5F0A" w:rsidRDefault="000455A0">
        <w:pPr>
          <w:pStyle w:val="a6"/>
          <w:jc w:val="center"/>
        </w:pPr>
        <w:fldSimple w:instr=" PAGE   \* MERGEFORMAT ">
          <w:r w:rsidR="001B1776">
            <w:rPr>
              <w:noProof/>
            </w:rPr>
            <w:t>5</w:t>
          </w:r>
        </w:fldSimple>
      </w:p>
    </w:sdtContent>
  </w:sdt>
  <w:p w:rsidR="000C5F0A" w:rsidRDefault="000C5F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34" w:rsidRDefault="00045E34" w:rsidP="00FD3F91">
      <w:r>
        <w:separator/>
      </w:r>
    </w:p>
  </w:footnote>
  <w:footnote w:type="continuationSeparator" w:id="1">
    <w:p w:rsidR="00045E34" w:rsidRDefault="00045E34" w:rsidP="00FD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0376539"/>
    <w:multiLevelType w:val="hybridMultilevel"/>
    <w:tmpl w:val="FD56955C"/>
    <w:lvl w:ilvl="0" w:tplc="FAB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B2"/>
    <w:rsid w:val="000018BC"/>
    <w:rsid w:val="000455A0"/>
    <w:rsid w:val="00045E34"/>
    <w:rsid w:val="000534AD"/>
    <w:rsid w:val="00060614"/>
    <w:rsid w:val="0008660B"/>
    <w:rsid w:val="000C5F0A"/>
    <w:rsid w:val="000D2185"/>
    <w:rsid w:val="001B1776"/>
    <w:rsid w:val="001B6688"/>
    <w:rsid w:val="00226137"/>
    <w:rsid w:val="002445A4"/>
    <w:rsid w:val="002E7D23"/>
    <w:rsid w:val="00303EDF"/>
    <w:rsid w:val="003154C5"/>
    <w:rsid w:val="00436389"/>
    <w:rsid w:val="00465ED3"/>
    <w:rsid w:val="004D7479"/>
    <w:rsid w:val="00541C8D"/>
    <w:rsid w:val="006B710B"/>
    <w:rsid w:val="006D4ACF"/>
    <w:rsid w:val="006F690B"/>
    <w:rsid w:val="007832B2"/>
    <w:rsid w:val="00792F2E"/>
    <w:rsid w:val="007F0BE3"/>
    <w:rsid w:val="009877D6"/>
    <w:rsid w:val="009E384D"/>
    <w:rsid w:val="00A45F27"/>
    <w:rsid w:val="00AF6ED0"/>
    <w:rsid w:val="00B81F70"/>
    <w:rsid w:val="00BA75D4"/>
    <w:rsid w:val="00C42D12"/>
    <w:rsid w:val="00D37C24"/>
    <w:rsid w:val="00E11EF9"/>
    <w:rsid w:val="00E57311"/>
    <w:rsid w:val="00EE0319"/>
    <w:rsid w:val="00EF31C4"/>
    <w:rsid w:val="00F42F18"/>
    <w:rsid w:val="00F5737B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2"/>
    <w:pPr>
      <w:spacing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32B2"/>
    <w:pPr>
      <w:ind w:left="720"/>
      <w:contextualSpacing/>
    </w:pPr>
  </w:style>
  <w:style w:type="table" w:styleId="a5">
    <w:name w:val="Table Grid"/>
    <w:basedOn w:val="a1"/>
    <w:uiPriority w:val="59"/>
    <w:rsid w:val="007832B2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ind w:left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C42D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1182-46DA-4B8F-B3C6-0FAC9D5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2023-10-26T06:43:00Z</cp:lastPrinted>
  <dcterms:created xsi:type="dcterms:W3CDTF">2023-10-16T08:34:00Z</dcterms:created>
  <dcterms:modified xsi:type="dcterms:W3CDTF">2023-12-08T08:15:00Z</dcterms:modified>
</cp:coreProperties>
</file>