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36161903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</w:t>
      </w:r>
      <w:r w:rsidR="00A402A1">
        <w:rPr>
          <w:b/>
        </w:rPr>
        <w:t>П</w:t>
      </w:r>
      <w:r>
        <w:rPr>
          <w:b/>
        </w:rPr>
        <w:t xml:space="preserve">остановления Администрации Пудожского муниципального района </w:t>
      </w:r>
      <w:r w:rsidR="00EE454E">
        <w:rPr>
          <w:b/>
        </w:rPr>
        <w:t xml:space="preserve">№ 1020 - П от 29.12.2022 года </w:t>
      </w:r>
      <w:r>
        <w:rPr>
          <w:b/>
        </w:rPr>
        <w:t xml:space="preserve">«О внесении изменений в Постановление администрации Пудожского муниципального района от </w:t>
      </w:r>
      <w:r w:rsidR="00732F67">
        <w:rPr>
          <w:b/>
        </w:rPr>
        <w:t>18</w:t>
      </w:r>
      <w:r>
        <w:rPr>
          <w:b/>
        </w:rPr>
        <w:t xml:space="preserve"> </w:t>
      </w:r>
      <w:r w:rsidR="00732F67">
        <w:rPr>
          <w:b/>
        </w:rPr>
        <w:t xml:space="preserve">февраля </w:t>
      </w:r>
      <w:r>
        <w:rPr>
          <w:b/>
        </w:rPr>
        <w:t xml:space="preserve"> 202</w:t>
      </w:r>
      <w:r w:rsidR="00732F67">
        <w:rPr>
          <w:b/>
        </w:rPr>
        <w:t>0</w:t>
      </w:r>
      <w:r>
        <w:rPr>
          <w:b/>
        </w:rPr>
        <w:t xml:space="preserve"> года № </w:t>
      </w:r>
      <w:r w:rsidR="00732F67">
        <w:rPr>
          <w:b/>
        </w:rPr>
        <w:t>100</w:t>
      </w:r>
      <w:r w:rsidR="00016D69">
        <w:rPr>
          <w:b/>
        </w:rPr>
        <w:t>-П</w:t>
      </w:r>
      <w:r>
        <w:rPr>
          <w:b/>
        </w:rPr>
        <w:t xml:space="preserve"> «</w:t>
      </w:r>
      <w:r w:rsidR="00732F67">
        <w:rPr>
          <w:b/>
        </w:rPr>
        <w:t>Об утверждении Муниципальной программы Пудожского муниципального района «Управление муниципальными финансами»</w:t>
      </w:r>
      <w:r>
        <w:rPr>
          <w:b/>
        </w:rPr>
        <w:t>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A402A1">
        <w:rPr>
          <w:b/>
        </w:rPr>
        <w:t>25</w:t>
      </w:r>
      <w:r w:rsidR="0015642A" w:rsidRPr="00805674">
        <w:rPr>
          <w:b/>
        </w:rPr>
        <w:t xml:space="preserve">» </w:t>
      </w:r>
      <w:r w:rsidR="00EE454E">
        <w:rPr>
          <w:b/>
        </w:rPr>
        <w:t>января</w:t>
      </w:r>
      <w:r w:rsidR="0015642A" w:rsidRPr="00805674">
        <w:rPr>
          <w:b/>
        </w:rPr>
        <w:t xml:space="preserve"> 202</w:t>
      </w:r>
      <w:r w:rsidR="00A402A1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                № </w:t>
      </w:r>
      <w:r w:rsidR="00A402A1">
        <w:rPr>
          <w:b/>
        </w:rPr>
        <w:t>1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6E57A5">
        <w:t xml:space="preserve">Заключение контрольно-счетного органа Пудожского Пудожского муниципального района на </w:t>
      </w:r>
      <w:r w:rsidR="00A402A1">
        <w:t>постановление</w:t>
      </w:r>
      <w:r w:rsidR="006E57A5">
        <w:t xml:space="preserve">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F525D4">
        <w:t>18</w:t>
      </w:r>
      <w:r w:rsidR="008D1024">
        <w:t xml:space="preserve"> </w:t>
      </w:r>
      <w:r w:rsidR="00F525D4">
        <w:t>февраля</w:t>
      </w:r>
      <w:r w:rsidR="006E57A5" w:rsidRPr="006E57A5">
        <w:t xml:space="preserve"> 202</w:t>
      </w:r>
      <w:r w:rsidR="00F525D4">
        <w:t>0</w:t>
      </w:r>
      <w:r w:rsidR="006E57A5" w:rsidRPr="006E57A5">
        <w:t xml:space="preserve"> года № </w:t>
      </w:r>
      <w:r w:rsidR="00F525D4">
        <w:t xml:space="preserve">100-П </w:t>
      </w:r>
      <w:r w:rsidR="009032CE">
        <w:t>«</w:t>
      </w:r>
      <w:r w:rsidR="006E57A5" w:rsidRPr="006E57A5">
        <w:t>Об утверждении муниципальной Программы</w:t>
      </w:r>
      <w:r w:rsidR="008D1024">
        <w:t xml:space="preserve"> </w:t>
      </w:r>
      <w:r w:rsidR="00F525D4">
        <w:t>Пудожского муниципального района «Управление муниципальными финансами»</w:t>
      </w:r>
      <w:r w:rsidR="006E57A5" w:rsidRPr="006E57A5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</w:t>
      </w:r>
      <w:r w:rsidR="00A402A1">
        <w:t>4</w:t>
      </w:r>
      <w:r>
        <w:t xml:space="preserve"> Плана работы Контрольно-счетного органа Пудожского муниципального района на 202</w:t>
      </w:r>
      <w:r w:rsidR="00A402A1">
        <w:t>3</w:t>
      </w:r>
      <w:r>
        <w:t xml:space="preserve"> год, утвержденного Приказом </w:t>
      </w:r>
      <w:r w:rsidR="00A402A1">
        <w:t>и.о.</w:t>
      </w:r>
      <w:r>
        <w:t>Председателя Контрольно-счетного органа Пудо</w:t>
      </w:r>
      <w:r w:rsidR="00A402A1">
        <w:t>жского муниципального района № 44</w:t>
      </w:r>
      <w:r>
        <w:t>-ОД от 2</w:t>
      </w:r>
      <w:r w:rsidR="00A402A1">
        <w:t>9</w:t>
      </w:r>
      <w:r>
        <w:t xml:space="preserve"> декабря 202</w:t>
      </w:r>
      <w:r w:rsidR="00A402A1">
        <w:t>2</w:t>
      </w:r>
      <w:r>
        <w:t>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 «</w:t>
      </w:r>
      <w:r w:rsidR="00F525D4">
        <w:t>Управление муниципальными финансами</w:t>
      </w:r>
      <w:r w:rsidR="00506E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</w:t>
      </w:r>
      <w:r w:rsidR="00A402A1">
        <w:rPr>
          <w:b/>
        </w:rPr>
        <w:t xml:space="preserve">: </w:t>
      </w:r>
      <w:r w:rsidR="00A402A1" w:rsidRPr="00A402A1">
        <w:t>п</w:t>
      </w:r>
      <w:r>
        <w:t>остановлени</w:t>
      </w:r>
      <w:r w:rsidR="00A402A1">
        <w:t>е</w:t>
      </w:r>
      <w:r>
        <w:t xml:space="preserve"> Администрации </w:t>
      </w:r>
      <w:r w:rsidRPr="006E57A5">
        <w:t xml:space="preserve">Пудожского муниципального района от </w:t>
      </w:r>
      <w:r w:rsidR="00F525D4">
        <w:t>2</w:t>
      </w:r>
      <w:r w:rsidR="00A402A1">
        <w:t>9</w:t>
      </w:r>
      <w:r w:rsidR="008D1024">
        <w:t xml:space="preserve"> </w:t>
      </w:r>
      <w:r w:rsidR="00A402A1">
        <w:t>декабря</w:t>
      </w:r>
      <w:r w:rsidRPr="006E57A5">
        <w:t xml:space="preserve"> 202</w:t>
      </w:r>
      <w:r w:rsidR="00F525D4">
        <w:t>2</w:t>
      </w:r>
      <w:r w:rsidRPr="006E57A5">
        <w:t xml:space="preserve"> года № </w:t>
      </w:r>
      <w:r w:rsidR="00A402A1">
        <w:t>1020</w:t>
      </w:r>
      <w:r w:rsidRPr="006E57A5">
        <w:t>-П «</w:t>
      </w:r>
      <w:r w:rsidR="00F525D4">
        <w:t>О внесении изменений в постановление администрации Пудожского муниципального района № 100-П от 18 февраля 2020 года «Об утверждении Муниципальной программы Пудожского муниципального района «Управление муниципальными финансами</w:t>
      </w:r>
      <w:r w:rsidRPr="006E57A5">
        <w:t>»</w:t>
      </w:r>
      <w:r>
        <w:t xml:space="preserve"> (далее - проект постановления Программы).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A402A1">
        <w:t xml:space="preserve"> 2</w:t>
      </w:r>
      <w:r w:rsidR="00F525D4">
        <w:t>3</w:t>
      </w:r>
      <w:r w:rsidR="00A402A1">
        <w:t>.0</w:t>
      </w:r>
      <w:r w:rsidR="00F525D4">
        <w:t>1</w:t>
      </w:r>
      <w:r>
        <w:t>.202</w:t>
      </w:r>
      <w:r w:rsidR="00A402A1">
        <w:t>3</w:t>
      </w:r>
      <w:r>
        <w:t xml:space="preserve">г. по </w:t>
      </w:r>
      <w:r w:rsidR="00A402A1">
        <w:t>25.0</w:t>
      </w:r>
      <w:r>
        <w:t>1.202</w:t>
      </w:r>
      <w:r w:rsidR="00A402A1">
        <w:t>3</w:t>
      </w:r>
      <w:r>
        <w:t>г.</w:t>
      </w:r>
    </w:p>
    <w:p w:rsidR="00506E18" w:rsidRDefault="00506E18" w:rsidP="006E57A5">
      <w:pPr>
        <w:spacing w:line="276" w:lineRule="auto"/>
        <w:jc w:val="both"/>
      </w:pPr>
    </w:p>
    <w:p w:rsidR="00A402A1" w:rsidRDefault="00A402A1" w:rsidP="00A402A1">
      <w:pPr>
        <w:pStyle w:val="a5"/>
        <w:ind w:left="0" w:firstLine="709"/>
        <w:jc w:val="both"/>
      </w:pPr>
      <w:r>
        <w:t>П</w:t>
      </w:r>
      <w:r w:rsidRPr="00B461FA">
        <w:t>остановлени</w:t>
      </w:r>
      <w:r w:rsidR="009032CE">
        <w:t>е</w:t>
      </w:r>
      <w:r>
        <w:t xml:space="preserve"> а</w:t>
      </w:r>
      <w:r w:rsidRPr="00B461FA">
        <w:t xml:space="preserve">дминистрации </w:t>
      </w:r>
      <w:r>
        <w:t>Пудожского</w:t>
      </w:r>
      <w:r w:rsidRPr="00BC5D05">
        <w:t xml:space="preserve"> муниципального района «</w:t>
      </w:r>
      <w:r w:rsidRPr="00B848E5">
        <w:t>О внесении изменений в муниципальную программу «</w:t>
      </w:r>
      <w:r>
        <w:t>Управление муниципальными финансами</w:t>
      </w:r>
      <w:r w:rsidRPr="00BC5D05">
        <w:t>»</w:t>
      </w:r>
      <w:r w:rsidRPr="00B461FA">
        <w:t xml:space="preserve"> (далее –</w:t>
      </w:r>
      <w:r>
        <w:t xml:space="preserve"> П</w:t>
      </w:r>
      <w:r w:rsidRPr="00B461FA">
        <w:t>остановлени</w:t>
      </w:r>
      <w:r w:rsidR="009032CE">
        <w:t>е</w:t>
      </w:r>
      <w:r w:rsidRPr="00B461FA">
        <w:t>)</w:t>
      </w:r>
      <w:r>
        <w:t xml:space="preserve"> </w:t>
      </w:r>
      <w:r w:rsidRPr="00B461FA">
        <w:t>представлен</w:t>
      </w:r>
      <w:r w:rsidR="009032CE">
        <w:t>о</w:t>
      </w:r>
      <w:r w:rsidRPr="00B461FA">
        <w:t xml:space="preserve"> на экспертизу в Контрольно-счетный </w:t>
      </w:r>
      <w:r>
        <w:t>орган</w:t>
      </w:r>
      <w:r w:rsidRPr="00B461FA">
        <w:t xml:space="preserve"> </w:t>
      </w:r>
      <w:r>
        <w:t>Пудожского</w:t>
      </w:r>
      <w:r w:rsidRPr="00B461FA">
        <w:t xml:space="preserve"> муниципального района (далее</w:t>
      </w:r>
      <w:r>
        <w:t xml:space="preserve"> </w:t>
      </w:r>
      <w:r w:rsidRPr="00B461FA">
        <w:t xml:space="preserve">- Контрольно-счетный </w:t>
      </w:r>
      <w:r>
        <w:t>орган</w:t>
      </w:r>
      <w:r w:rsidRPr="00B461FA">
        <w:t xml:space="preserve">) </w:t>
      </w:r>
      <w:r>
        <w:t>30 декабря 2022</w:t>
      </w:r>
      <w:r w:rsidRPr="00B461FA">
        <w:t xml:space="preserve"> года.</w:t>
      </w:r>
    </w:p>
    <w:p w:rsidR="00A402A1" w:rsidRDefault="00A402A1" w:rsidP="00A402A1">
      <w:pPr>
        <w:ind w:firstLine="709"/>
        <w:contextualSpacing/>
        <w:jc w:val="both"/>
      </w:pPr>
      <w:r w:rsidRPr="00D75251">
        <w:t xml:space="preserve">Постановлением администрации </w:t>
      </w:r>
      <w:r>
        <w:t>Пудожского муниципального района  от 18.02.2020</w:t>
      </w:r>
      <w:r w:rsidR="009032CE">
        <w:t xml:space="preserve"> года №</w:t>
      </w:r>
      <w:r>
        <w:t>100-П</w:t>
      </w:r>
      <w:r w:rsidRPr="00D75251">
        <w:t xml:space="preserve"> утве</w:t>
      </w:r>
      <w:r>
        <w:t xml:space="preserve">рждена муниципальная программа </w:t>
      </w:r>
      <w:r w:rsidRPr="00B848E5">
        <w:t>«</w:t>
      </w:r>
      <w:r>
        <w:t>Управление муниципальными финансами</w:t>
      </w:r>
      <w:r w:rsidRPr="00BC5D05">
        <w:t>»</w:t>
      </w:r>
      <w:r w:rsidRPr="00B461FA">
        <w:t xml:space="preserve"> </w:t>
      </w:r>
      <w:r>
        <w:t xml:space="preserve"> </w:t>
      </w:r>
      <w:r w:rsidR="009032CE">
        <w:t xml:space="preserve">в соответствии с частью </w:t>
      </w:r>
      <w:r w:rsidRPr="00D75251">
        <w:t>1 ст</w:t>
      </w:r>
      <w:r w:rsidR="009032CE">
        <w:t xml:space="preserve">атьи </w:t>
      </w:r>
      <w:r w:rsidRPr="00D75251">
        <w:t>179 Бюджетного кодекса РФ.</w:t>
      </w:r>
    </w:p>
    <w:p w:rsidR="00A402A1" w:rsidRPr="00B461FA" w:rsidRDefault="00A402A1" w:rsidP="00A402A1">
      <w:pPr>
        <w:pStyle w:val="af"/>
        <w:ind w:firstLine="709"/>
        <w:jc w:val="both"/>
        <w:rPr>
          <w:sz w:val="24"/>
          <w:szCs w:val="24"/>
        </w:rPr>
      </w:pPr>
      <w:r w:rsidRPr="00B461FA">
        <w:rPr>
          <w:b w:val="0"/>
          <w:sz w:val="24"/>
          <w:szCs w:val="24"/>
        </w:rPr>
        <w:t xml:space="preserve">Контрольно - счетный </w:t>
      </w:r>
      <w:r>
        <w:rPr>
          <w:b w:val="0"/>
          <w:sz w:val="24"/>
          <w:szCs w:val="24"/>
        </w:rPr>
        <w:t>орган</w:t>
      </w:r>
      <w:r w:rsidRPr="00B461FA">
        <w:rPr>
          <w:b w:val="0"/>
          <w:sz w:val="24"/>
          <w:szCs w:val="24"/>
        </w:rPr>
        <w:t xml:space="preserve"> произвел экспертизу представленных </w:t>
      </w:r>
      <w:r>
        <w:rPr>
          <w:b w:val="0"/>
          <w:sz w:val="24"/>
          <w:szCs w:val="24"/>
        </w:rPr>
        <w:t>а</w:t>
      </w:r>
      <w:r w:rsidRPr="00B461FA">
        <w:rPr>
          <w:b w:val="0"/>
          <w:sz w:val="24"/>
          <w:szCs w:val="24"/>
        </w:rPr>
        <w:t xml:space="preserve">дминистрацией </w:t>
      </w:r>
      <w:r>
        <w:rPr>
          <w:b w:val="0"/>
          <w:sz w:val="24"/>
          <w:szCs w:val="24"/>
        </w:rPr>
        <w:t>Пудожского</w:t>
      </w:r>
      <w:r w:rsidR="009032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района</w:t>
      </w:r>
      <w:r w:rsidRPr="00B461FA">
        <w:rPr>
          <w:b w:val="0"/>
          <w:sz w:val="24"/>
          <w:szCs w:val="24"/>
        </w:rPr>
        <w:t xml:space="preserve"> документов</w:t>
      </w:r>
      <w:r w:rsidRPr="00AC1902">
        <w:rPr>
          <w:b w:val="0"/>
          <w:sz w:val="24"/>
          <w:szCs w:val="24"/>
        </w:rPr>
        <w:t>:</w:t>
      </w:r>
    </w:p>
    <w:p w:rsidR="00A402A1" w:rsidRDefault="00A402A1" w:rsidP="00A402A1">
      <w:pPr>
        <w:pStyle w:val="af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873F40">
        <w:rPr>
          <w:b w:val="0"/>
          <w:sz w:val="24"/>
          <w:szCs w:val="24"/>
        </w:rPr>
        <w:t>П</w:t>
      </w:r>
      <w:r w:rsidRPr="00B461FA">
        <w:rPr>
          <w:b w:val="0"/>
          <w:sz w:val="24"/>
          <w:szCs w:val="24"/>
        </w:rPr>
        <w:t>остановлени</w:t>
      </w:r>
      <w:r w:rsidR="009032CE">
        <w:rPr>
          <w:b w:val="0"/>
          <w:sz w:val="24"/>
          <w:szCs w:val="24"/>
        </w:rPr>
        <w:t>е № 1020-П от 29 декабря 2022 года</w:t>
      </w:r>
      <w:r w:rsidRPr="00AC1902">
        <w:rPr>
          <w:b w:val="0"/>
          <w:sz w:val="24"/>
          <w:szCs w:val="24"/>
        </w:rPr>
        <w:t>;</w:t>
      </w:r>
    </w:p>
    <w:p w:rsidR="00A402A1" w:rsidRDefault="00A402A1" w:rsidP="00A402A1">
      <w:pPr>
        <w:ind w:firstLine="709"/>
        <w:jc w:val="both"/>
      </w:pPr>
      <w:r>
        <w:t xml:space="preserve">2. </w:t>
      </w:r>
      <w:r w:rsidRPr="00B461FA">
        <w:t>Приложени</w:t>
      </w:r>
      <w:r>
        <w:t xml:space="preserve">я №  </w:t>
      </w:r>
      <w:r w:rsidR="00873F40">
        <w:t>2</w:t>
      </w:r>
      <w:r>
        <w:t xml:space="preserve">. </w:t>
      </w:r>
    </w:p>
    <w:p w:rsidR="00A402A1" w:rsidRPr="00AC1902" w:rsidRDefault="00A402A1" w:rsidP="00A402A1">
      <w:pPr>
        <w:ind w:firstLine="709"/>
        <w:jc w:val="both"/>
        <w:rPr>
          <w:bCs/>
        </w:rPr>
      </w:pPr>
      <w:r w:rsidRPr="00AC1902">
        <w:rPr>
          <w:bCs/>
        </w:rPr>
        <w:t xml:space="preserve">Рассмотрев </w:t>
      </w:r>
      <w:r w:rsidR="009032CE">
        <w:rPr>
          <w:bCs/>
        </w:rPr>
        <w:t>П</w:t>
      </w:r>
      <w:r w:rsidR="009032CE">
        <w:t>остановление</w:t>
      </w:r>
      <w:r>
        <w:t xml:space="preserve"> </w:t>
      </w:r>
      <w:r>
        <w:rPr>
          <w:bCs/>
        </w:rPr>
        <w:t>и прилагаемые к нему</w:t>
      </w:r>
      <w:r w:rsidRPr="00AC1902">
        <w:rPr>
          <w:bCs/>
        </w:rPr>
        <w:t xml:space="preserve"> документы</w:t>
      </w:r>
      <w:r>
        <w:rPr>
          <w:bCs/>
        </w:rPr>
        <w:t>,</w:t>
      </w:r>
      <w:r w:rsidRPr="00AC1902">
        <w:rPr>
          <w:bCs/>
        </w:rPr>
        <w:t xml:space="preserve"> Контрольно-счетный </w:t>
      </w:r>
      <w:r w:rsidR="00873F40">
        <w:rPr>
          <w:bCs/>
        </w:rPr>
        <w:t>орган</w:t>
      </w:r>
      <w:r w:rsidRPr="00AC1902">
        <w:rPr>
          <w:bCs/>
        </w:rPr>
        <w:t xml:space="preserve"> отмечает следующее.</w:t>
      </w:r>
    </w:p>
    <w:p w:rsidR="006E0268" w:rsidRDefault="00873F40" w:rsidP="006E0268">
      <w:pPr>
        <w:spacing w:line="276" w:lineRule="auto"/>
        <w:ind w:firstLine="709"/>
        <w:jc w:val="both"/>
      </w:pPr>
      <w:r>
        <w:t>П</w:t>
      </w:r>
      <w:r w:rsidR="001B2DF2">
        <w:t xml:space="preserve">остановлением Администрации Пудожского муниципального района вносятся изменения </w:t>
      </w:r>
      <w:r w:rsidR="00B64496">
        <w:t>в паспорт программы в раздел</w:t>
      </w:r>
      <w:r w:rsidR="00443CD2">
        <w:t xml:space="preserve"> «Объемы и источники финансирования муниципальной программы», «Ресурсное обеспечение муниципальной программы».</w:t>
      </w:r>
    </w:p>
    <w:p w:rsidR="006E0268" w:rsidRDefault="006E0268" w:rsidP="006E0268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>
        <w:t xml:space="preserve"> на </w:t>
      </w:r>
      <w:r w:rsidR="00EF096D">
        <w:t>4 699,00</w:t>
      </w:r>
      <w:r w:rsidR="00EF2525">
        <w:t xml:space="preserve"> тыс. рублей</w:t>
      </w:r>
      <w:r>
        <w:t xml:space="preserve"> или на </w:t>
      </w:r>
      <w:r w:rsidR="00EF096D">
        <w:t xml:space="preserve">3,7 </w:t>
      </w:r>
      <w:r w:rsidR="00EF2525">
        <w:t>% в т.ч. за счет средств: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Федерального бюджета </w:t>
      </w:r>
      <w:r w:rsidR="000D4B10">
        <w:t>0,00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Республиканского бюджета - </w:t>
      </w:r>
      <w:r w:rsidR="000D4B10">
        <w:t>0,00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Бюджет Пудожского района - снижается на </w:t>
      </w:r>
      <w:r w:rsidR="00EF096D">
        <w:t>4 699,00</w:t>
      </w:r>
      <w:r>
        <w:t xml:space="preserve"> тысяч рублей.</w:t>
      </w:r>
    </w:p>
    <w:p w:rsidR="009947FE" w:rsidRPr="003D0047" w:rsidRDefault="003D0047" w:rsidP="003D0047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0D4B10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0D4B1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="000D4B10">
              <w:rPr>
                <w:sz w:val="16"/>
                <w:szCs w:val="16"/>
              </w:rPr>
              <w:t>02.2020</w:t>
            </w:r>
            <w:r>
              <w:rPr>
                <w:sz w:val="16"/>
                <w:szCs w:val="16"/>
              </w:rPr>
              <w:t xml:space="preserve"> г. № </w:t>
            </w:r>
            <w:r w:rsidR="000D4B10">
              <w:rPr>
                <w:sz w:val="16"/>
                <w:szCs w:val="16"/>
              </w:rPr>
              <w:t>100 -</w:t>
            </w:r>
            <w:r>
              <w:rPr>
                <w:sz w:val="16"/>
                <w:szCs w:val="16"/>
              </w:rPr>
              <w:t xml:space="preserve"> П</w:t>
            </w:r>
            <w:r w:rsidR="000D4B10">
              <w:rPr>
                <w:sz w:val="16"/>
                <w:szCs w:val="16"/>
              </w:rPr>
              <w:t xml:space="preserve"> (с изменениями от 18.03.2022г. № 192-П</w:t>
            </w:r>
            <w:r w:rsidR="00EF096D">
              <w:rPr>
                <w:sz w:val="16"/>
                <w:szCs w:val="16"/>
              </w:rPr>
              <w:t>, от 21.10.2022г. № 828-П</w:t>
            </w:r>
            <w:r w:rsidR="000D4B10">
              <w:rPr>
                <w:sz w:val="16"/>
                <w:szCs w:val="16"/>
              </w:rPr>
              <w:t>)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EF096D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947FE">
              <w:rPr>
                <w:sz w:val="16"/>
                <w:szCs w:val="16"/>
              </w:rPr>
              <w:t>остановления</w:t>
            </w:r>
            <w:r w:rsidR="000D4B10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1020</w:t>
            </w:r>
            <w:r w:rsidR="000D4B10">
              <w:rPr>
                <w:sz w:val="16"/>
                <w:szCs w:val="16"/>
              </w:rPr>
              <w:t>-П от 2</w:t>
            </w:r>
            <w:r>
              <w:rPr>
                <w:sz w:val="16"/>
                <w:szCs w:val="16"/>
              </w:rPr>
              <w:t>9</w:t>
            </w:r>
            <w:r w:rsidR="000D4B1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D4B10">
              <w:rPr>
                <w:sz w:val="16"/>
                <w:szCs w:val="16"/>
              </w:rPr>
              <w:t>.2022 года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0D4B10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20 793,60</w:t>
            </w:r>
          </w:p>
        </w:tc>
        <w:tc>
          <w:tcPr>
            <w:tcW w:w="2553" w:type="dxa"/>
          </w:tcPr>
          <w:p w:rsidR="00C5413A" w:rsidRPr="009947FE" w:rsidRDefault="00EF096D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18 446,00</w:t>
            </w:r>
          </w:p>
        </w:tc>
        <w:tc>
          <w:tcPr>
            <w:tcW w:w="2233" w:type="dxa"/>
          </w:tcPr>
          <w:p w:rsidR="00C5413A" w:rsidRPr="009947FE" w:rsidRDefault="00EF096D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- 2347,60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0D4B10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F096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78</w:t>
            </w:r>
            <w:r w:rsidR="00EF096D">
              <w:rPr>
                <w:sz w:val="16"/>
                <w:szCs w:val="16"/>
              </w:rPr>
              <w:t>7,40</w:t>
            </w:r>
          </w:p>
        </w:tc>
        <w:tc>
          <w:tcPr>
            <w:tcW w:w="2553" w:type="dxa"/>
          </w:tcPr>
          <w:p w:rsidR="00C5413A" w:rsidRPr="009947FE" w:rsidRDefault="00EF096D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18 436,00</w:t>
            </w:r>
          </w:p>
        </w:tc>
        <w:tc>
          <w:tcPr>
            <w:tcW w:w="2233" w:type="dxa"/>
          </w:tcPr>
          <w:p w:rsidR="00C5413A" w:rsidRPr="009947FE" w:rsidRDefault="00EF096D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- 2351,40</w:t>
            </w:r>
          </w:p>
        </w:tc>
      </w:tr>
    </w:tbl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</w:t>
      </w:r>
      <w:r w:rsidR="000D4B10">
        <w:t xml:space="preserve"> </w:t>
      </w:r>
      <w:r>
        <w:t xml:space="preserve">2023 год - </w:t>
      </w:r>
      <w:r w:rsidR="00206DC7">
        <w:t>18 446,00</w:t>
      </w:r>
      <w:r>
        <w:t xml:space="preserve"> тысяч рублей</w:t>
      </w:r>
      <w:r w:rsidR="00DB7A48">
        <w:t xml:space="preserve"> (</w:t>
      </w:r>
      <w:r w:rsidR="00206DC7">
        <w:t>снижение на 2 347,60 тыс. рублей)</w:t>
      </w:r>
      <w:r w:rsidR="00DB7A48">
        <w:t>;</w:t>
      </w:r>
    </w:p>
    <w:p w:rsidR="006E0268" w:rsidRDefault="00253ADA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на 2024 год - </w:t>
      </w:r>
      <w:r w:rsidR="00206DC7">
        <w:t>18 436,00</w:t>
      </w:r>
      <w:r>
        <w:t xml:space="preserve"> тысяч рублей</w:t>
      </w:r>
      <w:r w:rsidR="00DB7A48">
        <w:t xml:space="preserve"> </w:t>
      </w:r>
      <w:r w:rsidR="00206DC7">
        <w:t>(снижение на 2 351,40 тыс. рублей)</w:t>
      </w:r>
      <w:r w:rsidR="00DB7A48">
        <w:t>.</w:t>
      </w:r>
    </w:p>
    <w:p w:rsidR="001B2DF2" w:rsidRDefault="001B2DF2" w:rsidP="001B2DF2">
      <w:pPr>
        <w:pStyle w:val="a5"/>
        <w:spacing w:line="276" w:lineRule="auto"/>
        <w:ind w:left="0" w:firstLine="720"/>
        <w:jc w:val="both"/>
      </w:pPr>
      <w:r>
        <w:t xml:space="preserve">Объемы финансирования уменьшены на сумму - </w:t>
      </w:r>
      <w:r w:rsidR="00206DC7">
        <w:t>4 699,00</w:t>
      </w:r>
      <w:r>
        <w:t xml:space="preserve"> тысяч рублей</w:t>
      </w:r>
      <w:r w:rsidR="00206DC7">
        <w:t>.</w:t>
      </w:r>
      <w:r>
        <w:t xml:space="preserve"> </w:t>
      </w:r>
    </w:p>
    <w:p w:rsidR="00206DC7" w:rsidRDefault="00206DC7" w:rsidP="00206DC7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- 121 544,15 тысяч рублей. </w:t>
      </w:r>
    </w:p>
    <w:p w:rsidR="00206DC7" w:rsidRDefault="00206DC7" w:rsidP="001B2DF2">
      <w:pPr>
        <w:pStyle w:val="a5"/>
        <w:spacing w:line="276" w:lineRule="auto"/>
        <w:ind w:left="0" w:firstLine="720"/>
        <w:jc w:val="both"/>
      </w:pPr>
    </w:p>
    <w:p w:rsidR="00341AA7" w:rsidRDefault="00206DC7" w:rsidP="00341AA7">
      <w:pPr>
        <w:pStyle w:val="a5"/>
        <w:spacing w:line="276" w:lineRule="auto"/>
        <w:ind w:left="0" w:firstLine="720"/>
        <w:jc w:val="both"/>
      </w:pPr>
      <w:r>
        <w:t>Рассмотрев Постановление, Контрольно счетный орган установил, что изменения</w:t>
      </w:r>
      <w:r w:rsidR="004D3990">
        <w:t>,</w:t>
      </w:r>
      <w:r>
        <w:t xml:space="preserve"> вносимые в программу в части изменения объемов </w:t>
      </w:r>
      <w:r w:rsidR="00BD1B83">
        <w:t>финансирования</w:t>
      </w:r>
      <w:r w:rsidR="00443CD2">
        <w:t xml:space="preserve"> реализации муниципальной программы</w:t>
      </w:r>
      <w:r w:rsidR="00496B96">
        <w:t xml:space="preserve"> на 2023 - 2024 год</w:t>
      </w:r>
      <w:r w:rsidR="004D3990">
        <w:t>,</w:t>
      </w:r>
      <w:r w:rsidR="00496B96">
        <w:t xml:space="preserve"> в части объемов финансирования</w:t>
      </w:r>
      <w:r w:rsidR="004D3990">
        <w:t xml:space="preserve">, </w:t>
      </w:r>
      <w:r w:rsidR="00496B96">
        <w:t xml:space="preserve"> соответствуют </w:t>
      </w:r>
      <w:r w:rsidR="00443CD2">
        <w:t>бюджетным назначениям, предусмотренным Бюджетом Пудожского муниципального района на 202</w:t>
      </w:r>
      <w:r>
        <w:t>3</w:t>
      </w:r>
      <w:r w:rsidR="00443CD2">
        <w:t xml:space="preserve"> год </w:t>
      </w:r>
      <w:r w:rsidR="004D3990">
        <w:t>-</w:t>
      </w:r>
      <w:r w:rsidR="00443CD2">
        <w:t xml:space="preserve"> 202</w:t>
      </w:r>
      <w:r>
        <w:t>4</w:t>
      </w:r>
      <w:r w:rsidR="00443CD2">
        <w:t xml:space="preserve"> </w:t>
      </w:r>
      <w:r w:rsidR="004D3990">
        <w:t>годы</w:t>
      </w:r>
      <w:r w:rsidR="00443CD2">
        <w:t xml:space="preserve">, утвержденный Решением Совета Пудожского муниципального района № </w:t>
      </w:r>
      <w:r>
        <w:t>331 от 16</w:t>
      </w:r>
      <w:r w:rsidR="00443CD2">
        <w:t xml:space="preserve"> декабря 202</w:t>
      </w:r>
      <w:r>
        <w:t>2</w:t>
      </w:r>
      <w:r w:rsidR="00443CD2">
        <w:t xml:space="preserve"> года</w:t>
      </w:r>
      <w:r w:rsidR="004D3990">
        <w:t xml:space="preserve"> </w:t>
      </w:r>
      <w:r w:rsidR="004D3990" w:rsidRPr="00D5544A">
        <w:t xml:space="preserve">«О бюджете </w:t>
      </w:r>
      <w:r w:rsidR="004D3990">
        <w:t>Пудожского муниципалного района</w:t>
      </w:r>
      <w:r w:rsidR="004D3990" w:rsidRPr="00D5544A">
        <w:t xml:space="preserve"> на 202</w:t>
      </w:r>
      <w:r w:rsidR="004D3990">
        <w:t>3</w:t>
      </w:r>
      <w:r w:rsidR="004D3990" w:rsidRPr="00D5544A">
        <w:t xml:space="preserve"> год и плановый период 202</w:t>
      </w:r>
      <w:r w:rsidR="004D3990">
        <w:t>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4D3990">
        <w:t>».</w:t>
      </w:r>
    </w:p>
    <w:p w:rsidR="00496B96" w:rsidRDefault="00496B96" w:rsidP="00496B96">
      <w:pPr>
        <w:pStyle w:val="a5"/>
        <w:spacing w:line="276" w:lineRule="auto"/>
        <w:ind w:left="0" w:firstLine="720"/>
        <w:jc w:val="both"/>
      </w:pPr>
      <w:r>
        <w:t>Контрольно-счетным органом установлено, что на период с 01.01.2025 года по 31.12.2025 года бюджетом района, утвержденн</w:t>
      </w:r>
      <w:r w:rsidR="004D3990">
        <w:t>ым</w:t>
      </w:r>
      <w:r>
        <w:t xml:space="preserve"> Решением Совета Пудожского муниципального района № 331 от 16 декабря 2022 года </w:t>
      </w:r>
      <w:r w:rsidR="004D3990" w:rsidRPr="00D5544A">
        <w:t xml:space="preserve">«О бюджете </w:t>
      </w:r>
      <w:r w:rsidR="004D3990">
        <w:t>Пудожского муниципального района</w:t>
      </w:r>
      <w:r w:rsidR="004D3990" w:rsidRPr="00D5544A">
        <w:t xml:space="preserve"> на 202</w:t>
      </w:r>
      <w:r w:rsidR="004D3990">
        <w:t>3 год и плановый период 2024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4D3990">
        <w:t xml:space="preserve">», </w:t>
      </w:r>
      <w:r>
        <w:t xml:space="preserve">предусмотрено исполнение бюджета на мероприятия муниципальной программы в сумме </w:t>
      </w:r>
      <w:r>
        <w:lastRenderedPageBreak/>
        <w:t>- 18 428,00 тысяч рублей</w:t>
      </w:r>
      <w:r w:rsidR="004D3990">
        <w:t>, что не соответствует срокам и этапам реализации муниципальной программы.</w:t>
      </w:r>
    </w:p>
    <w:p w:rsidR="00443CD2" w:rsidRDefault="00443CD2" w:rsidP="001B2DF2">
      <w:pPr>
        <w:pStyle w:val="a5"/>
        <w:spacing w:line="276" w:lineRule="auto"/>
        <w:ind w:left="0" w:firstLine="720"/>
        <w:jc w:val="both"/>
      </w:pPr>
      <w: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341AA7" w:rsidTr="0068536E">
        <w:tc>
          <w:tcPr>
            <w:tcW w:w="2284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341AA7" w:rsidRPr="009947FE" w:rsidRDefault="00341AA7" w:rsidP="00341AA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1020 - П от 29.12.2022г. (о внесении изменений в муниципальную программу)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ПМР о Бюджете на 2023 год и плановый период 2024 - 2025 годы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341AA7" w:rsidTr="0068536E">
        <w:tc>
          <w:tcPr>
            <w:tcW w:w="2284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341AA7" w:rsidRPr="009947FE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341AA7" w:rsidTr="0068536E">
        <w:tc>
          <w:tcPr>
            <w:tcW w:w="2284" w:type="dxa"/>
          </w:tcPr>
          <w:p w:rsidR="00341AA7" w:rsidRDefault="00341AA7" w:rsidP="0068536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341AA7" w:rsidRDefault="0055639C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 МП</w:t>
            </w:r>
          </w:p>
        </w:tc>
        <w:tc>
          <w:tcPr>
            <w:tcW w:w="2553" w:type="dxa"/>
          </w:tcPr>
          <w:p w:rsidR="00341AA7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18 428,00</w:t>
            </w:r>
          </w:p>
        </w:tc>
        <w:tc>
          <w:tcPr>
            <w:tcW w:w="2233" w:type="dxa"/>
          </w:tcPr>
          <w:p w:rsidR="00341AA7" w:rsidRDefault="00341AA7" w:rsidP="0068536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- 18 428,00</w:t>
            </w:r>
          </w:p>
        </w:tc>
      </w:tr>
    </w:tbl>
    <w:p w:rsidR="009032CE" w:rsidRDefault="009032CE" w:rsidP="001B2DF2">
      <w:pPr>
        <w:pStyle w:val="a5"/>
        <w:spacing w:line="276" w:lineRule="auto"/>
        <w:ind w:left="0" w:firstLine="720"/>
        <w:jc w:val="both"/>
      </w:pPr>
    </w:p>
    <w:p w:rsidR="0068536E" w:rsidRDefault="000D223D" w:rsidP="001B2DF2">
      <w:pPr>
        <w:pStyle w:val="a5"/>
        <w:spacing w:line="276" w:lineRule="auto"/>
        <w:ind w:left="0" w:firstLine="720"/>
        <w:jc w:val="both"/>
      </w:pPr>
      <w:r>
        <w:t>Контрольно-счетный орган отмечает, что в соответствии с частью 2  статьей 179 Бюджетного кодекса Российской Федерации, объем бюджетных ассигнований на финансовое обеспечение реализации муниципальных программ утверждает</w:t>
      </w:r>
      <w:r w:rsidR="009032CE">
        <w:t xml:space="preserve">ся </w:t>
      </w:r>
      <w:r>
        <w:t>решением о бюджете по соответствующей каждой программ</w:t>
      </w:r>
      <w:r w:rsidR="009032CE">
        <w:t>е. Муниципальные программы подлежат приведению в соответствии с решением о бюджете не позднее трех месяцев со дня вступления его в силу.</w:t>
      </w:r>
    </w:p>
    <w:p w:rsidR="009032CE" w:rsidRDefault="009032CE" w:rsidP="001B2DF2">
      <w:pPr>
        <w:pStyle w:val="a5"/>
        <w:spacing w:line="276" w:lineRule="auto"/>
        <w:ind w:left="0" w:firstLine="720"/>
        <w:jc w:val="both"/>
      </w:pPr>
    </w:p>
    <w:p w:rsidR="004510C6" w:rsidRDefault="004510C6" w:rsidP="00341AA7">
      <w:pPr>
        <w:pStyle w:val="a5"/>
        <w:spacing w:line="276" w:lineRule="auto"/>
        <w:ind w:left="1069" w:firstLine="0"/>
        <w:jc w:val="center"/>
      </w:pPr>
      <w:r>
        <w:t>Выводы</w:t>
      </w:r>
      <w:r w:rsidR="0068536E">
        <w:t xml:space="preserve"> и предложения</w:t>
      </w:r>
    </w:p>
    <w:p w:rsidR="009032CE" w:rsidRDefault="009032CE" w:rsidP="00341AA7">
      <w:pPr>
        <w:pStyle w:val="a5"/>
        <w:spacing w:line="276" w:lineRule="auto"/>
        <w:ind w:left="1069" w:firstLine="0"/>
        <w:jc w:val="center"/>
      </w:pPr>
    </w:p>
    <w:p w:rsidR="004D3990" w:rsidRDefault="0068536E" w:rsidP="0068536E">
      <w:pPr>
        <w:pStyle w:val="a5"/>
        <w:numPr>
          <w:ilvl w:val="0"/>
          <w:numId w:val="48"/>
        </w:numPr>
        <w:ind w:left="0" w:firstLine="709"/>
        <w:jc w:val="both"/>
      </w:pPr>
      <w:r>
        <w:t>К</w:t>
      </w:r>
      <w:r w:rsidR="004E6FCC">
        <w:t>онтрольно-счетным органом в рамках экспертно - аналитического мероприятия установлено</w:t>
      </w:r>
      <w:r>
        <w:t>, что н</w:t>
      </w:r>
      <w:r w:rsidR="004D3990">
        <w:t xml:space="preserve">а период с 01.01.2025 года по 31.12.2025 года бюджетом района, утвержденным Решением Совета Пудожского муниципального района № 331 от 16 декабря 2022 года </w:t>
      </w:r>
      <w:r w:rsidR="004D3990" w:rsidRPr="00D5544A">
        <w:t xml:space="preserve">«О бюджете </w:t>
      </w:r>
      <w:r w:rsidR="004D3990">
        <w:t>Пудожского муниципального района</w:t>
      </w:r>
      <w:r w:rsidR="004D3990" w:rsidRPr="00D5544A">
        <w:t xml:space="preserve"> на 202</w:t>
      </w:r>
      <w:r w:rsidR="004D3990">
        <w:t>3 год и плановый период 2024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4D3990">
        <w:t>» предусмотрено исполнение бюджета на мероприятия муниципальной программы в сумме - 18 428,00 тысяч рублей, что не соответствует срокам и этапам реализации муниципальной программы.</w:t>
      </w:r>
    </w:p>
    <w:p w:rsidR="0055639C" w:rsidRDefault="0068536E" w:rsidP="0068536E">
      <w:pPr>
        <w:pStyle w:val="a5"/>
        <w:numPr>
          <w:ilvl w:val="0"/>
          <w:numId w:val="48"/>
        </w:numPr>
        <w:ind w:left="0" w:firstLine="709"/>
        <w:jc w:val="both"/>
      </w:pPr>
      <w:r>
        <w:t>Контрольно-счетный орган Пудожского муниципального района, проверив представленное Постановление Администрации Пудожского муниципального района № 1020-П от 29 декабря 2022 года «О внесении изменений в постановление администрации № 100-П от 18.02.2020 года</w:t>
      </w:r>
      <w:r w:rsidR="00BD048A">
        <w:t xml:space="preserve"> «Об утверждении муниципальной программы Пудожского муниципального района «Управление муниципальными финансами» на 2019 - 2024 годы»», выражает независимое мнение о необходимости рассмотрения разработчиком замечания, изложенные в заключени</w:t>
      </w:r>
      <w:r w:rsidR="009032CE">
        <w:t xml:space="preserve">и, </w:t>
      </w:r>
      <w:r w:rsidR="00BD048A">
        <w:t>и внести изменения в муниципальную программу.</w:t>
      </w:r>
    </w:p>
    <w:p w:rsidR="000D223D" w:rsidRDefault="000D223D" w:rsidP="000D223D">
      <w:pPr>
        <w:pStyle w:val="a5"/>
        <w:ind w:left="709" w:firstLine="0"/>
        <w:jc w:val="both"/>
      </w:pPr>
    </w:p>
    <w:p w:rsidR="00453C12" w:rsidRDefault="00560C68" w:rsidP="004510C6">
      <w:pPr>
        <w:pStyle w:val="a5"/>
        <w:ind w:left="284" w:firstLine="0"/>
        <w:jc w:val="both"/>
      </w:pPr>
      <w:r>
        <w:t xml:space="preserve">                  </w:t>
      </w:r>
    </w:p>
    <w:p w:rsidR="00DE7CFA" w:rsidRDefault="00DE7CFA" w:rsidP="00DE7CFA">
      <w:pPr>
        <w:spacing w:line="276" w:lineRule="auto"/>
        <w:ind w:firstLine="0"/>
        <w:jc w:val="both"/>
      </w:pPr>
      <w:r>
        <w:t xml:space="preserve">     Настоящее Заключение составлено на </w:t>
      </w:r>
      <w:r w:rsidR="00BD048A">
        <w:t>3</w:t>
      </w:r>
      <w:r w:rsidR="004D3990">
        <w:t xml:space="preserve"> страницах в 2</w:t>
      </w:r>
      <w:r>
        <w:t>-х экземплярах:</w:t>
      </w:r>
    </w:p>
    <w:p w:rsidR="00BD048A" w:rsidRDefault="00BD048A" w:rsidP="00BD048A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BD048A" w:rsidRDefault="00BD048A" w:rsidP="00BD048A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1D496E" w:rsidRPr="00805674" w:rsidRDefault="001D496E" w:rsidP="001D496E">
      <w:pPr>
        <w:spacing w:line="276" w:lineRule="auto"/>
        <w:rPr>
          <w:b/>
        </w:rPr>
      </w:pPr>
    </w:p>
    <w:p w:rsidR="007F5C12" w:rsidRDefault="007F5C12" w:rsidP="007F5C12">
      <w:pPr>
        <w:pStyle w:val="a5"/>
        <w:spacing w:line="360" w:lineRule="auto"/>
        <w:ind w:left="1070" w:firstLine="0"/>
        <w:jc w:val="both"/>
      </w:pPr>
    </w:p>
    <w:p w:rsidR="004510C6" w:rsidRDefault="007F5C12" w:rsidP="004510C6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4510C6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48" w:rsidRDefault="005B2348" w:rsidP="0033654E">
      <w:r>
        <w:separator/>
      </w:r>
    </w:p>
  </w:endnote>
  <w:endnote w:type="continuationSeparator" w:id="1">
    <w:p w:rsidR="005B2348" w:rsidRDefault="005B2348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68536E" w:rsidRDefault="00397D56">
        <w:pPr>
          <w:pStyle w:val="ac"/>
          <w:jc w:val="center"/>
        </w:pPr>
        <w:fldSimple w:instr=" PAGE   \* MERGEFORMAT ">
          <w:r w:rsidR="00EE454E">
            <w:rPr>
              <w:noProof/>
            </w:rPr>
            <w:t>1</w:t>
          </w:r>
        </w:fldSimple>
      </w:p>
    </w:sdtContent>
  </w:sdt>
  <w:p w:rsidR="0068536E" w:rsidRDefault="006853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48" w:rsidRDefault="005B2348" w:rsidP="0033654E">
      <w:r>
        <w:separator/>
      </w:r>
    </w:p>
  </w:footnote>
  <w:footnote w:type="continuationSeparator" w:id="1">
    <w:p w:rsidR="005B2348" w:rsidRDefault="005B2348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5508C8"/>
    <w:multiLevelType w:val="hybridMultilevel"/>
    <w:tmpl w:val="81F87030"/>
    <w:lvl w:ilvl="0" w:tplc="849E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1F0"/>
    <w:multiLevelType w:val="hybridMultilevel"/>
    <w:tmpl w:val="C12689F2"/>
    <w:lvl w:ilvl="0" w:tplc="E28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4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9"/>
  </w:num>
  <w:num w:numId="5">
    <w:abstractNumId w:val="33"/>
  </w:num>
  <w:num w:numId="6">
    <w:abstractNumId w:val="12"/>
  </w:num>
  <w:num w:numId="7">
    <w:abstractNumId w:val="11"/>
  </w:num>
  <w:num w:numId="8">
    <w:abstractNumId w:val="25"/>
  </w:num>
  <w:num w:numId="9">
    <w:abstractNumId w:val="27"/>
  </w:num>
  <w:num w:numId="10">
    <w:abstractNumId w:val="35"/>
  </w:num>
  <w:num w:numId="11">
    <w:abstractNumId w:val="4"/>
  </w:num>
  <w:num w:numId="12">
    <w:abstractNumId w:val="44"/>
  </w:num>
  <w:num w:numId="13">
    <w:abstractNumId w:val="20"/>
  </w:num>
  <w:num w:numId="14">
    <w:abstractNumId w:val="42"/>
  </w:num>
  <w:num w:numId="15">
    <w:abstractNumId w:val="38"/>
  </w:num>
  <w:num w:numId="16">
    <w:abstractNumId w:val="17"/>
  </w:num>
  <w:num w:numId="17">
    <w:abstractNumId w:val="2"/>
  </w:num>
  <w:num w:numId="18">
    <w:abstractNumId w:val="10"/>
  </w:num>
  <w:num w:numId="19">
    <w:abstractNumId w:val="31"/>
  </w:num>
  <w:num w:numId="20">
    <w:abstractNumId w:val="29"/>
  </w:num>
  <w:num w:numId="21">
    <w:abstractNumId w:val="21"/>
  </w:num>
  <w:num w:numId="22">
    <w:abstractNumId w:val="18"/>
  </w:num>
  <w:num w:numId="23">
    <w:abstractNumId w:val="26"/>
  </w:num>
  <w:num w:numId="24">
    <w:abstractNumId w:val="45"/>
  </w:num>
  <w:num w:numId="25">
    <w:abstractNumId w:val="13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40"/>
  </w:num>
  <w:num w:numId="32">
    <w:abstractNumId w:val="28"/>
  </w:num>
  <w:num w:numId="33">
    <w:abstractNumId w:val="9"/>
  </w:num>
  <w:num w:numId="34">
    <w:abstractNumId w:val="14"/>
  </w:num>
  <w:num w:numId="35">
    <w:abstractNumId w:val="0"/>
  </w:num>
  <w:num w:numId="36">
    <w:abstractNumId w:val="41"/>
  </w:num>
  <w:num w:numId="37">
    <w:abstractNumId w:val="16"/>
  </w:num>
  <w:num w:numId="38">
    <w:abstractNumId w:val="32"/>
  </w:num>
  <w:num w:numId="39">
    <w:abstractNumId w:val="37"/>
  </w:num>
  <w:num w:numId="40">
    <w:abstractNumId w:val="5"/>
  </w:num>
  <w:num w:numId="41">
    <w:abstractNumId w:val="46"/>
  </w:num>
  <w:num w:numId="42">
    <w:abstractNumId w:val="19"/>
  </w:num>
  <w:num w:numId="43">
    <w:abstractNumId w:val="43"/>
  </w:num>
  <w:num w:numId="44">
    <w:abstractNumId w:val="3"/>
  </w:num>
  <w:num w:numId="45">
    <w:abstractNumId w:val="34"/>
  </w:num>
  <w:num w:numId="46">
    <w:abstractNumId w:val="30"/>
  </w:num>
  <w:num w:numId="47">
    <w:abstractNumId w:val="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C16B3"/>
    <w:rsid w:val="000C3860"/>
    <w:rsid w:val="000C46F3"/>
    <w:rsid w:val="000C7B47"/>
    <w:rsid w:val="000D1162"/>
    <w:rsid w:val="000D20B2"/>
    <w:rsid w:val="000D223D"/>
    <w:rsid w:val="000D4B10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347B"/>
    <w:rsid w:val="001B5872"/>
    <w:rsid w:val="001B61F0"/>
    <w:rsid w:val="001C4C14"/>
    <w:rsid w:val="001C6585"/>
    <w:rsid w:val="001D0641"/>
    <w:rsid w:val="001D496E"/>
    <w:rsid w:val="001D6037"/>
    <w:rsid w:val="001E1463"/>
    <w:rsid w:val="001E2049"/>
    <w:rsid w:val="001E4D8C"/>
    <w:rsid w:val="00201447"/>
    <w:rsid w:val="0020252F"/>
    <w:rsid w:val="002026BA"/>
    <w:rsid w:val="002032EF"/>
    <w:rsid w:val="0020472A"/>
    <w:rsid w:val="00206DC7"/>
    <w:rsid w:val="00211B45"/>
    <w:rsid w:val="00212B82"/>
    <w:rsid w:val="002265B3"/>
    <w:rsid w:val="002268D6"/>
    <w:rsid w:val="00231662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8EE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1AA7"/>
    <w:rsid w:val="003442CE"/>
    <w:rsid w:val="00346D32"/>
    <w:rsid w:val="003506F1"/>
    <w:rsid w:val="00352DE8"/>
    <w:rsid w:val="00355650"/>
    <w:rsid w:val="00357FEA"/>
    <w:rsid w:val="00363E76"/>
    <w:rsid w:val="00371491"/>
    <w:rsid w:val="00382C3D"/>
    <w:rsid w:val="00384F82"/>
    <w:rsid w:val="0039518B"/>
    <w:rsid w:val="00397B27"/>
    <w:rsid w:val="00397D56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6B96"/>
    <w:rsid w:val="004978A7"/>
    <w:rsid w:val="004A17BA"/>
    <w:rsid w:val="004A5701"/>
    <w:rsid w:val="004A7F3C"/>
    <w:rsid w:val="004B09C8"/>
    <w:rsid w:val="004B20F8"/>
    <w:rsid w:val="004B356D"/>
    <w:rsid w:val="004C03F2"/>
    <w:rsid w:val="004C45AB"/>
    <w:rsid w:val="004C48C5"/>
    <w:rsid w:val="004D0927"/>
    <w:rsid w:val="004D0F8C"/>
    <w:rsid w:val="004D3990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215EA"/>
    <w:rsid w:val="00522DF5"/>
    <w:rsid w:val="00526D13"/>
    <w:rsid w:val="00533430"/>
    <w:rsid w:val="005433C0"/>
    <w:rsid w:val="00544630"/>
    <w:rsid w:val="0054466A"/>
    <w:rsid w:val="00547CC9"/>
    <w:rsid w:val="00547E8F"/>
    <w:rsid w:val="005526B2"/>
    <w:rsid w:val="00553FD2"/>
    <w:rsid w:val="0055639C"/>
    <w:rsid w:val="00557AF1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2348"/>
    <w:rsid w:val="005B4111"/>
    <w:rsid w:val="005B5127"/>
    <w:rsid w:val="005C22DB"/>
    <w:rsid w:val="005E2B7F"/>
    <w:rsid w:val="005E7BFA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67492"/>
    <w:rsid w:val="00670D15"/>
    <w:rsid w:val="0067172D"/>
    <w:rsid w:val="00673AEB"/>
    <w:rsid w:val="00680FCE"/>
    <w:rsid w:val="00682E24"/>
    <w:rsid w:val="0068536E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62AF"/>
    <w:rsid w:val="00805674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6559D"/>
    <w:rsid w:val="0086735B"/>
    <w:rsid w:val="0086749F"/>
    <w:rsid w:val="00871CBE"/>
    <w:rsid w:val="00873F40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E05A1"/>
    <w:rsid w:val="008E4D20"/>
    <w:rsid w:val="008F7756"/>
    <w:rsid w:val="008F79C2"/>
    <w:rsid w:val="00900856"/>
    <w:rsid w:val="00901812"/>
    <w:rsid w:val="009032CE"/>
    <w:rsid w:val="009074F8"/>
    <w:rsid w:val="009120B2"/>
    <w:rsid w:val="009148C8"/>
    <w:rsid w:val="00920C6F"/>
    <w:rsid w:val="009249A5"/>
    <w:rsid w:val="00925050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4DD0"/>
    <w:rsid w:val="00965C0C"/>
    <w:rsid w:val="00971365"/>
    <w:rsid w:val="00977EB5"/>
    <w:rsid w:val="0098542B"/>
    <w:rsid w:val="009878BB"/>
    <w:rsid w:val="009947FE"/>
    <w:rsid w:val="00996C24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402A1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B02513"/>
    <w:rsid w:val="00B03CA2"/>
    <w:rsid w:val="00B12D3F"/>
    <w:rsid w:val="00B21218"/>
    <w:rsid w:val="00B2797B"/>
    <w:rsid w:val="00B31995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B4FEA"/>
    <w:rsid w:val="00BB7170"/>
    <w:rsid w:val="00BC1E80"/>
    <w:rsid w:val="00BC7938"/>
    <w:rsid w:val="00BD048A"/>
    <w:rsid w:val="00BD117C"/>
    <w:rsid w:val="00BD1B83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66EB8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EE454E"/>
    <w:rsid w:val="00EF096D"/>
    <w:rsid w:val="00EF2525"/>
    <w:rsid w:val="00F05D05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01"/>
    <w:rsid w:val="00F9398F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  <w:style w:type="paragraph" w:styleId="af">
    <w:name w:val="Title"/>
    <w:basedOn w:val="a"/>
    <w:link w:val="af0"/>
    <w:qFormat/>
    <w:rsid w:val="00A402A1"/>
    <w:pPr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0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2023-01-25T11:25:00Z</cp:lastPrinted>
  <dcterms:created xsi:type="dcterms:W3CDTF">2023-01-25T06:40:00Z</dcterms:created>
  <dcterms:modified xsi:type="dcterms:W3CDTF">2023-01-25T11:25:00Z</dcterms:modified>
</cp:coreProperties>
</file>