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10" w:rsidRDefault="00254C10" w:rsidP="00254C10">
      <w:pPr>
        <w:spacing w:line="276" w:lineRule="auto"/>
        <w:ind w:left="708"/>
        <w:jc w:val="both"/>
        <w:rPr>
          <w:rFonts w:eastAsia="Calibri"/>
          <w:lang w:eastAsia="en-US"/>
        </w:rPr>
      </w:pPr>
    </w:p>
    <w:p w:rsidR="00254C10" w:rsidRPr="00254C10" w:rsidRDefault="00254C10" w:rsidP="00254C10">
      <w:pPr>
        <w:jc w:val="both"/>
      </w:pPr>
      <w:r w:rsidRPr="00254C10">
        <w:t>5 декабря 2017года  подготовлено</w:t>
      </w:r>
      <w:r>
        <w:rPr>
          <w:b/>
        </w:rPr>
        <w:t xml:space="preserve"> </w:t>
      </w:r>
      <w:r>
        <w:t xml:space="preserve">заключение </w:t>
      </w:r>
      <w:r w:rsidRPr="00254C10">
        <w:t>на проект решения заседания Совета Пудожского муниципального района «О бюджете Пудожского муниципального района на 2018 год  и плановый период 2019 и 2020 годов».        По  результатам  проведенной  экспертизы Контрольно-счетный орган Пудожского муниципального района</w:t>
      </w:r>
      <w:proofErr w:type="gramStart"/>
      <w:r w:rsidRPr="00254C10">
        <w:t xml:space="preserve"> :</w:t>
      </w:r>
      <w:proofErr w:type="gramEnd"/>
    </w:p>
    <w:p w:rsidR="00254C10" w:rsidRPr="00254C10" w:rsidRDefault="00254C10" w:rsidP="00254C10">
      <w:pPr>
        <w:numPr>
          <w:ilvl w:val="0"/>
          <w:numId w:val="2"/>
        </w:numPr>
        <w:jc w:val="both"/>
      </w:pPr>
      <w:r w:rsidRPr="00254C10">
        <w:t>полагает необходимым доработать проект решения  «О бюджете Пудожского муниципального района на 2018 год и плановый период 2019 и 2020 годов» с целью  приведения в соответствие с Бюджетным Кодексом Российской Федерации;</w:t>
      </w:r>
    </w:p>
    <w:p w:rsidR="00254C10" w:rsidRPr="00254C10" w:rsidRDefault="00254C10" w:rsidP="00254C10">
      <w:pPr>
        <w:numPr>
          <w:ilvl w:val="0"/>
          <w:numId w:val="2"/>
        </w:numPr>
        <w:jc w:val="both"/>
      </w:pPr>
      <w:r w:rsidRPr="00254C10">
        <w:t xml:space="preserve"> при рассмотрении представительным органом Пудожского муниципального района  проекта решения  «О бюджете Пудожского муниципального района на 2018 год и плановый период 2019 и 2020 годов» предлагается  учесть замечания и предложения, содержащиеся в настоящем заключении.</w:t>
      </w:r>
    </w:p>
    <w:p w:rsidR="00CB6D80" w:rsidRDefault="00065740" w:rsidP="00840B7F">
      <w:pPr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lang w:eastAsia="en-US"/>
        </w:rPr>
      </w:pPr>
      <w:r>
        <w:t xml:space="preserve">       </w:t>
      </w:r>
      <w:r w:rsidRPr="006862F2">
        <w:t xml:space="preserve">   </w:t>
      </w:r>
      <w:r>
        <w:t xml:space="preserve">                 </w:t>
      </w:r>
      <w:bookmarkStart w:id="0" w:name="_GoBack"/>
      <w:bookmarkEnd w:id="0"/>
    </w:p>
    <w:p w:rsidR="00254C10" w:rsidRPr="00254C10" w:rsidRDefault="00254C10" w:rsidP="00065740">
      <w:pPr>
        <w:autoSpaceDE w:val="0"/>
        <w:autoSpaceDN w:val="0"/>
        <w:adjustRightInd w:val="0"/>
        <w:rPr>
          <w:b/>
          <w:bCs/>
        </w:rPr>
      </w:pPr>
    </w:p>
    <w:sectPr w:rsidR="00254C10" w:rsidRPr="00254C10" w:rsidSect="00F6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5B15"/>
    <w:multiLevelType w:val="hybridMultilevel"/>
    <w:tmpl w:val="1D165E20"/>
    <w:lvl w:ilvl="0" w:tplc="BE3204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BA54AA"/>
    <w:multiLevelType w:val="hybridMultilevel"/>
    <w:tmpl w:val="B086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C10"/>
    <w:rsid w:val="00065740"/>
    <w:rsid w:val="00254C10"/>
    <w:rsid w:val="002F289E"/>
    <w:rsid w:val="00840B7F"/>
    <w:rsid w:val="00CB6D80"/>
    <w:rsid w:val="00F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54C10"/>
  </w:style>
  <w:style w:type="paragraph" w:styleId="a3">
    <w:name w:val="No Spacing"/>
    <w:uiPriority w:val="1"/>
    <w:qFormat/>
    <w:rsid w:val="0025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54C10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254C1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54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3</cp:revision>
  <dcterms:created xsi:type="dcterms:W3CDTF">2017-12-25T11:12:00Z</dcterms:created>
  <dcterms:modified xsi:type="dcterms:W3CDTF">2017-12-26T14:12:00Z</dcterms:modified>
</cp:coreProperties>
</file>