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C35" w:rsidRPr="0011249B" w:rsidRDefault="00BF7C35" w:rsidP="00DF6F09">
      <w:pPr>
        <w:pStyle w:val="Title"/>
      </w:pPr>
    </w:p>
    <w:p w:rsidR="00BF7C35" w:rsidRDefault="00BF7C35" w:rsidP="00D84EEB">
      <w:pPr>
        <w:pStyle w:val="Title"/>
        <w:rPr>
          <w:lang w:val="en-US"/>
        </w:rPr>
      </w:pPr>
      <w:r w:rsidRPr="0011249B">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3.25pt" o:ole="" fillcolor="window">
            <v:imagedata r:id="rId7" o:title=""/>
          </v:shape>
          <o:OLEObject Type="Embed" ProgID="Word.Picture.8" ShapeID="_x0000_i1025" DrawAspect="Content" ObjectID="_1657628315" r:id="rId8"/>
        </w:object>
      </w:r>
    </w:p>
    <w:p w:rsidR="00BF7C35" w:rsidRPr="0064537B" w:rsidRDefault="00BF7C35" w:rsidP="0064537B">
      <w:pPr>
        <w:widowControl w:val="0"/>
        <w:suppressAutoHyphens/>
        <w:autoSpaceDN w:val="0"/>
        <w:ind w:firstLine="0"/>
        <w:jc w:val="center"/>
        <w:textAlignment w:val="baseline"/>
        <w:rPr>
          <w:rFonts w:cs="Tahoma"/>
          <w:kern w:val="3"/>
          <w:sz w:val="28"/>
          <w:szCs w:val="28"/>
          <w:lang w:eastAsia="en-US"/>
        </w:rPr>
      </w:pPr>
      <w:r w:rsidRPr="0064537B">
        <w:rPr>
          <w:rFonts w:cs="Tahoma"/>
          <w:kern w:val="3"/>
          <w:sz w:val="28"/>
          <w:szCs w:val="28"/>
          <w:lang w:eastAsia="en-US"/>
        </w:rPr>
        <w:t>РЕСПУБЛИКА  КАРЕЛИЯ</w:t>
      </w:r>
    </w:p>
    <w:p w:rsidR="00BF7C35" w:rsidRPr="0064537B" w:rsidRDefault="00BF7C35" w:rsidP="0064537B">
      <w:pPr>
        <w:widowControl w:val="0"/>
        <w:suppressAutoHyphens/>
        <w:autoSpaceDN w:val="0"/>
        <w:ind w:firstLine="0"/>
        <w:jc w:val="center"/>
        <w:textAlignment w:val="baseline"/>
        <w:rPr>
          <w:rFonts w:cs="Tahoma"/>
          <w:kern w:val="3"/>
          <w:sz w:val="28"/>
          <w:szCs w:val="28"/>
          <w:lang w:eastAsia="en-US"/>
        </w:rPr>
      </w:pPr>
      <w:r w:rsidRPr="0064537B">
        <w:rPr>
          <w:rFonts w:cs="Tahoma"/>
          <w:kern w:val="3"/>
          <w:sz w:val="28"/>
          <w:szCs w:val="28"/>
          <w:lang w:eastAsia="en-US"/>
        </w:rPr>
        <w:t>ПУДОЖСКИЙ МУНИЦИПАЛЬНЫЙ РАЙОН</w:t>
      </w:r>
    </w:p>
    <w:p w:rsidR="00BF7C35" w:rsidRPr="0064537B" w:rsidRDefault="00BF7C35" w:rsidP="0064537B">
      <w:pPr>
        <w:widowControl w:val="0"/>
        <w:suppressAutoHyphens/>
        <w:autoSpaceDN w:val="0"/>
        <w:ind w:firstLine="0"/>
        <w:jc w:val="center"/>
        <w:textAlignment w:val="baseline"/>
        <w:rPr>
          <w:rFonts w:cs="Tahoma"/>
          <w:kern w:val="3"/>
          <w:sz w:val="28"/>
          <w:szCs w:val="28"/>
          <w:lang w:eastAsia="en-US"/>
        </w:rPr>
      </w:pPr>
      <w:r w:rsidRPr="0064537B">
        <w:rPr>
          <w:rFonts w:cs="Tahoma"/>
          <w:kern w:val="3"/>
          <w:sz w:val="28"/>
          <w:szCs w:val="28"/>
          <w:lang w:eastAsia="en-US"/>
        </w:rPr>
        <w:t xml:space="preserve">СОВЕТ </w:t>
      </w:r>
      <w:r>
        <w:rPr>
          <w:rFonts w:cs="Tahoma"/>
          <w:kern w:val="3"/>
          <w:sz w:val="28"/>
          <w:szCs w:val="28"/>
          <w:lang w:eastAsia="en-US"/>
        </w:rPr>
        <w:t xml:space="preserve">ШАЛЬСКОГО </w:t>
      </w:r>
      <w:r w:rsidRPr="0064537B">
        <w:rPr>
          <w:rFonts w:cs="Tahoma"/>
          <w:kern w:val="3"/>
          <w:sz w:val="28"/>
          <w:szCs w:val="28"/>
          <w:lang w:eastAsia="en-US"/>
        </w:rPr>
        <w:t>СЕЛЬСКОГО ПОСЕЛЕ</w:t>
      </w:r>
      <w:r>
        <w:rPr>
          <w:rFonts w:cs="Tahoma"/>
          <w:kern w:val="3"/>
          <w:sz w:val="28"/>
          <w:szCs w:val="28"/>
          <w:lang w:eastAsia="en-US"/>
        </w:rPr>
        <w:t>НИ</w:t>
      </w:r>
      <w:r w:rsidRPr="0064537B">
        <w:rPr>
          <w:rFonts w:cs="Tahoma"/>
          <w:kern w:val="3"/>
          <w:sz w:val="28"/>
          <w:szCs w:val="28"/>
          <w:lang w:eastAsia="en-US"/>
        </w:rPr>
        <w:t>Я</w:t>
      </w:r>
    </w:p>
    <w:p w:rsidR="00BF7C35" w:rsidRPr="0064537B" w:rsidRDefault="00BF7C35" w:rsidP="0064537B">
      <w:pPr>
        <w:widowControl w:val="0"/>
        <w:suppressAutoHyphens/>
        <w:autoSpaceDN w:val="0"/>
        <w:ind w:firstLine="0"/>
        <w:jc w:val="center"/>
        <w:textAlignment w:val="baseline"/>
        <w:rPr>
          <w:rFonts w:cs="Tahoma"/>
          <w:kern w:val="3"/>
          <w:lang w:eastAsia="en-US"/>
        </w:rPr>
      </w:pPr>
      <w:r w:rsidRPr="0064537B">
        <w:rPr>
          <w:rFonts w:cs="Tahoma"/>
          <w:kern w:val="3"/>
          <w:sz w:val="28"/>
          <w:szCs w:val="28"/>
          <w:lang w:val="en-US" w:eastAsia="en-US"/>
        </w:rPr>
        <w:t>XX</w:t>
      </w:r>
      <w:r>
        <w:rPr>
          <w:rFonts w:cs="Tahoma"/>
          <w:kern w:val="3"/>
          <w:sz w:val="28"/>
          <w:szCs w:val="28"/>
          <w:lang w:val="en-US" w:eastAsia="en-US"/>
        </w:rPr>
        <w:t>V</w:t>
      </w:r>
      <w:r w:rsidRPr="0064537B">
        <w:rPr>
          <w:rFonts w:cs="Tahoma"/>
          <w:kern w:val="3"/>
          <w:sz w:val="28"/>
          <w:szCs w:val="28"/>
          <w:lang w:eastAsia="en-US"/>
        </w:rPr>
        <w:t xml:space="preserve"> СЕССИЯ   </w:t>
      </w:r>
      <w:r w:rsidRPr="0064537B">
        <w:rPr>
          <w:rFonts w:cs="Tahoma"/>
          <w:kern w:val="3"/>
          <w:sz w:val="28"/>
          <w:szCs w:val="28"/>
          <w:lang w:val="en-US" w:eastAsia="en-US"/>
        </w:rPr>
        <w:t>IV</w:t>
      </w:r>
      <w:r w:rsidRPr="0064537B">
        <w:rPr>
          <w:rFonts w:cs="Tahoma"/>
          <w:kern w:val="3"/>
          <w:sz w:val="28"/>
          <w:szCs w:val="28"/>
          <w:lang w:eastAsia="en-US"/>
        </w:rPr>
        <w:t xml:space="preserve"> СОЗЫВА</w:t>
      </w:r>
    </w:p>
    <w:p w:rsidR="00BF7C35" w:rsidRPr="0064537B" w:rsidRDefault="00BF7C35" w:rsidP="0064537B">
      <w:pPr>
        <w:ind w:left="748" w:hanging="357"/>
        <w:rPr>
          <w:sz w:val="28"/>
          <w:szCs w:val="28"/>
          <w:lang w:eastAsia="en-US"/>
        </w:rPr>
      </w:pPr>
    </w:p>
    <w:p w:rsidR="00BF7C35" w:rsidRDefault="00BF7C35" w:rsidP="007E563F">
      <w:pPr>
        <w:ind w:firstLine="0"/>
        <w:jc w:val="center"/>
        <w:rPr>
          <w:b/>
          <w:sz w:val="28"/>
          <w:szCs w:val="28"/>
          <w:lang w:eastAsia="en-US"/>
        </w:rPr>
      </w:pPr>
      <w:r w:rsidRPr="0064537B">
        <w:rPr>
          <w:b/>
          <w:sz w:val="28"/>
          <w:szCs w:val="28"/>
          <w:lang w:eastAsia="en-US"/>
        </w:rPr>
        <w:t>РЕШЕНИЕ</w:t>
      </w:r>
    </w:p>
    <w:p w:rsidR="00BF7C35" w:rsidRPr="0064537B" w:rsidRDefault="00BF7C35" w:rsidP="007111B4">
      <w:pPr>
        <w:ind w:firstLine="0"/>
        <w:rPr>
          <w:sz w:val="28"/>
          <w:szCs w:val="28"/>
          <w:lang w:eastAsia="en-US"/>
        </w:rPr>
      </w:pPr>
      <w:r w:rsidRPr="0064537B">
        <w:rPr>
          <w:sz w:val="28"/>
          <w:szCs w:val="28"/>
          <w:lang w:eastAsia="en-US"/>
        </w:rPr>
        <w:t xml:space="preserve">от  </w:t>
      </w:r>
      <w:bookmarkStart w:id="0" w:name="_GoBack"/>
      <w:bookmarkEnd w:id="0"/>
      <w:r>
        <w:rPr>
          <w:sz w:val="28"/>
          <w:szCs w:val="28"/>
          <w:lang w:eastAsia="en-US"/>
        </w:rPr>
        <w:t xml:space="preserve">   25 июня   </w:t>
      </w:r>
      <w:r w:rsidRPr="0064537B">
        <w:rPr>
          <w:sz w:val="28"/>
          <w:szCs w:val="28"/>
          <w:lang w:eastAsia="en-US"/>
        </w:rPr>
        <w:t xml:space="preserve">2020 года </w:t>
      </w:r>
      <w:r w:rsidRPr="0064537B">
        <w:rPr>
          <w:sz w:val="28"/>
          <w:szCs w:val="28"/>
          <w:lang w:eastAsia="en-US"/>
        </w:rPr>
        <w:tab/>
      </w:r>
      <w:r>
        <w:rPr>
          <w:sz w:val="28"/>
          <w:szCs w:val="28"/>
          <w:lang w:eastAsia="en-US"/>
        </w:rPr>
        <w:t xml:space="preserve">                                                                         №  </w:t>
      </w:r>
      <w:r>
        <w:rPr>
          <w:b/>
          <w:sz w:val="28"/>
          <w:szCs w:val="28"/>
          <w:lang w:eastAsia="en-US"/>
        </w:rPr>
        <w:t>69</w:t>
      </w:r>
    </w:p>
    <w:p w:rsidR="00BF7C35" w:rsidRPr="0011249B" w:rsidRDefault="00BF7C35" w:rsidP="00D26E1A">
      <w:pPr>
        <w:jc w:val="left"/>
      </w:pPr>
    </w:p>
    <w:p w:rsidR="00BF7C35" w:rsidRPr="0011249B" w:rsidRDefault="00BF7C35" w:rsidP="00DF6F09">
      <w:pPr>
        <w:jc w:val="center"/>
      </w:pPr>
    </w:p>
    <w:p w:rsidR="00BF7C35" w:rsidRPr="007111B4" w:rsidRDefault="00BF7C35" w:rsidP="00DF6F09">
      <w:pPr>
        <w:pStyle w:val="30"/>
        <w:rPr>
          <w:sz w:val="28"/>
          <w:szCs w:val="28"/>
        </w:rPr>
      </w:pPr>
      <w:r w:rsidRPr="007111B4">
        <w:rPr>
          <w:sz w:val="28"/>
          <w:szCs w:val="28"/>
        </w:rPr>
        <w:t xml:space="preserve">Об утверждении Порядка принятия решения о применении к депутату, </w:t>
      </w:r>
    </w:p>
    <w:p w:rsidR="00BF7C35" w:rsidRPr="007111B4" w:rsidRDefault="00BF7C35" w:rsidP="00DF6F09">
      <w:pPr>
        <w:pStyle w:val="30"/>
        <w:rPr>
          <w:sz w:val="28"/>
          <w:szCs w:val="28"/>
        </w:rPr>
      </w:pPr>
      <w:r w:rsidRPr="007111B4">
        <w:rPr>
          <w:sz w:val="28"/>
          <w:szCs w:val="28"/>
        </w:rPr>
        <w:t xml:space="preserve">члену выборного органа местного самоуправления, выборному </w:t>
      </w:r>
    </w:p>
    <w:p w:rsidR="00BF7C35" w:rsidRPr="007111B4" w:rsidRDefault="00BF7C35" w:rsidP="00DF6F09">
      <w:pPr>
        <w:pStyle w:val="30"/>
        <w:rPr>
          <w:sz w:val="28"/>
          <w:szCs w:val="28"/>
        </w:rPr>
      </w:pPr>
      <w:r w:rsidRPr="007111B4">
        <w:rPr>
          <w:sz w:val="28"/>
          <w:szCs w:val="28"/>
        </w:rPr>
        <w:t xml:space="preserve">должностному лицу местного самоуправления мер ответственности, </w:t>
      </w:r>
    </w:p>
    <w:p w:rsidR="00BF7C35" w:rsidRPr="007111B4" w:rsidRDefault="00BF7C35" w:rsidP="00DF6F09">
      <w:pPr>
        <w:pStyle w:val="30"/>
        <w:rPr>
          <w:sz w:val="28"/>
          <w:szCs w:val="28"/>
        </w:rPr>
      </w:pPr>
      <w:r w:rsidRPr="007111B4">
        <w:rPr>
          <w:sz w:val="28"/>
          <w:szCs w:val="28"/>
        </w:rPr>
        <w:t>предусмотренных частью 7.3-1 статьи 40 Федерального закона от 06.10.2003 года№ 131-ФЗ «Об общих принципах организации местного самоуправления в Российской Федерации»</w:t>
      </w:r>
    </w:p>
    <w:p w:rsidR="00BF7C35" w:rsidRDefault="00BF7C35" w:rsidP="00DF6F09"/>
    <w:p w:rsidR="00BF7C35" w:rsidRPr="008C1FF8" w:rsidRDefault="00BF7C35" w:rsidP="00DF6F09"/>
    <w:p w:rsidR="00BF7C35" w:rsidRPr="007111B4" w:rsidRDefault="00BF7C35" w:rsidP="00DF6F09">
      <w:pPr>
        <w:rPr>
          <w:sz w:val="28"/>
          <w:szCs w:val="28"/>
        </w:rPr>
      </w:pPr>
      <w:r w:rsidRPr="007111B4">
        <w:rPr>
          <w:sz w:val="28"/>
          <w:szCs w:val="28"/>
        </w:rPr>
        <w:t>В соответствии с пунктом 7.3-2</w:t>
      </w:r>
      <w:r>
        <w:rPr>
          <w:sz w:val="28"/>
          <w:szCs w:val="28"/>
        </w:rPr>
        <w:t xml:space="preserve"> </w:t>
      </w:r>
      <w:r w:rsidRPr="007111B4">
        <w:rPr>
          <w:sz w:val="28"/>
          <w:szCs w:val="28"/>
        </w:rPr>
        <w:t>статьи 40</w:t>
      </w:r>
      <w:r w:rsidRPr="007E563F">
        <w:rPr>
          <w:sz w:val="28"/>
          <w:szCs w:val="28"/>
        </w:rPr>
        <w:t xml:space="preserve"> </w:t>
      </w:r>
      <w:r w:rsidRPr="007111B4">
        <w:rPr>
          <w:sz w:val="28"/>
          <w:szCs w:val="28"/>
        </w:rPr>
        <w:t>Федерального закона от 06.10.2003 года</w:t>
      </w:r>
      <w:r w:rsidRPr="007E563F">
        <w:rPr>
          <w:sz w:val="28"/>
          <w:szCs w:val="28"/>
        </w:rPr>
        <w:t xml:space="preserve"> </w:t>
      </w:r>
      <w:r w:rsidRPr="007111B4">
        <w:rPr>
          <w:sz w:val="28"/>
          <w:szCs w:val="28"/>
        </w:rPr>
        <w:t>№ 131-ФЗ «Об общих принципах организации местного самоуправления в Российской Федерации», статьей 5.2.1 Закон Республики Карелия от 12.11.2007 N 1128-ЗРК</w:t>
      </w:r>
      <w:r w:rsidRPr="007E563F">
        <w:rPr>
          <w:sz w:val="28"/>
          <w:szCs w:val="28"/>
        </w:rPr>
        <w:t xml:space="preserve"> </w:t>
      </w:r>
      <w:r w:rsidRPr="007111B4">
        <w:rPr>
          <w:sz w:val="28"/>
          <w:szCs w:val="28"/>
        </w:rPr>
        <w:t>"О некоторых вопросах правового положения лиц, замещающих муниципальные должности в органах местного самоуправления в Республике Карелия"</w:t>
      </w:r>
      <w:r>
        <w:rPr>
          <w:b/>
          <w:sz w:val="28"/>
          <w:szCs w:val="28"/>
        </w:rPr>
        <w:t xml:space="preserve"> </w:t>
      </w:r>
      <w:r>
        <w:rPr>
          <w:sz w:val="28"/>
          <w:szCs w:val="28"/>
        </w:rPr>
        <w:t xml:space="preserve">и </w:t>
      </w:r>
      <w:r w:rsidRPr="007111B4">
        <w:rPr>
          <w:b/>
          <w:sz w:val="28"/>
          <w:szCs w:val="28"/>
        </w:rPr>
        <w:t xml:space="preserve"> </w:t>
      </w:r>
      <w:r w:rsidRPr="007111B4">
        <w:rPr>
          <w:sz w:val="28"/>
          <w:szCs w:val="28"/>
        </w:rPr>
        <w:t>Устав</w:t>
      </w:r>
      <w:r>
        <w:rPr>
          <w:sz w:val="28"/>
          <w:szCs w:val="28"/>
        </w:rPr>
        <w:t>ом</w:t>
      </w:r>
      <w:r w:rsidRPr="007111B4">
        <w:rPr>
          <w:sz w:val="28"/>
          <w:szCs w:val="28"/>
        </w:rPr>
        <w:t xml:space="preserve"> </w:t>
      </w:r>
      <w:r>
        <w:rPr>
          <w:sz w:val="28"/>
          <w:szCs w:val="28"/>
        </w:rPr>
        <w:t>Шальского сельского поселения</w:t>
      </w:r>
      <w:r w:rsidRPr="007111B4">
        <w:rPr>
          <w:sz w:val="28"/>
          <w:szCs w:val="28"/>
        </w:rPr>
        <w:t xml:space="preserve">, Совет </w:t>
      </w:r>
      <w:r>
        <w:rPr>
          <w:sz w:val="28"/>
          <w:szCs w:val="28"/>
        </w:rPr>
        <w:t>Шальского сельского поселения</w:t>
      </w:r>
    </w:p>
    <w:p w:rsidR="00BF7C35" w:rsidRPr="007111B4" w:rsidRDefault="00BF7C35" w:rsidP="007E563F">
      <w:pPr>
        <w:pStyle w:val="BodyTextIndent3"/>
        <w:ind w:firstLine="0"/>
        <w:rPr>
          <w:szCs w:val="28"/>
        </w:rPr>
      </w:pPr>
      <w:r w:rsidRPr="007111B4">
        <w:rPr>
          <w:szCs w:val="28"/>
        </w:rPr>
        <w:t>РЕШИЛ:</w:t>
      </w:r>
    </w:p>
    <w:p w:rsidR="00BF7C35" w:rsidRPr="007111B4" w:rsidRDefault="00BF7C35" w:rsidP="00DF6F09">
      <w:pPr>
        <w:pStyle w:val="30"/>
        <w:numPr>
          <w:ilvl w:val="0"/>
          <w:numId w:val="2"/>
        </w:numPr>
        <w:tabs>
          <w:tab w:val="left" w:pos="851"/>
        </w:tabs>
        <w:ind w:left="0" w:firstLine="567"/>
        <w:jc w:val="both"/>
        <w:rPr>
          <w:b w:val="0"/>
          <w:sz w:val="28"/>
          <w:szCs w:val="28"/>
        </w:rPr>
      </w:pPr>
      <w:r w:rsidRPr="007111B4">
        <w:rPr>
          <w:b w:val="0"/>
          <w:sz w:val="28"/>
          <w:szCs w:val="28"/>
        </w:rPr>
        <w:t>Утвердить прилагаемый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статьи 40 Федерального закона от 06.10.2003 года № 131-ФЗ «Об общих принципах организации местного самоуправления в Российской Федерации».</w:t>
      </w:r>
    </w:p>
    <w:p w:rsidR="00BF7C35" w:rsidRPr="007111B4" w:rsidRDefault="00BF7C35" w:rsidP="00DF6F09">
      <w:pPr>
        <w:pStyle w:val="21"/>
        <w:numPr>
          <w:ilvl w:val="0"/>
          <w:numId w:val="2"/>
        </w:numPr>
        <w:tabs>
          <w:tab w:val="left" w:pos="851"/>
        </w:tabs>
        <w:ind w:left="0" w:firstLine="567"/>
        <w:rPr>
          <w:sz w:val="28"/>
          <w:szCs w:val="28"/>
        </w:rPr>
      </w:pPr>
      <w:r w:rsidRPr="007111B4">
        <w:rPr>
          <w:sz w:val="28"/>
          <w:szCs w:val="28"/>
        </w:rPr>
        <w:t>Настоящее Решение вступает в силу после его официального опубликования (обнародования).</w:t>
      </w:r>
    </w:p>
    <w:p w:rsidR="00BF7C35" w:rsidRPr="007111B4" w:rsidRDefault="00BF7C35" w:rsidP="00DF6F09">
      <w:pPr>
        <w:pStyle w:val="BodyTextIndent2"/>
        <w:tabs>
          <w:tab w:val="left" w:pos="1276"/>
        </w:tabs>
        <w:ind w:firstLine="567"/>
        <w:rPr>
          <w:szCs w:val="28"/>
        </w:rPr>
      </w:pPr>
    </w:p>
    <w:p w:rsidR="00BF7C35" w:rsidRPr="007811A3" w:rsidRDefault="00BF7C35" w:rsidP="007811A3">
      <w:pPr>
        <w:ind w:firstLine="0"/>
        <w:jc w:val="left"/>
        <w:rPr>
          <w:sz w:val="28"/>
          <w:szCs w:val="28"/>
        </w:rPr>
      </w:pPr>
      <w:r w:rsidRPr="007811A3">
        <w:rPr>
          <w:sz w:val="28"/>
          <w:szCs w:val="28"/>
        </w:rPr>
        <w:t xml:space="preserve">Председатель Совета </w:t>
      </w:r>
    </w:p>
    <w:p w:rsidR="00BF7C35" w:rsidRPr="007811A3" w:rsidRDefault="00BF7C35" w:rsidP="007811A3">
      <w:pPr>
        <w:ind w:firstLine="0"/>
        <w:jc w:val="left"/>
        <w:rPr>
          <w:sz w:val="28"/>
          <w:szCs w:val="28"/>
        </w:rPr>
      </w:pPr>
      <w:r>
        <w:rPr>
          <w:sz w:val="28"/>
          <w:szCs w:val="28"/>
        </w:rPr>
        <w:t>Шальского</w:t>
      </w:r>
      <w:r w:rsidRPr="007811A3">
        <w:rPr>
          <w:sz w:val="28"/>
          <w:szCs w:val="28"/>
        </w:rPr>
        <w:t xml:space="preserve"> сельского поселения</w:t>
      </w:r>
      <w:r>
        <w:rPr>
          <w:sz w:val="28"/>
          <w:szCs w:val="28"/>
        </w:rPr>
        <w:t xml:space="preserve">                                                   А.С.Пастушенко</w:t>
      </w:r>
    </w:p>
    <w:p w:rsidR="00BF7C35" w:rsidRPr="007111B4" w:rsidRDefault="00BF7C35" w:rsidP="00DF6F09">
      <w:pPr>
        <w:pStyle w:val="21"/>
        <w:ind w:firstLine="0"/>
        <w:rPr>
          <w:rStyle w:val="1"/>
          <w:sz w:val="28"/>
          <w:szCs w:val="28"/>
        </w:rPr>
      </w:pPr>
      <w:r>
        <w:rPr>
          <w:rStyle w:val="1"/>
          <w:sz w:val="28"/>
          <w:szCs w:val="28"/>
        </w:rPr>
        <w:t>Г</w:t>
      </w:r>
      <w:r w:rsidRPr="007111B4">
        <w:rPr>
          <w:rStyle w:val="1"/>
          <w:sz w:val="28"/>
          <w:szCs w:val="28"/>
        </w:rPr>
        <w:t xml:space="preserve">лава </w:t>
      </w:r>
      <w:r>
        <w:rPr>
          <w:rStyle w:val="1"/>
          <w:sz w:val="28"/>
          <w:szCs w:val="28"/>
        </w:rPr>
        <w:t xml:space="preserve">Шальского </w:t>
      </w:r>
      <w:r w:rsidRPr="007111B4">
        <w:rPr>
          <w:rStyle w:val="1"/>
          <w:sz w:val="28"/>
          <w:szCs w:val="28"/>
        </w:rPr>
        <w:t xml:space="preserve"> сельского поселения            </w:t>
      </w:r>
      <w:r>
        <w:rPr>
          <w:rStyle w:val="1"/>
          <w:sz w:val="28"/>
          <w:szCs w:val="28"/>
        </w:rPr>
        <w:t xml:space="preserve">                                Н.Н.Кравцова</w:t>
      </w:r>
    </w:p>
    <w:p w:rsidR="00BF7C35" w:rsidRPr="007111B4" w:rsidRDefault="00BF7C35" w:rsidP="00DF6F09">
      <w:pPr>
        <w:pStyle w:val="21"/>
        <w:rPr>
          <w:rStyle w:val="1"/>
          <w:sz w:val="28"/>
          <w:szCs w:val="28"/>
        </w:rPr>
      </w:pPr>
    </w:p>
    <w:p w:rsidR="00BF7C35" w:rsidRDefault="00BF7C35" w:rsidP="00DF6F09">
      <w:pPr>
        <w:pStyle w:val="21"/>
        <w:rPr>
          <w:rStyle w:val="1"/>
          <w:sz w:val="24"/>
          <w:szCs w:val="24"/>
        </w:rPr>
      </w:pPr>
    </w:p>
    <w:p w:rsidR="00BF7C35" w:rsidRDefault="00BF7C35" w:rsidP="00DF6F09">
      <w:pPr>
        <w:pStyle w:val="21"/>
        <w:rPr>
          <w:rStyle w:val="1"/>
          <w:sz w:val="24"/>
          <w:szCs w:val="24"/>
        </w:rPr>
      </w:pPr>
    </w:p>
    <w:p w:rsidR="00BF7C35" w:rsidRPr="0011249B" w:rsidRDefault="00BF7C35" w:rsidP="00DF6F09">
      <w:pPr>
        <w:pStyle w:val="21"/>
        <w:rPr>
          <w:rStyle w:val="1"/>
          <w:sz w:val="24"/>
          <w:szCs w:val="24"/>
        </w:rPr>
      </w:pPr>
    </w:p>
    <w:p w:rsidR="00BF7C35" w:rsidRDefault="00BF7C35" w:rsidP="00DF6F09"/>
    <w:p w:rsidR="00BF7C35" w:rsidRDefault="00BF7C35" w:rsidP="00DF6F09"/>
    <w:p w:rsidR="00BF7C35" w:rsidRDefault="00BF7C35" w:rsidP="00DF6F09"/>
    <w:p w:rsidR="00BF7C35" w:rsidRDefault="00BF7C35" w:rsidP="00DF6F09">
      <w:pPr>
        <w:jc w:val="right"/>
      </w:pPr>
      <w:r>
        <w:t>Утвержден</w:t>
      </w:r>
    </w:p>
    <w:p w:rsidR="00BF7C35" w:rsidRDefault="00BF7C35" w:rsidP="00DF6F09">
      <w:pPr>
        <w:jc w:val="right"/>
      </w:pPr>
      <w:r>
        <w:t xml:space="preserve">решением </w:t>
      </w:r>
      <w:r>
        <w:rPr>
          <w:lang w:val="en-US"/>
        </w:rPr>
        <w:t>XXV</w:t>
      </w:r>
      <w:r>
        <w:t xml:space="preserve"> сессии </w:t>
      </w:r>
      <w:r>
        <w:rPr>
          <w:lang w:val="en-US"/>
        </w:rPr>
        <w:t>IV</w:t>
      </w:r>
      <w:r>
        <w:t xml:space="preserve"> созыва</w:t>
      </w:r>
    </w:p>
    <w:p w:rsidR="00BF7C35" w:rsidRDefault="00BF7C35" w:rsidP="00DF6F09">
      <w:pPr>
        <w:jc w:val="right"/>
      </w:pPr>
      <w:r w:rsidRPr="00DF6F09">
        <w:t xml:space="preserve">Совета </w:t>
      </w:r>
      <w:r>
        <w:t>Шальского сельского поселения</w:t>
      </w:r>
    </w:p>
    <w:p w:rsidR="00BF7C35" w:rsidRDefault="00BF7C35" w:rsidP="00DF6F09">
      <w:pPr>
        <w:jc w:val="right"/>
      </w:pPr>
      <w:r w:rsidRPr="00DF6F09">
        <w:t xml:space="preserve"> от </w:t>
      </w:r>
      <w:r>
        <w:t>25.06.2020 года  № 69</w:t>
      </w:r>
    </w:p>
    <w:p w:rsidR="00BF7C35" w:rsidRDefault="00BF7C35" w:rsidP="00DF6F09">
      <w:pPr>
        <w:jc w:val="right"/>
      </w:pPr>
    </w:p>
    <w:p w:rsidR="00BF7C35" w:rsidRDefault="00BF7C35" w:rsidP="00DF6F09"/>
    <w:p w:rsidR="00BF7C35" w:rsidRDefault="00BF7C35" w:rsidP="00DF6F09">
      <w:pPr>
        <w:jc w:val="center"/>
        <w:rPr>
          <w:b/>
        </w:rPr>
      </w:pPr>
      <w:r>
        <w:rPr>
          <w:b/>
        </w:rPr>
        <w:t>ПОРЯДОК</w:t>
      </w:r>
    </w:p>
    <w:p w:rsidR="00BF7C35" w:rsidRDefault="00BF7C35" w:rsidP="00DF6F09">
      <w:pPr>
        <w:jc w:val="center"/>
        <w:rPr>
          <w:b/>
        </w:rPr>
      </w:pPr>
    </w:p>
    <w:p w:rsidR="00BF7C35" w:rsidRDefault="00BF7C35" w:rsidP="00DF6F09">
      <w:pPr>
        <w:jc w:val="center"/>
        <w:rPr>
          <w:b/>
        </w:rPr>
      </w:pPr>
      <w:r w:rsidRPr="007111B4">
        <w:rPr>
          <w:b/>
        </w:rPr>
        <w:t xml:space="preserve"> принятия решения о применении</w:t>
      </w:r>
      <w:r>
        <w:rPr>
          <w:b/>
        </w:rPr>
        <w:t xml:space="preserve"> </w:t>
      </w:r>
      <w:r w:rsidRPr="007111B4">
        <w:rPr>
          <w:b/>
        </w:rPr>
        <w:t>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статьи 40 Федерального закона от 06.10.2003 года</w:t>
      </w:r>
      <w:r>
        <w:rPr>
          <w:b/>
        </w:rPr>
        <w:t xml:space="preserve"> </w:t>
      </w:r>
      <w:r w:rsidRPr="007111B4">
        <w:rPr>
          <w:b/>
        </w:rPr>
        <w:t>№ 131-ФЗ «Об общих принципах организации местного</w:t>
      </w:r>
    </w:p>
    <w:p w:rsidR="00BF7C35" w:rsidRPr="007111B4" w:rsidRDefault="00BF7C35" w:rsidP="00DF6F09">
      <w:pPr>
        <w:jc w:val="center"/>
        <w:rPr>
          <w:b/>
        </w:rPr>
      </w:pPr>
      <w:r w:rsidRPr="007111B4">
        <w:rPr>
          <w:b/>
        </w:rPr>
        <w:t xml:space="preserve"> самоуправления </w:t>
      </w:r>
      <w:r>
        <w:rPr>
          <w:b/>
        </w:rPr>
        <w:t xml:space="preserve"> </w:t>
      </w:r>
      <w:r w:rsidRPr="007111B4">
        <w:rPr>
          <w:b/>
        </w:rPr>
        <w:t>в Российской Федерации»</w:t>
      </w:r>
    </w:p>
    <w:p w:rsidR="00BF7C35" w:rsidRDefault="00BF7C35" w:rsidP="00DF6F09"/>
    <w:p w:rsidR="00BF7C35" w:rsidRDefault="00BF7C35" w:rsidP="00DF6F09">
      <w:r w:rsidRPr="00F0206B">
        <w:t>1. Настоящим Порядком определяется процедура принятия решения о применении к депутату муниципального образования «</w:t>
      </w:r>
      <w:r>
        <w:t>Шальское сельское поселение»</w:t>
      </w:r>
      <w:r w:rsidRPr="00F0206B">
        <w:t xml:space="preserve"> (далее – Совет депутатов), </w:t>
      </w:r>
      <w:r w:rsidRPr="00DF6F09">
        <w:t xml:space="preserve">члену выборного органа местного самоуправления, выборному должностному лицу местного самоуправления </w:t>
      </w:r>
      <w:r w:rsidRPr="00F0206B">
        <w:t xml:space="preserve">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частью 7.3-1 статьи 40 Федерального закона </w:t>
      </w:r>
      <w:r>
        <w:t xml:space="preserve">от </w:t>
      </w:r>
      <w:r w:rsidRPr="00DF6F09">
        <w:t>06.10.2003 года</w:t>
      </w:r>
      <w:r>
        <w:t xml:space="preserve"> </w:t>
      </w:r>
      <w:r w:rsidRPr="00DF6F09">
        <w:t xml:space="preserve">№ 131-ФЗ </w:t>
      </w:r>
      <w:r w:rsidRPr="00F0206B">
        <w:t>«Об общих принципах организации местного самоуправления в Российской Федерации».</w:t>
      </w:r>
    </w:p>
    <w:p w:rsidR="00BF7C35" w:rsidRDefault="00BF7C35" w:rsidP="00DD3A42">
      <w:pPr>
        <w:autoSpaceDE w:val="0"/>
        <w:autoSpaceDN w:val="0"/>
        <w:adjustRightInd w:val="0"/>
        <w:ind w:firstLine="709"/>
      </w:pPr>
      <w:r w:rsidRPr="00F0206B">
        <w:t xml:space="preserve">2. </w:t>
      </w:r>
      <w: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F7C35" w:rsidRDefault="00BF7C35" w:rsidP="00DD3A42">
      <w:pPr>
        <w:autoSpaceDE w:val="0"/>
        <w:autoSpaceDN w:val="0"/>
        <w:adjustRightInd w:val="0"/>
        <w:ind w:firstLine="709"/>
      </w:pPr>
      <w:r>
        <w:t>1) предупреждение;</w:t>
      </w:r>
    </w:p>
    <w:p w:rsidR="00BF7C35" w:rsidRDefault="00BF7C35" w:rsidP="00DD3A42">
      <w:pPr>
        <w:autoSpaceDE w:val="0"/>
        <w:autoSpaceDN w:val="0"/>
        <w:adjustRightInd w:val="0"/>
        <w:ind w:firstLine="709"/>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F7C35" w:rsidRDefault="00BF7C35" w:rsidP="00DD3A42">
      <w:pPr>
        <w:autoSpaceDE w:val="0"/>
        <w:autoSpaceDN w:val="0"/>
        <w:adjustRightInd w:val="0"/>
        <w:ind w:firstLine="709"/>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F7C35" w:rsidRDefault="00BF7C35" w:rsidP="00DD3A42">
      <w:pPr>
        <w:autoSpaceDE w:val="0"/>
        <w:autoSpaceDN w:val="0"/>
        <w:adjustRightInd w:val="0"/>
        <w:ind w:firstLine="709"/>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F7C35" w:rsidRDefault="00BF7C35" w:rsidP="00DD3A42">
      <w:pPr>
        <w:autoSpaceDE w:val="0"/>
        <w:autoSpaceDN w:val="0"/>
        <w:adjustRightInd w:val="0"/>
        <w:ind w:firstLine="709"/>
      </w:pPr>
      <w:r>
        <w:t>5) запрет исполнять полномочия на постоянной основе до прекращения срока его полномочий.</w:t>
      </w:r>
    </w:p>
    <w:p w:rsidR="00BF7C35" w:rsidRPr="00DD3A42" w:rsidRDefault="00BF7C35" w:rsidP="00DD3A42">
      <w:pPr>
        <w:autoSpaceDE w:val="0"/>
        <w:autoSpaceDN w:val="0"/>
        <w:adjustRightInd w:val="0"/>
      </w:pPr>
      <w:r w:rsidRPr="00DD3A42">
        <w:t xml:space="preserve">3.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 принимается представительным органом муниципального образования на основании заявления Главы Республики Карелия, направленного в соответствии с </w:t>
      </w:r>
      <w:hyperlink r:id="rId9" w:history="1">
        <w:r w:rsidRPr="00DD3A42">
          <w:t>частью 15 статьи 5.2</w:t>
        </w:r>
      </w:hyperlink>
      <w:r>
        <w:t xml:space="preserve"> Закон Республики Карелия от 12.11.2007 N 1128-ЗРК "О некоторых вопросах правового положения лиц, замещающих муниципальные должности в органах местного самоуправления в Республике Карелия"</w:t>
      </w:r>
      <w:r w:rsidRPr="00DD3A42">
        <w:t>, на ближайшем после поступления заявления заседании представительного органа муниципального образования, но не позднее 60 дней со дня поступления заявления.</w:t>
      </w:r>
    </w:p>
    <w:p w:rsidR="00BF7C35" w:rsidRDefault="00BF7C35" w:rsidP="00DD3A42">
      <w:pPr>
        <w:autoSpaceDE w:val="0"/>
        <w:autoSpaceDN w:val="0"/>
        <w:adjustRightInd w:val="0"/>
      </w:pPr>
      <w:r>
        <w:t>4</w:t>
      </w:r>
      <w:r w:rsidRPr="00DD3A42">
        <w:t>.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 принимается с учетом характера совершенного депутатом, членом выборного органа местного самоуправления, выборным должностным лицом местного самоуправления коррупционного правонарушения, обстоятельств, при которых оно совершено, соблюдения депутатом, членом выборного органа местного самоуправления, выборным должностным лицом местного самоуправления ограничений и запретов, исполнения обязанностей, установленных законодательством Российской Федерации о противодействии коррупции, требований о предотвращении или об урегулировании конфликта интересов.</w:t>
      </w:r>
    </w:p>
    <w:p w:rsidR="00BF7C35" w:rsidRPr="00F0206B" w:rsidRDefault="00BF7C35" w:rsidP="00DD3A42">
      <w:r>
        <w:t xml:space="preserve">5. </w:t>
      </w:r>
      <w:r w:rsidRPr="00F0206B">
        <w:t xml:space="preserve">При поступлении в Совет депутатов заявления </w:t>
      </w:r>
      <w:r w:rsidRPr="00DD3A42">
        <w:t>Главы Республики Карелия</w:t>
      </w:r>
      <w:r w:rsidRPr="00F0206B">
        <w:t xml:space="preserve"> о применении в отношении депутата Совета депутатов, </w:t>
      </w:r>
      <w:r w:rsidRPr="00DD3A42">
        <w:t>член</w:t>
      </w:r>
      <w:r>
        <w:t>а</w:t>
      </w:r>
      <w:r w:rsidRPr="00DD3A42">
        <w:t xml:space="preserve"> выборного органа местного самоуправления, выборно</w:t>
      </w:r>
      <w:r>
        <w:t>го</w:t>
      </w:r>
      <w:r w:rsidRPr="00DD3A42">
        <w:t xml:space="preserve"> должностно</w:t>
      </w:r>
      <w:r>
        <w:t>го</w:t>
      </w:r>
      <w:r w:rsidRPr="00DD3A42">
        <w:t xml:space="preserve"> лиц</w:t>
      </w:r>
      <w:r>
        <w:t>а</w:t>
      </w:r>
      <w:r w:rsidRPr="00DD3A42">
        <w:t xml:space="preserve"> местного самоуправления</w:t>
      </w:r>
      <w:r w:rsidRPr="00F0206B">
        <w:t xml:space="preserve"> (далее – заявление) мер ответственности, предусмотренных пунктом 2 настоящего Порядка</w:t>
      </w:r>
      <w:r>
        <w:t>,</w:t>
      </w:r>
      <w:r w:rsidRPr="00F0206B">
        <w:t xml:space="preserve"> обеспечивается: </w:t>
      </w:r>
    </w:p>
    <w:p w:rsidR="00BF7C35" w:rsidRDefault="00BF7C35" w:rsidP="00DD3A42">
      <w:pPr>
        <w:autoSpaceDE w:val="0"/>
        <w:autoSpaceDN w:val="0"/>
        <w:adjustRightInd w:val="0"/>
      </w:pPr>
      <w:r w:rsidRPr="00DF6F09">
        <w:t xml:space="preserve">1) уведомление депутата Совета депутатов, </w:t>
      </w:r>
      <w:r w:rsidRPr="00DD3A42">
        <w:t>член</w:t>
      </w:r>
      <w:r>
        <w:t>а</w:t>
      </w:r>
      <w:r w:rsidRPr="00DD3A42">
        <w:t xml:space="preserve"> выборного органа местного самоуправления, выборно</w:t>
      </w:r>
      <w:r>
        <w:t>го</w:t>
      </w:r>
      <w:r w:rsidRPr="00DD3A42">
        <w:t xml:space="preserve"> должностно</w:t>
      </w:r>
      <w:r>
        <w:t>го</w:t>
      </w:r>
      <w:r w:rsidRPr="00DD3A42">
        <w:t xml:space="preserve"> лиц</w:t>
      </w:r>
      <w:r>
        <w:t>а</w:t>
      </w:r>
      <w:r w:rsidRPr="00DD3A42">
        <w:t xml:space="preserve"> местного самоуправления</w:t>
      </w:r>
      <w:r w:rsidRPr="00DF6F09">
        <w:t>, в отношении которого поступило заявление, о содержании поступившего заявления, о дате, времени и месте его рассмотрения;</w:t>
      </w:r>
    </w:p>
    <w:p w:rsidR="00BF7C35" w:rsidRDefault="00BF7C35" w:rsidP="00DD3A42">
      <w:pPr>
        <w:autoSpaceDE w:val="0"/>
        <w:autoSpaceDN w:val="0"/>
        <w:adjustRightInd w:val="0"/>
      </w:pPr>
      <w:r w:rsidRPr="00DF6F09">
        <w:t xml:space="preserve">2) разъяснение депутату Совета депутатов, </w:t>
      </w:r>
      <w:r w:rsidRPr="00DD3A42">
        <w:t>члену выборного органа местного самоуправления, выборному должностному лицу местного самоуправления</w:t>
      </w:r>
      <w:r w:rsidRPr="00DF6F09">
        <w:t>, в отношении которого поступило заявление, порядка принятия решения о применении мер ответственности;</w:t>
      </w:r>
    </w:p>
    <w:p w:rsidR="00BF7C35" w:rsidRDefault="00BF7C35" w:rsidP="00DD3A42">
      <w:pPr>
        <w:autoSpaceDE w:val="0"/>
        <w:autoSpaceDN w:val="0"/>
        <w:adjustRightInd w:val="0"/>
      </w:pPr>
      <w:r w:rsidRPr="00DF6F09">
        <w:t xml:space="preserve">3) разъяснение депутату Совета депутатов, </w:t>
      </w:r>
      <w:r w:rsidRPr="00DD3A42">
        <w:t>члену выборного органа местного самоуправления, выборному должностному лицу местного самоуправления</w:t>
      </w:r>
      <w:r w:rsidRPr="00DF6F09">
        <w:t>, в отношении которого поступило заявление, его права дать письменные пояснения по существу выявленных нарушений, которые будут оглашены при рассмотрении заявления представительным органом муниципального образования;</w:t>
      </w:r>
    </w:p>
    <w:p w:rsidR="00BF7C35" w:rsidRDefault="00BF7C35" w:rsidP="00DD3A42">
      <w:pPr>
        <w:autoSpaceDE w:val="0"/>
        <w:autoSpaceDN w:val="0"/>
        <w:adjustRightInd w:val="0"/>
      </w:pPr>
      <w:r w:rsidRPr="00DF6F09">
        <w:t xml:space="preserve">4) направление письменного уведомления </w:t>
      </w:r>
      <w:r w:rsidRPr="00DD3A42">
        <w:t>Глав</w:t>
      </w:r>
      <w:r>
        <w:t>е</w:t>
      </w:r>
      <w:r w:rsidRPr="00DD3A42">
        <w:t xml:space="preserve"> Республики Карелия</w:t>
      </w:r>
      <w:r>
        <w:t xml:space="preserve"> </w:t>
      </w:r>
      <w:r w:rsidRPr="00DF6F09">
        <w:t>о дате, времени и м</w:t>
      </w:r>
      <w:r>
        <w:t>есте рассмотрения его заявления.</w:t>
      </w:r>
    </w:p>
    <w:p w:rsidR="00BF7C35" w:rsidRPr="00DD3A42" w:rsidRDefault="00BF7C35" w:rsidP="00DD3A42">
      <w:pPr>
        <w:autoSpaceDE w:val="0"/>
        <w:autoSpaceDN w:val="0"/>
        <w:adjustRightInd w:val="0"/>
      </w:pPr>
      <w:r>
        <w:t>6</w:t>
      </w:r>
      <w:r w:rsidRPr="00DD3A42">
        <w:t>. Копия решения о применении к депутату, члену выборного органа местного самоуправления, выборному должностному лицу местного самоуправления меры ответственности или об отказе в применении меры ответственности направляется представительным органом муниципального образования Главе Республики Карелия в течение пяти рабочих дней со дня принятия соответствующего решения.</w:t>
      </w:r>
    </w:p>
    <w:p w:rsidR="00BF7C35" w:rsidRPr="00DF6F09" w:rsidRDefault="00BF7C35" w:rsidP="00DF6F09">
      <w:pPr>
        <w:pStyle w:val="120"/>
      </w:pPr>
    </w:p>
    <w:sectPr w:rsidR="00BF7C35" w:rsidRPr="00DF6F09" w:rsidSect="007111B4">
      <w:type w:val="continuous"/>
      <w:pgSz w:w="11909" w:h="16834"/>
      <w:pgMar w:top="1134" w:right="851" w:bottom="1134" w:left="1276"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C35" w:rsidRDefault="00BF7C35" w:rsidP="00DF6F09">
      <w:r>
        <w:separator/>
      </w:r>
    </w:p>
  </w:endnote>
  <w:endnote w:type="continuationSeparator" w:id="1">
    <w:p w:rsidR="00BF7C35" w:rsidRDefault="00BF7C35" w:rsidP="00DF6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C35" w:rsidRDefault="00BF7C35" w:rsidP="00DF6F09"/>
  </w:footnote>
  <w:footnote w:type="continuationSeparator" w:id="1">
    <w:p w:rsidR="00BF7C35" w:rsidRDefault="00BF7C35" w:rsidP="00DF6F0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15BC4"/>
    <w:multiLevelType w:val="hybridMultilevel"/>
    <w:tmpl w:val="BFE44464"/>
    <w:lvl w:ilvl="0" w:tplc="182490C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1753553"/>
    <w:multiLevelType w:val="hybridMultilevel"/>
    <w:tmpl w:val="203E47DC"/>
    <w:lvl w:ilvl="0" w:tplc="0952EA18">
      <w:start w:val="1"/>
      <w:numFmt w:val="decimal"/>
      <w:lvlText w:val="%1."/>
      <w:lvlJc w:val="left"/>
      <w:pPr>
        <w:ind w:left="1542" w:hanging="9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1866"/>
    <w:rsid w:val="00010781"/>
    <w:rsid w:val="000C0C9C"/>
    <w:rsid w:val="0011249B"/>
    <w:rsid w:val="00194E4A"/>
    <w:rsid w:val="002064D3"/>
    <w:rsid w:val="002B17B6"/>
    <w:rsid w:val="002E3B0A"/>
    <w:rsid w:val="00316C4C"/>
    <w:rsid w:val="00336D45"/>
    <w:rsid w:val="00340E41"/>
    <w:rsid w:val="0037716F"/>
    <w:rsid w:val="003917ED"/>
    <w:rsid w:val="003C24BD"/>
    <w:rsid w:val="004950A4"/>
    <w:rsid w:val="004A0E71"/>
    <w:rsid w:val="005220CB"/>
    <w:rsid w:val="005273E9"/>
    <w:rsid w:val="00611866"/>
    <w:rsid w:val="0064537B"/>
    <w:rsid w:val="00672B92"/>
    <w:rsid w:val="0067592E"/>
    <w:rsid w:val="006A5232"/>
    <w:rsid w:val="007111B4"/>
    <w:rsid w:val="007811A3"/>
    <w:rsid w:val="007E563F"/>
    <w:rsid w:val="007F2735"/>
    <w:rsid w:val="00811B4A"/>
    <w:rsid w:val="00843D96"/>
    <w:rsid w:val="008458B1"/>
    <w:rsid w:val="0086728C"/>
    <w:rsid w:val="008C1FF8"/>
    <w:rsid w:val="008D4E33"/>
    <w:rsid w:val="008E4F2C"/>
    <w:rsid w:val="009D7B54"/>
    <w:rsid w:val="00A77FE9"/>
    <w:rsid w:val="00B83154"/>
    <w:rsid w:val="00BF7C35"/>
    <w:rsid w:val="00C3748D"/>
    <w:rsid w:val="00CB3CBA"/>
    <w:rsid w:val="00D03206"/>
    <w:rsid w:val="00D26E1A"/>
    <w:rsid w:val="00D60400"/>
    <w:rsid w:val="00D8271B"/>
    <w:rsid w:val="00D84EEB"/>
    <w:rsid w:val="00DD3A42"/>
    <w:rsid w:val="00DF6F09"/>
    <w:rsid w:val="00E23C03"/>
    <w:rsid w:val="00E67863"/>
    <w:rsid w:val="00E81B4F"/>
    <w:rsid w:val="00E84D3C"/>
    <w:rsid w:val="00F0206B"/>
    <w:rsid w:val="00F06DA1"/>
    <w:rsid w:val="00F32348"/>
    <w:rsid w:val="00F5270D"/>
    <w:rsid w:val="00F83BED"/>
    <w:rsid w:val="00F86191"/>
    <w:rsid w:val="00FE637E"/>
    <w:rsid w:val="00FF2075"/>
    <w:rsid w:val="00FF28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F09"/>
    <w:pPr>
      <w:ind w:firstLine="567"/>
      <w:jc w:val="both"/>
    </w:pPr>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1866"/>
    <w:rPr>
      <w:rFonts w:cs="Times New Roman"/>
      <w:color w:val="000080"/>
      <w:u w:val="single"/>
    </w:rPr>
  </w:style>
  <w:style w:type="character" w:customStyle="1" w:styleId="1">
    <w:name w:val="Основной текст1"/>
    <w:basedOn w:val="DefaultParagraphFont"/>
    <w:uiPriority w:val="99"/>
    <w:rsid w:val="00611866"/>
    <w:rPr>
      <w:rFonts w:ascii="Times New Roman" w:hAnsi="Times New Roman" w:cs="Times New Roman"/>
      <w:sz w:val="21"/>
      <w:szCs w:val="21"/>
      <w:u w:val="none"/>
    </w:rPr>
  </w:style>
  <w:style w:type="character" w:customStyle="1" w:styleId="2">
    <w:name w:val="Основной текст (2)_"/>
    <w:basedOn w:val="DefaultParagraphFont"/>
    <w:link w:val="20"/>
    <w:uiPriority w:val="99"/>
    <w:locked/>
    <w:rsid w:val="00611866"/>
    <w:rPr>
      <w:rFonts w:ascii="Times New Roman" w:hAnsi="Times New Roman" w:cs="Times New Roman"/>
      <w:sz w:val="23"/>
      <w:szCs w:val="23"/>
      <w:u w:val="none"/>
    </w:rPr>
  </w:style>
  <w:style w:type="character" w:customStyle="1" w:styleId="a">
    <w:name w:val="Основной текст_"/>
    <w:basedOn w:val="DefaultParagraphFont"/>
    <w:link w:val="21"/>
    <w:uiPriority w:val="99"/>
    <w:locked/>
    <w:rsid w:val="00611866"/>
    <w:rPr>
      <w:rFonts w:ascii="Times New Roman" w:hAnsi="Times New Roman" w:cs="Times New Roman"/>
      <w:sz w:val="21"/>
      <w:szCs w:val="21"/>
      <w:u w:val="none"/>
    </w:rPr>
  </w:style>
  <w:style w:type="character" w:customStyle="1" w:styleId="10">
    <w:name w:val="Заголовок №1_"/>
    <w:basedOn w:val="DefaultParagraphFont"/>
    <w:link w:val="11"/>
    <w:uiPriority w:val="99"/>
    <w:locked/>
    <w:rsid w:val="00611866"/>
    <w:rPr>
      <w:rFonts w:ascii="Times New Roman" w:hAnsi="Times New Roman" w:cs="Times New Roman"/>
      <w:b/>
      <w:bCs/>
      <w:sz w:val="27"/>
      <w:szCs w:val="27"/>
      <w:u w:val="none"/>
    </w:rPr>
  </w:style>
  <w:style w:type="character" w:customStyle="1" w:styleId="3">
    <w:name w:val="Основной текст (3)_"/>
    <w:basedOn w:val="DefaultParagraphFont"/>
    <w:link w:val="30"/>
    <w:uiPriority w:val="99"/>
    <w:locked/>
    <w:rsid w:val="00611866"/>
    <w:rPr>
      <w:rFonts w:ascii="Times New Roman" w:hAnsi="Times New Roman" w:cs="Times New Roman"/>
      <w:b/>
      <w:bCs/>
      <w:sz w:val="22"/>
      <w:szCs w:val="22"/>
      <w:u w:val="none"/>
    </w:rPr>
  </w:style>
  <w:style w:type="character" w:customStyle="1" w:styleId="a0">
    <w:name w:val="Основной текст + Полужирный"/>
    <w:aliases w:val="Курсив,Интервал 2 pt"/>
    <w:basedOn w:val="a"/>
    <w:uiPriority w:val="99"/>
    <w:rsid w:val="00611866"/>
    <w:rPr>
      <w:b/>
      <w:bCs/>
      <w:i/>
      <w:iCs/>
      <w:color w:val="000000"/>
      <w:spacing w:val="50"/>
      <w:w w:val="100"/>
      <w:position w:val="0"/>
      <w:lang w:val="ru-RU"/>
    </w:rPr>
  </w:style>
  <w:style w:type="character" w:customStyle="1" w:styleId="12">
    <w:name w:val="Заголовок №1 (2)_"/>
    <w:basedOn w:val="DefaultParagraphFont"/>
    <w:link w:val="120"/>
    <w:uiPriority w:val="99"/>
    <w:locked/>
    <w:rsid w:val="00611866"/>
    <w:rPr>
      <w:rFonts w:ascii="Arial" w:hAnsi="Arial" w:cs="Arial"/>
      <w:b/>
      <w:bCs/>
      <w:sz w:val="27"/>
      <w:szCs w:val="27"/>
      <w:u w:val="none"/>
    </w:rPr>
  </w:style>
  <w:style w:type="character" w:customStyle="1" w:styleId="4">
    <w:name w:val="Основной текст (4)_"/>
    <w:basedOn w:val="DefaultParagraphFont"/>
    <w:link w:val="40"/>
    <w:uiPriority w:val="99"/>
    <w:locked/>
    <w:rsid w:val="00611866"/>
    <w:rPr>
      <w:rFonts w:ascii="Times New Roman" w:hAnsi="Times New Roman" w:cs="Times New Roman"/>
      <w:b/>
      <w:bCs/>
      <w:u w:val="none"/>
    </w:rPr>
  </w:style>
  <w:style w:type="character" w:customStyle="1" w:styleId="5">
    <w:name w:val="Основной текст (5)_"/>
    <w:basedOn w:val="DefaultParagraphFont"/>
    <w:link w:val="50"/>
    <w:uiPriority w:val="99"/>
    <w:locked/>
    <w:rsid w:val="00611866"/>
    <w:rPr>
      <w:rFonts w:ascii="Times New Roman" w:hAnsi="Times New Roman" w:cs="Times New Roman"/>
      <w:sz w:val="25"/>
      <w:szCs w:val="25"/>
      <w:u w:val="none"/>
    </w:rPr>
  </w:style>
  <w:style w:type="character" w:customStyle="1" w:styleId="31">
    <w:name w:val="Заголовок №3_"/>
    <w:basedOn w:val="DefaultParagraphFont"/>
    <w:link w:val="32"/>
    <w:uiPriority w:val="99"/>
    <w:locked/>
    <w:rsid w:val="00611866"/>
    <w:rPr>
      <w:rFonts w:ascii="Times New Roman" w:hAnsi="Times New Roman" w:cs="Times New Roman"/>
      <w:b/>
      <w:bCs/>
      <w:u w:val="none"/>
    </w:rPr>
  </w:style>
  <w:style w:type="paragraph" w:customStyle="1" w:styleId="21">
    <w:name w:val="Основной текст2"/>
    <w:basedOn w:val="Normal"/>
    <w:link w:val="a"/>
    <w:uiPriority w:val="99"/>
    <w:rsid w:val="00611866"/>
    <w:pPr>
      <w:shd w:val="clear" w:color="auto" w:fill="FFFFFF"/>
      <w:spacing w:line="240" w:lineRule="atLeast"/>
    </w:pPr>
    <w:rPr>
      <w:sz w:val="21"/>
      <w:szCs w:val="21"/>
    </w:rPr>
  </w:style>
  <w:style w:type="paragraph" w:customStyle="1" w:styleId="20">
    <w:name w:val="Основной текст (2)"/>
    <w:basedOn w:val="Normal"/>
    <w:link w:val="2"/>
    <w:uiPriority w:val="99"/>
    <w:rsid w:val="00611866"/>
    <w:pPr>
      <w:shd w:val="clear" w:color="auto" w:fill="FFFFFF"/>
      <w:spacing w:line="240" w:lineRule="atLeast"/>
    </w:pPr>
    <w:rPr>
      <w:sz w:val="23"/>
      <w:szCs w:val="23"/>
    </w:rPr>
  </w:style>
  <w:style w:type="paragraph" w:customStyle="1" w:styleId="11">
    <w:name w:val="Заголовок №1"/>
    <w:basedOn w:val="Normal"/>
    <w:link w:val="10"/>
    <w:uiPriority w:val="99"/>
    <w:rsid w:val="00611866"/>
    <w:pPr>
      <w:shd w:val="clear" w:color="auto" w:fill="FFFFFF"/>
      <w:spacing w:line="322" w:lineRule="exact"/>
      <w:jc w:val="center"/>
      <w:outlineLvl w:val="0"/>
    </w:pPr>
    <w:rPr>
      <w:b/>
      <w:bCs/>
      <w:sz w:val="27"/>
      <w:szCs w:val="27"/>
    </w:rPr>
  </w:style>
  <w:style w:type="paragraph" w:customStyle="1" w:styleId="30">
    <w:name w:val="Основной текст (3)"/>
    <w:basedOn w:val="Normal"/>
    <w:link w:val="3"/>
    <w:uiPriority w:val="99"/>
    <w:rsid w:val="00611866"/>
    <w:pPr>
      <w:shd w:val="clear" w:color="auto" w:fill="FFFFFF"/>
      <w:spacing w:line="274" w:lineRule="exact"/>
      <w:jc w:val="center"/>
    </w:pPr>
    <w:rPr>
      <w:b/>
      <w:bCs/>
      <w:sz w:val="22"/>
      <w:szCs w:val="22"/>
    </w:rPr>
  </w:style>
  <w:style w:type="paragraph" w:customStyle="1" w:styleId="120">
    <w:name w:val="Заголовок №1 (2)"/>
    <w:basedOn w:val="Normal"/>
    <w:link w:val="12"/>
    <w:uiPriority w:val="99"/>
    <w:rsid w:val="00611866"/>
    <w:pPr>
      <w:shd w:val="clear" w:color="auto" w:fill="FFFFFF"/>
      <w:spacing w:line="240" w:lineRule="atLeast"/>
      <w:jc w:val="center"/>
      <w:outlineLvl w:val="0"/>
    </w:pPr>
    <w:rPr>
      <w:rFonts w:ascii="Arial" w:eastAsia="Courier New" w:hAnsi="Arial" w:cs="Arial"/>
      <w:b/>
      <w:bCs/>
      <w:sz w:val="27"/>
      <w:szCs w:val="27"/>
    </w:rPr>
  </w:style>
  <w:style w:type="paragraph" w:customStyle="1" w:styleId="40">
    <w:name w:val="Основной текст (4)"/>
    <w:basedOn w:val="Normal"/>
    <w:link w:val="4"/>
    <w:uiPriority w:val="99"/>
    <w:rsid w:val="00611866"/>
    <w:pPr>
      <w:shd w:val="clear" w:color="auto" w:fill="FFFFFF"/>
      <w:spacing w:line="298" w:lineRule="exact"/>
    </w:pPr>
    <w:rPr>
      <w:b/>
      <w:bCs/>
    </w:rPr>
  </w:style>
  <w:style w:type="paragraph" w:customStyle="1" w:styleId="50">
    <w:name w:val="Основной текст (5)"/>
    <w:basedOn w:val="Normal"/>
    <w:link w:val="5"/>
    <w:uiPriority w:val="99"/>
    <w:rsid w:val="00611866"/>
    <w:pPr>
      <w:shd w:val="clear" w:color="auto" w:fill="FFFFFF"/>
      <w:spacing w:line="298" w:lineRule="exact"/>
    </w:pPr>
    <w:rPr>
      <w:sz w:val="25"/>
      <w:szCs w:val="25"/>
    </w:rPr>
  </w:style>
  <w:style w:type="paragraph" w:customStyle="1" w:styleId="32">
    <w:name w:val="Заголовок №3"/>
    <w:basedOn w:val="Normal"/>
    <w:link w:val="31"/>
    <w:uiPriority w:val="99"/>
    <w:rsid w:val="00611866"/>
    <w:pPr>
      <w:shd w:val="clear" w:color="auto" w:fill="FFFFFF"/>
      <w:spacing w:line="298" w:lineRule="exact"/>
      <w:jc w:val="center"/>
      <w:outlineLvl w:val="2"/>
    </w:pPr>
    <w:rPr>
      <w:b/>
      <w:bCs/>
    </w:rPr>
  </w:style>
  <w:style w:type="paragraph" w:styleId="Title">
    <w:name w:val="Title"/>
    <w:basedOn w:val="Normal"/>
    <w:link w:val="TitleChar"/>
    <w:uiPriority w:val="99"/>
    <w:qFormat/>
    <w:rsid w:val="008C1FF8"/>
    <w:pPr>
      <w:jc w:val="center"/>
    </w:pPr>
    <w:rPr>
      <w:sz w:val="28"/>
    </w:rPr>
  </w:style>
  <w:style w:type="character" w:customStyle="1" w:styleId="TitleChar">
    <w:name w:val="Title Char"/>
    <w:basedOn w:val="DefaultParagraphFont"/>
    <w:link w:val="Title"/>
    <w:uiPriority w:val="99"/>
    <w:locked/>
    <w:rsid w:val="008C1FF8"/>
    <w:rPr>
      <w:rFonts w:ascii="Times New Roman" w:hAnsi="Times New Roman" w:cs="Times New Roman"/>
      <w:sz w:val="28"/>
    </w:rPr>
  </w:style>
  <w:style w:type="paragraph" w:styleId="Subtitle">
    <w:name w:val="Subtitle"/>
    <w:basedOn w:val="Normal"/>
    <w:link w:val="SubtitleChar"/>
    <w:uiPriority w:val="99"/>
    <w:qFormat/>
    <w:rsid w:val="008C1FF8"/>
    <w:pPr>
      <w:spacing w:line="360" w:lineRule="auto"/>
      <w:ind w:left="40" w:firstLine="880"/>
      <w:jc w:val="center"/>
    </w:pPr>
    <w:rPr>
      <w:sz w:val="32"/>
      <w:szCs w:val="20"/>
    </w:rPr>
  </w:style>
  <w:style w:type="character" w:customStyle="1" w:styleId="SubtitleChar">
    <w:name w:val="Subtitle Char"/>
    <w:basedOn w:val="DefaultParagraphFont"/>
    <w:link w:val="Subtitle"/>
    <w:uiPriority w:val="99"/>
    <w:locked/>
    <w:rsid w:val="008C1FF8"/>
    <w:rPr>
      <w:rFonts w:ascii="Times New Roman" w:hAnsi="Times New Roman" w:cs="Times New Roman"/>
      <w:snapToGrid w:val="0"/>
      <w:sz w:val="20"/>
      <w:szCs w:val="20"/>
    </w:rPr>
  </w:style>
  <w:style w:type="paragraph" w:styleId="BodyTextIndent2">
    <w:name w:val="Body Text Indent 2"/>
    <w:basedOn w:val="Normal"/>
    <w:link w:val="BodyTextIndent2Char"/>
    <w:uiPriority w:val="99"/>
    <w:rsid w:val="008C1FF8"/>
    <w:pPr>
      <w:spacing w:before="60"/>
      <w:ind w:firstLine="900"/>
    </w:pPr>
    <w:rPr>
      <w:bCs/>
      <w:sz w:val="28"/>
      <w:szCs w:val="20"/>
    </w:rPr>
  </w:style>
  <w:style w:type="character" w:customStyle="1" w:styleId="BodyTextIndent2Char">
    <w:name w:val="Body Text Indent 2 Char"/>
    <w:basedOn w:val="DefaultParagraphFont"/>
    <w:link w:val="BodyTextIndent2"/>
    <w:uiPriority w:val="99"/>
    <w:locked/>
    <w:rsid w:val="008C1FF8"/>
    <w:rPr>
      <w:rFonts w:ascii="Times New Roman" w:hAnsi="Times New Roman" w:cs="Times New Roman"/>
      <w:bCs/>
      <w:snapToGrid w:val="0"/>
      <w:sz w:val="20"/>
      <w:szCs w:val="20"/>
    </w:rPr>
  </w:style>
  <w:style w:type="paragraph" w:styleId="BodyTextIndent3">
    <w:name w:val="Body Text Indent 3"/>
    <w:basedOn w:val="Normal"/>
    <w:link w:val="BodyTextIndent3Char"/>
    <w:uiPriority w:val="99"/>
    <w:rsid w:val="008C1FF8"/>
    <w:pPr>
      <w:spacing w:line="320" w:lineRule="auto"/>
      <w:ind w:right="-23" w:firstLine="680"/>
    </w:pPr>
    <w:rPr>
      <w:sz w:val="28"/>
      <w:szCs w:val="20"/>
    </w:rPr>
  </w:style>
  <w:style w:type="character" w:customStyle="1" w:styleId="BodyTextIndent3Char">
    <w:name w:val="Body Text Indent 3 Char"/>
    <w:basedOn w:val="DefaultParagraphFont"/>
    <w:link w:val="BodyTextIndent3"/>
    <w:uiPriority w:val="99"/>
    <w:locked/>
    <w:rsid w:val="008C1FF8"/>
    <w:rPr>
      <w:rFonts w:ascii="Times New Roman" w:hAnsi="Times New Roman" w:cs="Times New Roman"/>
      <w:snapToGrid w:val="0"/>
      <w:sz w:val="20"/>
      <w:szCs w:val="20"/>
    </w:rPr>
  </w:style>
  <w:style w:type="paragraph" w:styleId="Header">
    <w:name w:val="header"/>
    <w:basedOn w:val="Normal"/>
    <w:link w:val="HeaderChar"/>
    <w:uiPriority w:val="99"/>
    <w:semiHidden/>
    <w:rsid w:val="00E23C03"/>
    <w:pPr>
      <w:tabs>
        <w:tab w:val="center" w:pos="4677"/>
        <w:tab w:val="right" w:pos="9355"/>
      </w:tabs>
    </w:pPr>
  </w:style>
  <w:style w:type="character" w:customStyle="1" w:styleId="HeaderChar">
    <w:name w:val="Header Char"/>
    <w:basedOn w:val="DefaultParagraphFont"/>
    <w:link w:val="Header"/>
    <w:uiPriority w:val="99"/>
    <w:semiHidden/>
    <w:locked/>
    <w:rsid w:val="00E23C03"/>
    <w:rPr>
      <w:rFonts w:cs="Times New Roman"/>
      <w:color w:val="000000"/>
    </w:rPr>
  </w:style>
  <w:style w:type="paragraph" w:styleId="Footer">
    <w:name w:val="footer"/>
    <w:basedOn w:val="Normal"/>
    <w:link w:val="FooterChar"/>
    <w:uiPriority w:val="99"/>
    <w:semiHidden/>
    <w:rsid w:val="00E23C03"/>
    <w:pPr>
      <w:tabs>
        <w:tab w:val="center" w:pos="4677"/>
        <w:tab w:val="right" w:pos="9355"/>
      </w:tabs>
    </w:pPr>
  </w:style>
  <w:style w:type="character" w:customStyle="1" w:styleId="FooterChar">
    <w:name w:val="Footer Char"/>
    <w:basedOn w:val="DefaultParagraphFont"/>
    <w:link w:val="Footer"/>
    <w:uiPriority w:val="99"/>
    <w:semiHidden/>
    <w:locked/>
    <w:rsid w:val="00E23C03"/>
    <w:rPr>
      <w:rFonts w:cs="Times New Roman"/>
      <w:color w:val="000000"/>
    </w:rPr>
  </w:style>
  <w:style w:type="paragraph" w:styleId="ListParagraph">
    <w:name w:val="List Paragraph"/>
    <w:basedOn w:val="Normal"/>
    <w:uiPriority w:val="99"/>
    <w:qFormat/>
    <w:rsid w:val="0064537B"/>
    <w:pPr>
      <w:ind w:left="720"/>
      <w:contextualSpacing/>
    </w:pPr>
  </w:style>
</w:styles>
</file>

<file path=word/webSettings.xml><?xml version="1.0" encoding="utf-8"?>
<w:webSettings xmlns:r="http://schemas.openxmlformats.org/officeDocument/2006/relationships" xmlns:w="http://schemas.openxmlformats.org/wordprocessingml/2006/main">
  <w:divs>
    <w:div w:id="1747145043">
      <w:marLeft w:val="0"/>
      <w:marRight w:val="0"/>
      <w:marTop w:val="0"/>
      <w:marBottom w:val="0"/>
      <w:divBdr>
        <w:top w:val="none" w:sz="0" w:space="0" w:color="auto"/>
        <w:left w:val="none" w:sz="0" w:space="0" w:color="auto"/>
        <w:bottom w:val="none" w:sz="0" w:space="0" w:color="auto"/>
        <w:right w:val="none" w:sz="0" w:space="0" w:color="auto"/>
      </w:divBdr>
    </w:div>
    <w:div w:id="1747145044">
      <w:marLeft w:val="0"/>
      <w:marRight w:val="0"/>
      <w:marTop w:val="0"/>
      <w:marBottom w:val="0"/>
      <w:divBdr>
        <w:top w:val="none" w:sz="0" w:space="0" w:color="auto"/>
        <w:left w:val="none" w:sz="0" w:space="0" w:color="auto"/>
        <w:bottom w:val="none" w:sz="0" w:space="0" w:color="auto"/>
        <w:right w:val="none" w:sz="0" w:space="0" w:color="auto"/>
      </w:divBdr>
      <w:divsChild>
        <w:div w:id="1747145046">
          <w:marLeft w:val="0"/>
          <w:marRight w:val="0"/>
          <w:marTop w:val="0"/>
          <w:marBottom w:val="0"/>
          <w:divBdr>
            <w:top w:val="none" w:sz="0" w:space="0" w:color="auto"/>
            <w:left w:val="none" w:sz="0" w:space="0" w:color="auto"/>
            <w:bottom w:val="none" w:sz="0" w:space="0" w:color="auto"/>
            <w:right w:val="none" w:sz="0" w:space="0" w:color="auto"/>
          </w:divBdr>
        </w:div>
      </w:divsChild>
    </w:div>
    <w:div w:id="1747145045">
      <w:marLeft w:val="0"/>
      <w:marRight w:val="0"/>
      <w:marTop w:val="0"/>
      <w:marBottom w:val="0"/>
      <w:divBdr>
        <w:top w:val="none" w:sz="0" w:space="0" w:color="auto"/>
        <w:left w:val="none" w:sz="0" w:space="0" w:color="auto"/>
        <w:bottom w:val="none" w:sz="0" w:space="0" w:color="auto"/>
        <w:right w:val="none" w:sz="0" w:space="0" w:color="auto"/>
      </w:divBdr>
      <w:divsChild>
        <w:div w:id="1747145042">
          <w:marLeft w:val="0"/>
          <w:marRight w:val="0"/>
          <w:marTop w:val="0"/>
          <w:marBottom w:val="0"/>
          <w:divBdr>
            <w:top w:val="none" w:sz="0" w:space="0" w:color="auto"/>
            <w:left w:val="none" w:sz="0" w:space="0" w:color="auto"/>
            <w:bottom w:val="none" w:sz="0" w:space="0" w:color="auto"/>
            <w:right w:val="none" w:sz="0" w:space="0" w:color="auto"/>
          </w:divBdr>
        </w:div>
      </w:divsChild>
    </w:div>
    <w:div w:id="17471450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0AB8F2B400BE39653AE5C9B368A5A944BDE289422454C4953C8CEBD73426648609420F09FC6FB50535FF2F860CC4E4CF366E795C6D03E9899088CA542J5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141</TotalTime>
  <Pages>3</Pages>
  <Words>1116</Words>
  <Characters>6364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dc:creator>
  <cp:keywords/>
  <dc:description/>
  <cp:lastModifiedBy>Елена</cp:lastModifiedBy>
  <cp:revision>15</cp:revision>
  <cp:lastPrinted>2020-07-30T11:31:00Z</cp:lastPrinted>
  <dcterms:created xsi:type="dcterms:W3CDTF">2020-05-08T10:02:00Z</dcterms:created>
  <dcterms:modified xsi:type="dcterms:W3CDTF">2020-07-30T11:32:00Z</dcterms:modified>
</cp:coreProperties>
</file>