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DC" w:rsidRPr="008D39EE" w:rsidRDefault="00F911DC" w:rsidP="00B9067E">
      <w:pPr>
        <w:pStyle w:val="a9"/>
        <w:jc w:val="center"/>
        <w:rPr>
          <w:rFonts w:ascii="Times New Roman" w:hAnsi="Times New Roman"/>
          <w:sz w:val="24"/>
        </w:rPr>
      </w:pPr>
      <w:r w:rsidRPr="008D39EE">
        <w:rPr>
          <w:rFonts w:ascii="Times New Roman" w:hAnsi="Times New Roman"/>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5pt" o:ole="" fillcolor="window">
            <v:imagedata r:id="rId5" o:title=""/>
          </v:shape>
          <o:OLEObject Type="Embed" ProgID="Word.Picture.8" ShapeID="_x0000_i1025" DrawAspect="Content" ObjectID="_1696743997" r:id="rId6"/>
        </w:object>
      </w:r>
    </w:p>
    <w:p w:rsidR="00F911DC" w:rsidRPr="008D39EE" w:rsidRDefault="00F911DC" w:rsidP="00B9067E">
      <w:pPr>
        <w:pStyle w:val="a9"/>
        <w:jc w:val="center"/>
        <w:rPr>
          <w:rFonts w:ascii="Times New Roman" w:hAnsi="Times New Roman"/>
          <w:sz w:val="28"/>
          <w:szCs w:val="28"/>
        </w:rPr>
      </w:pPr>
      <w:r w:rsidRPr="008D39EE">
        <w:rPr>
          <w:rFonts w:ascii="Times New Roman" w:hAnsi="Times New Roman"/>
          <w:sz w:val="28"/>
          <w:szCs w:val="28"/>
        </w:rPr>
        <w:t>РЕСПУБЛИКА КАРЕЛИЯ</w:t>
      </w:r>
    </w:p>
    <w:p w:rsidR="00F911DC" w:rsidRPr="008D39EE" w:rsidRDefault="00F911DC" w:rsidP="00B9067E">
      <w:pPr>
        <w:pStyle w:val="a9"/>
        <w:jc w:val="center"/>
        <w:rPr>
          <w:rFonts w:ascii="Times New Roman" w:hAnsi="Times New Roman"/>
          <w:sz w:val="28"/>
          <w:szCs w:val="28"/>
        </w:rPr>
      </w:pPr>
      <w:r w:rsidRPr="008D39EE">
        <w:rPr>
          <w:rFonts w:ascii="Times New Roman" w:hAnsi="Times New Roman"/>
          <w:sz w:val="28"/>
          <w:szCs w:val="28"/>
        </w:rPr>
        <w:t>ПУДОЖСКИЙ МУНИЦИПАЛЬНЫЙ РАЙОН</w:t>
      </w:r>
    </w:p>
    <w:p w:rsidR="00F911DC" w:rsidRPr="008D39EE" w:rsidRDefault="00F911DC" w:rsidP="00B9067E">
      <w:pPr>
        <w:pStyle w:val="a9"/>
        <w:jc w:val="center"/>
        <w:rPr>
          <w:rFonts w:ascii="Times New Roman" w:hAnsi="Times New Roman"/>
          <w:sz w:val="28"/>
          <w:szCs w:val="28"/>
        </w:rPr>
      </w:pPr>
      <w:r w:rsidRPr="008D39EE">
        <w:rPr>
          <w:rFonts w:ascii="Times New Roman" w:hAnsi="Times New Roman"/>
          <w:sz w:val="28"/>
          <w:szCs w:val="28"/>
        </w:rPr>
        <w:t>СОВЕТ  КРАСНОБОРСКОГО СЕЛЬСКОГО ПОСЕЛЕНИЯ</w:t>
      </w:r>
    </w:p>
    <w:p w:rsidR="00F911DC" w:rsidRPr="008D39EE" w:rsidRDefault="00F911DC" w:rsidP="00B9067E">
      <w:pPr>
        <w:pStyle w:val="a9"/>
        <w:rPr>
          <w:rFonts w:ascii="Times New Roman" w:hAnsi="Times New Roman"/>
          <w:sz w:val="28"/>
          <w:szCs w:val="28"/>
        </w:rPr>
      </w:pPr>
      <w:r w:rsidRPr="008D39EE">
        <w:rPr>
          <w:rFonts w:ascii="Times New Roman" w:hAnsi="Times New Roman"/>
          <w:sz w:val="28"/>
          <w:szCs w:val="28"/>
        </w:rPr>
        <w:t xml:space="preserve">                 </w:t>
      </w:r>
      <w:r>
        <w:rPr>
          <w:rFonts w:ascii="Times New Roman" w:hAnsi="Times New Roman"/>
          <w:sz w:val="28"/>
          <w:szCs w:val="28"/>
        </w:rPr>
        <w:t xml:space="preserve">                            Х</w:t>
      </w:r>
      <w:r>
        <w:rPr>
          <w:rFonts w:ascii="Times New Roman" w:hAnsi="Times New Roman"/>
          <w:sz w:val="28"/>
          <w:szCs w:val="28"/>
          <w:lang w:val="en-US"/>
        </w:rPr>
        <w:t>X</w:t>
      </w:r>
      <w:r>
        <w:rPr>
          <w:rFonts w:ascii="Times New Roman" w:hAnsi="Times New Roman"/>
          <w:sz w:val="28"/>
          <w:szCs w:val="28"/>
        </w:rPr>
        <w:t>Х</w:t>
      </w:r>
      <w:r w:rsidR="004529D9">
        <w:rPr>
          <w:rFonts w:ascii="Times New Roman" w:hAnsi="Times New Roman"/>
          <w:sz w:val="28"/>
          <w:szCs w:val="28"/>
          <w:lang w:val="en-US"/>
        </w:rPr>
        <w:t>I</w:t>
      </w:r>
      <w:r w:rsidRPr="008D39EE">
        <w:rPr>
          <w:rFonts w:ascii="Times New Roman" w:hAnsi="Times New Roman"/>
          <w:sz w:val="28"/>
          <w:szCs w:val="28"/>
        </w:rPr>
        <w:t xml:space="preserve"> СЕССИЯ  </w:t>
      </w:r>
      <w:r w:rsidRPr="008D39EE">
        <w:rPr>
          <w:rFonts w:ascii="Times New Roman" w:hAnsi="Times New Roman"/>
          <w:sz w:val="28"/>
          <w:szCs w:val="28"/>
          <w:lang w:val="en-US"/>
        </w:rPr>
        <w:t>IV</w:t>
      </w:r>
      <w:r w:rsidRPr="008D39EE">
        <w:rPr>
          <w:rFonts w:ascii="Times New Roman" w:hAnsi="Times New Roman"/>
          <w:sz w:val="28"/>
          <w:szCs w:val="28"/>
        </w:rPr>
        <w:t xml:space="preserve"> СОЗЫВА</w:t>
      </w:r>
    </w:p>
    <w:p w:rsidR="00F911DC" w:rsidRPr="008D39EE" w:rsidRDefault="00F911DC" w:rsidP="00B9067E">
      <w:pPr>
        <w:pStyle w:val="a9"/>
        <w:rPr>
          <w:rFonts w:ascii="Times New Roman" w:hAnsi="Times New Roman"/>
          <w:sz w:val="28"/>
          <w:szCs w:val="28"/>
        </w:rPr>
      </w:pPr>
    </w:p>
    <w:p w:rsidR="00F911DC" w:rsidRPr="008D39EE" w:rsidRDefault="00F911DC" w:rsidP="00B9067E">
      <w:pPr>
        <w:pStyle w:val="a9"/>
        <w:jc w:val="center"/>
        <w:rPr>
          <w:rFonts w:ascii="Times New Roman" w:hAnsi="Times New Roman"/>
          <w:sz w:val="28"/>
          <w:szCs w:val="28"/>
        </w:rPr>
      </w:pPr>
      <w:r w:rsidRPr="008D39EE">
        <w:rPr>
          <w:rFonts w:ascii="Times New Roman" w:hAnsi="Times New Roman"/>
          <w:sz w:val="28"/>
          <w:szCs w:val="28"/>
        </w:rPr>
        <w:t>РЕШЕНИЕ</w:t>
      </w:r>
    </w:p>
    <w:p w:rsidR="00F911DC" w:rsidRPr="008D39EE" w:rsidRDefault="00F911DC" w:rsidP="00B9067E">
      <w:pPr>
        <w:pStyle w:val="a9"/>
        <w:rPr>
          <w:rFonts w:ascii="Times New Roman" w:hAnsi="Times New Roman"/>
          <w:sz w:val="28"/>
          <w:szCs w:val="28"/>
        </w:rPr>
      </w:pPr>
      <w:r w:rsidRPr="008D39EE">
        <w:rPr>
          <w:rFonts w:ascii="Times New Roman" w:hAnsi="Times New Roman"/>
          <w:sz w:val="28"/>
          <w:szCs w:val="28"/>
        </w:rPr>
        <w:t xml:space="preserve">  </w:t>
      </w:r>
      <w:r w:rsidR="004529D9">
        <w:rPr>
          <w:rFonts w:ascii="Times New Roman" w:hAnsi="Times New Roman"/>
          <w:sz w:val="28"/>
          <w:szCs w:val="28"/>
        </w:rPr>
        <w:t>26 октября</w:t>
      </w:r>
      <w:r>
        <w:rPr>
          <w:rFonts w:ascii="Times New Roman" w:hAnsi="Times New Roman"/>
          <w:sz w:val="28"/>
          <w:szCs w:val="28"/>
        </w:rPr>
        <w:t xml:space="preserve">  </w:t>
      </w:r>
      <w:smartTag w:uri="urn:schemas-microsoft-com:office:smarttags" w:element="metricconverter">
        <w:smartTagPr>
          <w:attr w:name="ProductID" w:val="2021 г"/>
        </w:smartTagPr>
        <w:r>
          <w:rPr>
            <w:rFonts w:ascii="Times New Roman" w:hAnsi="Times New Roman"/>
            <w:sz w:val="28"/>
            <w:szCs w:val="28"/>
          </w:rPr>
          <w:t>2021</w:t>
        </w:r>
        <w:r w:rsidRPr="008D39EE">
          <w:rPr>
            <w:rFonts w:ascii="Times New Roman" w:hAnsi="Times New Roman"/>
            <w:sz w:val="28"/>
            <w:szCs w:val="28"/>
          </w:rPr>
          <w:t xml:space="preserve"> г</w:t>
        </w:r>
      </w:smartTag>
      <w:r w:rsidRPr="008D39EE">
        <w:rPr>
          <w:rFonts w:ascii="Times New Roman" w:hAnsi="Times New Roman"/>
          <w:sz w:val="28"/>
          <w:szCs w:val="28"/>
        </w:rPr>
        <w:t xml:space="preserve">.                                                                                      </w:t>
      </w:r>
      <w:r w:rsidR="004529D9">
        <w:rPr>
          <w:rFonts w:ascii="Times New Roman" w:hAnsi="Times New Roman"/>
          <w:sz w:val="28"/>
          <w:szCs w:val="28"/>
        </w:rPr>
        <w:t>№ 98</w:t>
      </w:r>
    </w:p>
    <w:p w:rsidR="00F911DC" w:rsidRDefault="00F911DC" w:rsidP="009A7FAD">
      <w:pPr>
        <w:ind w:left="426"/>
        <w:jc w:val="center"/>
        <w:rPr>
          <w:b/>
          <w:sz w:val="28"/>
        </w:rPr>
      </w:pPr>
    </w:p>
    <w:p w:rsidR="00F911DC" w:rsidRDefault="00F911DC" w:rsidP="000F0843">
      <w:pPr>
        <w:ind w:left="426"/>
        <w:jc w:val="center"/>
        <w:rPr>
          <w:b/>
          <w:sz w:val="28"/>
        </w:rPr>
      </w:pPr>
      <w:r w:rsidRPr="006406A5">
        <w:rPr>
          <w:b/>
          <w:sz w:val="28"/>
        </w:rPr>
        <w:t xml:space="preserve">О внесении изменений в Устав </w:t>
      </w:r>
    </w:p>
    <w:p w:rsidR="00F911DC" w:rsidRDefault="00F911DC" w:rsidP="000F0843">
      <w:pPr>
        <w:ind w:left="426"/>
        <w:jc w:val="center"/>
        <w:rPr>
          <w:b/>
          <w:sz w:val="28"/>
        </w:rPr>
      </w:pPr>
      <w:r w:rsidRPr="006406A5">
        <w:rPr>
          <w:b/>
          <w:sz w:val="28"/>
        </w:rPr>
        <w:t>Красноборского сельского поселения</w:t>
      </w:r>
    </w:p>
    <w:p w:rsidR="00F911DC" w:rsidRPr="009230A3" w:rsidRDefault="00F911DC" w:rsidP="000F0843">
      <w:pPr>
        <w:ind w:left="426"/>
        <w:jc w:val="center"/>
        <w:rPr>
          <w:b/>
          <w:sz w:val="28"/>
        </w:rPr>
      </w:pPr>
      <w:r w:rsidRPr="009230A3">
        <w:rPr>
          <w:b/>
          <w:sz w:val="28"/>
        </w:rPr>
        <w:t>Пудожского</w:t>
      </w:r>
      <w:r w:rsidR="009230A3" w:rsidRPr="009230A3">
        <w:rPr>
          <w:b/>
          <w:sz w:val="28"/>
        </w:rPr>
        <w:t xml:space="preserve"> муниципального</w:t>
      </w:r>
      <w:r w:rsidRPr="009230A3">
        <w:rPr>
          <w:b/>
          <w:sz w:val="28"/>
        </w:rPr>
        <w:t xml:space="preserve"> района Республики Карелия</w:t>
      </w:r>
    </w:p>
    <w:p w:rsidR="00F911DC" w:rsidRPr="009230A3" w:rsidRDefault="00F911DC" w:rsidP="000F0843">
      <w:pPr>
        <w:ind w:left="426"/>
        <w:jc w:val="center"/>
      </w:pPr>
    </w:p>
    <w:p w:rsidR="00F911DC" w:rsidRPr="00CE19BC" w:rsidRDefault="00F911DC" w:rsidP="006F2F8E">
      <w:pPr>
        <w:jc w:val="both"/>
      </w:pPr>
      <w:r w:rsidRPr="005B542F">
        <w:rPr>
          <w:sz w:val="26"/>
          <w:szCs w:val="26"/>
        </w:rPr>
        <w:tab/>
      </w:r>
      <w:r w:rsidRPr="00CE19BC">
        <w:t xml:space="preserve">В связи с возникшей необходимостью внесения изменений и дополнений в Устав Красноборского сельского </w:t>
      </w:r>
      <w:r w:rsidRPr="00103E80">
        <w:t>поселения, руководствуясь положениями Федерального закона от 06.10.2003 года № 131-ФЗ «Об общих принципах организации местного самоуправления в Российской Федерации»,</w:t>
      </w:r>
      <w:r w:rsidRPr="001337CB">
        <w:rPr>
          <w:color w:val="FF0000"/>
        </w:rPr>
        <w:t xml:space="preserve"> </w:t>
      </w:r>
      <w:r w:rsidRPr="00CE19BC">
        <w:t>Совет Красноборского сельского поселения,</w:t>
      </w:r>
    </w:p>
    <w:p w:rsidR="00F911DC" w:rsidRPr="00CE19BC" w:rsidRDefault="00F911DC" w:rsidP="006F2F8E">
      <w:pPr>
        <w:pStyle w:val="ConsPlusNonformat"/>
        <w:ind w:firstLine="567"/>
        <w:jc w:val="center"/>
        <w:rPr>
          <w:rFonts w:ascii="Times New Roman" w:hAnsi="Times New Roman" w:cs="Times New Roman"/>
          <w:b/>
          <w:sz w:val="24"/>
          <w:szCs w:val="24"/>
        </w:rPr>
      </w:pPr>
    </w:p>
    <w:p w:rsidR="00F911DC" w:rsidRPr="00CE19BC" w:rsidRDefault="00F911DC" w:rsidP="006F2F8E">
      <w:pPr>
        <w:pStyle w:val="ConsPlusNonformat"/>
        <w:ind w:firstLine="567"/>
        <w:jc w:val="center"/>
        <w:rPr>
          <w:rFonts w:ascii="Times New Roman" w:hAnsi="Times New Roman" w:cs="Times New Roman"/>
          <w:sz w:val="24"/>
          <w:szCs w:val="24"/>
        </w:rPr>
      </w:pPr>
      <w:r w:rsidRPr="00CE19BC">
        <w:rPr>
          <w:rFonts w:ascii="Times New Roman" w:hAnsi="Times New Roman" w:cs="Times New Roman"/>
          <w:b/>
          <w:sz w:val="24"/>
          <w:szCs w:val="24"/>
        </w:rPr>
        <w:t>РЕШИЛ:</w:t>
      </w:r>
    </w:p>
    <w:p w:rsidR="00F911DC" w:rsidRPr="006F2F8E" w:rsidRDefault="00F911DC" w:rsidP="006406A5">
      <w:pPr>
        <w:pStyle w:val="a7"/>
        <w:numPr>
          <w:ilvl w:val="0"/>
          <w:numId w:val="5"/>
        </w:numPr>
        <w:ind w:left="0" w:hanging="284"/>
        <w:jc w:val="both"/>
        <w:rPr>
          <w:u w:val="single"/>
        </w:rPr>
      </w:pPr>
      <w:r w:rsidRPr="00CE19BC">
        <w:t>Внести следующие дополнения в Устав Красноборского сельского поселения,</w:t>
      </w:r>
      <w:r w:rsidRPr="006F2F8E">
        <w:rPr>
          <w:b/>
        </w:rPr>
        <w:t xml:space="preserve"> </w:t>
      </w:r>
      <w:r w:rsidRPr="00CE19BC">
        <w:t xml:space="preserve">утвержденный Решением Совета Красноборского сельского поселения № 3 от 25.11.2005 года: </w:t>
      </w:r>
    </w:p>
    <w:p w:rsidR="009230A3" w:rsidRPr="00BC24C3" w:rsidRDefault="009230A3" w:rsidP="009230A3">
      <w:pPr>
        <w:pStyle w:val="ConsPlusNormal"/>
        <w:numPr>
          <w:ilvl w:val="0"/>
          <w:numId w:val="6"/>
        </w:numPr>
        <w:spacing w:before="240"/>
        <w:ind w:left="567"/>
        <w:jc w:val="both"/>
      </w:pPr>
      <w:r w:rsidRPr="00BC24C3">
        <w:t xml:space="preserve">Часть 1 статьи 3 Устава изложить в новой редакции: «Официальное наименование муниципального образования – Красноборское сельское поселение Пудожского муниципального района Республики Карелия. </w:t>
      </w:r>
      <w:r w:rsidR="00CC1150" w:rsidRPr="00BC24C3">
        <w:t xml:space="preserve">Сокращенное наименование муниципального образования – Красноборское сельское поселение. </w:t>
      </w:r>
      <w:r w:rsidRPr="00BC24C3">
        <w:t>Административный центр – пос. Красноборский Пудожского района Республики Карелия»;</w:t>
      </w:r>
    </w:p>
    <w:p w:rsidR="009230A3" w:rsidRPr="00BC24C3" w:rsidRDefault="009230A3" w:rsidP="009230A3">
      <w:pPr>
        <w:pStyle w:val="a7"/>
        <w:numPr>
          <w:ilvl w:val="0"/>
          <w:numId w:val="6"/>
        </w:numPr>
        <w:spacing w:after="120"/>
        <w:ind w:left="567"/>
        <w:jc w:val="both"/>
      </w:pPr>
      <w:r w:rsidRPr="00BC24C3">
        <w:t>Часть 1 ста</w:t>
      </w:r>
      <w:r w:rsidR="00B3635B" w:rsidRPr="00BC24C3">
        <w:t>тьи 6.1 Устава дополнить пунктами</w:t>
      </w:r>
      <w:r w:rsidRPr="00BC24C3">
        <w:t xml:space="preserve"> 18</w:t>
      </w:r>
      <w:r w:rsidR="00B3635B" w:rsidRPr="00BC24C3">
        <w:t xml:space="preserve"> и 19</w:t>
      </w:r>
      <w:r w:rsidRPr="00BC24C3">
        <w:t xml:space="preserve"> следующего содержания: «18)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B3635B" w:rsidRPr="00BC24C3">
        <w:t>,  «19) осуществление мероприятий по оказанию помощи лицам, находящимся в состоянии алкогольного, наркотического или иного токсического опьянения»</w:t>
      </w:r>
      <w:r w:rsidRPr="00BC24C3">
        <w:t>;</w:t>
      </w:r>
    </w:p>
    <w:p w:rsidR="006A17CC" w:rsidRPr="00BC24C3" w:rsidRDefault="006A17CC" w:rsidP="006A17CC">
      <w:pPr>
        <w:pStyle w:val="ConsPlusNormal"/>
        <w:numPr>
          <w:ilvl w:val="0"/>
          <w:numId w:val="6"/>
        </w:numPr>
        <w:spacing w:before="240"/>
        <w:ind w:left="567"/>
        <w:jc w:val="both"/>
      </w:pPr>
      <w:r w:rsidRPr="00BC24C3">
        <w:t xml:space="preserve">Пункт 1 части 3 статьи 14 Устава изложить в новой редакции: «1) проект устава Красноборского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Красноборского сельского поселения вносятся изменения в форме точного воспроизведения положений </w:t>
      </w:r>
      <w:hyperlink r:id="rId7" w:history="1">
        <w:r w:rsidRPr="00BC24C3">
          <w:t>Конституции</w:t>
        </w:r>
      </w:hyperlink>
      <w:r w:rsidRPr="00BC24C3">
        <w:t xml:space="preserve"> Российской Федерации, федеральных законов, конституции  или законов Республики Карелия в целях приведения данного устава в соответствие с этими нормативными правовыми актами»;</w:t>
      </w:r>
    </w:p>
    <w:p w:rsidR="006A17CC" w:rsidRPr="00BC24C3" w:rsidRDefault="006A17CC" w:rsidP="006A17CC">
      <w:pPr>
        <w:pStyle w:val="a7"/>
        <w:spacing w:after="120"/>
        <w:ind w:left="567"/>
        <w:jc w:val="both"/>
      </w:pPr>
    </w:p>
    <w:p w:rsidR="006A17CC" w:rsidRPr="00BC24C3" w:rsidRDefault="006A17CC" w:rsidP="006A17CC">
      <w:pPr>
        <w:pStyle w:val="a7"/>
        <w:numPr>
          <w:ilvl w:val="0"/>
          <w:numId w:val="6"/>
        </w:numPr>
        <w:spacing w:after="120"/>
        <w:ind w:left="567"/>
        <w:jc w:val="both"/>
      </w:pPr>
      <w:r w:rsidRPr="00BC24C3">
        <w:lastRenderedPageBreak/>
        <w:t>Часть 3 статьи 14 Устава дополнить пунктом 2.1 следующего содержания: «2.1) проект стратегии социально-экономического развития Красноборского сельского поселения»;</w:t>
      </w:r>
    </w:p>
    <w:p w:rsidR="006A17CC" w:rsidRPr="00BC24C3" w:rsidRDefault="006A17CC" w:rsidP="006A17CC">
      <w:pPr>
        <w:pStyle w:val="ConsPlusNormal"/>
        <w:numPr>
          <w:ilvl w:val="0"/>
          <w:numId w:val="6"/>
        </w:numPr>
        <w:spacing w:before="240"/>
        <w:ind w:left="567"/>
        <w:jc w:val="both"/>
      </w:pPr>
      <w:r w:rsidRPr="00BC24C3">
        <w:t>Часть 4 статьи 14 Устава изложить в новой редакции: «4. Порядок организации и проведения публичных слушаний определяется нормативным правовым актом Совета Красноборского сельского поселения и должен предусматривать заблаговременное оповещение жителей Красноборского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Красноборского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6A17CC" w:rsidRPr="002A2B75" w:rsidRDefault="006A17CC" w:rsidP="006A17CC">
      <w:pPr>
        <w:pStyle w:val="ConsPlusNormal"/>
        <w:numPr>
          <w:ilvl w:val="0"/>
          <w:numId w:val="6"/>
        </w:numPr>
        <w:spacing w:before="240"/>
        <w:ind w:left="567"/>
        <w:jc w:val="both"/>
      </w:pPr>
      <w:r w:rsidRPr="002A2B75">
        <w:t>Статью 14 Устава дополнить частью 5 следующего содержания: «5. По проектам правил благоустройства территорий и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решением Совета депутатов Красноборского сельского поселения с учетом положений законодательства о градостроительной деятельности.»</w:t>
      </w:r>
    </w:p>
    <w:p w:rsidR="006A17CC" w:rsidRDefault="006A17CC" w:rsidP="006A17CC">
      <w:pPr>
        <w:pStyle w:val="ConsPlusNormal"/>
        <w:numPr>
          <w:ilvl w:val="0"/>
          <w:numId w:val="6"/>
        </w:numPr>
        <w:spacing w:before="240"/>
        <w:ind w:left="567"/>
        <w:jc w:val="both"/>
      </w:pPr>
      <w:r>
        <w:t>Наименование статьи 14 Устава изложить в новой редакции: «Публичные слушания, общественные обсуждения»;</w:t>
      </w:r>
    </w:p>
    <w:p w:rsidR="006A17CC" w:rsidRDefault="006A17CC" w:rsidP="006A17CC">
      <w:pPr>
        <w:pStyle w:val="a7"/>
        <w:autoSpaceDE w:val="0"/>
        <w:autoSpaceDN w:val="0"/>
        <w:adjustRightInd w:val="0"/>
        <w:ind w:left="567"/>
        <w:jc w:val="both"/>
      </w:pPr>
    </w:p>
    <w:p w:rsidR="00F911DC" w:rsidRDefault="00F911DC" w:rsidP="00713FC0">
      <w:pPr>
        <w:pStyle w:val="ConsPlusNormal"/>
        <w:numPr>
          <w:ilvl w:val="0"/>
          <w:numId w:val="6"/>
        </w:numPr>
        <w:spacing w:before="240"/>
        <w:ind w:left="567"/>
        <w:jc w:val="both"/>
      </w:pPr>
      <w:r>
        <w:t xml:space="preserve">Главу </w:t>
      </w:r>
      <w:r w:rsidRPr="00987879">
        <w:rPr>
          <w:lang w:val="en-US"/>
        </w:rPr>
        <w:t>V</w:t>
      </w:r>
      <w:r>
        <w:t xml:space="preserve"> Устава дополнить статьей 39.1 «Опубликование и обнародование муниципальных правовых актов» следующего содержания:</w:t>
      </w:r>
    </w:p>
    <w:p w:rsidR="009230A3" w:rsidRDefault="009230A3" w:rsidP="009230A3">
      <w:pPr>
        <w:pStyle w:val="ConsPlusNormal"/>
        <w:spacing w:before="240"/>
        <w:ind w:left="709" w:firstLine="350"/>
        <w:jc w:val="both"/>
      </w:pPr>
      <w:r>
        <w:t>Ответственность за опубликование муниципальных правовых актов, соглашений, заключаемых между органами местного самоуправления, несет Глава Красноборского сельского поселения.</w:t>
      </w:r>
    </w:p>
    <w:p w:rsidR="00F911DC" w:rsidRDefault="00F911DC" w:rsidP="00987879">
      <w:pPr>
        <w:pStyle w:val="ConsPlusNormal"/>
        <w:spacing w:before="240"/>
        <w:ind w:left="708" w:firstLine="708"/>
        <w:jc w:val="both"/>
      </w:pPr>
      <w:r>
        <w:t>Источником официального опубликования муниципальных правовых актов, соглашений, заключаемых между органами местного самоуправления, является периодическое печатное издание «Вестник Красноборского сельского поселения».</w:t>
      </w:r>
    </w:p>
    <w:p w:rsidR="00F911DC" w:rsidRDefault="00F911DC" w:rsidP="00987879">
      <w:pPr>
        <w:pStyle w:val="ConsPlusNormal"/>
        <w:spacing w:before="240"/>
        <w:ind w:left="708"/>
        <w:jc w:val="both"/>
      </w:pPr>
      <w:r>
        <w:tab/>
        <w:t>Обнародование муниципальных правовых актов, соглашений, заключаемых между органами местного самоуправления, осуществляется путем размещения в общественных местах населенных пунктов Красноборского сельского поселения: в библиотеках, магазинах, на стенде в администрации Красноборского сельского поселения.</w:t>
      </w:r>
    </w:p>
    <w:p w:rsidR="00F911DC" w:rsidRDefault="00F911DC" w:rsidP="00987879">
      <w:pPr>
        <w:pStyle w:val="ConsPlusNormal"/>
        <w:spacing w:before="240"/>
        <w:ind w:left="567"/>
        <w:jc w:val="both"/>
        <w:rPr>
          <w:shd w:val="clear" w:color="auto" w:fill="FFFFFF"/>
        </w:rPr>
      </w:pPr>
      <w:r>
        <w:tab/>
      </w:r>
      <w:r>
        <w:tab/>
      </w:r>
      <w:r w:rsidRPr="001D6067">
        <w:t xml:space="preserve">Муниципальные правовые акты, соглашения, заключенные между органами местного самоуправления, </w:t>
      </w:r>
      <w:r w:rsidRPr="001D6067">
        <w:rPr>
          <w:shd w:val="clear" w:color="auto" w:fill="FFFFFF"/>
        </w:rPr>
        <w:t xml:space="preserve">не позднее чем через </w:t>
      </w:r>
      <w:r w:rsidRPr="007D1DE8">
        <w:rPr>
          <w:shd w:val="clear" w:color="auto" w:fill="FFFFFF"/>
        </w:rPr>
        <w:t>семь</w:t>
      </w:r>
      <w:r w:rsidRPr="001D6067">
        <w:rPr>
          <w:shd w:val="clear" w:color="auto" w:fill="FFFFFF"/>
        </w:rPr>
        <w:t xml:space="preserve"> дней со дня их прин</w:t>
      </w:r>
      <w:r w:rsidR="006A17CC">
        <w:rPr>
          <w:shd w:val="clear" w:color="auto" w:fill="FFFFFF"/>
        </w:rPr>
        <w:t>ятия публикуются (обнародуются);</w:t>
      </w:r>
    </w:p>
    <w:p w:rsidR="00B76090" w:rsidRDefault="00B76090" w:rsidP="00987879">
      <w:pPr>
        <w:pStyle w:val="ConsPlusNormal"/>
        <w:spacing w:before="240"/>
        <w:ind w:left="567"/>
        <w:jc w:val="both"/>
        <w:rPr>
          <w:shd w:val="clear" w:color="auto" w:fill="FFFFFF"/>
        </w:rPr>
      </w:pPr>
    </w:p>
    <w:p w:rsidR="006A17CC" w:rsidRPr="00A848DA" w:rsidRDefault="006A17CC" w:rsidP="006A17CC">
      <w:pPr>
        <w:pStyle w:val="a7"/>
        <w:numPr>
          <w:ilvl w:val="0"/>
          <w:numId w:val="6"/>
        </w:numPr>
        <w:autoSpaceDE w:val="0"/>
        <w:autoSpaceDN w:val="0"/>
        <w:adjustRightInd w:val="0"/>
        <w:ind w:left="567"/>
        <w:jc w:val="both"/>
      </w:pPr>
      <w:r>
        <w:t>Статью 43 Устава изложить в следующей редакции: «</w:t>
      </w:r>
      <w:r w:rsidRPr="00A848DA">
        <w:t xml:space="preserve">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w:t>
      </w:r>
      <w:hyperlink r:id="rId8" w:history="1">
        <w:r w:rsidRPr="00A848DA">
          <w:t>приложению</w:t>
        </w:r>
      </w:hyperlink>
      <w:r w:rsidRPr="00A848DA">
        <w:t xml:space="preserve"> к Федеральному закону от 15 декабря 2001 года N 166-ФЗ "О государственном пенсионном обеспечении в Российской Федерации", за счет средств местного бюджета выплачивается ежемесячная доплата, устанавливаемая к страховой пенсии по старости (инвалидности), назначенной в соответствии с Федеральным </w:t>
      </w:r>
      <w:hyperlink r:id="rId9" w:history="1">
        <w:r w:rsidRPr="00A848DA">
          <w:t>законом</w:t>
        </w:r>
      </w:hyperlink>
      <w:r w:rsidRPr="00A848DA">
        <w:t xml:space="preserve"> от </w:t>
      </w:r>
      <w:r w:rsidRPr="00A848DA">
        <w:lastRenderedPageBreak/>
        <w:t xml:space="preserve">28 декабря 2013 года N 400-ФЗ "О страховых пенсиях" либо досрочно назначенной в соответствии с </w:t>
      </w:r>
      <w:hyperlink r:id="rId10" w:history="1">
        <w:r w:rsidRPr="00A848DA">
          <w:t>Законом</w:t>
        </w:r>
      </w:hyperlink>
      <w:r w:rsidRPr="00A848DA">
        <w:t xml:space="preserve"> Российской Федерации от 19 апреля 1991 года N 1032-1 "О занятости населения в Российской Федерации"</w:t>
      </w:r>
      <w:r>
        <w:t xml:space="preserve"> (далее ежемесячная доплата).</w:t>
      </w:r>
    </w:p>
    <w:p w:rsidR="006A17CC" w:rsidRPr="00A848DA" w:rsidRDefault="006A17CC" w:rsidP="006A17CC">
      <w:pPr>
        <w:ind w:left="567" w:firstLine="567"/>
        <w:jc w:val="both"/>
      </w:pPr>
      <w:r w:rsidRPr="00A848DA">
        <w:t xml:space="preserve">Порядок назначения, перерасчета и выплаты  ежемесячной доплаты к страховой пенсии по старости (инвалидности) устанавливается Советом </w:t>
      </w:r>
      <w:r>
        <w:t>Краснобор</w:t>
      </w:r>
      <w:r w:rsidRPr="00A848DA">
        <w:t>ского сельского поселения. При этом размер ежемесячной доплаты к страховой пенсии по старости (инвалидности) не может превышать 80 процентов месячного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rsidR="006A17CC" w:rsidRPr="00EE3EF6" w:rsidRDefault="006A17CC" w:rsidP="006A17CC">
      <w:pPr>
        <w:ind w:left="567" w:firstLine="567"/>
        <w:jc w:val="both"/>
      </w:pPr>
      <w:r w:rsidRPr="00EE3EF6">
        <w:t>Лицам, занимавшим должности в местных органах государственной власти и управления,  органах местного самоуправления до 1 января 1997 года устанавливается и выплачивается ежемесячная доплата к страховой пенсии по старости (инвалидности)</w:t>
      </w:r>
      <w:r w:rsidRPr="00EE3EF6">
        <w:rPr>
          <w:i/>
        </w:rPr>
        <w:t>.</w:t>
      </w:r>
      <w:r w:rsidRPr="00EE3EF6">
        <w:t xml:space="preserve"> </w:t>
      </w:r>
    </w:p>
    <w:p w:rsidR="006A17CC" w:rsidRPr="00A848DA" w:rsidRDefault="006A17CC" w:rsidP="006A17CC">
      <w:pPr>
        <w:ind w:left="567" w:firstLine="567"/>
        <w:jc w:val="both"/>
      </w:pPr>
      <w:r w:rsidRPr="00A848DA">
        <w:t>Размер ежемесячной доплаты к страховой пенсии по старости (инвалидности) не может быть менее пятисот рублей.</w:t>
      </w:r>
    </w:p>
    <w:p w:rsidR="006A17CC" w:rsidRPr="00A848DA" w:rsidRDefault="006A17CC" w:rsidP="006A17CC">
      <w:pPr>
        <w:autoSpaceDE w:val="0"/>
        <w:autoSpaceDN w:val="0"/>
        <w:adjustRightInd w:val="0"/>
        <w:ind w:left="567" w:firstLine="567"/>
        <w:jc w:val="both"/>
      </w:pPr>
      <w:r w:rsidRPr="00A848DA">
        <w:t xml:space="preserve">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w:t>
      </w:r>
      <w:hyperlink r:id="rId11" w:history="1">
        <w:r w:rsidRPr="00A848DA">
          <w:t>статьей 318</w:t>
        </w:r>
      </w:hyperlink>
      <w:r w:rsidRPr="00A848DA">
        <w:t xml:space="preserve"> Трудового кодекса Российской Федерации».</w:t>
      </w:r>
    </w:p>
    <w:p w:rsidR="006A17CC" w:rsidRDefault="006A17CC" w:rsidP="006A17CC">
      <w:pPr>
        <w:ind w:left="567" w:firstLine="567"/>
        <w:jc w:val="both"/>
      </w:pPr>
    </w:p>
    <w:p w:rsidR="00F911DC" w:rsidRDefault="00F911DC" w:rsidP="006406A5">
      <w:pPr>
        <w:pStyle w:val="a7"/>
        <w:numPr>
          <w:ilvl w:val="0"/>
          <w:numId w:val="5"/>
        </w:numPr>
        <w:ind w:left="0" w:hanging="284"/>
        <w:jc w:val="both"/>
      </w:pPr>
      <w:r>
        <w:t xml:space="preserve">     Главе Красноборского сельского поселения направить настоящее Решение на государственную регистрацию в регистрирующий орган.       </w:t>
      </w:r>
    </w:p>
    <w:p w:rsidR="00F911DC" w:rsidRDefault="00F911DC" w:rsidP="006406A5">
      <w:pPr>
        <w:pStyle w:val="a7"/>
        <w:numPr>
          <w:ilvl w:val="0"/>
          <w:numId w:val="5"/>
        </w:numPr>
        <w:ind w:left="0" w:hanging="284"/>
        <w:jc w:val="both"/>
      </w:pPr>
      <w:r w:rsidRPr="00CE19BC">
        <w:t>Настоящее Решение</w:t>
      </w:r>
      <w:r>
        <w:t xml:space="preserve"> после его государственной регистрации опубликовать в периодическом печатном издании </w:t>
      </w:r>
      <w:r w:rsidRPr="00CE19BC">
        <w:t>«Вестник Красноборского</w:t>
      </w:r>
      <w:r>
        <w:t xml:space="preserve"> сельского поселения». А также обнародовать путем размещения в общественных местах Красноборского сельского поселения: в библиотеках, магазинах, на стенде в администрации Красноборского сельского поселения. Кроме того разместить на официальном сайте </w:t>
      </w:r>
      <w:r w:rsidRPr="00A12BA8">
        <w:rPr>
          <w:color w:val="000000"/>
        </w:rPr>
        <w:t xml:space="preserve">администрации Пудожского муниципального района в разделе «Поселения - Красноборское сельское поселение» </w:t>
      </w:r>
      <w:r w:rsidRPr="00A12BA8">
        <w:rPr>
          <w:color w:val="1D1B11"/>
        </w:rPr>
        <w:t>(</w:t>
      </w:r>
      <w:hyperlink r:id="rId12" w:history="1">
        <w:r w:rsidRPr="00CE19BC">
          <w:rPr>
            <w:rStyle w:val="a6"/>
          </w:rPr>
          <w:t>http://www.pudogadm.ru/poseleniya/krasnoborsk/akti_krasnoborsk.html</w:t>
        </w:r>
      </w:hyperlink>
      <w:r>
        <w:t xml:space="preserve">). </w:t>
      </w:r>
    </w:p>
    <w:p w:rsidR="00F911DC" w:rsidRDefault="00F911DC" w:rsidP="006406A5">
      <w:pPr>
        <w:pStyle w:val="a7"/>
        <w:numPr>
          <w:ilvl w:val="0"/>
          <w:numId w:val="5"/>
        </w:numPr>
        <w:ind w:left="0" w:hanging="284"/>
        <w:jc w:val="both"/>
      </w:pPr>
      <w:r>
        <w:t>Решение вступает в силу со дня его официального опубликования (обнародования).</w:t>
      </w:r>
    </w:p>
    <w:p w:rsidR="00F911DC" w:rsidRPr="00CE19BC" w:rsidRDefault="00F911DC" w:rsidP="006406A5"/>
    <w:p w:rsidR="00F911DC" w:rsidRPr="00CE19BC" w:rsidRDefault="00F911DC" w:rsidP="00E44875"/>
    <w:p w:rsidR="00F911DC" w:rsidRPr="00CE19BC" w:rsidRDefault="00F911DC" w:rsidP="00E44875">
      <w:r w:rsidRPr="00CE19BC">
        <w:t xml:space="preserve">Председатель Совета </w:t>
      </w:r>
    </w:p>
    <w:p w:rsidR="00F911DC" w:rsidRPr="00CE19BC" w:rsidRDefault="00F911DC" w:rsidP="00E44875">
      <w:r w:rsidRPr="00CE19BC">
        <w:t>Красноборского сельского поселения</w:t>
      </w:r>
      <w:r w:rsidRPr="00CE19BC">
        <w:tab/>
      </w:r>
      <w:r w:rsidRPr="00CE19BC">
        <w:tab/>
      </w:r>
      <w:r w:rsidRPr="00CE19BC">
        <w:tab/>
      </w:r>
      <w:r>
        <w:t xml:space="preserve">                              Подкопаева Л.В.</w:t>
      </w:r>
    </w:p>
    <w:p w:rsidR="00F911DC" w:rsidRPr="00CE19BC" w:rsidRDefault="00F911DC" w:rsidP="00E44875"/>
    <w:p w:rsidR="00F911DC" w:rsidRPr="00CE19BC" w:rsidRDefault="00F911DC" w:rsidP="00E44875"/>
    <w:p w:rsidR="00F911DC" w:rsidRPr="00CE19BC" w:rsidRDefault="00F911DC" w:rsidP="00E44875">
      <w:r w:rsidRPr="00CE19BC">
        <w:t>Глава Красноборского</w:t>
      </w:r>
    </w:p>
    <w:p w:rsidR="00F911DC" w:rsidRDefault="00F911DC">
      <w:r w:rsidRPr="00CE19BC">
        <w:t>сельского поселения</w:t>
      </w:r>
      <w:r w:rsidRPr="00CE19BC">
        <w:tab/>
      </w:r>
      <w:r w:rsidRPr="00CE19BC">
        <w:tab/>
      </w:r>
      <w:r w:rsidRPr="00CE19BC">
        <w:tab/>
      </w:r>
      <w:r w:rsidRPr="00CE19BC">
        <w:tab/>
      </w:r>
      <w:r w:rsidRPr="00CE19BC">
        <w:tab/>
      </w:r>
      <w:r w:rsidRPr="00CE19BC">
        <w:tab/>
      </w:r>
      <w:r>
        <w:t xml:space="preserve">                               Зубов А.В.</w:t>
      </w:r>
    </w:p>
    <w:sectPr w:rsidR="00F911DC" w:rsidSect="00B02BB8">
      <w:pgSz w:w="11906" w:h="16838" w:code="9"/>
      <w:pgMar w:top="851" w:right="851" w:bottom="1276" w:left="1758" w:header="709" w:footer="709" w:gutter="0"/>
      <w:paperSrc w:first="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81FAA"/>
    <w:multiLevelType w:val="singleLevel"/>
    <w:tmpl w:val="175A1776"/>
    <w:lvl w:ilvl="0">
      <w:start w:val="1"/>
      <w:numFmt w:val="decimal"/>
      <w:lvlText w:val="%1)"/>
      <w:legacy w:legacy="1" w:legacySpace="0" w:legacyIndent="183"/>
      <w:lvlJc w:val="left"/>
      <w:rPr>
        <w:rFonts w:ascii="Times New Roman" w:hAnsi="Times New Roman" w:cs="Times New Roman" w:hint="default"/>
      </w:rPr>
    </w:lvl>
  </w:abstractNum>
  <w:abstractNum w:abstractNumId="1">
    <w:nsid w:val="137A6485"/>
    <w:multiLevelType w:val="hybridMultilevel"/>
    <w:tmpl w:val="99248538"/>
    <w:lvl w:ilvl="0" w:tplc="6C8C957E">
      <w:start w:val="1"/>
      <w:numFmt w:val="decimal"/>
      <w:lvlText w:val="%1."/>
      <w:lvlJc w:val="left"/>
      <w:pPr>
        <w:ind w:left="888" w:hanging="360"/>
      </w:pPr>
      <w:rPr>
        <w:rFonts w:cs="Times New Roman" w:hint="default"/>
      </w:rPr>
    </w:lvl>
    <w:lvl w:ilvl="1" w:tplc="04190019" w:tentative="1">
      <w:start w:val="1"/>
      <w:numFmt w:val="lowerLetter"/>
      <w:lvlText w:val="%2."/>
      <w:lvlJc w:val="left"/>
      <w:pPr>
        <w:ind w:left="1608" w:hanging="360"/>
      </w:pPr>
      <w:rPr>
        <w:rFonts w:cs="Times New Roman"/>
      </w:rPr>
    </w:lvl>
    <w:lvl w:ilvl="2" w:tplc="0419001B" w:tentative="1">
      <w:start w:val="1"/>
      <w:numFmt w:val="lowerRoman"/>
      <w:lvlText w:val="%3."/>
      <w:lvlJc w:val="right"/>
      <w:pPr>
        <w:ind w:left="2328" w:hanging="180"/>
      </w:pPr>
      <w:rPr>
        <w:rFonts w:cs="Times New Roman"/>
      </w:rPr>
    </w:lvl>
    <w:lvl w:ilvl="3" w:tplc="0419000F" w:tentative="1">
      <w:start w:val="1"/>
      <w:numFmt w:val="decimal"/>
      <w:lvlText w:val="%4."/>
      <w:lvlJc w:val="left"/>
      <w:pPr>
        <w:ind w:left="3048" w:hanging="360"/>
      </w:pPr>
      <w:rPr>
        <w:rFonts w:cs="Times New Roman"/>
      </w:rPr>
    </w:lvl>
    <w:lvl w:ilvl="4" w:tplc="04190019" w:tentative="1">
      <w:start w:val="1"/>
      <w:numFmt w:val="lowerLetter"/>
      <w:lvlText w:val="%5."/>
      <w:lvlJc w:val="left"/>
      <w:pPr>
        <w:ind w:left="3768" w:hanging="360"/>
      </w:pPr>
      <w:rPr>
        <w:rFonts w:cs="Times New Roman"/>
      </w:rPr>
    </w:lvl>
    <w:lvl w:ilvl="5" w:tplc="0419001B" w:tentative="1">
      <w:start w:val="1"/>
      <w:numFmt w:val="lowerRoman"/>
      <w:lvlText w:val="%6."/>
      <w:lvlJc w:val="right"/>
      <w:pPr>
        <w:ind w:left="4488" w:hanging="180"/>
      </w:pPr>
      <w:rPr>
        <w:rFonts w:cs="Times New Roman"/>
      </w:rPr>
    </w:lvl>
    <w:lvl w:ilvl="6" w:tplc="0419000F" w:tentative="1">
      <w:start w:val="1"/>
      <w:numFmt w:val="decimal"/>
      <w:lvlText w:val="%7."/>
      <w:lvlJc w:val="left"/>
      <w:pPr>
        <w:ind w:left="5208" w:hanging="360"/>
      </w:pPr>
      <w:rPr>
        <w:rFonts w:cs="Times New Roman"/>
      </w:rPr>
    </w:lvl>
    <w:lvl w:ilvl="7" w:tplc="04190019" w:tentative="1">
      <w:start w:val="1"/>
      <w:numFmt w:val="lowerLetter"/>
      <w:lvlText w:val="%8."/>
      <w:lvlJc w:val="left"/>
      <w:pPr>
        <w:ind w:left="5928" w:hanging="360"/>
      </w:pPr>
      <w:rPr>
        <w:rFonts w:cs="Times New Roman"/>
      </w:rPr>
    </w:lvl>
    <w:lvl w:ilvl="8" w:tplc="0419001B" w:tentative="1">
      <w:start w:val="1"/>
      <w:numFmt w:val="lowerRoman"/>
      <w:lvlText w:val="%9."/>
      <w:lvlJc w:val="right"/>
      <w:pPr>
        <w:ind w:left="6648" w:hanging="180"/>
      </w:pPr>
      <w:rPr>
        <w:rFonts w:cs="Times New Roman"/>
      </w:rPr>
    </w:lvl>
  </w:abstractNum>
  <w:abstractNum w:abstractNumId="2">
    <w:nsid w:val="14C15BDF"/>
    <w:multiLevelType w:val="hybridMultilevel"/>
    <w:tmpl w:val="EFC639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7AA0126"/>
    <w:multiLevelType w:val="hybridMultilevel"/>
    <w:tmpl w:val="67522B5E"/>
    <w:lvl w:ilvl="0" w:tplc="42562F92">
      <w:start w:val="3"/>
      <w:numFmt w:val="decimal"/>
      <w:lvlText w:val="%1."/>
      <w:lvlJc w:val="left"/>
      <w:pPr>
        <w:ind w:left="888" w:hanging="360"/>
      </w:pPr>
      <w:rPr>
        <w:rFonts w:cs="Times New Roman" w:hint="default"/>
      </w:rPr>
    </w:lvl>
    <w:lvl w:ilvl="1" w:tplc="04190019" w:tentative="1">
      <w:start w:val="1"/>
      <w:numFmt w:val="lowerLetter"/>
      <w:lvlText w:val="%2."/>
      <w:lvlJc w:val="left"/>
      <w:pPr>
        <w:ind w:left="1608" w:hanging="360"/>
      </w:pPr>
      <w:rPr>
        <w:rFonts w:cs="Times New Roman"/>
      </w:rPr>
    </w:lvl>
    <w:lvl w:ilvl="2" w:tplc="0419001B" w:tentative="1">
      <w:start w:val="1"/>
      <w:numFmt w:val="lowerRoman"/>
      <w:lvlText w:val="%3."/>
      <w:lvlJc w:val="right"/>
      <w:pPr>
        <w:ind w:left="2328" w:hanging="180"/>
      </w:pPr>
      <w:rPr>
        <w:rFonts w:cs="Times New Roman"/>
      </w:rPr>
    </w:lvl>
    <w:lvl w:ilvl="3" w:tplc="0419000F" w:tentative="1">
      <w:start w:val="1"/>
      <w:numFmt w:val="decimal"/>
      <w:lvlText w:val="%4."/>
      <w:lvlJc w:val="left"/>
      <w:pPr>
        <w:ind w:left="3048" w:hanging="360"/>
      </w:pPr>
      <w:rPr>
        <w:rFonts w:cs="Times New Roman"/>
      </w:rPr>
    </w:lvl>
    <w:lvl w:ilvl="4" w:tplc="04190019" w:tentative="1">
      <w:start w:val="1"/>
      <w:numFmt w:val="lowerLetter"/>
      <w:lvlText w:val="%5."/>
      <w:lvlJc w:val="left"/>
      <w:pPr>
        <w:ind w:left="3768" w:hanging="360"/>
      </w:pPr>
      <w:rPr>
        <w:rFonts w:cs="Times New Roman"/>
      </w:rPr>
    </w:lvl>
    <w:lvl w:ilvl="5" w:tplc="0419001B" w:tentative="1">
      <w:start w:val="1"/>
      <w:numFmt w:val="lowerRoman"/>
      <w:lvlText w:val="%6."/>
      <w:lvlJc w:val="right"/>
      <w:pPr>
        <w:ind w:left="4488" w:hanging="180"/>
      </w:pPr>
      <w:rPr>
        <w:rFonts w:cs="Times New Roman"/>
      </w:rPr>
    </w:lvl>
    <w:lvl w:ilvl="6" w:tplc="0419000F" w:tentative="1">
      <w:start w:val="1"/>
      <w:numFmt w:val="decimal"/>
      <w:lvlText w:val="%7."/>
      <w:lvlJc w:val="left"/>
      <w:pPr>
        <w:ind w:left="5208" w:hanging="360"/>
      </w:pPr>
      <w:rPr>
        <w:rFonts w:cs="Times New Roman"/>
      </w:rPr>
    </w:lvl>
    <w:lvl w:ilvl="7" w:tplc="04190019" w:tentative="1">
      <w:start w:val="1"/>
      <w:numFmt w:val="lowerLetter"/>
      <w:lvlText w:val="%8."/>
      <w:lvlJc w:val="left"/>
      <w:pPr>
        <w:ind w:left="5928" w:hanging="360"/>
      </w:pPr>
      <w:rPr>
        <w:rFonts w:cs="Times New Roman"/>
      </w:rPr>
    </w:lvl>
    <w:lvl w:ilvl="8" w:tplc="0419001B" w:tentative="1">
      <w:start w:val="1"/>
      <w:numFmt w:val="lowerRoman"/>
      <w:lvlText w:val="%9."/>
      <w:lvlJc w:val="right"/>
      <w:pPr>
        <w:ind w:left="6648" w:hanging="180"/>
      </w:pPr>
      <w:rPr>
        <w:rFonts w:cs="Times New Roman"/>
      </w:rPr>
    </w:lvl>
  </w:abstractNum>
  <w:abstractNum w:abstractNumId="4">
    <w:nsid w:val="1A1A0D1C"/>
    <w:multiLevelType w:val="hybridMultilevel"/>
    <w:tmpl w:val="6CA2FD48"/>
    <w:lvl w:ilvl="0" w:tplc="C6E275B6">
      <w:start w:val="1"/>
      <w:numFmt w:val="upperRoman"/>
      <w:lvlText w:val="%1."/>
      <w:lvlJc w:val="left"/>
      <w:pPr>
        <w:ind w:left="1080" w:hanging="72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861C7B"/>
    <w:multiLevelType w:val="singleLevel"/>
    <w:tmpl w:val="C1823A18"/>
    <w:lvl w:ilvl="0">
      <w:start w:val="4"/>
      <w:numFmt w:val="decimal"/>
      <w:lvlText w:val="%1."/>
      <w:legacy w:legacy="1" w:legacySpace="0" w:legacyIndent="178"/>
      <w:lvlJc w:val="left"/>
      <w:rPr>
        <w:rFonts w:ascii="Times New Roman" w:hAnsi="Times New Roman" w:cs="Times New Roman" w:hint="default"/>
      </w:rPr>
    </w:lvl>
  </w:abstractNum>
  <w:abstractNum w:abstractNumId="6">
    <w:nsid w:val="3D372104"/>
    <w:multiLevelType w:val="hybridMultilevel"/>
    <w:tmpl w:val="5B4CEA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14A7E5C"/>
    <w:multiLevelType w:val="hybridMultilevel"/>
    <w:tmpl w:val="39B8CE3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9850A330">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2E04DC7"/>
    <w:multiLevelType w:val="singleLevel"/>
    <w:tmpl w:val="03F88F8C"/>
    <w:lvl w:ilvl="0">
      <w:start w:val="10"/>
      <w:numFmt w:val="decimal"/>
      <w:lvlText w:val="%1)"/>
      <w:legacy w:legacy="1" w:legacySpace="0" w:legacyIndent="255"/>
      <w:lvlJc w:val="left"/>
      <w:rPr>
        <w:rFonts w:ascii="Times New Roman" w:hAnsi="Times New Roman" w:cs="Times New Roman" w:hint="default"/>
      </w:rPr>
    </w:lvl>
  </w:abstractNum>
  <w:abstractNum w:abstractNumId="9">
    <w:nsid w:val="4A6839ED"/>
    <w:multiLevelType w:val="singleLevel"/>
    <w:tmpl w:val="E6641346"/>
    <w:lvl w:ilvl="0">
      <w:start w:val="1"/>
      <w:numFmt w:val="decimal"/>
      <w:lvlText w:val="%1)"/>
      <w:legacy w:legacy="1" w:legacySpace="0" w:legacyIndent="182"/>
      <w:lvlJc w:val="left"/>
      <w:rPr>
        <w:rFonts w:ascii="Times New Roman" w:hAnsi="Times New Roman" w:cs="Times New Roman" w:hint="default"/>
      </w:rPr>
    </w:lvl>
  </w:abstractNum>
  <w:abstractNum w:abstractNumId="10">
    <w:nsid w:val="52890E7D"/>
    <w:multiLevelType w:val="hybridMultilevel"/>
    <w:tmpl w:val="BF4EAEE0"/>
    <w:lvl w:ilvl="0" w:tplc="3394FF4C">
      <w:start w:val="1"/>
      <w:numFmt w:val="decimal"/>
      <w:lvlText w:val="%1."/>
      <w:lvlJc w:val="left"/>
      <w:pPr>
        <w:ind w:left="883" w:hanging="360"/>
      </w:pPr>
      <w:rPr>
        <w:rFonts w:cs="Times New Roman" w:hint="default"/>
      </w:rPr>
    </w:lvl>
    <w:lvl w:ilvl="1" w:tplc="04190019" w:tentative="1">
      <w:start w:val="1"/>
      <w:numFmt w:val="lowerLetter"/>
      <w:lvlText w:val="%2."/>
      <w:lvlJc w:val="left"/>
      <w:pPr>
        <w:ind w:left="1603" w:hanging="360"/>
      </w:pPr>
      <w:rPr>
        <w:rFonts w:cs="Times New Roman"/>
      </w:rPr>
    </w:lvl>
    <w:lvl w:ilvl="2" w:tplc="0419001B" w:tentative="1">
      <w:start w:val="1"/>
      <w:numFmt w:val="lowerRoman"/>
      <w:lvlText w:val="%3."/>
      <w:lvlJc w:val="right"/>
      <w:pPr>
        <w:ind w:left="2323" w:hanging="180"/>
      </w:pPr>
      <w:rPr>
        <w:rFonts w:cs="Times New Roman"/>
      </w:rPr>
    </w:lvl>
    <w:lvl w:ilvl="3" w:tplc="0419000F" w:tentative="1">
      <w:start w:val="1"/>
      <w:numFmt w:val="decimal"/>
      <w:lvlText w:val="%4."/>
      <w:lvlJc w:val="left"/>
      <w:pPr>
        <w:ind w:left="3043" w:hanging="360"/>
      </w:pPr>
      <w:rPr>
        <w:rFonts w:cs="Times New Roman"/>
      </w:rPr>
    </w:lvl>
    <w:lvl w:ilvl="4" w:tplc="04190019" w:tentative="1">
      <w:start w:val="1"/>
      <w:numFmt w:val="lowerLetter"/>
      <w:lvlText w:val="%5."/>
      <w:lvlJc w:val="left"/>
      <w:pPr>
        <w:ind w:left="3763" w:hanging="360"/>
      </w:pPr>
      <w:rPr>
        <w:rFonts w:cs="Times New Roman"/>
      </w:rPr>
    </w:lvl>
    <w:lvl w:ilvl="5" w:tplc="0419001B" w:tentative="1">
      <w:start w:val="1"/>
      <w:numFmt w:val="lowerRoman"/>
      <w:lvlText w:val="%6."/>
      <w:lvlJc w:val="right"/>
      <w:pPr>
        <w:ind w:left="4483" w:hanging="180"/>
      </w:pPr>
      <w:rPr>
        <w:rFonts w:cs="Times New Roman"/>
      </w:rPr>
    </w:lvl>
    <w:lvl w:ilvl="6" w:tplc="0419000F" w:tentative="1">
      <w:start w:val="1"/>
      <w:numFmt w:val="decimal"/>
      <w:lvlText w:val="%7."/>
      <w:lvlJc w:val="left"/>
      <w:pPr>
        <w:ind w:left="5203" w:hanging="360"/>
      </w:pPr>
      <w:rPr>
        <w:rFonts w:cs="Times New Roman"/>
      </w:rPr>
    </w:lvl>
    <w:lvl w:ilvl="7" w:tplc="04190019" w:tentative="1">
      <w:start w:val="1"/>
      <w:numFmt w:val="lowerLetter"/>
      <w:lvlText w:val="%8."/>
      <w:lvlJc w:val="left"/>
      <w:pPr>
        <w:ind w:left="5923" w:hanging="360"/>
      </w:pPr>
      <w:rPr>
        <w:rFonts w:cs="Times New Roman"/>
      </w:rPr>
    </w:lvl>
    <w:lvl w:ilvl="8" w:tplc="0419001B" w:tentative="1">
      <w:start w:val="1"/>
      <w:numFmt w:val="lowerRoman"/>
      <w:lvlText w:val="%9."/>
      <w:lvlJc w:val="right"/>
      <w:pPr>
        <w:ind w:left="6643" w:hanging="180"/>
      </w:pPr>
      <w:rPr>
        <w:rFonts w:cs="Times New Roman"/>
      </w:rPr>
    </w:lvl>
  </w:abstractNum>
  <w:abstractNum w:abstractNumId="11">
    <w:nsid w:val="57325AA8"/>
    <w:multiLevelType w:val="hybridMultilevel"/>
    <w:tmpl w:val="C7C44B4A"/>
    <w:lvl w:ilvl="0" w:tplc="A24CEFB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854514B"/>
    <w:multiLevelType w:val="singleLevel"/>
    <w:tmpl w:val="EED61308"/>
    <w:lvl w:ilvl="0">
      <w:start w:val="8"/>
      <w:numFmt w:val="decimal"/>
      <w:lvlText w:val="%1)"/>
      <w:legacy w:legacy="1" w:legacySpace="0" w:legacyIndent="177"/>
      <w:lvlJc w:val="left"/>
      <w:rPr>
        <w:rFonts w:ascii="Times New Roman" w:hAnsi="Times New Roman" w:cs="Times New Roman" w:hint="default"/>
      </w:rPr>
    </w:lvl>
  </w:abstractNum>
  <w:abstractNum w:abstractNumId="13">
    <w:nsid w:val="68C22C83"/>
    <w:multiLevelType w:val="hybridMultilevel"/>
    <w:tmpl w:val="87B811A0"/>
    <w:lvl w:ilvl="0" w:tplc="27BA5F4E">
      <w:start w:val="1"/>
      <w:numFmt w:val="decimal"/>
      <w:lvlText w:val="%1)"/>
      <w:lvlJc w:val="left"/>
      <w:pPr>
        <w:ind w:left="1788" w:hanging="360"/>
      </w:pPr>
      <w:rPr>
        <w:rFonts w:cs="Times New Roman" w:hint="default"/>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14">
    <w:nsid w:val="7B071387"/>
    <w:multiLevelType w:val="singleLevel"/>
    <w:tmpl w:val="B8A65A58"/>
    <w:lvl w:ilvl="0">
      <w:start w:val="1"/>
      <w:numFmt w:val="decimal"/>
      <w:lvlText w:val="%1."/>
      <w:lvlJc w:val="left"/>
      <w:pPr>
        <w:tabs>
          <w:tab w:val="num" w:pos="1046"/>
        </w:tabs>
        <w:ind w:left="1046" w:hanging="360"/>
      </w:pPr>
      <w:rPr>
        <w:rFonts w:cs="Times New Roman" w:hint="default"/>
      </w:rPr>
    </w:lvl>
  </w:abstractNum>
  <w:num w:numId="1">
    <w:abstractNumId w:val="7"/>
  </w:num>
  <w:num w:numId="2">
    <w:abstractNumId w:val="2"/>
  </w:num>
  <w:num w:numId="3">
    <w:abstractNumId w:val="6"/>
  </w:num>
  <w:num w:numId="4">
    <w:abstractNumId w:val="13"/>
  </w:num>
  <w:num w:numId="5">
    <w:abstractNumId w:val="4"/>
  </w:num>
  <w:num w:numId="6">
    <w:abstractNumId w:val="11"/>
  </w:num>
  <w:num w:numId="7">
    <w:abstractNumId w:val="5"/>
  </w:num>
  <w:num w:numId="8">
    <w:abstractNumId w:val="9"/>
  </w:num>
  <w:num w:numId="9">
    <w:abstractNumId w:val="12"/>
  </w:num>
  <w:num w:numId="10">
    <w:abstractNumId w:val="8"/>
  </w:num>
  <w:num w:numId="11">
    <w:abstractNumId w:val="10"/>
  </w:num>
  <w:num w:numId="12">
    <w:abstractNumId w:val="0"/>
  </w:num>
  <w:num w:numId="13">
    <w:abstractNumId w:val="0"/>
    <w:lvlOverride w:ilvl="0">
      <w:lvl w:ilvl="0">
        <w:start w:val="1"/>
        <w:numFmt w:val="decimal"/>
        <w:lvlText w:val="%1)"/>
        <w:legacy w:legacy="1" w:legacySpace="0" w:legacyIndent="182"/>
        <w:lvlJc w:val="left"/>
        <w:rPr>
          <w:rFonts w:ascii="Times New Roman" w:hAnsi="Times New Roman" w:cs="Times New Roman" w:hint="default"/>
        </w:rPr>
      </w:lvl>
    </w:lvlOverride>
  </w:num>
  <w:num w:numId="14">
    <w:abstractNumId w:val="1"/>
  </w:num>
  <w:num w:numId="15">
    <w:abstractNumId w:val="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875"/>
    <w:rsid w:val="000041EA"/>
    <w:rsid w:val="00005060"/>
    <w:rsid w:val="00006589"/>
    <w:rsid w:val="00030AE9"/>
    <w:rsid w:val="00052E63"/>
    <w:rsid w:val="000974A7"/>
    <w:rsid w:val="000A0D64"/>
    <w:rsid w:val="000A1261"/>
    <w:rsid w:val="000D02DC"/>
    <w:rsid w:val="000D2D97"/>
    <w:rsid w:val="000D7F76"/>
    <w:rsid w:val="000F0843"/>
    <w:rsid w:val="00103E80"/>
    <w:rsid w:val="0010674C"/>
    <w:rsid w:val="001170B8"/>
    <w:rsid w:val="001337CB"/>
    <w:rsid w:val="001408F3"/>
    <w:rsid w:val="00150BDE"/>
    <w:rsid w:val="00175D47"/>
    <w:rsid w:val="00181353"/>
    <w:rsid w:val="0018497A"/>
    <w:rsid w:val="00197092"/>
    <w:rsid w:val="001D0856"/>
    <w:rsid w:val="001D0E6C"/>
    <w:rsid w:val="001D529C"/>
    <w:rsid w:val="001D6067"/>
    <w:rsid w:val="001F2F93"/>
    <w:rsid w:val="00235DB9"/>
    <w:rsid w:val="00240C60"/>
    <w:rsid w:val="00272A21"/>
    <w:rsid w:val="00282030"/>
    <w:rsid w:val="00293DCB"/>
    <w:rsid w:val="002A0666"/>
    <w:rsid w:val="002A2B75"/>
    <w:rsid w:val="002B41FE"/>
    <w:rsid w:val="002F2DAC"/>
    <w:rsid w:val="00316812"/>
    <w:rsid w:val="00322412"/>
    <w:rsid w:val="003500EB"/>
    <w:rsid w:val="0035049A"/>
    <w:rsid w:val="003520A7"/>
    <w:rsid w:val="00357A79"/>
    <w:rsid w:val="00392E72"/>
    <w:rsid w:val="003B1748"/>
    <w:rsid w:val="003C1699"/>
    <w:rsid w:val="003E2FF7"/>
    <w:rsid w:val="003F021A"/>
    <w:rsid w:val="003F238A"/>
    <w:rsid w:val="00405C9F"/>
    <w:rsid w:val="004100A0"/>
    <w:rsid w:val="00416C26"/>
    <w:rsid w:val="00416F41"/>
    <w:rsid w:val="0042788F"/>
    <w:rsid w:val="00430E1E"/>
    <w:rsid w:val="004310AE"/>
    <w:rsid w:val="00434BEB"/>
    <w:rsid w:val="0044022C"/>
    <w:rsid w:val="00442196"/>
    <w:rsid w:val="00451DB1"/>
    <w:rsid w:val="004529D9"/>
    <w:rsid w:val="00487F05"/>
    <w:rsid w:val="004930A9"/>
    <w:rsid w:val="00494E2C"/>
    <w:rsid w:val="004A62B8"/>
    <w:rsid w:val="004C66D6"/>
    <w:rsid w:val="004C6D49"/>
    <w:rsid w:val="004C7E03"/>
    <w:rsid w:val="004F1C2E"/>
    <w:rsid w:val="004F314F"/>
    <w:rsid w:val="004F5428"/>
    <w:rsid w:val="005002C3"/>
    <w:rsid w:val="00502457"/>
    <w:rsid w:val="005037D7"/>
    <w:rsid w:val="00506A7B"/>
    <w:rsid w:val="00506BD0"/>
    <w:rsid w:val="005107AD"/>
    <w:rsid w:val="0053594E"/>
    <w:rsid w:val="00552480"/>
    <w:rsid w:val="00556208"/>
    <w:rsid w:val="00561A9C"/>
    <w:rsid w:val="0058404A"/>
    <w:rsid w:val="005929DB"/>
    <w:rsid w:val="00595926"/>
    <w:rsid w:val="005A648A"/>
    <w:rsid w:val="005B3D3A"/>
    <w:rsid w:val="005B542F"/>
    <w:rsid w:val="005D4B8E"/>
    <w:rsid w:val="005F29BF"/>
    <w:rsid w:val="005F5CB8"/>
    <w:rsid w:val="00604774"/>
    <w:rsid w:val="00604DF1"/>
    <w:rsid w:val="00611EAC"/>
    <w:rsid w:val="006406A5"/>
    <w:rsid w:val="00647686"/>
    <w:rsid w:val="00666B50"/>
    <w:rsid w:val="00684F01"/>
    <w:rsid w:val="006A17CC"/>
    <w:rsid w:val="006A1B10"/>
    <w:rsid w:val="006C4E52"/>
    <w:rsid w:val="006D4E00"/>
    <w:rsid w:val="006D64DD"/>
    <w:rsid w:val="006F2F8E"/>
    <w:rsid w:val="006F2FAF"/>
    <w:rsid w:val="0070460C"/>
    <w:rsid w:val="00713FC0"/>
    <w:rsid w:val="007206EF"/>
    <w:rsid w:val="007261B9"/>
    <w:rsid w:val="00735451"/>
    <w:rsid w:val="007528CE"/>
    <w:rsid w:val="007537BA"/>
    <w:rsid w:val="00765B6E"/>
    <w:rsid w:val="00796526"/>
    <w:rsid w:val="007C00C8"/>
    <w:rsid w:val="007D1DE8"/>
    <w:rsid w:val="007E30E6"/>
    <w:rsid w:val="00802400"/>
    <w:rsid w:val="00803AE3"/>
    <w:rsid w:val="00806DB0"/>
    <w:rsid w:val="008135A5"/>
    <w:rsid w:val="00834626"/>
    <w:rsid w:val="00844DF9"/>
    <w:rsid w:val="00853A4B"/>
    <w:rsid w:val="00861D5A"/>
    <w:rsid w:val="00873F7A"/>
    <w:rsid w:val="00876DFA"/>
    <w:rsid w:val="00896996"/>
    <w:rsid w:val="008D2ECD"/>
    <w:rsid w:val="008D39EE"/>
    <w:rsid w:val="008D4A9E"/>
    <w:rsid w:val="008E604E"/>
    <w:rsid w:val="00914AB0"/>
    <w:rsid w:val="009225BB"/>
    <w:rsid w:val="009230A3"/>
    <w:rsid w:val="009242B9"/>
    <w:rsid w:val="00925F93"/>
    <w:rsid w:val="00927D9C"/>
    <w:rsid w:val="00931578"/>
    <w:rsid w:val="00931632"/>
    <w:rsid w:val="00935DA3"/>
    <w:rsid w:val="0093766E"/>
    <w:rsid w:val="00940D6B"/>
    <w:rsid w:val="00942121"/>
    <w:rsid w:val="00957A9D"/>
    <w:rsid w:val="00975F0A"/>
    <w:rsid w:val="00976CA4"/>
    <w:rsid w:val="00987879"/>
    <w:rsid w:val="00997BDE"/>
    <w:rsid w:val="009A26A4"/>
    <w:rsid w:val="009A40D7"/>
    <w:rsid w:val="009A7FAD"/>
    <w:rsid w:val="009B5AF5"/>
    <w:rsid w:val="009C0E7B"/>
    <w:rsid w:val="009C3213"/>
    <w:rsid w:val="009E1CD1"/>
    <w:rsid w:val="009E664F"/>
    <w:rsid w:val="009F281A"/>
    <w:rsid w:val="009F28A0"/>
    <w:rsid w:val="009F3D4F"/>
    <w:rsid w:val="00A12BA8"/>
    <w:rsid w:val="00A1575D"/>
    <w:rsid w:val="00A15835"/>
    <w:rsid w:val="00A312D0"/>
    <w:rsid w:val="00A33822"/>
    <w:rsid w:val="00AA78CB"/>
    <w:rsid w:val="00AB44AB"/>
    <w:rsid w:val="00AB6C87"/>
    <w:rsid w:val="00AD34DA"/>
    <w:rsid w:val="00AE2364"/>
    <w:rsid w:val="00B02BB8"/>
    <w:rsid w:val="00B04A0B"/>
    <w:rsid w:val="00B10D95"/>
    <w:rsid w:val="00B111F0"/>
    <w:rsid w:val="00B128B5"/>
    <w:rsid w:val="00B16225"/>
    <w:rsid w:val="00B21EDB"/>
    <w:rsid w:val="00B33E3C"/>
    <w:rsid w:val="00B3635B"/>
    <w:rsid w:val="00B453ED"/>
    <w:rsid w:val="00B65D1C"/>
    <w:rsid w:val="00B74695"/>
    <w:rsid w:val="00B76090"/>
    <w:rsid w:val="00B9042F"/>
    <w:rsid w:val="00B9067E"/>
    <w:rsid w:val="00B9300C"/>
    <w:rsid w:val="00BA3F0D"/>
    <w:rsid w:val="00BA56BE"/>
    <w:rsid w:val="00BB424C"/>
    <w:rsid w:val="00BC24C3"/>
    <w:rsid w:val="00BF2545"/>
    <w:rsid w:val="00C07848"/>
    <w:rsid w:val="00C07D30"/>
    <w:rsid w:val="00C235E9"/>
    <w:rsid w:val="00C5209A"/>
    <w:rsid w:val="00C547A2"/>
    <w:rsid w:val="00C5542F"/>
    <w:rsid w:val="00C66269"/>
    <w:rsid w:val="00C7527D"/>
    <w:rsid w:val="00C93376"/>
    <w:rsid w:val="00C94562"/>
    <w:rsid w:val="00CB17B8"/>
    <w:rsid w:val="00CB588C"/>
    <w:rsid w:val="00CC0C68"/>
    <w:rsid w:val="00CC1150"/>
    <w:rsid w:val="00CC3BC1"/>
    <w:rsid w:val="00CC5705"/>
    <w:rsid w:val="00CC789A"/>
    <w:rsid w:val="00CD3C59"/>
    <w:rsid w:val="00CD6679"/>
    <w:rsid w:val="00CE19BC"/>
    <w:rsid w:val="00CE39A4"/>
    <w:rsid w:val="00CF4391"/>
    <w:rsid w:val="00D01D99"/>
    <w:rsid w:val="00D078A0"/>
    <w:rsid w:val="00D65C5B"/>
    <w:rsid w:val="00D679FB"/>
    <w:rsid w:val="00D715ED"/>
    <w:rsid w:val="00D804FA"/>
    <w:rsid w:val="00D811F2"/>
    <w:rsid w:val="00D94A75"/>
    <w:rsid w:val="00D95A9E"/>
    <w:rsid w:val="00DA05D0"/>
    <w:rsid w:val="00DC1101"/>
    <w:rsid w:val="00DC4C3D"/>
    <w:rsid w:val="00DC6882"/>
    <w:rsid w:val="00DD0809"/>
    <w:rsid w:val="00DD39BD"/>
    <w:rsid w:val="00DF794C"/>
    <w:rsid w:val="00DF7A74"/>
    <w:rsid w:val="00E16703"/>
    <w:rsid w:val="00E357F4"/>
    <w:rsid w:val="00E44875"/>
    <w:rsid w:val="00E623FF"/>
    <w:rsid w:val="00E76C6C"/>
    <w:rsid w:val="00E80CAC"/>
    <w:rsid w:val="00EA2551"/>
    <w:rsid w:val="00EB0F82"/>
    <w:rsid w:val="00ED2410"/>
    <w:rsid w:val="00ED6BF9"/>
    <w:rsid w:val="00EE1D36"/>
    <w:rsid w:val="00EE3EF6"/>
    <w:rsid w:val="00EE5D96"/>
    <w:rsid w:val="00F00104"/>
    <w:rsid w:val="00F01752"/>
    <w:rsid w:val="00F12D80"/>
    <w:rsid w:val="00F15EA9"/>
    <w:rsid w:val="00F21C36"/>
    <w:rsid w:val="00F261A6"/>
    <w:rsid w:val="00F30409"/>
    <w:rsid w:val="00F50ADF"/>
    <w:rsid w:val="00F55F94"/>
    <w:rsid w:val="00F8077D"/>
    <w:rsid w:val="00F81977"/>
    <w:rsid w:val="00F911DC"/>
    <w:rsid w:val="00FB4AF5"/>
    <w:rsid w:val="00FC3C24"/>
    <w:rsid w:val="00FD67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875"/>
    <w:rPr>
      <w:rFonts w:ascii="Times New Roman" w:eastAsia="Times New Roman" w:hAnsi="Times New Roman"/>
      <w:sz w:val="24"/>
      <w:szCs w:val="24"/>
    </w:rPr>
  </w:style>
  <w:style w:type="paragraph" w:styleId="1">
    <w:name w:val="heading 1"/>
    <w:basedOn w:val="a"/>
    <w:next w:val="a"/>
    <w:link w:val="10"/>
    <w:uiPriority w:val="99"/>
    <w:qFormat/>
    <w:rsid w:val="009A7FAD"/>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A7FAD"/>
    <w:rPr>
      <w:rFonts w:ascii="Times New Roman" w:hAnsi="Times New Roman" w:cs="Times New Roman"/>
      <w:b/>
      <w:bCs/>
      <w:sz w:val="24"/>
      <w:szCs w:val="24"/>
      <w:lang w:eastAsia="ru-RU"/>
    </w:rPr>
  </w:style>
  <w:style w:type="paragraph" w:customStyle="1" w:styleId="ConsPlusNonformat">
    <w:name w:val="ConsPlusNonformat"/>
    <w:uiPriority w:val="99"/>
    <w:rsid w:val="00E44875"/>
    <w:pPr>
      <w:widowControl w:val="0"/>
      <w:autoSpaceDE w:val="0"/>
      <w:autoSpaceDN w:val="0"/>
      <w:adjustRightInd w:val="0"/>
    </w:pPr>
    <w:rPr>
      <w:rFonts w:ascii="Courier New" w:hAnsi="Courier New" w:cs="Courier New"/>
    </w:rPr>
  </w:style>
  <w:style w:type="paragraph" w:styleId="a3">
    <w:name w:val="No Spacing"/>
    <w:uiPriority w:val="99"/>
    <w:qFormat/>
    <w:rsid w:val="00E44875"/>
    <w:rPr>
      <w:rFonts w:eastAsia="Times New Roman"/>
      <w:sz w:val="22"/>
      <w:szCs w:val="22"/>
    </w:rPr>
  </w:style>
  <w:style w:type="paragraph" w:styleId="a4">
    <w:name w:val="Title"/>
    <w:basedOn w:val="a"/>
    <w:link w:val="a5"/>
    <w:uiPriority w:val="99"/>
    <w:qFormat/>
    <w:rsid w:val="009A7FAD"/>
    <w:pPr>
      <w:jc w:val="center"/>
    </w:pPr>
    <w:rPr>
      <w:sz w:val="28"/>
      <w:szCs w:val="20"/>
      <w:lang w:eastAsia="en-US"/>
    </w:rPr>
  </w:style>
  <w:style w:type="character" w:customStyle="1" w:styleId="a5">
    <w:name w:val="Название Знак"/>
    <w:basedOn w:val="a0"/>
    <w:link w:val="a4"/>
    <w:uiPriority w:val="99"/>
    <w:locked/>
    <w:rsid w:val="009A7FAD"/>
    <w:rPr>
      <w:rFonts w:ascii="Times New Roman" w:hAnsi="Times New Roman" w:cs="Times New Roman"/>
      <w:sz w:val="20"/>
      <w:szCs w:val="20"/>
    </w:rPr>
  </w:style>
  <w:style w:type="character" w:styleId="a6">
    <w:name w:val="Hyperlink"/>
    <w:basedOn w:val="a0"/>
    <w:uiPriority w:val="99"/>
    <w:rsid w:val="00CE19BC"/>
    <w:rPr>
      <w:rFonts w:cs="Times New Roman"/>
      <w:color w:val="0000FF"/>
      <w:u w:val="single"/>
    </w:rPr>
  </w:style>
  <w:style w:type="paragraph" w:styleId="a7">
    <w:name w:val="List Paragraph"/>
    <w:basedOn w:val="a"/>
    <w:uiPriority w:val="34"/>
    <w:qFormat/>
    <w:rsid w:val="006F2F8E"/>
    <w:pPr>
      <w:ind w:left="720"/>
      <w:contextualSpacing/>
    </w:pPr>
  </w:style>
  <w:style w:type="paragraph" w:styleId="a8">
    <w:name w:val="Normal (Web)"/>
    <w:basedOn w:val="a"/>
    <w:uiPriority w:val="99"/>
    <w:rsid w:val="00006589"/>
    <w:pPr>
      <w:spacing w:before="158" w:after="158"/>
      <w:jc w:val="both"/>
    </w:pPr>
  </w:style>
  <w:style w:type="paragraph" w:customStyle="1" w:styleId="pboth">
    <w:name w:val="pboth"/>
    <w:basedOn w:val="a"/>
    <w:uiPriority w:val="99"/>
    <w:rsid w:val="004C66D6"/>
    <w:pPr>
      <w:spacing w:before="100" w:beforeAutospacing="1" w:after="100" w:afterAutospacing="1"/>
    </w:pPr>
  </w:style>
  <w:style w:type="paragraph" w:styleId="a9">
    <w:name w:val="Plain Text"/>
    <w:basedOn w:val="a"/>
    <w:link w:val="aa"/>
    <w:uiPriority w:val="99"/>
    <w:rsid w:val="00B9067E"/>
    <w:rPr>
      <w:rFonts w:ascii="Courier New" w:hAnsi="Courier New"/>
      <w:sz w:val="20"/>
      <w:szCs w:val="20"/>
    </w:rPr>
  </w:style>
  <w:style w:type="character" w:customStyle="1" w:styleId="aa">
    <w:name w:val="Текст Знак"/>
    <w:basedOn w:val="a0"/>
    <w:link w:val="a9"/>
    <w:uiPriority w:val="99"/>
    <w:locked/>
    <w:rsid w:val="00B9067E"/>
    <w:rPr>
      <w:rFonts w:ascii="Courier New" w:hAnsi="Courier New" w:cs="Times New Roman"/>
      <w:sz w:val="20"/>
      <w:szCs w:val="20"/>
      <w:lang w:eastAsia="ru-RU"/>
    </w:rPr>
  </w:style>
  <w:style w:type="character" w:customStyle="1" w:styleId="hl">
    <w:name w:val="hl"/>
    <w:basedOn w:val="a0"/>
    <w:uiPriority w:val="99"/>
    <w:rsid w:val="004100A0"/>
    <w:rPr>
      <w:rFonts w:cs="Times New Roman"/>
    </w:rPr>
  </w:style>
  <w:style w:type="character" w:customStyle="1" w:styleId="nobr">
    <w:name w:val="nobr"/>
    <w:basedOn w:val="a0"/>
    <w:uiPriority w:val="99"/>
    <w:rsid w:val="004100A0"/>
    <w:rPr>
      <w:rFonts w:cs="Times New Roman"/>
    </w:rPr>
  </w:style>
  <w:style w:type="paragraph" w:customStyle="1" w:styleId="formattext">
    <w:name w:val="formattext"/>
    <w:basedOn w:val="a"/>
    <w:uiPriority w:val="99"/>
    <w:rsid w:val="00957A9D"/>
    <w:pPr>
      <w:spacing w:before="100" w:beforeAutospacing="1" w:after="100" w:afterAutospacing="1"/>
    </w:pPr>
  </w:style>
  <w:style w:type="character" w:styleId="ab">
    <w:name w:val="FollowedHyperlink"/>
    <w:basedOn w:val="a0"/>
    <w:uiPriority w:val="99"/>
    <w:semiHidden/>
    <w:rsid w:val="00CB17B8"/>
    <w:rPr>
      <w:rFonts w:cs="Times New Roman"/>
      <w:color w:val="800080"/>
      <w:u w:val="single"/>
    </w:rPr>
  </w:style>
  <w:style w:type="paragraph" w:customStyle="1" w:styleId="ConsNormal">
    <w:name w:val="ConsNormal"/>
    <w:uiPriority w:val="99"/>
    <w:rsid w:val="00F01752"/>
    <w:pPr>
      <w:widowControl w:val="0"/>
      <w:autoSpaceDE w:val="0"/>
      <w:autoSpaceDN w:val="0"/>
      <w:adjustRightInd w:val="0"/>
      <w:ind w:firstLine="720"/>
    </w:pPr>
    <w:rPr>
      <w:rFonts w:ascii="Arial" w:eastAsia="Times New Roman" w:hAnsi="Arial"/>
    </w:rPr>
  </w:style>
  <w:style w:type="paragraph" w:customStyle="1" w:styleId="ConsPlusNormal">
    <w:name w:val="ConsPlusNormal"/>
    <w:rsid w:val="00B128B5"/>
    <w:pPr>
      <w:widowControl w:val="0"/>
      <w:autoSpaceDE w:val="0"/>
      <w:autoSpaceDN w:val="0"/>
      <w:adjustRightInd w:val="0"/>
    </w:pPr>
    <w:rPr>
      <w:rFonts w:ascii="Times New Roman" w:eastAsia="Times New Roman" w:hAnsi="Times New Roman"/>
      <w:sz w:val="24"/>
      <w:szCs w:val="24"/>
    </w:rPr>
  </w:style>
  <w:style w:type="paragraph" w:styleId="2">
    <w:name w:val="Body Text 2"/>
    <w:basedOn w:val="a"/>
    <w:link w:val="20"/>
    <w:uiPriority w:val="99"/>
    <w:rsid w:val="00997BDE"/>
    <w:pPr>
      <w:widowControl w:val="0"/>
      <w:shd w:val="clear" w:color="auto" w:fill="FFFFFF"/>
      <w:autoSpaceDE w:val="0"/>
      <w:autoSpaceDN w:val="0"/>
      <w:adjustRightInd w:val="0"/>
      <w:spacing w:before="125"/>
      <w:jc w:val="both"/>
    </w:pPr>
    <w:rPr>
      <w:color w:val="000000"/>
      <w:spacing w:val="1"/>
      <w:szCs w:val="20"/>
    </w:rPr>
  </w:style>
  <w:style w:type="character" w:customStyle="1" w:styleId="20">
    <w:name w:val="Основной текст 2 Знак"/>
    <w:basedOn w:val="a0"/>
    <w:link w:val="2"/>
    <w:uiPriority w:val="99"/>
    <w:locked/>
    <w:rsid w:val="00997BDE"/>
    <w:rPr>
      <w:rFonts w:ascii="Times New Roman" w:hAnsi="Times New Roman" w:cs="Times New Roman"/>
      <w:color w:val="000000"/>
      <w:spacing w:val="1"/>
      <w:sz w:val="20"/>
      <w:szCs w:val="20"/>
      <w:shd w:val="clear" w:color="auto" w:fill="FFFFFF"/>
      <w:lang w:eastAsia="ru-RU"/>
    </w:rPr>
  </w:style>
  <w:style w:type="paragraph" w:styleId="ac">
    <w:name w:val="Balloon Text"/>
    <w:basedOn w:val="a"/>
    <w:link w:val="ad"/>
    <w:uiPriority w:val="99"/>
    <w:semiHidden/>
    <w:rsid w:val="00CC789A"/>
    <w:rPr>
      <w:rFonts w:ascii="Tahoma" w:hAnsi="Tahoma" w:cs="Tahoma"/>
      <w:sz w:val="16"/>
      <w:szCs w:val="16"/>
    </w:rPr>
  </w:style>
  <w:style w:type="character" w:customStyle="1" w:styleId="ad">
    <w:name w:val="Текст выноски Знак"/>
    <w:basedOn w:val="a0"/>
    <w:link w:val="ac"/>
    <w:uiPriority w:val="99"/>
    <w:semiHidden/>
    <w:locked/>
    <w:rsid w:val="00B111F0"/>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193224356">
      <w:marLeft w:val="0"/>
      <w:marRight w:val="0"/>
      <w:marTop w:val="0"/>
      <w:marBottom w:val="0"/>
      <w:divBdr>
        <w:top w:val="none" w:sz="0" w:space="0" w:color="auto"/>
        <w:left w:val="none" w:sz="0" w:space="0" w:color="auto"/>
        <w:bottom w:val="none" w:sz="0" w:space="0" w:color="auto"/>
        <w:right w:val="none" w:sz="0" w:space="0" w:color="auto"/>
      </w:divBdr>
      <w:divsChild>
        <w:div w:id="1193224352">
          <w:marLeft w:val="0"/>
          <w:marRight w:val="0"/>
          <w:marTop w:val="0"/>
          <w:marBottom w:val="0"/>
          <w:divBdr>
            <w:top w:val="none" w:sz="0" w:space="0" w:color="auto"/>
            <w:left w:val="none" w:sz="0" w:space="0" w:color="auto"/>
            <w:bottom w:val="none" w:sz="0" w:space="0" w:color="auto"/>
            <w:right w:val="none" w:sz="0" w:space="0" w:color="auto"/>
          </w:divBdr>
          <w:divsChild>
            <w:div w:id="1193224362">
              <w:marLeft w:val="0"/>
              <w:marRight w:val="0"/>
              <w:marTop w:val="0"/>
              <w:marBottom w:val="0"/>
              <w:divBdr>
                <w:top w:val="none" w:sz="0" w:space="0" w:color="auto"/>
                <w:left w:val="none" w:sz="0" w:space="0" w:color="auto"/>
                <w:bottom w:val="none" w:sz="0" w:space="0" w:color="auto"/>
                <w:right w:val="none" w:sz="0" w:space="0" w:color="auto"/>
              </w:divBdr>
              <w:divsChild>
                <w:div w:id="1193224354">
                  <w:marLeft w:val="0"/>
                  <w:marRight w:val="0"/>
                  <w:marTop w:val="0"/>
                  <w:marBottom w:val="0"/>
                  <w:divBdr>
                    <w:top w:val="none" w:sz="0" w:space="0" w:color="auto"/>
                    <w:left w:val="none" w:sz="0" w:space="0" w:color="auto"/>
                    <w:bottom w:val="none" w:sz="0" w:space="0" w:color="auto"/>
                    <w:right w:val="none" w:sz="0" w:space="0" w:color="auto"/>
                  </w:divBdr>
                  <w:divsChild>
                    <w:div w:id="11932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224364">
      <w:marLeft w:val="0"/>
      <w:marRight w:val="0"/>
      <w:marTop w:val="0"/>
      <w:marBottom w:val="0"/>
      <w:divBdr>
        <w:top w:val="none" w:sz="0" w:space="0" w:color="auto"/>
        <w:left w:val="none" w:sz="0" w:space="0" w:color="auto"/>
        <w:bottom w:val="none" w:sz="0" w:space="0" w:color="auto"/>
        <w:right w:val="none" w:sz="0" w:space="0" w:color="auto"/>
      </w:divBdr>
      <w:divsChild>
        <w:div w:id="1193224351">
          <w:marLeft w:val="0"/>
          <w:marRight w:val="0"/>
          <w:marTop w:val="0"/>
          <w:marBottom w:val="0"/>
          <w:divBdr>
            <w:top w:val="none" w:sz="0" w:space="0" w:color="auto"/>
            <w:left w:val="none" w:sz="0" w:space="0" w:color="auto"/>
            <w:bottom w:val="none" w:sz="0" w:space="0" w:color="auto"/>
            <w:right w:val="none" w:sz="0" w:space="0" w:color="auto"/>
          </w:divBdr>
          <w:divsChild>
            <w:div w:id="1193224357">
              <w:marLeft w:val="0"/>
              <w:marRight w:val="0"/>
              <w:marTop w:val="0"/>
              <w:marBottom w:val="0"/>
              <w:divBdr>
                <w:top w:val="none" w:sz="0" w:space="0" w:color="auto"/>
                <w:left w:val="none" w:sz="0" w:space="0" w:color="auto"/>
                <w:bottom w:val="none" w:sz="0" w:space="0" w:color="auto"/>
                <w:right w:val="none" w:sz="0" w:space="0" w:color="auto"/>
              </w:divBdr>
              <w:divsChild>
                <w:div w:id="1193224353">
                  <w:marLeft w:val="0"/>
                  <w:marRight w:val="0"/>
                  <w:marTop w:val="120"/>
                  <w:marBottom w:val="0"/>
                  <w:divBdr>
                    <w:top w:val="none" w:sz="0" w:space="0" w:color="auto"/>
                    <w:left w:val="none" w:sz="0" w:space="0" w:color="auto"/>
                    <w:bottom w:val="none" w:sz="0" w:space="0" w:color="auto"/>
                    <w:right w:val="none" w:sz="0" w:space="0" w:color="auto"/>
                  </w:divBdr>
                </w:div>
                <w:div w:id="1193224355">
                  <w:marLeft w:val="0"/>
                  <w:marRight w:val="0"/>
                  <w:marTop w:val="120"/>
                  <w:marBottom w:val="0"/>
                  <w:divBdr>
                    <w:top w:val="none" w:sz="0" w:space="0" w:color="auto"/>
                    <w:left w:val="none" w:sz="0" w:space="0" w:color="auto"/>
                    <w:bottom w:val="none" w:sz="0" w:space="0" w:color="auto"/>
                    <w:right w:val="none" w:sz="0" w:space="0" w:color="auto"/>
                  </w:divBdr>
                </w:div>
                <w:div w:id="1193224358">
                  <w:marLeft w:val="0"/>
                  <w:marRight w:val="0"/>
                  <w:marTop w:val="120"/>
                  <w:marBottom w:val="96"/>
                  <w:divBdr>
                    <w:top w:val="none" w:sz="0" w:space="0" w:color="auto"/>
                    <w:left w:val="single" w:sz="24" w:space="0" w:color="CED3F1"/>
                    <w:bottom w:val="none" w:sz="0" w:space="0" w:color="auto"/>
                    <w:right w:val="none" w:sz="0" w:space="0" w:color="auto"/>
                  </w:divBdr>
                  <w:divsChild>
                    <w:div w:id="1193224367">
                      <w:marLeft w:val="0"/>
                      <w:marRight w:val="0"/>
                      <w:marTop w:val="120"/>
                      <w:marBottom w:val="0"/>
                      <w:divBdr>
                        <w:top w:val="none" w:sz="0" w:space="0" w:color="auto"/>
                        <w:left w:val="none" w:sz="0" w:space="0" w:color="auto"/>
                        <w:bottom w:val="none" w:sz="0" w:space="0" w:color="auto"/>
                        <w:right w:val="none" w:sz="0" w:space="0" w:color="auto"/>
                      </w:divBdr>
                    </w:div>
                  </w:divsChild>
                </w:div>
                <w:div w:id="1193224359">
                  <w:marLeft w:val="0"/>
                  <w:marRight w:val="0"/>
                  <w:marTop w:val="120"/>
                  <w:marBottom w:val="0"/>
                  <w:divBdr>
                    <w:top w:val="none" w:sz="0" w:space="0" w:color="auto"/>
                    <w:left w:val="none" w:sz="0" w:space="0" w:color="auto"/>
                    <w:bottom w:val="none" w:sz="0" w:space="0" w:color="auto"/>
                    <w:right w:val="none" w:sz="0" w:space="0" w:color="auto"/>
                  </w:divBdr>
                </w:div>
                <w:div w:id="1193224360">
                  <w:marLeft w:val="0"/>
                  <w:marRight w:val="0"/>
                  <w:marTop w:val="120"/>
                  <w:marBottom w:val="0"/>
                  <w:divBdr>
                    <w:top w:val="none" w:sz="0" w:space="0" w:color="auto"/>
                    <w:left w:val="none" w:sz="0" w:space="0" w:color="auto"/>
                    <w:bottom w:val="none" w:sz="0" w:space="0" w:color="auto"/>
                    <w:right w:val="none" w:sz="0" w:space="0" w:color="auto"/>
                  </w:divBdr>
                </w:div>
                <w:div w:id="1193224361">
                  <w:marLeft w:val="0"/>
                  <w:marRight w:val="0"/>
                  <w:marTop w:val="120"/>
                  <w:marBottom w:val="0"/>
                  <w:divBdr>
                    <w:top w:val="none" w:sz="0" w:space="0" w:color="auto"/>
                    <w:left w:val="none" w:sz="0" w:space="0" w:color="auto"/>
                    <w:bottom w:val="none" w:sz="0" w:space="0" w:color="auto"/>
                    <w:right w:val="none" w:sz="0" w:space="0" w:color="auto"/>
                  </w:divBdr>
                </w:div>
                <w:div w:id="1193224365">
                  <w:marLeft w:val="0"/>
                  <w:marRight w:val="0"/>
                  <w:marTop w:val="120"/>
                  <w:marBottom w:val="0"/>
                  <w:divBdr>
                    <w:top w:val="none" w:sz="0" w:space="0" w:color="auto"/>
                    <w:left w:val="none" w:sz="0" w:space="0" w:color="auto"/>
                    <w:bottom w:val="none" w:sz="0" w:space="0" w:color="auto"/>
                    <w:right w:val="none" w:sz="0" w:space="0" w:color="auto"/>
                  </w:divBdr>
                </w:div>
                <w:div w:id="1193224369">
                  <w:marLeft w:val="0"/>
                  <w:marRight w:val="0"/>
                  <w:marTop w:val="120"/>
                  <w:marBottom w:val="0"/>
                  <w:divBdr>
                    <w:top w:val="none" w:sz="0" w:space="0" w:color="auto"/>
                    <w:left w:val="none" w:sz="0" w:space="0" w:color="auto"/>
                    <w:bottom w:val="none" w:sz="0" w:space="0" w:color="auto"/>
                    <w:right w:val="none" w:sz="0" w:space="0" w:color="auto"/>
                  </w:divBdr>
                </w:div>
                <w:div w:id="11932243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93224368">
      <w:marLeft w:val="0"/>
      <w:marRight w:val="0"/>
      <w:marTop w:val="0"/>
      <w:marBottom w:val="0"/>
      <w:divBdr>
        <w:top w:val="none" w:sz="0" w:space="0" w:color="auto"/>
        <w:left w:val="none" w:sz="0" w:space="0" w:color="auto"/>
        <w:bottom w:val="none" w:sz="0" w:space="0" w:color="auto"/>
        <w:right w:val="none" w:sz="0" w:space="0" w:color="auto"/>
      </w:divBdr>
      <w:divsChild>
        <w:div w:id="1193224366">
          <w:marLeft w:val="0"/>
          <w:marRight w:val="0"/>
          <w:marTop w:val="0"/>
          <w:marBottom w:val="300"/>
          <w:divBdr>
            <w:top w:val="none" w:sz="0" w:space="0" w:color="auto"/>
            <w:left w:val="none" w:sz="0" w:space="0" w:color="auto"/>
            <w:bottom w:val="none" w:sz="0" w:space="0" w:color="auto"/>
            <w:right w:val="none" w:sz="0" w:space="0" w:color="auto"/>
          </w:divBdr>
        </w:div>
      </w:divsChild>
    </w:div>
    <w:div w:id="1193224372">
      <w:marLeft w:val="0"/>
      <w:marRight w:val="0"/>
      <w:marTop w:val="0"/>
      <w:marBottom w:val="0"/>
      <w:divBdr>
        <w:top w:val="none" w:sz="0" w:space="0" w:color="auto"/>
        <w:left w:val="none" w:sz="0" w:space="0" w:color="auto"/>
        <w:bottom w:val="none" w:sz="0" w:space="0" w:color="auto"/>
        <w:right w:val="none" w:sz="0" w:space="0" w:color="auto"/>
      </w:divBdr>
      <w:divsChild>
        <w:div w:id="119322436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C4DEF3F9F2B28B5A1087F31D7A2B6484B0AED1A92B3C385E292ABE71640D28189D3412AFV4m8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ZR&amp;n=2875&amp;date=07.07.2020" TargetMode="External"/><Relationship Id="rId12" Type="http://schemas.openxmlformats.org/officeDocument/2006/relationships/hyperlink" Target="http://www.pudogadm.ru/poseleniya/krasnoborsk/akti_krasnobors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86CFE6014120A2E075B795E2A6053BB28E328DABC344B25A983A4115D7EE62F7FEACCF7EE73APCzDL" TargetMode="External"/><Relationship Id="rId5" Type="http://schemas.openxmlformats.org/officeDocument/2006/relationships/image" Target="media/image1.emf"/><Relationship Id="rId10" Type="http://schemas.openxmlformats.org/officeDocument/2006/relationships/hyperlink" Target="consultantplus://offline/ref=3CC4DEF3F9F2B28B5A1087F31D7A2B6484B1AED3A5243C385E292ABE71640D28189D3413A2V4mAL" TargetMode="External"/><Relationship Id="rId4" Type="http://schemas.openxmlformats.org/officeDocument/2006/relationships/webSettings" Target="webSettings.xml"/><Relationship Id="rId9" Type="http://schemas.openxmlformats.org/officeDocument/2006/relationships/hyperlink" Target="consultantplus://offline/ref=3CC4DEF3F9F2B28B5A1087F31D7A2B6484B0AFD2A5293C385E292ABE71V6m4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1373</TotalTime>
  <Pages>3</Pages>
  <Words>1282</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148</cp:revision>
  <cp:lastPrinted>2021-10-18T12:53:00Z</cp:lastPrinted>
  <dcterms:created xsi:type="dcterms:W3CDTF">2016-10-24T07:34:00Z</dcterms:created>
  <dcterms:modified xsi:type="dcterms:W3CDTF">2021-10-26T06:00:00Z</dcterms:modified>
</cp:coreProperties>
</file>