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4F5" w:rsidRDefault="00025C1F" w:rsidP="00025C1F">
      <w:pPr>
        <w:jc w:val="center"/>
        <w:rPr>
          <w:b/>
          <w:sz w:val="32"/>
          <w:szCs w:val="32"/>
        </w:rPr>
      </w:pPr>
      <w:r w:rsidRPr="00025C1F">
        <w:rPr>
          <w:b/>
          <w:sz w:val="32"/>
          <w:szCs w:val="32"/>
        </w:rPr>
        <w:t>Информация ТИК Пудожского района</w:t>
      </w:r>
    </w:p>
    <w:p w:rsidR="00025C1F" w:rsidRPr="00025C1F" w:rsidRDefault="00025C1F" w:rsidP="00025C1F">
      <w:pPr>
        <w:jc w:val="center"/>
        <w:rPr>
          <w:b/>
          <w:sz w:val="32"/>
          <w:szCs w:val="32"/>
        </w:rPr>
      </w:pPr>
    </w:p>
    <w:p w:rsidR="001E04F5" w:rsidRPr="004F7D71" w:rsidRDefault="004F7D71" w:rsidP="00025C1F">
      <w:pPr>
        <w:spacing w:line="360" w:lineRule="auto"/>
        <w:ind w:firstLine="540"/>
        <w:jc w:val="both"/>
        <w:rPr>
          <w:sz w:val="28"/>
          <w:szCs w:val="28"/>
        </w:rPr>
      </w:pPr>
      <w:r w:rsidRPr="004F7D71">
        <w:rPr>
          <w:sz w:val="28"/>
          <w:szCs w:val="28"/>
        </w:rPr>
        <w:t xml:space="preserve">Территориальная избирательная комиссия </w:t>
      </w:r>
      <w:r w:rsidR="00025C1F">
        <w:rPr>
          <w:sz w:val="28"/>
          <w:szCs w:val="28"/>
        </w:rPr>
        <w:t xml:space="preserve">Пудожского района </w:t>
      </w:r>
      <w:r w:rsidR="001E04F5" w:rsidRPr="004F7D71">
        <w:rPr>
          <w:sz w:val="28"/>
          <w:szCs w:val="28"/>
        </w:rPr>
        <w:t>информирует о приеме предложений по  кандидатурам для дополнительного зачисления в резе</w:t>
      </w:r>
      <w:r w:rsidR="006C6261">
        <w:rPr>
          <w:sz w:val="28"/>
          <w:szCs w:val="28"/>
        </w:rPr>
        <w:t>рв составов участковых комиссий</w:t>
      </w:r>
      <w:r w:rsidRPr="004F7D71">
        <w:rPr>
          <w:sz w:val="28"/>
          <w:szCs w:val="28"/>
        </w:rPr>
        <w:t>.</w:t>
      </w:r>
    </w:p>
    <w:p w:rsidR="001E04F5" w:rsidRPr="004F7D71" w:rsidRDefault="001E04F5" w:rsidP="004F7D71">
      <w:pPr>
        <w:spacing w:line="360" w:lineRule="auto"/>
        <w:ind w:firstLine="540"/>
        <w:jc w:val="both"/>
        <w:rPr>
          <w:sz w:val="28"/>
          <w:szCs w:val="28"/>
        </w:rPr>
      </w:pPr>
      <w:r w:rsidRPr="004F7D71">
        <w:rPr>
          <w:sz w:val="28"/>
          <w:szCs w:val="28"/>
        </w:rPr>
        <w:t xml:space="preserve"> Правом внесения предложений по кандидатурам для дополнительного зачисления в резерв составов участковых комиссий  обладают:</w:t>
      </w:r>
    </w:p>
    <w:p w:rsidR="001E04F5" w:rsidRPr="004F7D71" w:rsidRDefault="001E04F5" w:rsidP="004F7D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540"/>
        <w:jc w:val="both"/>
        <w:textAlignment w:val="baseline"/>
        <w:rPr>
          <w:sz w:val="28"/>
          <w:szCs w:val="28"/>
        </w:rPr>
      </w:pPr>
      <w:r w:rsidRPr="004F7D71">
        <w:rPr>
          <w:sz w:val="28"/>
          <w:szCs w:val="28"/>
        </w:rPr>
        <w:t xml:space="preserve">политические партии, региональные отделения и иные структурные  подразделения политических партий в случае, если уставом политической партии им делегировано право самостоятельно </w:t>
      </w:r>
      <w:proofErr w:type="gramStart"/>
      <w:r w:rsidRPr="004F7D71">
        <w:rPr>
          <w:sz w:val="28"/>
          <w:szCs w:val="28"/>
        </w:rPr>
        <w:t>принимать</w:t>
      </w:r>
      <w:proofErr w:type="gramEnd"/>
      <w:r w:rsidRPr="004F7D71">
        <w:rPr>
          <w:sz w:val="28"/>
          <w:szCs w:val="28"/>
        </w:rPr>
        <w:t xml:space="preserve"> участие в решении вопросов, связанных с выборами на соответствующей территории, либо если право вносить предложения по кандидатурам им делегировано полномочным  (руководящим)  органом политической партии;</w:t>
      </w:r>
    </w:p>
    <w:p w:rsidR="001E04F5" w:rsidRPr="004F7D71" w:rsidRDefault="001E04F5" w:rsidP="004F7D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540"/>
        <w:jc w:val="both"/>
        <w:textAlignment w:val="baseline"/>
        <w:rPr>
          <w:sz w:val="28"/>
          <w:szCs w:val="28"/>
        </w:rPr>
      </w:pPr>
      <w:r w:rsidRPr="004F7D71">
        <w:rPr>
          <w:sz w:val="28"/>
          <w:szCs w:val="28"/>
        </w:rPr>
        <w:t>иные общественные объединения, региональные отделения и иные структурные подразделения общественных объединений (если это не противоречит уставу общественного объединения), в том числе общественные объединения инвалидов, созданные в любой организационно-правовой форме в соответствии с федеральным законодательством, регулирующим  деятельность общественных объединений;</w:t>
      </w:r>
    </w:p>
    <w:p w:rsidR="001E04F5" w:rsidRPr="004F7D71" w:rsidRDefault="001E04F5" w:rsidP="004F7D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540"/>
        <w:jc w:val="both"/>
        <w:textAlignment w:val="baseline"/>
        <w:rPr>
          <w:sz w:val="28"/>
          <w:szCs w:val="28"/>
        </w:rPr>
      </w:pPr>
      <w:r w:rsidRPr="004F7D71">
        <w:rPr>
          <w:sz w:val="28"/>
          <w:szCs w:val="28"/>
        </w:rPr>
        <w:t>собрания избирателей  по месту жительства, работы, службы, учебы;</w:t>
      </w:r>
    </w:p>
    <w:p w:rsidR="001E04F5" w:rsidRPr="004F7D71" w:rsidRDefault="001E04F5" w:rsidP="004F7D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540"/>
        <w:jc w:val="both"/>
        <w:textAlignment w:val="baseline"/>
        <w:rPr>
          <w:sz w:val="28"/>
          <w:szCs w:val="28"/>
        </w:rPr>
      </w:pPr>
      <w:proofErr w:type="spellStart"/>
      <w:proofErr w:type="gramStart"/>
      <w:r w:rsidRPr="004F7D71">
        <w:rPr>
          <w:sz w:val="28"/>
          <w:szCs w:val="28"/>
          <w:lang w:val="en-US"/>
        </w:rPr>
        <w:t>представительные</w:t>
      </w:r>
      <w:proofErr w:type="spellEnd"/>
      <w:proofErr w:type="gramEnd"/>
      <w:r w:rsidRPr="004F7D71">
        <w:rPr>
          <w:sz w:val="28"/>
          <w:szCs w:val="28"/>
          <w:lang w:val="en-US"/>
        </w:rPr>
        <w:t xml:space="preserve"> </w:t>
      </w:r>
      <w:proofErr w:type="spellStart"/>
      <w:r w:rsidRPr="004F7D71">
        <w:rPr>
          <w:sz w:val="28"/>
          <w:szCs w:val="28"/>
          <w:lang w:val="en-US"/>
        </w:rPr>
        <w:t>органы</w:t>
      </w:r>
      <w:proofErr w:type="spellEnd"/>
      <w:r w:rsidRPr="004F7D71">
        <w:rPr>
          <w:sz w:val="28"/>
          <w:szCs w:val="28"/>
          <w:lang w:val="en-US"/>
        </w:rPr>
        <w:t xml:space="preserve"> </w:t>
      </w:r>
      <w:proofErr w:type="spellStart"/>
      <w:r w:rsidRPr="004F7D71">
        <w:rPr>
          <w:sz w:val="28"/>
          <w:szCs w:val="28"/>
          <w:lang w:val="en-US"/>
        </w:rPr>
        <w:t>муниципальных</w:t>
      </w:r>
      <w:proofErr w:type="spellEnd"/>
      <w:r w:rsidRPr="004F7D71">
        <w:rPr>
          <w:sz w:val="28"/>
          <w:szCs w:val="28"/>
          <w:lang w:val="en-US"/>
        </w:rPr>
        <w:t xml:space="preserve"> </w:t>
      </w:r>
      <w:proofErr w:type="spellStart"/>
      <w:r w:rsidRPr="004F7D71">
        <w:rPr>
          <w:sz w:val="28"/>
          <w:szCs w:val="28"/>
          <w:lang w:val="en-US"/>
        </w:rPr>
        <w:t>об</w:t>
      </w:r>
      <w:r w:rsidRPr="004F7D71">
        <w:rPr>
          <w:sz w:val="28"/>
          <w:szCs w:val="28"/>
        </w:rPr>
        <w:t>разований</w:t>
      </w:r>
      <w:proofErr w:type="spellEnd"/>
      <w:r w:rsidRPr="004F7D71">
        <w:rPr>
          <w:sz w:val="28"/>
          <w:szCs w:val="28"/>
        </w:rPr>
        <w:t xml:space="preserve">. </w:t>
      </w:r>
    </w:p>
    <w:p w:rsidR="006C6261" w:rsidRDefault="001E04F5" w:rsidP="004F7D71">
      <w:pPr>
        <w:overflowPunct w:val="0"/>
        <w:autoSpaceDE w:val="0"/>
        <w:autoSpaceDN w:val="0"/>
        <w:adjustRightInd w:val="0"/>
        <w:spacing w:line="360" w:lineRule="auto"/>
        <w:ind w:firstLine="540"/>
        <w:jc w:val="both"/>
        <w:textAlignment w:val="baseline"/>
        <w:rPr>
          <w:sz w:val="28"/>
          <w:szCs w:val="28"/>
        </w:rPr>
      </w:pPr>
      <w:r w:rsidRPr="004F7D71">
        <w:rPr>
          <w:sz w:val="28"/>
          <w:szCs w:val="28"/>
        </w:rPr>
        <w:t xml:space="preserve">Документы по кандидатурам в резерв составов участковых комиссий представляются в период с </w:t>
      </w:r>
      <w:r w:rsidR="006C6261">
        <w:rPr>
          <w:sz w:val="28"/>
          <w:szCs w:val="28"/>
        </w:rPr>
        <w:t xml:space="preserve">26 февраля по 26 марта </w:t>
      </w:r>
      <w:r w:rsidRPr="004F7D71">
        <w:rPr>
          <w:sz w:val="28"/>
          <w:szCs w:val="28"/>
        </w:rPr>
        <w:t>202</w:t>
      </w:r>
      <w:r w:rsidR="006C6261">
        <w:rPr>
          <w:sz w:val="28"/>
          <w:szCs w:val="28"/>
        </w:rPr>
        <w:t>1</w:t>
      </w:r>
      <w:r w:rsidRPr="004F7D71">
        <w:rPr>
          <w:sz w:val="28"/>
          <w:szCs w:val="28"/>
        </w:rPr>
        <w:t xml:space="preserve"> года в Территориальную избирательную комиссию</w:t>
      </w:r>
      <w:r w:rsidR="00025C1F">
        <w:rPr>
          <w:sz w:val="28"/>
          <w:szCs w:val="28"/>
        </w:rPr>
        <w:t xml:space="preserve"> Пудожского  района, г</w:t>
      </w:r>
      <w:proofErr w:type="gramStart"/>
      <w:r w:rsidR="00025C1F">
        <w:rPr>
          <w:sz w:val="28"/>
          <w:szCs w:val="28"/>
        </w:rPr>
        <w:t>.П</w:t>
      </w:r>
      <w:proofErr w:type="gramEnd"/>
      <w:r w:rsidR="00025C1F">
        <w:rPr>
          <w:sz w:val="28"/>
          <w:szCs w:val="28"/>
        </w:rPr>
        <w:t>удож.ул.Ленина,д.90,кабинет 404.</w:t>
      </w:r>
    </w:p>
    <w:p w:rsidR="001E04F5" w:rsidRPr="004F7D71" w:rsidRDefault="001E04F5" w:rsidP="004F7D71">
      <w:pPr>
        <w:spacing w:after="200" w:line="276" w:lineRule="auto"/>
        <w:jc w:val="both"/>
        <w:rPr>
          <w:sz w:val="28"/>
          <w:szCs w:val="28"/>
        </w:rPr>
      </w:pPr>
    </w:p>
    <w:sectPr w:rsidR="001E04F5" w:rsidRPr="004F7D71" w:rsidSect="004F7D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21E68"/>
    <w:multiLevelType w:val="hybridMultilevel"/>
    <w:tmpl w:val="EEDCF16E"/>
    <w:lvl w:ilvl="0" w:tplc="9250B38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E04F5"/>
    <w:rsid w:val="00025C1F"/>
    <w:rsid w:val="00117BF4"/>
    <w:rsid w:val="001E04F5"/>
    <w:rsid w:val="004C4327"/>
    <w:rsid w:val="004F7D71"/>
    <w:rsid w:val="0059054B"/>
    <w:rsid w:val="006C6261"/>
    <w:rsid w:val="008E11C7"/>
    <w:rsid w:val="0096694D"/>
    <w:rsid w:val="00B2138A"/>
    <w:rsid w:val="00BF2C9D"/>
    <w:rsid w:val="00E04B95"/>
    <w:rsid w:val="00E1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F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04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delo10</dc:creator>
  <cp:lastModifiedBy>user</cp:lastModifiedBy>
  <cp:revision>6</cp:revision>
  <cp:lastPrinted>2020-12-16T13:31:00Z</cp:lastPrinted>
  <dcterms:created xsi:type="dcterms:W3CDTF">2020-07-24T12:40:00Z</dcterms:created>
  <dcterms:modified xsi:type="dcterms:W3CDTF">2021-03-01T06:04:00Z</dcterms:modified>
</cp:coreProperties>
</file>