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EC" w:rsidRDefault="00270DEC" w:rsidP="008F19A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структуре</w:t>
      </w:r>
      <w:r w:rsidR="008F19A6"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долга</w:t>
      </w:r>
    </w:p>
    <w:p w:rsidR="008F19A6" w:rsidRPr="00122B1D" w:rsidRDefault="008F19A6" w:rsidP="008F19A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Пудожского</w:t>
      </w:r>
      <w:proofErr w:type="spellEnd"/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</w:t>
      </w:r>
      <w:r w:rsidR="00035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иципального района на 01.01.202</w:t>
      </w:r>
      <w:r w:rsidR="00012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F19A6" w:rsidRPr="00122B1D" w:rsidRDefault="008F19A6" w:rsidP="008F19A6">
      <w:pPr>
        <w:jc w:val="right"/>
        <w:rPr>
          <w:rFonts w:ascii="Times New Roman" w:hAnsi="Times New Roman" w:cs="Times New Roman"/>
          <w:sz w:val="24"/>
          <w:szCs w:val="24"/>
        </w:rPr>
      </w:pPr>
      <w:r w:rsidRPr="00122B1D">
        <w:rPr>
          <w:rFonts w:ascii="Times New Roman" w:hAnsi="Times New Roman" w:cs="Times New Roman"/>
          <w:sz w:val="24"/>
          <w:szCs w:val="24"/>
        </w:rPr>
        <w:t>Единица измерения: рубль</w:t>
      </w:r>
    </w:p>
    <w:tbl>
      <w:tblPr>
        <w:tblW w:w="13241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250"/>
        <w:gridCol w:w="2318"/>
        <w:gridCol w:w="2290"/>
        <w:gridCol w:w="1469"/>
        <w:gridCol w:w="2362"/>
      </w:tblGrid>
      <w:tr w:rsidR="008F19A6" w:rsidRPr="0058528A" w:rsidTr="0058528A">
        <w:trPr>
          <w:trHeight w:val="67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58528A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58528A" w:rsidRDefault="00930FE2" w:rsidP="0001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муниципального долга на 01.01.202</w:t>
            </w:r>
            <w:r w:rsidR="00012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58528A" w:rsidRDefault="0058528A" w:rsidP="0001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привлечения </w:t>
            </w:r>
            <w:r w:rsidR="00930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930F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12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30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P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кредита, размещения облигационного займа/предоставления муниципальной гарантии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58528A" w:rsidRDefault="0058528A" w:rsidP="0001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погашения  (прекращения по иным основаниям) </w:t>
            </w:r>
            <w:r w:rsidR="009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 w:rsidR="0001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         </w:t>
            </w:r>
            <w:r w:rsidRPr="0058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кредита, облигационного займа, муниципальной гарантии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58528A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9A6" w:rsidRPr="0058528A" w:rsidRDefault="00930FE2" w:rsidP="0001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r w:rsidR="0058528A" w:rsidRP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28A" w:rsidRP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 на 01.01.202</w:t>
            </w:r>
            <w:r w:rsidR="00012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0BC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0350BC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 коммерческих банков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A824A5" w:rsidP="00A8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18 000 000</w:t>
            </w:r>
            <w:r w:rsidR="0058528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A824A5" w:rsidP="0001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1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38 000 000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012EAA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18 000 000</w:t>
            </w:r>
            <w:r w:rsidR="0003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0350BC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50BC" w:rsidRPr="00122B1D" w:rsidRDefault="00012EAA" w:rsidP="00012EA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C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02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0350BC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0350BC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012EAA" w:rsidP="0003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47 296 000,00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012EAA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20 000 000</w:t>
            </w:r>
            <w:r w:rsidR="000350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012EAA" w:rsidP="0003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82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6 277 </w:t>
            </w:r>
            <w:r w:rsidR="000350BC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0BC" w:rsidRPr="00122B1D" w:rsidRDefault="00A824A5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350BC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50BC" w:rsidRPr="00122B1D" w:rsidRDefault="00C545DA" w:rsidP="0001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12EAA">
              <w:rPr>
                <w:rFonts w:ascii="Times New Roman" w:eastAsia="Times New Roman" w:hAnsi="Times New Roman" w:cs="Times New Roman"/>
                <w:sz w:val="24"/>
                <w:szCs w:val="24"/>
              </w:rPr>
              <w:t>41 019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930FE2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0350BC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5A620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30FE2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собственный долг: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012EAA" w:rsidP="000350BC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65 296 000,00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012EAA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58 000 00</w:t>
            </w:r>
            <w:r w:rsidR="009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012EAA" w:rsidP="005A620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44 277 00</w:t>
            </w:r>
            <w:r w:rsidR="00930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E2" w:rsidRPr="00122B1D" w:rsidRDefault="00012EAA" w:rsidP="00122B1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79 019 000</w:t>
            </w:r>
            <w:r w:rsidR="00C545D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30FE2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0350BC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5A620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30FE2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0350BC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5A620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30FE2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 и пени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0350BC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5A620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30FE2" w:rsidRPr="00122B1D" w:rsidTr="0058528A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долг по гарантиям: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0350BC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5A620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E2" w:rsidRPr="00122B1D" w:rsidRDefault="00930FE2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12EAA" w:rsidRPr="00122B1D" w:rsidTr="0058528A">
        <w:trPr>
          <w:trHeight w:val="34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2EAA" w:rsidRPr="00122B1D" w:rsidRDefault="00012EAA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муниципальный долг: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2EAA" w:rsidRPr="00122B1D" w:rsidRDefault="00012EAA" w:rsidP="00FD2ED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65 296 000,00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2EAA" w:rsidRPr="00122B1D" w:rsidRDefault="00012EAA" w:rsidP="00FD2ED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58 000 000,00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2EAA" w:rsidRPr="00122B1D" w:rsidRDefault="00012EAA" w:rsidP="00FD2ED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44 277 000,00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2EAA" w:rsidRPr="00122B1D" w:rsidRDefault="00012EAA" w:rsidP="00FD2ED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EAA" w:rsidRPr="00122B1D" w:rsidRDefault="00012EAA" w:rsidP="00FD2ED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79 019 000,00</w:t>
            </w:r>
          </w:p>
        </w:tc>
      </w:tr>
    </w:tbl>
    <w:p w:rsidR="008F19A6" w:rsidRDefault="008F19A6" w:rsidP="008F19A6"/>
    <w:p w:rsidR="00122B1D" w:rsidRDefault="00122B1D" w:rsidP="008F19A6"/>
    <w:p w:rsidR="00D21DFC" w:rsidRDefault="00D21DFC" w:rsidP="00D21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И.о.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122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Н.А. Савин</w:t>
      </w:r>
    </w:p>
    <w:p w:rsidR="00122B1D" w:rsidRDefault="00122B1D" w:rsidP="008F19A6">
      <w:pPr>
        <w:rPr>
          <w:rFonts w:ascii="Times New Roman" w:hAnsi="Times New Roman" w:cs="Times New Roman"/>
          <w:sz w:val="24"/>
          <w:szCs w:val="24"/>
        </w:rPr>
      </w:pPr>
    </w:p>
    <w:p w:rsidR="00122B1D" w:rsidRPr="00122B1D" w:rsidRDefault="00D21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EAA">
        <w:rPr>
          <w:rFonts w:ascii="Times New Roman" w:hAnsi="Times New Roman" w:cs="Times New Roman"/>
          <w:sz w:val="24"/>
          <w:szCs w:val="24"/>
        </w:rPr>
        <w:t xml:space="preserve">20 </w:t>
      </w:r>
      <w:r w:rsidR="00B30AF6">
        <w:rPr>
          <w:rFonts w:ascii="Times New Roman" w:hAnsi="Times New Roman" w:cs="Times New Roman"/>
          <w:sz w:val="24"/>
          <w:szCs w:val="24"/>
        </w:rPr>
        <w:t>апреля</w:t>
      </w:r>
      <w:r w:rsidR="00122B1D">
        <w:rPr>
          <w:rFonts w:ascii="Times New Roman" w:hAnsi="Times New Roman" w:cs="Times New Roman"/>
          <w:sz w:val="24"/>
          <w:szCs w:val="24"/>
        </w:rPr>
        <w:t xml:space="preserve"> 202</w:t>
      </w:r>
      <w:r w:rsidR="00012EAA">
        <w:rPr>
          <w:rFonts w:ascii="Times New Roman" w:hAnsi="Times New Roman" w:cs="Times New Roman"/>
          <w:sz w:val="24"/>
          <w:szCs w:val="24"/>
        </w:rPr>
        <w:t>6</w:t>
      </w:r>
      <w:r w:rsidR="00122B1D">
        <w:rPr>
          <w:rFonts w:ascii="Times New Roman" w:hAnsi="Times New Roman" w:cs="Times New Roman"/>
          <w:sz w:val="24"/>
          <w:szCs w:val="24"/>
        </w:rPr>
        <w:t>г.</w:t>
      </w:r>
    </w:p>
    <w:sectPr w:rsidR="00122B1D" w:rsidRPr="00122B1D" w:rsidSect="00930F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19A6"/>
    <w:rsid w:val="00012EAA"/>
    <w:rsid w:val="00027C40"/>
    <w:rsid w:val="000350BC"/>
    <w:rsid w:val="000A13B9"/>
    <w:rsid w:val="00122B1D"/>
    <w:rsid w:val="002545CC"/>
    <w:rsid w:val="00270DEC"/>
    <w:rsid w:val="003C3397"/>
    <w:rsid w:val="00462234"/>
    <w:rsid w:val="004D6CAE"/>
    <w:rsid w:val="0058528A"/>
    <w:rsid w:val="0073472A"/>
    <w:rsid w:val="008F19A6"/>
    <w:rsid w:val="00930FE2"/>
    <w:rsid w:val="009354E6"/>
    <w:rsid w:val="009632C8"/>
    <w:rsid w:val="009C61D0"/>
    <w:rsid w:val="00A824A5"/>
    <w:rsid w:val="00AF3274"/>
    <w:rsid w:val="00B107C8"/>
    <w:rsid w:val="00B30AF6"/>
    <w:rsid w:val="00B51D11"/>
    <w:rsid w:val="00C545DA"/>
    <w:rsid w:val="00D2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uiPriority w:val="99"/>
    <w:rsid w:val="008F19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Оглавление"/>
    <w:basedOn w:val="a"/>
    <w:link w:val="a3"/>
    <w:uiPriority w:val="99"/>
    <w:rsid w:val="008F19A6"/>
    <w:pPr>
      <w:shd w:val="clear" w:color="auto" w:fill="FFFFFF"/>
      <w:spacing w:after="0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Другое_"/>
    <w:basedOn w:val="a0"/>
    <w:link w:val="a6"/>
    <w:uiPriority w:val="99"/>
    <w:rsid w:val="008F19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uiPriority w:val="99"/>
    <w:rsid w:val="008F19A6"/>
    <w:pPr>
      <w:shd w:val="clear" w:color="auto" w:fill="FFFFFF"/>
      <w:spacing w:after="0" w:line="240" w:lineRule="auto"/>
      <w:ind w:firstLine="47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2025-04-28T08:29:00Z</cp:lastPrinted>
  <dcterms:created xsi:type="dcterms:W3CDTF">2023-04-19T14:38:00Z</dcterms:created>
  <dcterms:modified xsi:type="dcterms:W3CDTF">2026-04-23T13:52:00Z</dcterms:modified>
</cp:coreProperties>
</file>