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760C58">
      <w:pPr>
        <w:ind w:left="-142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735" w:rsidRPr="00BB27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A30452" w:rsidRDefault="00A30452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1A167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1A167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1A167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C3B14" w:rsidRDefault="001A1672" w:rsidP="00EC3B14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Default="001A1672" w:rsidP="00EC3B14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545C94">
        <w:rPr>
          <w:rFonts w:ascii="Times New Roman" w:hAnsi="Times New Roman"/>
          <w:sz w:val="24"/>
          <w:szCs w:val="24"/>
        </w:rPr>
        <w:t xml:space="preserve">17.09.2020г. </w:t>
      </w:r>
      <w:r w:rsidR="0056739C">
        <w:rPr>
          <w:rFonts w:ascii="Times New Roman" w:hAnsi="Times New Roman"/>
          <w:sz w:val="24"/>
          <w:szCs w:val="24"/>
        </w:rPr>
        <w:t xml:space="preserve"> № </w:t>
      </w:r>
      <w:r w:rsidR="00545C94">
        <w:rPr>
          <w:rFonts w:ascii="Times New Roman" w:hAnsi="Times New Roman"/>
          <w:sz w:val="24"/>
          <w:szCs w:val="24"/>
        </w:rPr>
        <w:t>725</w:t>
      </w:r>
      <w:r w:rsidR="0056739C">
        <w:rPr>
          <w:rFonts w:ascii="Times New Roman" w:hAnsi="Times New Roman"/>
          <w:sz w:val="24"/>
          <w:szCs w:val="24"/>
        </w:rPr>
        <w:t>-П</w:t>
      </w:r>
    </w:p>
    <w:p w:rsidR="007B1DC4" w:rsidRDefault="007B1DC4" w:rsidP="00EC3B14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370D21" w:rsidP="00370D21">
      <w:pPr>
        <w:ind w:left="56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0D21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C9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70D21" w:rsidRDefault="00370D21" w:rsidP="00370D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70D21">
      <w:pPr>
        <w:pStyle w:val="a7"/>
        <w:ind w:left="567"/>
        <w:jc w:val="both"/>
      </w:pPr>
      <w:r>
        <w:t xml:space="preserve">            </w:t>
      </w:r>
      <w:r w:rsidRPr="00370D21"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планировании в Российской Федерации», </w:t>
      </w:r>
      <w:proofErr w:type="gramStart"/>
      <w:r w:rsidRPr="00370D21">
        <w:t xml:space="preserve">руководствуясь Уставом </w:t>
      </w:r>
      <w:proofErr w:type="spellStart"/>
      <w:r w:rsidRPr="00370D21">
        <w:t>П</w:t>
      </w:r>
      <w:r>
        <w:t>удожского</w:t>
      </w:r>
      <w:proofErr w:type="spellEnd"/>
      <w:r>
        <w:t xml:space="preserve"> муниципального района </w:t>
      </w:r>
      <w:r w:rsidRPr="00370D21">
        <w:t xml:space="preserve">администрация  </w:t>
      </w:r>
      <w:proofErr w:type="spellStart"/>
      <w:r w:rsidR="008C6EDC" w:rsidRPr="00370D21">
        <w:t>Пудожского</w:t>
      </w:r>
      <w:proofErr w:type="spellEnd"/>
      <w:r w:rsidR="008C6EDC" w:rsidRPr="00370D21">
        <w:t xml:space="preserve"> муниципального</w:t>
      </w:r>
      <w:proofErr w:type="gramEnd"/>
      <w:r w:rsidR="008C6EDC" w:rsidRPr="00370D21">
        <w:t xml:space="preserve"> района</w:t>
      </w:r>
    </w:p>
    <w:p w:rsidR="00950D4B" w:rsidRPr="00267A3C" w:rsidRDefault="00950D4B" w:rsidP="006620D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70D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39C9" w:rsidRPr="005639C9" w:rsidRDefault="00370D21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Порядок разработки прогноза социально-экономическог</w:t>
      </w:r>
      <w:r w:rsidR="0056739C">
        <w:rPr>
          <w:rFonts w:ascii="Times New Roman" w:hAnsi="Times New Roman"/>
          <w:sz w:val="24"/>
          <w:szCs w:val="24"/>
          <w:lang w:eastAsia="ru-RU"/>
        </w:rPr>
        <w:t xml:space="preserve">о развития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 1 к настоящему </w:t>
      </w:r>
      <w:r w:rsidR="009253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остановлению.</w:t>
      </w:r>
    </w:p>
    <w:p w:rsidR="00545C94" w:rsidRPr="00545C94" w:rsidRDefault="005639C9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C94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545C94">
        <w:rPr>
          <w:rFonts w:ascii="Times New Roman" w:hAnsi="Times New Roman"/>
          <w:sz w:val="24"/>
          <w:szCs w:val="24"/>
          <w:lang w:eastAsia="ru-RU"/>
        </w:rPr>
        <w:t xml:space="preserve"> настоящее </w:t>
      </w:r>
      <w:r w:rsidR="009253EF">
        <w:rPr>
          <w:rFonts w:ascii="Times New Roman" w:hAnsi="Times New Roman"/>
          <w:sz w:val="24"/>
          <w:szCs w:val="24"/>
          <w:lang w:eastAsia="ru-RU"/>
        </w:rPr>
        <w:t>П</w:t>
      </w:r>
      <w:r w:rsidRPr="00545C94">
        <w:rPr>
          <w:rFonts w:ascii="Times New Roman" w:hAnsi="Times New Roman"/>
          <w:sz w:val="24"/>
          <w:szCs w:val="24"/>
          <w:lang w:eastAsia="ru-RU"/>
        </w:rPr>
        <w:t xml:space="preserve">остановление на официальном сайте администрации </w:t>
      </w:r>
      <w:proofErr w:type="spellStart"/>
      <w:r w:rsidRPr="00545C9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45C94">
        <w:rPr>
          <w:rFonts w:ascii="Times New Roman" w:hAnsi="Times New Roman"/>
          <w:sz w:val="24"/>
          <w:szCs w:val="24"/>
        </w:rPr>
        <w:t xml:space="preserve"> </w:t>
      </w:r>
      <w:r w:rsidR="00545C94" w:rsidRPr="00545C94">
        <w:rPr>
          <w:rFonts w:ascii="Times New Roman" w:hAnsi="Times New Roman"/>
          <w:sz w:val="24"/>
          <w:szCs w:val="24"/>
        </w:rPr>
        <w:t>муниципального района</w:t>
      </w:r>
      <w:r w:rsidR="00370D21" w:rsidRPr="00545C94">
        <w:rPr>
          <w:rFonts w:ascii="Times New Roman" w:hAnsi="Times New Roman"/>
          <w:sz w:val="24"/>
          <w:szCs w:val="24"/>
        </w:rPr>
        <w:t xml:space="preserve"> </w:t>
      </w:r>
      <w:r w:rsidRPr="00545C94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="00545C94" w:rsidRPr="00545C94">
          <w:rPr>
            <w:rStyle w:val="a6"/>
            <w:rFonts w:ascii="Times New Roman" w:hAnsi="Times New Roman"/>
            <w:sz w:val="24"/>
            <w:szCs w:val="24"/>
          </w:rPr>
          <w:t>https://pudogadm.ru/</w:t>
        </w:r>
      </w:hyperlink>
    </w:p>
    <w:p w:rsidR="005639C9" w:rsidRPr="00545C94" w:rsidRDefault="005639C9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C9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45C94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 w:rsidR="00370D21" w:rsidRPr="00545C94">
        <w:rPr>
          <w:rFonts w:ascii="Times New Roman" w:hAnsi="Times New Roman"/>
          <w:sz w:val="24"/>
          <w:szCs w:val="24"/>
          <w:lang w:eastAsia="ru-RU"/>
        </w:rPr>
        <w:t>П</w:t>
      </w:r>
      <w:r w:rsidRPr="00545C94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56739C" w:rsidRDefault="0056739C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545C94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8C6EDC" w:rsidRDefault="008C6EDC" w:rsidP="005639C9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946EF8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946EF8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946EF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159C" w:rsidRDefault="00B2159C" w:rsidP="00370D21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B2159C" w:rsidRDefault="00B2159C" w:rsidP="00370D21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8C6EDC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243F29">
        <w:rPr>
          <w:rFonts w:ascii="Times New Roman" w:hAnsi="Times New Roman"/>
          <w:bCs/>
          <w:sz w:val="24"/>
          <w:szCs w:val="24"/>
        </w:rPr>
        <w:t>А.В.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3F29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E53466" w:rsidRDefault="00E53466" w:rsidP="00946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45C94" w:rsidRDefault="00545C9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45C94" w:rsidRDefault="00545C9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0D21" w:rsidRPr="00370D21" w:rsidRDefault="0056739C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0D21" w:rsidRPr="00370D21">
        <w:rPr>
          <w:rFonts w:ascii="Times New Roman" w:hAnsi="Times New Roman"/>
          <w:sz w:val="24"/>
          <w:szCs w:val="24"/>
        </w:rPr>
        <w:t xml:space="preserve"> 1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0D2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370D2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0F2C95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от </w:t>
      </w:r>
      <w:r w:rsidR="00545C94">
        <w:rPr>
          <w:rFonts w:ascii="Times New Roman" w:hAnsi="Times New Roman"/>
          <w:sz w:val="24"/>
          <w:szCs w:val="24"/>
        </w:rPr>
        <w:t xml:space="preserve">17.09.2020г. </w:t>
      </w:r>
      <w:r w:rsidRPr="00370D21">
        <w:rPr>
          <w:rFonts w:ascii="Times New Roman" w:hAnsi="Times New Roman"/>
          <w:sz w:val="24"/>
          <w:szCs w:val="24"/>
        </w:rPr>
        <w:t>№</w:t>
      </w:r>
      <w:r w:rsidR="00545C94">
        <w:rPr>
          <w:rFonts w:ascii="Times New Roman" w:hAnsi="Times New Roman"/>
          <w:sz w:val="24"/>
          <w:szCs w:val="24"/>
        </w:rPr>
        <w:t xml:space="preserve"> 725</w:t>
      </w:r>
    </w:p>
    <w:p w:rsid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370D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370D21" w:rsidRPr="00370D21" w:rsidRDefault="00370D21" w:rsidP="00370D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разработки прогноза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5C94">
        <w:rPr>
          <w:rFonts w:ascii="Times New Roman" w:hAnsi="Times New Roman"/>
          <w:sz w:val="24"/>
          <w:szCs w:val="24"/>
        </w:rPr>
        <w:t>муниципального района</w:t>
      </w:r>
    </w:p>
    <w:p w:rsidR="00370D21" w:rsidRPr="00370D21" w:rsidRDefault="00370D21" w:rsidP="00370D2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0D21" w:rsidRPr="00370D21" w:rsidRDefault="00370D21" w:rsidP="00370D2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 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1.2 Порядок устанавливает цели, задачи, структуру Прогноза социально-экономического развития </w:t>
      </w:r>
      <w:r w:rsidR="00545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C9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45C9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45C94" w:rsidRPr="00370D21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1.3</w:t>
      </w:r>
      <w:proofErr w:type="gramStart"/>
      <w:r w:rsidRPr="00370D2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70D21">
        <w:rPr>
          <w:rFonts w:ascii="Times New Roman" w:hAnsi="Times New Roman"/>
          <w:sz w:val="24"/>
          <w:szCs w:val="24"/>
        </w:rPr>
        <w:t xml:space="preserve"> настоящем Порядке используются следующие понятия и термины: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</w:t>
      </w:r>
      <w:r w:rsidR="009253EF">
        <w:rPr>
          <w:rFonts w:ascii="Times New Roman" w:hAnsi="Times New Roman"/>
          <w:sz w:val="24"/>
          <w:szCs w:val="24"/>
        </w:rPr>
        <w:t>муниципальном районе</w:t>
      </w:r>
      <w:r w:rsidRPr="00370D21">
        <w:rPr>
          <w:rFonts w:ascii="Times New Roman" w:hAnsi="Times New Roman"/>
          <w:sz w:val="24"/>
          <w:szCs w:val="24"/>
        </w:rPr>
        <w:t xml:space="preserve"> на среднесрочный период (прогнозный период) с учетом возможных тенденций развития (далее также Прогноз);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proofErr w:type="spellStart"/>
      <w:r w:rsidR="00545C9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45C94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1.5 Основные задачи Прогноза: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proofErr w:type="spellStart"/>
      <w:r w:rsidR="00545C9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45C9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45C94" w:rsidRPr="00370D21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 xml:space="preserve">(далее </w:t>
      </w:r>
      <w:r w:rsidR="00545C94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>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оценка ситуации, сложившейся в экономике и социальной сфере </w:t>
      </w:r>
      <w:r w:rsidR="00545C94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1.6. Разработку прогноза и предоставление его в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="00506A55">
        <w:rPr>
          <w:rFonts w:ascii="Times New Roman" w:hAnsi="Times New Roman"/>
          <w:sz w:val="24"/>
          <w:szCs w:val="24"/>
        </w:rPr>
        <w:t xml:space="preserve">финансов и бухгалтерского учета </w:t>
      </w:r>
      <w:r w:rsidRPr="00370D2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06A5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370D21">
        <w:rPr>
          <w:rFonts w:ascii="Times New Roman" w:hAnsi="Times New Roman"/>
          <w:sz w:val="24"/>
          <w:szCs w:val="24"/>
        </w:rPr>
        <w:t xml:space="preserve"> муниципального района обеспечивает </w:t>
      </w:r>
      <w:r w:rsidR="00506A55">
        <w:rPr>
          <w:rFonts w:ascii="Times New Roman" w:hAnsi="Times New Roman"/>
          <w:sz w:val="24"/>
          <w:szCs w:val="24"/>
        </w:rPr>
        <w:t xml:space="preserve">управление по экономике и финансам администрации </w:t>
      </w:r>
      <w:proofErr w:type="spellStart"/>
      <w:r w:rsidR="00506A5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06A55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1.7. Прогноз социально-экономического развития </w:t>
      </w:r>
      <w:r w:rsidR="00545C94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 xml:space="preserve"> одобряется </w:t>
      </w:r>
      <w:r w:rsidR="00506A55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06A5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06A55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370D21">
        <w:rPr>
          <w:rFonts w:ascii="Times New Roman" w:hAnsi="Times New Roman"/>
          <w:sz w:val="24"/>
          <w:szCs w:val="24"/>
        </w:rPr>
        <w:t xml:space="preserve"> одновременно с принятием решения о внесении проекта бюджета </w:t>
      </w:r>
      <w:proofErr w:type="spellStart"/>
      <w:r w:rsidR="00545C94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45C9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70D21">
        <w:rPr>
          <w:rFonts w:ascii="Times New Roman" w:hAnsi="Times New Roman"/>
          <w:sz w:val="24"/>
          <w:szCs w:val="24"/>
        </w:rPr>
        <w:t xml:space="preserve"> на рассмотрение Совета депутатов </w:t>
      </w:r>
      <w:proofErr w:type="spellStart"/>
      <w:r w:rsidR="00506A5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06A55">
        <w:rPr>
          <w:rFonts w:ascii="Times New Roman" w:hAnsi="Times New Roman"/>
          <w:sz w:val="24"/>
          <w:szCs w:val="24"/>
        </w:rPr>
        <w:t xml:space="preserve"> </w:t>
      </w:r>
      <w:r w:rsidR="00545C94">
        <w:rPr>
          <w:rFonts w:ascii="Times New Roman" w:hAnsi="Times New Roman"/>
          <w:sz w:val="24"/>
          <w:szCs w:val="24"/>
        </w:rPr>
        <w:t>муниципального района</w:t>
      </w:r>
      <w:r w:rsidRPr="00370D21">
        <w:rPr>
          <w:rFonts w:ascii="Times New Roman" w:hAnsi="Times New Roman"/>
          <w:sz w:val="24"/>
          <w:szCs w:val="24"/>
        </w:rPr>
        <w:t xml:space="preserve">. Изменение прогноза социально-экономического развития </w:t>
      </w:r>
      <w:r w:rsidR="00545C94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545C94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Методы разработки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 Методы, используемые при разработке прогноза: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lastRenderedPageBreak/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Порядок разработки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FA05CD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3.2. Основные задачи прогноза:</w:t>
      </w:r>
    </w:p>
    <w:p w:rsid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3.2.1. Комплексный анализ и оценка текущей социально-экономической ситуации в </w:t>
      </w:r>
      <w:r w:rsidR="003570FE">
        <w:rPr>
          <w:rFonts w:ascii="Times New Roman" w:hAnsi="Times New Roman"/>
          <w:sz w:val="24"/>
          <w:szCs w:val="24"/>
        </w:rPr>
        <w:t>районе</w:t>
      </w:r>
      <w:r w:rsidRPr="00370D21">
        <w:rPr>
          <w:rFonts w:ascii="Times New Roman" w:hAnsi="Times New Roman"/>
          <w:sz w:val="24"/>
          <w:szCs w:val="24"/>
        </w:rPr>
        <w:t>.</w:t>
      </w:r>
    </w:p>
    <w:p w:rsidR="00FA05CD" w:rsidRPr="00370D21" w:rsidRDefault="00FA05CD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Ожидаемые итоги </w:t>
      </w:r>
      <w:r w:rsidRPr="00370D21">
        <w:rPr>
          <w:rFonts w:ascii="Times New Roman" w:hAnsi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370D2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>текущ</w:t>
      </w:r>
      <w:r>
        <w:rPr>
          <w:rFonts w:ascii="Times New Roman" w:hAnsi="Times New Roman"/>
          <w:sz w:val="24"/>
          <w:szCs w:val="24"/>
        </w:rPr>
        <w:t>ий финансовый год.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3.2.</w:t>
      </w:r>
      <w:r w:rsidR="00FA05CD">
        <w:rPr>
          <w:rFonts w:ascii="Times New Roman" w:hAnsi="Times New Roman"/>
          <w:sz w:val="24"/>
          <w:szCs w:val="24"/>
        </w:rPr>
        <w:t>3</w:t>
      </w:r>
      <w:r w:rsidRPr="00370D21">
        <w:rPr>
          <w:rFonts w:ascii="Times New Roman" w:hAnsi="Times New Roman"/>
          <w:sz w:val="24"/>
          <w:szCs w:val="24"/>
        </w:rPr>
        <w:t xml:space="preserve">. Формирование основных показателей социально-экономического развития </w:t>
      </w:r>
      <w:r w:rsidR="003570FE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3.3. Разработка прогноза социально-экономического развития </w:t>
      </w:r>
      <w:r w:rsidR="003570FE">
        <w:rPr>
          <w:rFonts w:ascii="Times New Roman" w:hAnsi="Times New Roman"/>
          <w:sz w:val="24"/>
          <w:szCs w:val="24"/>
        </w:rPr>
        <w:t>района</w:t>
      </w:r>
      <w:r w:rsidRPr="00370D2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осуществляется на основе: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70D21" w:rsidRPr="00370D2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</w:t>
      </w:r>
      <w:r w:rsidR="00370D21" w:rsidRPr="00370D21">
        <w:rPr>
          <w:rFonts w:ascii="Times New Roman" w:hAnsi="Times New Roman"/>
          <w:sz w:val="24"/>
          <w:szCs w:val="24"/>
        </w:rPr>
        <w:t xml:space="preserve">. данных </w:t>
      </w:r>
      <w:r w:rsidR="0056739C">
        <w:rPr>
          <w:rFonts w:ascii="Times New Roman" w:hAnsi="Times New Roman"/>
          <w:sz w:val="24"/>
          <w:szCs w:val="24"/>
        </w:rPr>
        <w:t>территориального органа</w:t>
      </w:r>
      <w:r w:rsidR="00370D21" w:rsidRPr="00370D21">
        <w:rPr>
          <w:rFonts w:ascii="Times New Roman" w:hAnsi="Times New Roman"/>
          <w:sz w:val="24"/>
          <w:szCs w:val="24"/>
        </w:rPr>
        <w:t xml:space="preserve"> Федеральной службы госуд</w:t>
      </w:r>
      <w:r>
        <w:rPr>
          <w:rFonts w:ascii="Times New Roman" w:hAnsi="Times New Roman"/>
          <w:sz w:val="24"/>
          <w:szCs w:val="24"/>
        </w:rPr>
        <w:t>арственной статистики по Республике Карелия;</w:t>
      </w:r>
    </w:p>
    <w:p w:rsidR="00370D21" w:rsidRPr="00370D2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="00370D21" w:rsidRPr="00370D21">
        <w:rPr>
          <w:rFonts w:ascii="Times New Roman" w:hAnsi="Times New Roman"/>
          <w:sz w:val="24"/>
          <w:szCs w:val="24"/>
        </w:rPr>
        <w:t xml:space="preserve">. анализа социально-экономического развития </w:t>
      </w:r>
      <w:r w:rsidR="003570FE">
        <w:rPr>
          <w:rFonts w:ascii="Times New Roman" w:hAnsi="Times New Roman"/>
          <w:sz w:val="24"/>
          <w:szCs w:val="24"/>
        </w:rPr>
        <w:t>района</w:t>
      </w:r>
      <w:r w:rsidR="00370D21" w:rsidRPr="00370D21">
        <w:rPr>
          <w:rFonts w:ascii="Times New Roman" w:hAnsi="Times New Roman"/>
          <w:sz w:val="24"/>
          <w:szCs w:val="24"/>
        </w:rPr>
        <w:t xml:space="preserve"> за предшествующие годы.</w:t>
      </w:r>
    </w:p>
    <w:p w:rsidR="00370D21" w:rsidRPr="00370D2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370D21" w:rsidRPr="00370D21">
        <w:rPr>
          <w:rFonts w:ascii="Times New Roman" w:hAnsi="Times New Roman"/>
          <w:sz w:val="24"/>
          <w:szCs w:val="24"/>
        </w:rPr>
        <w:t xml:space="preserve">. Прогноз разрабатывается и предоставляется в </w:t>
      </w:r>
      <w:r>
        <w:rPr>
          <w:rFonts w:ascii="Times New Roman" w:hAnsi="Times New Roman"/>
          <w:sz w:val="24"/>
          <w:szCs w:val="24"/>
        </w:rPr>
        <w:t xml:space="preserve">отдел финансов и бухгалтерского учета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370D21" w:rsidRPr="00370D21">
        <w:rPr>
          <w:rFonts w:ascii="Times New Roman" w:hAnsi="Times New Roman"/>
          <w:sz w:val="24"/>
          <w:szCs w:val="24"/>
        </w:rPr>
        <w:t>в сроки, установленные муниципальными нормативными актами, регламентирующими бюджетный процесс.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Состав документов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3570FE">
        <w:rPr>
          <w:rFonts w:ascii="Times New Roman" w:hAnsi="Times New Roman"/>
          <w:sz w:val="24"/>
          <w:szCs w:val="24"/>
        </w:rPr>
        <w:t>района</w:t>
      </w:r>
      <w:r w:rsidR="003570FE" w:rsidRPr="00370D21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>и пояснительную записку.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4.2. Таблица показателей прогноза социально-экономического развития </w:t>
      </w:r>
      <w:r w:rsidR="003570FE">
        <w:rPr>
          <w:rFonts w:ascii="Times New Roman" w:hAnsi="Times New Roman"/>
          <w:sz w:val="24"/>
          <w:szCs w:val="24"/>
        </w:rPr>
        <w:t>района</w:t>
      </w:r>
      <w:r w:rsidR="003570FE" w:rsidRPr="00370D21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 xml:space="preserve">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370D21">
        <w:rPr>
          <w:rFonts w:ascii="Times New Roman" w:hAnsi="Times New Roman"/>
          <w:sz w:val="24"/>
          <w:szCs w:val="24"/>
        </w:rPr>
        <w:t>год</w:t>
      </w:r>
      <w:proofErr w:type="gramEnd"/>
      <w:r w:rsidRPr="00370D21">
        <w:rPr>
          <w:rFonts w:ascii="Times New Roman" w:hAnsi="Times New Roman"/>
          <w:sz w:val="24"/>
          <w:szCs w:val="24"/>
        </w:rPr>
        <w:t xml:space="preserve"> и плановый период.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 В пояснительной записке к прогнозу: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4.3.1. указываются основания и исходные данные для разработки прогноза;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</w:t>
      </w:r>
      <w:r w:rsidR="003570FE">
        <w:rPr>
          <w:rFonts w:ascii="Times New Roman" w:hAnsi="Times New Roman"/>
          <w:sz w:val="24"/>
          <w:szCs w:val="24"/>
        </w:rPr>
        <w:t>кторов прогнозируемых изменений.</w:t>
      </w:r>
    </w:p>
    <w:sectPr w:rsidR="00370D21" w:rsidRPr="00370D21" w:rsidSect="004F350C">
      <w:headerReference w:type="default" r:id="rId10"/>
      <w:headerReference w:type="first" r:id="rId11"/>
      <w:pgSz w:w="11906" w:h="16838"/>
      <w:pgMar w:top="306" w:right="1134" w:bottom="306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6B" w:rsidRDefault="002D176B" w:rsidP="001004E8">
      <w:pPr>
        <w:spacing w:after="0" w:line="240" w:lineRule="auto"/>
      </w:pPr>
      <w:r>
        <w:separator/>
      </w:r>
    </w:p>
  </w:endnote>
  <w:endnote w:type="continuationSeparator" w:id="1">
    <w:p w:rsidR="002D176B" w:rsidRDefault="002D176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6B" w:rsidRDefault="002D176B" w:rsidP="001004E8">
      <w:pPr>
        <w:spacing w:after="0" w:line="240" w:lineRule="auto"/>
      </w:pPr>
      <w:r>
        <w:separator/>
      </w:r>
    </w:p>
  </w:footnote>
  <w:footnote w:type="continuationSeparator" w:id="1">
    <w:p w:rsidR="002D176B" w:rsidRDefault="002D176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Pr="001004E8" w:rsidRDefault="00A3045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Default="00A3045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C95"/>
    <w:rsid w:val="000F2D56"/>
    <w:rsid w:val="001004E8"/>
    <w:rsid w:val="0010692C"/>
    <w:rsid w:val="001077BA"/>
    <w:rsid w:val="00111FEE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6A73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57A7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77F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C14A5"/>
    <w:rsid w:val="002C258F"/>
    <w:rsid w:val="002D15E1"/>
    <w:rsid w:val="002D176B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3207"/>
    <w:rsid w:val="00347AB2"/>
    <w:rsid w:val="00347FEE"/>
    <w:rsid w:val="003529ED"/>
    <w:rsid w:val="00354E3E"/>
    <w:rsid w:val="003560CE"/>
    <w:rsid w:val="003570FE"/>
    <w:rsid w:val="00361077"/>
    <w:rsid w:val="00363451"/>
    <w:rsid w:val="00366905"/>
    <w:rsid w:val="00370D21"/>
    <w:rsid w:val="003725D2"/>
    <w:rsid w:val="00381E61"/>
    <w:rsid w:val="00387514"/>
    <w:rsid w:val="003915BB"/>
    <w:rsid w:val="00394E95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2536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C94"/>
    <w:rsid w:val="005535E8"/>
    <w:rsid w:val="005639C9"/>
    <w:rsid w:val="00564D29"/>
    <w:rsid w:val="0056739C"/>
    <w:rsid w:val="00570FCB"/>
    <w:rsid w:val="005732F1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166"/>
    <w:rsid w:val="005A7F6C"/>
    <w:rsid w:val="005B0627"/>
    <w:rsid w:val="005B1D04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1793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24D71"/>
    <w:rsid w:val="009253EF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2433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2735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C6AB5"/>
    <w:rsid w:val="00ED0064"/>
    <w:rsid w:val="00ED6DCC"/>
    <w:rsid w:val="00EE141F"/>
    <w:rsid w:val="00EE1AEB"/>
    <w:rsid w:val="00EE2A64"/>
    <w:rsid w:val="00EE7049"/>
    <w:rsid w:val="00F020DE"/>
    <w:rsid w:val="00F037DB"/>
    <w:rsid w:val="00F03B76"/>
    <w:rsid w:val="00F047B5"/>
    <w:rsid w:val="00F05C06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A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do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4C96-A60D-4B62-A5F6-EA6A52AD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2020-09-28T12:05:00Z</cp:lastPrinted>
  <dcterms:created xsi:type="dcterms:W3CDTF">2022-01-28T12:18:00Z</dcterms:created>
  <dcterms:modified xsi:type="dcterms:W3CDTF">2022-01-28T12:18:00Z</dcterms:modified>
</cp:coreProperties>
</file>