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5415F8" w:rsidRPr="005D7309" w:rsidRDefault="00FC5693" w:rsidP="00060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D7309">
        <w:rPr>
          <w:b/>
          <w:color w:val="000000"/>
          <w:sz w:val="24"/>
          <w:szCs w:val="24"/>
        </w:rPr>
        <w:t xml:space="preserve">Отчет главы </w:t>
      </w:r>
      <w:proofErr w:type="spellStart"/>
      <w:r w:rsidRPr="005D7309">
        <w:rPr>
          <w:b/>
          <w:color w:val="000000"/>
          <w:sz w:val="24"/>
          <w:szCs w:val="24"/>
        </w:rPr>
        <w:t>Пудожского</w:t>
      </w:r>
      <w:proofErr w:type="spellEnd"/>
      <w:r w:rsidRPr="005D7309">
        <w:rPr>
          <w:b/>
          <w:color w:val="000000"/>
          <w:sz w:val="24"/>
          <w:szCs w:val="24"/>
        </w:rPr>
        <w:t xml:space="preserve"> муниципального района - главы администрации </w:t>
      </w:r>
      <w:proofErr w:type="spellStart"/>
      <w:r w:rsidRPr="005D7309">
        <w:rPr>
          <w:b/>
          <w:color w:val="000000"/>
          <w:sz w:val="24"/>
          <w:szCs w:val="24"/>
        </w:rPr>
        <w:t>Пудожского</w:t>
      </w:r>
      <w:proofErr w:type="spellEnd"/>
      <w:r w:rsidRPr="005D7309">
        <w:rPr>
          <w:b/>
          <w:color w:val="000000"/>
          <w:sz w:val="24"/>
          <w:szCs w:val="24"/>
        </w:rPr>
        <w:t xml:space="preserve"> муниципального района о результатах деятельности по исполнению полномочий по вопросам местного значения </w:t>
      </w:r>
      <w:proofErr w:type="spellStart"/>
      <w:r w:rsidRPr="005D7309">
        <w:rPr>
          <w:b/>
          <w:color w:val="000000"/>
          <w:sz w:val="24"/>
          <w:szCs w:val="24"/>
        </w:rPr>
        <w:t>Пудожского</w:t>
      </w:r>
      <w:proofErr w:type="spellEnd"/>
      <w:r w:rsidRPr="005D7309">
        <w:rPr>
          <w:b/>
          <w:color w:val="000000"/>
          <w:sz w:val="24"/>
          <w:szCs w:val="24"/>
        </w:rPr>
        <w:t xml:space="preserve"> городского поселения за 202</w:t>
      </w:r>
      <w:r w:rsidRPr="005D7309">
        <w:rPr>
          <w:b/>
          <w:sz w:val="24"/>
          <w:szCs w:val="24"/>
        </w:rPr>
        <w:t>1</w:t>
      </w:r>
      <w:r w:rsidRPr="005D7309">
        <w:rPr>
          <w:b/>
          <w:color w:val="000000"/>
          <w:sz w:val="24"/>
          <w:szCs w:val="24"/>
        </w:rPr>
        <w:t xml:space="preserve"> год и задачах на 202</w:t>
      </w:r>
      <w:r w:rsidRPr="005D7309">
        <w:rPr>
          <w:b/>
          <w:sz w:val="24"/>
          <w:szCs w:val="24"/>
        </w:rPr>
        <w:t>2</w:t>
      </w:r>
      <w:r w:rsidRPr="005D7309">
        <w:rPr>
          <w:b/>
          <w:color w:val="000000"/>
          <w:sz w:val="24"/>
          <w:szCs w:val="24"/>
        </w:rPr>
        <w:t xml:space="preserve"> год</w:t>
      </w:r>
    </w:p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415F8" w:rsidRPr="005D7309" w:rsidRDefault="00FC5693" w:rsidP="00060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представляю ежегодный отчет о результатах деятельности по исполнению полномочий по вопросам местного значения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год.</w:t>
      </w:r>
    </w:p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415F8" w:rsidRPr="005D7309" w:rsidRDefault="00FC5693" w:rsidP="000601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5D7309">
        <w:rPr>
          <w:b/>
          <w:color w:val="000000"/>
          <w:sz w:val="24"/>
          <w:szCs w:val="24"/>
        </w:rPr>
        <w:t>Формирование, утверждение, исполнение бюджета,</w:t>
      </w:r>
    </w:p>
    <w:p w:rsidR="005415F8" w:rsidRPr="005D7309" w:rsidRDefault="00060127" w:rsidP="000601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контроль за</w:t>
      </w:r>
      <w:proofErr w:type="gramEnd"/>
      <w:r>
        <w:rPr>
          <w:b/>
          <w:color w:val="000000"/>
          <w:sz w:val="24"/>
          <w:szCs w:val="24"/>
        </w:rPr>
        <w:t xml:space="preserve"> исполнением бюджета</w:t>
      </w:r>
    </w:p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B3AAC" w:rsidRDefault="00FC5693" w:rsidP="000601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Бюджет 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на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 утвержден </w:t>
      </w:r>
      <w:r w:rsidRPr="005D7309">
        <w:rPr>
          <w:sz w:val="24"/>
          <w:szCs w:val="24"/>
        </w:rPr>
        <w:t>23</w:t>
      </w:r>
      <w:r w:rsidRPr="005D7309">
        <w:rPr>
          <w:color w:val="000000"/>
          <w:sz w:val="24"/>
          <w:szCs w:val="24"/>
        </w:rPr>
        <w:t>.1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>.20</w:t>
      </w:r>
      <w:r w:rsidRPr="005D7309">
        <w:rPr>
          <w:sz w:val="24"/>
          <w:szCs w:val="24"/>
        </w:rPr>
        <w:t>20</w:t>
      </w:r>
      <w:r w:rsidRPr="005D7309">
        <w:rPr>
          <w:color w:val="000000"/>
          <w:sz w:val="24"/>
          <w:szCs w:val="24"/>
        </w:rPr>
        <w:t xml:space="preserve"> года решением Совета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№</w:t>
      </w:r>
      <w:r w:rsidR="007B3AAC">
        <w:rPr>
          <w:color w:val="000000"/>
          <w:sz w:val="24"/>
          <w:szCs w:val="24"/>
        </w:rPr>
        <w:t xml:space="preserve"> </w:t>
      </w:r>
      <w:r w:rsidRPr="005D7309">
        <w:rPr>
          <w:sz w:val="24"/>
          <w:szCs w:val="24"/>
        </w:rPr>
        <w:t>108</w:t>
      </w:r>
      <w:r w:rsidRPr="005D7309">
        <w:rPr>
          <w:color w:val="000000"/>
          <w:sz w:val="24"/>
          <w:szCs w:val="24"/>
        </w:rPr>
        <w:t xml:space="preserve"> «О бюджете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на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 и плановый период 2022</w:t>
      </w:r>
      <w:r w:rsidRPr="005D7309">
        <w:rPr>
          <w:sz w:val="24"/>
          <w:szCs w:val="24"/>
        </w:rPr>
        <w:t xml:space="preserve"> и </w:t>
      </w:r>
      <w:r w:rsidRPr="005D7309">
        <w:rPr>
          <w:color w:val="000000"/>
          <w:sz w:val="24"/>
          <w:szCs w:val="24"/>
        </w:rPr>
        <w:t>2023 гг</w:t>
      </w:r>
      <w:r w:rsidR="007B3AAC">
        <w:rPr>
          <w:color w:val="000000"/>
          <w:sz w:val="24"/>
          <w:szCs w:val="24"/>
        </w:rPr>
        <w:t>.</w:t>
      </w:r>
      <w:r w:rsidRPr="005D7309">
        <w:rPr>
          <w:color w:val="000000"/>
          <w:sz w:val="24"/>
          <w:szCs w:val="24"/>
        </w:rPr>
        <w:t xml:space="preserve">».  </w:t>
      </w:r>
    </w:p>
    <w:p w:rsidR="005415F8" w:rsidRPr="005D7309" w:rsidRDefault="00FC5693" w:rsidP="000601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Учитывая приоритеты, установленные на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год, при распределении расходов бюджета уточнения в бюджет в течение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года вносились </w:t>
      </w:r>
      <w:r w:rsidRPr="005D7309">
        <w:rPr>
          <w:sz w:val="24"/>
          <w:szCs w:val="24"/>
        </w:rPr>
        <w:t>пять</w:t>
      </w:r>
      <w:r w:rsidRPr="005D7309">
        <w:rPr>
          <w:color w:val="000000"/>
          <w:sz w:val="24"/>
          <w:szCs w:val="24"/>
        </w:rPr>
        <w:t xml:space="preserve"> раз.</w:t>
      </w:r>
    </w:p>
    <w:p w:rsidR="005415F8" w:rsidRPr="005D7309" w:rsidRDefault="007B3AAC" w:rsidP="00060127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результате последней </w:t>
      </w:r>
      <w:r w:rsidR="00FC5693" w:rsidRPr="005D7309">
        <w:rPr>
          <w:color w:val="000000"/>
          <w:sz w:val="24"/>
          <w:szCs w:val="24"/>
        </w:rPr>
        <w:t>внесенной</w:t>
      </w:r>
      <w:r w:rsidR="00060127">
        <w:rPr>
          <w:color w:val="000000"/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поправки решением № 1</w:t>
      </w:r>
      <w:r w:rsidR="00FC5693" w:rsidRPr="005D7309">
        <w:rPr>
          <w:sz w:val="24"/>
          <w:szCs w:val="24"/>
        </w:rPr>
        <w:t>4</w:t>
      </w:r>
      <w:r w:rsidR="00FC5693" w:rsidRPr="005D7309">
        <w:rPr>
          <w:color w:val="000000"/>
          <w:sz w:val="24"/>
          <w:szCs w:val="24"/>
        </w:rPr>
        <w:t xml:space="preserve">0 Совета </w:t>
      </w:r>
      <w:proofErr w:type="spellStart"/>
      <w:r w:rsidR="00FC5693" w:rsidRPr="005D7309">
        <w:rPr>
          <w:color w:val="000000"/>
          <w:sz w:val="24"/>
          <w:szCs w:val="24"/>
        </w:rPr>
        <w:t>Пудожского</w:t>
      </w:r>
      <w:proofErr w:type="spellEnd"/>
      <w:r w:rsidR="00FC5693" w:rsidRPr="005D7309">
        <w:rPr>
          <w:color w:val="000000"/>
          <w:sz w:val="24"/>
          <w:szCs w:val="24"/>
        </w:rPr>
        <w:t xml:space="preserve"> городского поселения   от </w:t>
      </w:r>
      <w:r w:rsidR="00FC5693" w:rsidRPr="005D7309">
        <w:rPr>
          <w:sz w:val="24"/>
          <w:szCs w:val="24"/>
        </w:rPr>
        <w:t>22</w:t>
      </w:r>
      <w:r w:rsidR="00FC5693" w:rsidRPr="005D7309">
        <w:rPr>
          <w:color w:val="000000"/>
          <w:sz w:val="24"/>
          <w:szCs w:val="24"/>
        </w:rPr>
        <w:t>.12.202</w:t>
      </w:r>
      <w:r w:rsidR="00FC5693" w:rsidRPr="005D7309">
        <w:rPr>
          <w:sz w:val="24"/>
          <w:szCs w:val="24"/>
        </w:rPr>
        <w:t>1</w:t>
      </w:r>
      <w:r w:rsidR="00507FAF">
        <w:rPr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г. «О внесении изменений в Решение  Совета</w:t>
      </w:r>
      <w:r w:rsidR="00060127">
        <w:rPr>
          <w:color w:val="000000"/>
          <w:sz w:val="24"/>
          <w:szCs w:val="24"/>
        </w:rPr>
        <w:t xml:space="preserve"> </w:t>
      </w:r>
      <w:proofErr w:type="spellStart"/>
      <w:r w:rsidR="00FC5693" w:rsidRPr="005D7309">
        <w:rPr>
          <w:color w:val="000000"/>
          <w:sz w:val="24"/>
          <w:szCs w:val="24"/>
        </w:rPr>
        <w:t>Пудожского</w:t>
      </w:r>
      <w:proofErr w:type="spellEnd"/>
      <w:r w:rsidR="00FC5693" w:rsidRPr="005D7309">
        <w:rPr>
          <w:color w:val="000000"/>
          <w:sz w:val="24"/>
          <w:szCs w:val="24"/>
        </w:rPr>
        <w:t xml:space="preserve"> городского поселения №</w:t>
      </w:r>
      <w:r>
        <w:rPr>
          <w:color w:val="000000"/>
          <w:sz w:val="24"/>
          <w:szCs w:val="24"/>
        </w:rPr>
        <w:t xml:space="preserve"> </w:t>
      </w:r>
      <w:r w:rsidR="00FC5693" w:rsidRPr="005D7309">
        <w:rPr>
          <w:sz w:val="24"/>
          <w:szCs w:val="24"/>
        </w:rPr>
        <w:t>108</w:t>
      </w:r>
      <w:r w:rsidR="00FC5693" w:rsidRPr="005D7309">
        <w:rPr>
          <w:color w:val="000000"/>
          <w:sz w:val="24"/>
          <w:szCs w:val="24"/>
        </w:rPr>
        <w:t xml:space="preserve"> от </w:t>
      </w:r>
      <w:r w:rsidR="00FC5693" w:rsidRPr="005D7309">
        <w:rPr>
          <w:sz w:val="24"/>
          <w:szCs w:val="24"/>
        </w:rPr>
        <w:t>23</w:t>
      </w:r>
      <w:r w:rsidR="00FC5693" w:rsidRPr="005D7309">
        <w:rPr>
          <w:color w:val="000000"/>
          <w:sz w:val="24"/>
          <w:szCs w:val="24"/>
        </w:rPr>
        <w:t>.1</w:t>
      </w:r>
      <w:r w:rsidR="00FC5693" w:rsidRPr="005D7309">
        <w:rPr>
          <w:sz w:val="24"/>
          <w:szCs w:val="24"/>
        </w:rPr>
        <w:t>1</w:t>
      </w:r>
      <w:r w:rsidR="00FC5693" w:rsidRPr="005D7309">
        <w:rPr>
          <w:color w:val="000000"/>
          <w:sz w:val="24"/>
          <w:szCs w:val="24"/>
        </w:rPr>
        <w:t>.20</w:t>
      </w:r>
      <w:r w:rsidR="00FC5693" w:rsidRPr="005D7309">
        <w:rPr>
          <w:sz w:val="24"/>
          <w:szCs w:val="24"/>
        </w:rPr>
        <w:t>20</w:t>
      </w:r>
      <w:r w:rsidR="00507FAF">
        <w:rPr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="00FC5693" w:rsidRPr="005D7309">
        <w:rPr>
          <w:color w:val="000000"/>
          <w:sz w:val="24"/>
          <w:szCs w:val="24"/>
        </w:rPr>
        <w:t xml:space="preserve"> «О  бюджете   </w:t>
      </w:r>
      <w:proofErr w:type="spellStart"/>
      <w:r w:rsidR="00FC5693" w:rsidRPr="005D7309">
        <w:rPr>
          <w:color w:val="000000"/>
          <w:sz w:val="24"/>
          <w:szCs w:val="24"/>
        </w:rPr>
        <w:t>Пудожского</w:t>
      </w:r>
      <w:proofErr w:type="spellEnd"/>
      <w:r w:rsidR="00FC5693" w:rsidRPr="005D7309">
        <w:rPr>
          <w:color w:val="000000"/>
          <w:sz w:val="24"/>
          <w:szCs w:val="24"/>
        </w:rPr>
        <w:t xml:space="preserve"> городского поселения на 20</w:t>
      </w:r>
      <w:r w:rsidR="00FC5693" w:rsidRPr="005D7309">
        <w:rPr>
          <w:sz w:val="24"/>
          <w:szCs w:val="24"/>
        </w:rPr>
        <w:t>21</w:t>
      </w:r>
      <w:r w:rsidR="00FC5693" w:rsidRPr="005D7309">
        <w:rPr>
          <w:color w:val="000000"/>
          <w:sz w:val="24"/>
          <w:szCs w:val="24"/>
        </w:rPr>
        <w:t xml:space="preserve"> год и плановый период 2022 и 2023 гг</w:t>
      </w:r>
      <w:r>
        <w:rPr>
          <w:color w:val="000000"/>
          <w:sz w:val="24"/>
          <w:szCs w:val="24"/>
        </w:rPr>
        <w:t>.</w:t>
      </w:r>
      <w:r w:rsidR="00FC5693" w:rsidRPr="005D7309">
        <w:rPr>
          <w:color w:val="000000"/>
          <w:sz w:val="24"/>
          <w:szCs w:val="24"/>
        </w:rPr>
        <w:t xml:space="preserve">» утверждены доходы в сумме </w:t>
      </w:r>
      <w:r w:rsidR="00FC5693" w:rsidRPr="005D7309">
        <w:rPr>
          <w:sz w:val="24"/>
          <w:szCs w:val="24"/>
        </w:rPr>
        <w:t>64726</w:t>
      </w:r>
      <w:r w:rsidR="00FC5693" w:rsidRPr="005D7309">
        <w:rPr>
          <w:color w:val="000000"/>
          <w:sz w:val="24"/>
          <w:szCs w:val="24"/>
        </w:rPr>
        <w:t>,</w:t>
      </w:r>
      <w:r w:rsidR="00FC5693" w:rsidRPr="005D7309">
        <w:rPr>
          <w:sz w:val="24"/>
          <w:szCs w:val="24"/>
        </w:rPr>
        <w:t>87</w:t>
      </w:r>
      <w:r w:rsidR="00507FAF">
        <w:rPr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тыс.</w:t>
      </w:r>
      <w:r>
        <w:rPr>
          <w:color w:val="000000"/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 xml:space="preserve">рублей, расходы в сумме </w:t>
      </w:r>
      <w:r w:rsidR="00FC5693" w:rsidRPr="005D7309">
        <w:rPr>
          <w:sz w:val="24"/>
          <w:szCs w:val="24"/>
        </w:rPr>
        <w:t>66394</w:t>
      </w:r>
      <w:r w:rsidR="00FC5693" w:rsidRPr="005D7309">
        <w:rPr>
          <w:color w:val="000000"/>
          <w:sz w:val="24"/>
          <w:szCs w:val="24"/>
        </w:rPr>
        <w:t>,</w:t>
      </w:r>
      <w:r w:rsidR="00FC5693" w:rsidRPr="005D7309">
        <w:rPr>
          <w:sz w:val="24"/>
          <w:szCs w:val="24"/>
        </w:rPr>
        <w:t>93</w:t>
      </w:r>
      <w:r w:rsidR="00060127">
        <w:rPr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тыс.</w:t>
      </w:r>
      <w:r>
        <w:rPr>
          <w:color w:val="000000"/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рублей, дефицит</w:t>
      </w:r>
      <w:r>
        <w:rPr>
          <w:color w:val="000000"/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 xml:space="preserve">в сумме </w:t>
      </w:r>
      <w:r w:rsidR="00FC5693" w:rsidRPr="005D7309">
        <w:rPr>
          <w:sz w:val="24"/>
          <w:szCs w:val="24"/>
        </w:rPr>
        <w:t>1668</w:t>
      </w:r>
      <w:r w:rsidR="00FC5693" w:rsidRPr="005D7309">
        <w:rPr>
          <w:color w:val="000000"/>
          <w:sz w:val="24"/>
          <w:szCs w:val="24"/>
        </w:rPr>
        <w:t>,0</w:t>
      </w:r>
      <w:r w:rsidR="00FC5693" w:rsidRPr="005D7309">
        <w:rPr>
          <w:sz w:val="24"/>
          <w:szCs w:val="24"/>
        </w:rPr>
        <w:t>6</w:t>
      </w:r>
      <w:r w:rsidR="00060127">
        <w:rPr>
          <w:sz w:val="24"/>
          <w:szCs w:val="24"/>
        </w:rPr>
        <w:t xml:space="preserve"> </w:t>
      </w:r>
      <w:r w:rsidR="00FC5693" w:rsidRPr="005D7309">
        <w:rPr>
          <w:color w:val="000000"/>
          <w:sz w:val="24"/>
          <w:szCs w:val="24"/>
        </w:rPr>
        <w:t>тыс</w:t>
      </w:r>
      <w:proofErr w:type="gramEnd"/>
      <w:r w:rsidR="00FC5693" w:rsidRPr="005D7309">
        <w:rPr>
          <w:color w:val="000000"/>
          <w:sz w:val="24"/>
          <w:szCs w:val="24"/>
        </w:rPr>
        <w:t>.рублей</w:t>
      </w:r>
      <w:proofErr w:type="gramStart"/>
      <w:r w:rsidR="00FC5693" w:rsidRPr="005D7309">
        <w:rPr>
          <w:color w:val="000000"/>
          <w:sz w:val="24"/>
          <w:szCs w:val="24"/>
        </w:rPr>
        <w:t xml:space="preserve"> .</w:t>
      </w:r>
      <w:proofErr w:type="gramEnd"/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Основные характеристики бюджета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 исполнены 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 год по доходам в сумме  </w:t>
      </w:r>
      <w:r w:rsidRPr="005D7309">
        <w:rPr>
          <w:sz w:val="24"/>
          <w:szCs w:val="24"/>
        </w:rPr>
        <w:t>61202,29</w:t>
      </w:r>
      <w:r w:rsidRPr="005D7309">
        <w:rPr>
          <w:color w:val="000000"/>
          <w:sz w:val="24"/>
          <w:szCs w:val="24"/>
        </w:rPr>
        <w:t xml:space="preserve">   тыс. рублей, по расходам  в сумме  </w:t>
      </w:r>
      <w:r w:rsidRPr="005D7309">
        <w:rPr>
          <w:sz w:val="24"/>
          <w:szCs w:val="24"/>
        </w:rPr>
        <w:t>62332,01</w:t>
      </w:r>
      <w:r w:rsidRPr="005D7309">
        <w:rPr>
          <w:color w:val="000000"/>
          <w:sz w:val="24"/>
          <w:szCs w:val="24"/>
        </w:rPr>
        <w:t xml:space="preserve">   тыс. рублей.</w:t>
      </w:r>
    </w:p>
    <w:tbl>
      <w:tblPr>
        <w:tblStyle w:val="a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2"/>
        <w:gridCol w:w="2208"/>
        <w:gridCol w:w="2314"/>
        <w:gridCol w:w="2517"/>
      </w:tblGrid>
      <w:tr w:rsidR="005415F8" w:rsidRPr="005D7309">
        <w:tc>
          <w:tcPr>
            <w:tcW w:w="2282" w:type="dxa"/>
          </w:tcPr>
          <w:p w:rsidR="005415F8" w:rsidRPr="005D7309" w:rsidRDefault="005415F8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Исполнено по бюджету поселения</w:t>
            </w:r>
          </w:p>
        </w:tc>
        <w:tc>
          <w:tcPr>
            <w:tcW w:w="2517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5415F8" w:rsidRPr="005D7309">
        <w:tc>
          <w:tcPr>
            <w:tcW w:w="2282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208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64726,87</w:t>
            </w:r>
          </w:p>
        </w:tc>
        <w:tc>
          <w:tcPr>
            <w:tcW w:w="2314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61202,29</w:t>
            </w:r>
          </w:p>
        </w:tc>
        <w:tc>
          <w:tcPr>
            <w:tcW w:w="2517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3524,58</w:t>
            </w:r>
          </w:p>
        </w:tc>
      </w:tr>
      <w:tr w:rsidR="005415F8" w:rsidRPr="005D7309">
        <w:tc>
          <w:tcPr>
            <w:tcW w:w="2282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208" w:type="dxa"/>
          </w:tcPr>
          <w:p w:rsidR="005415F8" w:rsidRPr="005D7309" w:rsidRDefault="00FC5693" w:rsidP="00060127">
            <w:pPr>
              <w:ind w:firstLine="567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66394,93</w:t>
            </w:r>
          </w:p>
        </w:tc>
        <w:tc>
          <w:tcPr>
            <w:tcW w:w="2314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62332,01</w:t>
            </w:r>
          </w:p>
        </w:tc>
        <w:tc>
          <w:tcPr>
            <w:tcW w:w="2517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4062,92</w:t>
            </w:r>
          </w:p>
        </w:tc>
      </w:tr>
      <w:tr w:rsidR="005415F8" w:rsidRPr="005D7309">
        <w:tc>
          <w:tcPr>
            <w:tcW w:w="2282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Дефици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т(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 xml:space="preserve">-), </w:t>
            </w:r>
            <w:r w:rsidR="007B3AAC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D7309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5D7309">
              <w:rPr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2208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-</w:t>
            </w:r>
            <w:r w:rsidRPr="005D7309">
              <w:rPr>
                <w:sz w:val="24"/>
                <w:szCs w:val="24"/>
              </w:rPr>
              <w:t>1668,06</w:t>
            </w:r>
          </w:p>
        </w:tc>
        <w:tc>
          <w:tcPr>
            <w:tcW w:w="2314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-</w:t>
            </w:r>
            <w:r w:rsidRPr="005D7309">
              <w:rPr>
                <w:sz w:val="24"/>
                <w:szCs w:val="24"/>
              </w:rPr>
              <w:t>1129,72</w:t>
            </w:r>
          </w:p>
        </w:tc>
        <w:tc>
          <w:tcPr>
            <w:tcW w:w="2517" w:type="dxa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-</w:t>
            </w:r>
            <w:r w:rsidRPr="005D7309">
              <w:rPr>
                <w:sz w:val="24"/>
                <w:szCs w:val="24"/>
              </w:rPr>
              <w:t>538,34</w:t>
            </w:r>
          </w:p>
        </w:tc>
      </w:tr>
    </w:tbl>
    <w:p w:rsidR="005415F8" w:rsidRPr="005D7309" w:rsidRDefault="005415F8" w:rsidP="00060127">
      <w:pPr>
        <w:ind w:firstLine="567"/>
        <w:jc w:val="both"/>
        <w:rPr>
          <w:color w:val="000000"/>
          <w:sz w:val="24"/>
          <w:szCs w:val="24"/>
        </w:rPr>
      </w:pP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Общая сумма собственных доходов, формирующих доходную базу в 202</w:t>
      </w:r>
      <w:r w:rsidRPr="005D7309">
        <w:rPr>
          <w:sz w:val="24"/>
          <w:szCs w:val="24"/>
        </w:rPr>
        <w:t>1</w:t>
      </w:r>
      <w:r w:rsidR="00060127">
        <w:rPr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 xml:space="preserve">году,  определена в сумме </w:t>
      </w:r>
      <w:r w:rsidRPr="005D7309">
        <w:rPr>
          <w:sz w:val="24"/>
          <w:szCs w:val="24"/>
        </w:rPr>
        <w:t>33436,78</w:t>
      </w:r>
      <w:r w:rsidRPr="005D7309">
        <w:rPr>
          <w:color w:val="000000"/>
          <w:sz w:val="24"/>
          <w:szCs w:val="24"/>
        </w:rPr>
        <w:t xml:space="preserve"> тыс. рублей, исполнена в сумме </w:t>
      </w:r>
      <w:r w:rsidRPr="005D7309">
        <w:rPr>
          <w:sz w:val="24"/>
          <w:szCs w:val="24"/>
        </w:rPr>
        <w:t>29938,92</w:t>
      </w:r>
      <w:r w:rsidRPr="005D7309">
        <w:rPr>
          <w:color w:val="000000"/>
          <w:sz w:val="24"/>
          <w:szCs w:val="24"/>
        </w:rPr>
        <w:t xml:space="preserve"> тыс. рублей или </w:t>
      </w:r>
      <w:r w:rsidRPr="005D7309">
        <w:rPr>
          <w:sz w:val="24"/>
          <w:szCs w:val="24"/>
        </w:rPr>
        <w:t>89</w:t>
      </w:r>
      <w:r w:rsidRPr="005D7309">
        <w:rPr>
          <w:color w:val="000000"/>
          <w:sz w:val="24"/>
          <w:szCs w:val="24"/>
        </w:rPr>
        <w:t>,</w:t>
      </w:r>
      <w:r w:rsidRPr="005D7309">
        <w:rPr>
          <w:sz w:val="24"/>
          <w:szCs w:val="24"/>
        </w:rPr>
        <w:t>5</w:t>
      </w:r>
      <w:r w:rsidRPr="005D7309">
        <w:rPr>
          <w:color w:val="000000"/>
          <w:sz w:val="24"/>
          <w:szCs w:val="24"/>
        </w:rPr>
        <w:t xml:space="preserve"> % к плану. В бюджете на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 предусматривались безвозмездные поступления в сумме </w:t>
      </w:r>
      <w:r w:rsidRPr="005D7309">
        <w:rPr>
          <w:sz w:val="24"/>
          <w:szCs w:val="24"/>
        </w:rPr>
        <w:t>31290,09</w:t>
      </w:r>
      <w:r w:rsidRPr="005D7309">
        <w:rPr>
          <w:color w:val="000000"/>
          <w:sz w:val="24"/>
          <w:szCs w:val="24"/>
        </w:rPr>
        <w:t xml:space="preserve"> тыс. рублей, исполнение составило  </w:t>
      </w:r>
      <w:r w:rsidRPr="005D7309">
        <w:rPr>
          <w:sz w:val="24"/>
          <w:szCs w:val="24"/>
        </w:rPr>
        <w:t>31263,37</w:t>
      </w:r>
      <w:r w:rsidRPr="005D7309">
        <w:rPr>
          <w:color w:val="000000"/>
          <w:sz w:val="24"/>
          <w:szCs w:val="24"/>
        </w:rPr>
        <w:t xml:space="preserve"> тыс. рублей или</w:t>
      </w:r>
      <w:r w:rsidRPr="005D7309">
        <w:rPr>
          <w:sz w:val="24"/>
          <w:szCs w:val="24"/>
        </w:rPr>
        <w:t xml:space="preserve"> 99,9</w:t>
      </w:r>
      <w:r w:rsidRPr="005D7309">
        <w:rPr>
          <w:color w:val="000000"/>
          <w:sz w:val="24"/>
          <w:szCs w:val="24"/>
        </w:rPr>
        <w:t>% от плановых назначений.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Исполнение по доходам 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год.                                                                                                                          </w:t>
      </w:r>
    </w:p>
    <w:tbl>
      <w:tblPr>
        <w:tblStyle w:val="a6"/>
        <w:tblW w:w="9475" w:type="dxa"/>
        <w:tblInd w:w="93" w:type="dxa"/>
        <w:tblLayout w:type="fixed"/>
        <w:tblLook w:val="0000"/>
      </w:tblPr>
      <w:tblGrid>
        <w:gridCol w:w="2715"/>
        <w:gridCol w:w="2262"/>
        <w:gridCol w:w="1842"/>
        <w:gridCol w:w="2656"/>
      </w:tblGrid>
      <w:tr w:rsidR="005415F8" w:rsidRPr="005D7309">
        <w:trPr>
          <w:trHeight w:val="70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План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Факт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% выполнения плана</w:t>
            </w:r>
          </w:p>
        </w:tc>
      </w:tr>
      <w:tr w:rsidR="005415F8" w:rsidRPr="005D7309">
        <w:trPr>
          <w:trHeight w:val="43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18277,41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14931,94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81,7</w:t>
            </w:r>
          </w:p>
        </w:tc>
      </w:tr>
      <w:tr w:rsidR="005415F8" w:rsidRPr="005D7309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4363,17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4447,04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101,9</w:t>
            </w:r>
          </w:p>
        </w:tc>
      </w:tr>
      <w:tr w:rsidR="005415F8" w:rsidRPr="005D7309">
        <w:trPr>
          <w:trHeight w:val="33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3215,00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3058,32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95,1</w:t>
            </w:r>
          </w:p>
        </w:tc>
      </w:tr>
      <w:tr w:rsidR="005415F8" w:rsidRPr="005D7309">
        <w:trPr>
          <w:trHeight w:val="726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1759,00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1654,62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94,1</w:t>
            </w:r>
          </w:p>
        </w:tc>
      </w:tr>
      <w:tr w:rsidR="005415F8" w:rsidRPr="005D7309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4248,08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4266,84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100,4</w:t>
            </w:r>
          </w:p>
        </w:tc>
      </w:tr>
      <w:tr w:rsidR="005415F8" w:rsidRPr="005D7309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lastRenderedPageBreak/>
              <w:t>Доходы от реализации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1525,76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1530,56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100,3</w:t>
            </w:r>
          </w:p>
        </w:tc>
      </w:tr>
      <w:tr w:rsidR="005415F8" w:rsidRPr="005D7309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49,60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102,6</w:t>
            </w:r>
          </w:p>
        </w:tc>
      </w:tr>
      <w:tr w:rsidR="005415F8" w:rsidRPr="005D7309">
        <w:trPr>
          <w:trHeight w:val="431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33436,78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29938,92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89,5</w:t>
            </w:r>
          </w:p>
        </w:tc>
      </w:tr>
    </w:tbl>
    <w:p w:rsidR="005415F8" w:rsidRPr="005D7309" w:rsidRDefault="005415F8" w:rsidP="00060127">
      <w:pPr>
        <w:ind w:firstLine="567"/>
        <w:jc w:val="both"/>
        <w:rPr>
          <w:color w:val="000000"/>
          <w:sz w:val="24"/>
          <w:szCs w:val="24"/>
        </w:rPr>
      </w:pP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Наибольший удельный вес в фактически поступивших доходах в местный бюджет  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 год занимают: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- налог на доходы физических лиц  - 49,</w:t>
      </w:r>
      <w:r w:rsidR="00842DFB" w:rsidRPr="005D7309">
        <w:rPr>
          <w:sz w:val="24"/>
          <w:szCs w:val="24"/>
        </w:rPr>
        <w:t>9</w:t>
      </w:r>
      <w:r w:rsidRPr="005D7309">
        <w:rPr>
          <w:color w:val="000000"/>
          <w:sz w:val="24"/>
          <w:szCs w:val="24"/>
        </w:rPr>
        <w:t>% от общего поступления;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- налог</w:t>
      </w:r>
      <w:r w:rsidR="00842DFB" w:rsidRPr="005D7309">
        <w:rPr>
          <w:color w:val="000000"/>
          <w:sz w:val="24"/>
          <w:szCs w:val="24"/>
        </w:rPr>
        <w:t>и</w:t>
      </w:r>
      <w:r w:rsidRPr="005D7309">
        <w:rPr>
          <w:color w:val="000000"/>
          <w:sz w:val="24"/>
          <w:szCs w:val="24"/>
        </w:rPr>
        <w:t xml:space="preserve"> на имущество</w:t>
      </w:r>
      <w:r w:rsidR="00060127">
        <w:rPr>
          <w:color w:val="000000"/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>-</w:t>
      </w:r>
      <w:r w:rsidR="00060127">
        <w:rPr>
          <w:color w:val="000000"/>
          <w:sz w:val="24"/>
          <w:szCs w:val="24"/>
        </w:rPr>
        <w:t xml:space="preserve"> </w:t>
      </w:r>
      <w:r w:rsidR="00842DFB" w:rsidRPr="005D7309">
        <w:rPr>
          <w:sz w:val="24"/>
          <w:szCs w:val="24"/>
        </w:rPr>
        <w:t>15,7</w:t>
      </w:r>
      <w:r w:rsidRPr="005D7309">
        <w:rPr>
          <w:color w:val="000000"/>
          <w:sz w:val="24"/>
          <w:szCs w:val="24"/>
        </w:rPr>
        <w:t>% от общего поступления</w:t>
      </w:r>
      <w:r w:rsidR="00060127">
        <w:rPr>
          <w:color w:val="000000"/>
          <w:sz w:val="24"/>
          <w:szCs w:val="24"/>
        </w:rPr>
        <w:t>;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- акцизы на топливо  -</w:t>
      </w:r>
      <w:r w:rsidR="00060127">
        <w:rPr>
          <w:color w:val="000000"/>
          <w:sz w:val="24"/>
          <w:szCs w:val="24"/>
        </w:rPr>
        <w:t xml:space="preserve"> </w:t>
      </w:r>
      <w:r w:rsidR="00842DFB" w:rsidRPr="005D7309">
        <w:rPr>
          <w:sz w:val="24"/>
          <w:szCs w:val="24"/>
        </w:rPr>
        <w:t>14,8</w:t>
      </w:r>
      <w:r w:rsidRPr="005D7309">
        <w:rPr>
          <w:color w:val="000000"/>
          <w:sz w:val="24"/>
          <w:szCs w:val="24"/>
        </w:rPr>
        <w:t xml:space="preserve"> % от общего поступления;</w:t>
      </w:r>
    </w:p>
    <w:p w:rsidR="005415F8" w:rsidRPr="005D7309" w:rsidRDefault="00FC5693" w:rsidP="00060127">
      <w:pPr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-</w:t>
      </w:r>
      <w:r w:rsidR="007B3AAC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доходы </w:t>
      </w:r>
      <w:r w:rsidR="00842DFB" w:rsidRPr="005D7309">
        <w:rPr>
          <w:sz w:val="24"/>
          <w:szCs w:val="24"/>
        </w:rPr>
        <w:t>от использования имущества</w:t>
      </w:r>
      <w:r w:rsidR="00060127">
        <w:rPr>
          <w:sz w:val="24"/>
          <w:szCs w:val="24"/>
        </w:rPr>
        <w:t xml:space="preserve"> </w:t>
      </w:r>
      <w:r w:rsidR="00842DFB" w:rsidRPr="005D7309">
        <w:rPr>
          <w:sz w:val="24"/>
          <w:szCs w:val="24"/>
        </w:rPr>
        <w:t>-</w:t>
      </w:r>
      <w:r w:rsidR="00060127">
        <w:rPr>
          <w:sz w:val="24"/>
          <w:szCs w:val="24"/>
        </w:rPr>
        <w:t xml:space="preserve"> </w:t>
      </w:r>
      <w:r w:rsidR="00842DFB" w:rsidRPr="005D7309">
        <w:rPr>
          <w:sz w:val="24"/>
          <w:szCs w:val="24"/>
        </w:rPr>
        <w:t>19,3</w:t>
      </w:r>
      <w:bookmarkStart w:id="0" w:name="_GoBack"/>
      <w:bookmarkEnd w:id="0"/>
      <w:r w:rsidRPr="005D7309">
        <w:rPr>
          <w:sz w:val="24"/>
          <w:szCs w:val="24"/>
        </w:rPr>
        <w:t xml:space="preserve"> % от общего поступления;</w:t>
      </w:r>
    </w:p>
    <w:p w:rsidR="005415F8" w:rsidRPr="005D7309" w:rsidRDefault="005415F8" w:rsidP="00060127">
      <w:pPr>
        <w:ind w:firstLine="567"/>
        <w:jc w:val="both"/>
        <w:rPr>
          <w:sz w:val="24"/>
          <w:szCs w:val="24"/>
        </w:rPr>
      </w:pP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Основным </w:t>
      </w:r>
      <w:proofErr w:type="spellStart"/>
      <w:r w:rsidRPr="005D7309">
        <w:rPr>
          <w:color w:val="000000"/>
          <w:sz w:val="24"/>
          <w:szCs w:val="24"/>
        </w:rPr>
        <w:t>бюджетообразующим</w:t>
      </w:r>
      <w:proofErr w:type="spellEnd"/>
      <w:r w:rsidRPr="005D7309">
        <w:rPr>
          <w:color w:val="000000"/>
          <w:sz w:val="24"/>
          <w:szCs w:val="24"/>
        </w:rPr>
        <w:t xml:space="preserve"> доходным источником в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году является налог на доходы физических лиц. При плане </w:t>
      </w:r>
      <w:r w:rsidRPr="005D7309">
        <w:rPr>
          <w:sz w:val="24"/>
          <w:szCs w:val="24"/>
        </w:rPr>
        <w:t>18277,41</w:t>
      </w:r>
      <w:r w:rsidRPr="005D7309">
        <w:rPr>
          <w:color w:val="000000"/>
          <w:sz w:val="24"/>
          <w:szCs w:val="24"/>
        </w:rPr>
        <w:t xml:space="preserve"> тыс. рублей исполнение составило </w:t>
      </w:r>
      <w:r w:rsidRPr="005D7309">
        <w:rPr>
          <w:sz w:val="24"/>
          <w:szCs w:val="24"/>
        </w:rPr>
        <w:t>14931,94</w:t>
      </w:r>
      <w:r w:rsidRPr="005D7309">
        <w:rPr>
          <w:color w:val="000000"/>
          <w:sz w:val="24"/>
          <w:szCs w:val="24"/>
        </w:rPr>
        <w:t xml:space="preserve"> тыс. рублей</w:t>
      </w:r>
      <w:r w:rsidR="004D7F5C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или </w:t>
      </w:r>
      <w:r w:rsidRPr="005D7309">
        <w:rPr>
          <w:sz w:val="24"/>
          <w:szCs w:val="24"/>
        </w:rPr>
        <w:t>81,7</w:t>
      </w:r>
      <w:r w:rsidRPr="005D7309">
        <w:rPr>
          <w:color w:val="000000"/>
          <w:sz w:val="24"/>
          <w:szCs w:val="24"/>
        </w:rPr>
        <w:t xml:space="preserve"> %. 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</w:t>
      </w:r>
      <w:r w:rsidRPr="005D7309">
        <w:rPr>
          <w:sz w:val="24"/>
          <w:szCs w:val="24"/>
        </w:rPr>
        <w:t>4248,08</w:t>
      </w:r>
      <w:r w:rsidRPr="005D7309">
        <w:rPr>
          <w:color w:val="000000"/>
          <w:sz w:val="24"/>
          <w:szCs w:val="24"/>
        </w:rPr>
        <w:t xml:space="preserve"> тыс. рублей исполнение составило </w:t>
      </w:r>
      <w:r w:rsidRPr="005D7309">
        <w:rPr>
          <w:sz w:val="24"/>
          <w:szCs w:val="24"/>
        </w:rPr>
        <w:t>4266,84</w:t>
      </w:r>
      <w:r w:rsidRPr="005D7309">
        <w:rPr>
          <w:color w:val="000000"/>
          <w:sz w:val="24"/>
          <w:szCs w:val="24"/>
        </w:rPr>
        <w:t xml:space="preserve"> тыс. рублей</w:t>
      </w:r>
      <w:r w:rsidR="004D7F5C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 или</w:t>
      </w:r>
      <w:r w:rsidR="00060127">
        <w:rPr>
          <w:color w:val="000000"/>
          <w:sz w:val="24"/>
          <w:szCs w:val="24"/>
        </w:rPr>
        <w:t xml:space="preserve"> </w:t>
      </w:r>
      <w:r w:rsidRPr="005D7309">
        <w:rPr>
          <w:sz w:val="24"/>
          <w:szCs w:val="24"/>
        </w:rPr>
        <w:t>100,4</w:t>
      </w:r>
      <w:r w:rsidRPr="005D7309">
        <w:rPr>
          <w:color w:val="000000"/>
          <w:sz w:val="24"/>
          <w:szCs w:val="24"/>
        </w:rPr>
        <w:t xml:space="preserve"> %.  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По доходам от продажи материальных и нематериальных активов при плане </w:t>
      </w:r>
      <w:r w:rsidRPr="005D7309">
        <w:rPr>
          <w:sz w:val="24"/>
          <w:szCs w:val="24"/>
        </w:rPr>
        <w:t xml:space="preserve">1525,76 </w:t>
      </w:r>
      <w:r w:rsidRPr="005D7309">
        <w:rPr>
          <w:color w:val="000000"/>
          <w:sz w:val="24"/>
          <w:szCs w:val="24"/>
        </w:rPr>
        <w:t xml:space="preserve">тыс. рублей исполнение составило </w:t>
      </w:r>
      <w:r w:rsidRPr="005D7309">
        <w:rPr>
          <w:sz w:val="24"/>
          <w:szCs w:val="24"/>
        </w:rPr>
        <w:t>1530,56</w:t>
      </w:r>
      <w:r w:rsidRPr="005D7309">
        <w:rPr>
          <w:color w:val="000000"/>
          <w:sz w:val="24"/>
          <w:szCs w:val="24"/>
        </w:rPr>
        <w:t xml:space="preserve"> тыс. рублей</w:t>
      </w:r>
      <w:r w:rsidR="004D7F5C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или </w:t>
      </w:r>
      <w:r w:rsidRPr="005D7309">
        <w:rPr>
          <w:sz w:val="24"/>
          <w:szCs w:val="24"/>
        </w:rPr>
        <w:t>100,3</w:t>
      </w:r>
      <w:r w:rsidRPr="005D7309">
        <w:rPr>
          <w:color w:val="000000"/>
          <w:sz w:val="24"/>
          <w:szCs w:val="24"/>
        </w:rPr>
        <w:t xml:space="preserve">%. 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5D7309">
        <w:rPr>
          <w:color w:val="000000"/>
          <w:sz w:val="24"/>
          <w:szCs w:val="24"/>
        </w:rPr>
        <w:t xml:space="preserve">Безвозмездные поступления от других бюджетов бюджетной системы РФ утверждены в сумме </w:t>
      </w:r>
      <w:r w:rsidRPr="005D7309">
        <w:rPr>
          <w:sz w:val="24"/>
          <w:szCs w:val="24"/>
        </w:rPr>
        <w:t>31290,09</w:t>
      </w:r>
      <w:r w:rsidRPr="005D7309">
        <w:rPr>
          <w:color w:val="000000"/>
          <w:sz w:val="24"/>
          <w:szCs w:val="24"/>
        </w:rPr>
        <w:t xml:space="preserve"> тыс. рублей, фактическое поступление составило </w:t>
      </w:r>
      <w:r w:rsidRPr="005D7309">
        <w:rPr>
          <w:sz w:val="24"/>
          <w:szCs w:val="24"/>
        </w:rPr>
        <w:t>31263,37</w:t>
      </w:r>
      <w:r w:rsidRPr="005D7309">
        <w:rPr>
          <w:color w:val="000000"/>
          <w:sz w:val="24"/>
          <w:szCs w:val="24"/>
        </w:rPr>
        <w:t xml:space="preserve"> тыс. рублей или </w:t>
      </w:r>
      <w:r w:rsidRPr="005D7309">
        <w:rPr>
          <w:sz w:val="24"/>
          <w:szCs w:val="24"/>
        </w:rPr>
        <w:t>99,9</w:t>
      </w:r>
      <w:r w:rsidRPr="005D7309">
        <w:rPr>
          <w:color w:val="000000"/>
          <w:sz w:val="24"/>
          <w:szCs w:val="24"/>
        </w:rPr>
        <w:t xml:space="preserve">% </w:t>
      </w:r>
      <w:r w:rsidR="00060127">
        <w:rPr>
          <w:color w:val="000000"/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>от</w:t>
      </w:r>
      <w:r w:rsidR="00060127">
        <w:rPr>
          <w:color w:val="000000"/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 xml:space="preserve"> плановых назначений. 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Прочие безвозмездные поступления при плане </w:t>
      </w:r>
      <w:r w:rsidRPr="005D7309">
        <w:rPr>
          <w:sz w:val="24"/>
          <w:szCs w:val="24"/>
        </w:rPr>
        <w:t>329,54</w:t>
      </w:r>
      <w:r w:rsidRPr="005D7309">
        <w:rPr>
          <w:color w:val="000000"/>
          <w:sz w:val="24"/>
          <w:szCs w:val="24"/>
        </w:rPr>
        <w:t xml:space="preserve"> тыс. рублей исполнены в сумме </w:t>
      </w:r>
      <w:r w:rsidRPr="005D7309">
        <w:rPr>
          <w:sz w:val="24"/>
          <w:szCs w:val="24"/>
        </w:rPr>
        <w:t>330,54</w:t>
      </w:r>
      <w:r w:rsidRPr="005D7309">
        <w:rPr>
          <w:color w:val="000000"/>
          <w:sz w:val="24"/>
          <w:szCs w:val="24"/>
        </w:rPr>
        <w:t xml:space="preserve"> тыс. рублей</w:t>
      </w:r>
      <w:r w:rsidR="004D7F5C">
        <w:rPr>
          <w:color w:val="000000"/>
          <w:sz w:val="24"/>
          <w:szCs w:val="24"/>
        </w:rPr>
        <w:t xml:space="preserve">, или </w:t>
      </w:r>
      <w:r w:rsidRPr="005D7309">
        <w:rPr>
          <w:color w:val="000000"/>
          <w:sz w:val="24"/>
          <w:szCs w:val="24"/>
        </w:rPr>
        <w:t>1</w:t>
      </w:r>
      <w:r w:rsidRPr="005D7309">
        <w:rPr>
          <w:sz w:val="24"/>
          <w:szCs w:val="24"/>
        </w:rPr>
        <w:t>00,3</w:t>
      </w:r>
      <w:r w:rsidRPr="005D7309">
        <w:rPr>
          <w:color w:val="000000"/>
          <w:sz w:val="24"/>
          <w:szCs w:val="24"/>
        </w:rPr>
        <w:t>%.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В 202</w:t>
      </w:r>
      <w:r w:rsidRPr="005D7309">
        <w:rPr>
          <w:sz w:val="24"/>
          <w:szCs w:val="24"/>
        </w:rPr>
        <w:t>1</w:t>
      </w:r>
      <w:r w:rsidR="00CD1171">
        <w:rPr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 xml:space="preserve">году  бюджет городского поселения  исполнен по расходам в сумме </w:t>
      </w:r>
      <w:r w:rsidRPr="005D7309">
        <w:rPr>
          <w:sz w:val="24"/>
          <w:szCs w:val="24"/>
        </w:rPr>
        <w:t>62332,01</w:t>
      </w:r>
      <w:r w:rsidRPr="005D7309">
        <w:rPr>
          <w:color w:val="000000"/>
          <w:sz w:val="24"/>
          <w:szCs w:val="24"/>
        </w:rPr>
        <w:t xml:space="preserve"> тыс. рублей</w:t>
      </w:r>
      <w:r w:rsidR="004D7F5C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или </w:t>
      </w:r>
      <w:r w:rsidRPr="005D7309">
        <w:rPr>
          <w:sz w:val="24"/>
          <w:szCs w:val="24"/>
        </w:rPr>
        <w:t>93,88</w:t>
      </w:r>
      <w:r w:rsidRPr="005D7309">
        <w:rPr>
          <w:color w:val="000000"/>
          <w:sz w:val="24"/>
          <w:szCs w:val="24"/>
        </w:rPr>
        <w:t>% от утвержденных  бюджетом  расходов.</w:t>
      </w:r>
    </w:p>
    <w:p w:rsidR="005415F8" w:rsidRPr="005D7309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tbl>
      <w:tblPr>
        <w:tblStyle w:val="a7"/>
        <w:tblW w:w="9951" w:type="dxa"/>
        <w:tblInd w:w="0" w:type="dxa"/>
        <w:tblLayout w:type="fixed"/>
        <w:tblLook w:val="0000"/>
      </w:tblPr>
      <w:tblGrid>
        <w:gridCol w:w="236"/>
        <w:gridCol w:w="704"/>
        <w:gridCol w:w="2348"/>
        <w:gridCol w:w="1665"/>
        <w:gridCol w:w="1387"/>
        <w:gridCol w:w="1388"/>
        <w:gridCol w:w="1250"/>
        <w:gridCol w:w="973"/>
      </w:tblGrid>
      <w:tr w:rsidR="005415F8" w:rsidRPr="005D7309">
        <w:trPr>
          <w:trHeight w:val="664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утверждено по бюджету на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исполнено  по бюджету за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% выполнения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784,98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1,18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521,99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66,50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150</w:t>
            </w:r>
            <w:r w:rsidRPr="005D730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0,23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150</w:t>
            </w:r>
            <w:r w:rsidRPr="005D730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0,</w:t>
            </w:r>
            <w:r w:rsidRPr="005D730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7618,18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11,47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7126,49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11,43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93,55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48429,77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72,94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47495,08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76,20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98,07</w:t>
            </w:r>
          </w:p>
        </w:tc>
      </w:tr>
      <w:tr w:rsidR="005415F8" w:rsidRPr="005D7309">
        <w:trPr>
          <w:trHeight w:val="375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247</w:t>
            </w:r>
            <w:r w:rsidRPr="005D730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0,</w:t>
            </w:r>
            <w:r w:rsidRPr="005D7309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247</w:t>
            </w:r>
            <w:r w:rsidRPr="005D730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0,</w:t>
            </w:r>
            <w:r w:rsidRPr="005D7309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1150</w:t>
            </w:r>
            <w:r w:rsidRPr="005D730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1131,45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98,39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0,</w:t>
            </w:r>
            <w:r w:rsidRPr="005D730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0,</w:t>
            </w:r>
            <w:r w:rsidRPr="005D7309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7905,00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11,91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5550,00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8,90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70,21</w:t>
            </w:r>
          </w:p>
        </w:tc>
      </w:tr>
      <w:tr w:rsidR="005415F8" w:rsidRPr="005D7309">
        <w:trPr>
          <w:trHeight w:val="302"/>
        </w:trPr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5415F8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66394,93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62332,01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93,88</w:t>
            </w:r>
          </w:p>
        </w:tc>
      </w:tr>
      <w:tr w:rsidR="005415F8" w:rsidRPr="005D7309">
        <w:tc>
          <w:tcPr>
            <w:tcW w:w="30" w:type="dxa"/>
            <w:tcMar>
              <w:left w:w="108" w:type="dxa"/>
              <w:right w:w="108" w:type="dxa"/>
            </w:tcMar>
          </w:tcPr>
          <w:p w:rsidR="005415F8" w:rsidRPr="005D7309" w:rsidRDefault="005415F8" w:rsidP="00060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F8" w:rsidRPr="005D7309" w:rsidRDefault="005415F8" w:rsidP="00060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9781" w:type="dxa"/>
              <w:tblInd w:w="0" w:type="dxa"/>
              <w:tblLayout w:type="fixed"/>
              <w:tblLook w:val="0000"/>
            </w:tblPr>
            <w:tblGrid>
              <w:gridCol w:w="9781"/>
            </w:tblGrid>
            <w:tr w:rsidR="005415F8" w:rsidRPr="005D7309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CAE" w:rsidRDefault="00225CAE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По разделу 0100 «Общегосударственные вопросы» при плановых значениях </w:t>
                  </w:r>
                  <w:r w:rsidRPr="005D7309">
                    <w:rPr>
                      <w:sz w:val="24"/>
                      <w:szCs w:val="24"/>
                    </w:rPr>
                    <w:t>784,98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="004D7F5C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End"/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рублей исполнено в сумме </w:t>
                  </w:r>
                  <w:r w:rsidRPr="005D7309">
                    <w:rPr>
                      <w:sz w:val="24"/>
                      <w:szCs w:val="24"/>
                    </w:rPr>
                    <w:t>521,99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66,50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%. 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>По разделу 0300 «Национальная безопасность и правоохранительная деятельность» при плановых значениях 1</w:t>
                  </w:r>
                  <w:r w:rsidRPr="005D7309">
                    <w:rPr>
                      <w:sz w:val="24"/>
                      <w:szCs w:val="24"/>
                    </w:rPr>
                    <w:t>50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,00 тыс.</w:t>
                  </w:r>
                  <w:r w:rsidR="0006012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рублей исполнено 1</w:t>
                  </w:r>
                  <w:r w:rsidRPr="005D7309">
                    <w:rPr>
                      <w:sz w:val="24"/>
                      <w:szCs w:val="24"/>
                    </w:rPr>
                    <w:t>50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,00 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100%.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По разделу 0400 «Национальная экономика» были предусмотрены средства в сумме </w:t>
                  </w:r>
                  <w:r w:rsidRPr="005D7309">
                    <w:rPr>
                      <w:sz w:val="24"/>
                      <w:szCs w:val="24"/>
                    </w:rPr>
                    <w:t>7618,18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рублей, исполнено </w:t>
                  </w:r>
                  <w:r w:rsidRPr="005D7309">
                    <w:rPr>
                      <w:sz w:val="24"/>
                      <w:szCs w:val="24"/>
                    </w:rPr>
                    <w:t>7126,49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93,55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%, из них на содержание сети муниципальных автомобильных дорог исполнение составило </w:t>
                  </w:r>
                  <w:r w:rsidRPr="005D7309">
                    <w:rPr>
                      <w:sz w:val="24"/>
                      <w:szCs w:val="24"/>
                    </w:rPr>
                    <w:t>6774,41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По разделу 05 «Жилищно-коммунальное хозяйство» при утвержденных бюджетных назначениях в сумме </w:t>
                  </w:r>
                  <w:r w:rsidRPr="005D7309">
                    <w:rPr>
                      <w:sz w:val="24"/>
                      <w:szCs w:val="24"/>
                    </w:rPr>
                    <w:t>48429,77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 расходы исполнены в сумме </w:t>
                  </w:r>
                  <w:r w:rsidRPr="005D7309">
                    <w:rPr>
                      <w:sz w:val="24"/>
                      <w:szCs w:val="24"/>
                    </w:rPr>
                    <w:t>47495,08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98,07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%. По подразделу 0501 «Жилищное хозяйство» при плановых назначениях </w:t>
                  </w:r>
                  <w:r w:rsidRPr="005D7309">
                    <w:rPr>
                      <w:sz w:val="24"/>
                      <w:szCs w:val="24"/>
                    </w:rPr>
                    <w:t>2446,09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 расходы составили </w:t>
                  </w:r>
                  <w:r w:rsidRPr="005D7309">
                    <w:rPr>
                      <w:sz w:val="24"/>
                      <w:szCs w:val="24"/>
                    </w:rPr>
                    <w:t xml:space="preserve">2409,57 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98,51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%. По разделу 0502 «Коммунальное хозяйство» плановые назначения в сумме </w:t>
                  </w:r>
                  <w:r w:rsidRPr="005D7309">
                    <w:rPr>
                      <w:sz w:val="24"/>
                      <w:szCs w:val="24"/>
                    </w:rPr>
                    <w:t>3372,03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руб. выполнены в полном объеме.</w:t>
                  </w:r>
                  <w:proofErr w:type="gramEnd"/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По разделу 0503 «Благоустройство»  при плановых назначениях в сумме </w:t>
                  </w:r>
                  <w:r w:rsidRPr="005D7309">
                    <w:rPr>
                      <w:sz w:val="24"/>
                      <w:szCs w:val="24"/>
                    </w:rPr>
                    <w:t>42611,65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  расходы исполнены в сумме </w:t>
                  </w:r>
                  <w:r w:rsidRPr="005D7309">
                    <w:rPr>
                      <w:sz w:val="24"/>
                      <w:szCs w:val="24"/>
                    </w:rPr>
                    <w:t>41713,48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97,89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%.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>По разделу 08 «Культура, кинематография» при утвержденных плановых назначениях в сумме 24</w:t>
                  </w:r>
                  <w:r w:rsidRPr="005D7309">
                    <w:rPr>
                      <w:sz w:val="24"/>
                      <w:szCs w:val="24"/>
                    </w:rPr>
                    <w:t>7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,00 тыс.  рублей исполнение составило 100%.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По разделу 10 «Социальная политика» при утвержденных бюджетных назначениях в сумме </w:t>
                  </w:r>
                  <w:r w:rsidRPr="005D7309">
                    <w:rPr>
                      <w:sz w:val="24"/>
                      <w:szCs w:val="24"/>
                    </w:rPr>
                    <w:t>1150,00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 расходы исполнены в сумме </w:t>
                  </w:r>
                  <w:r w:rsidRPr="005D7309">
                    <w:rPr>
                      <w:sz w:val="24"/>
                      <w:szCs w:val="24"/>
                    </w:rPr>
                    <w:t>1131,45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рублей</w:t>
                  </w:r>
                  <w:r w:rsidR="004D7F5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или </w:t>
                  </w:r>
                  <w:r w:rsidRPr="005D7309">
                    <w:rPr>
                      <w:sz w:val="24"/>
                      <w:szCs w:val="24"/>
                    </w:rPr>
                    <w:t>98,39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%. 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>По разделу 11 «Физическая культура и спорт» утвержденные бюджетные назначения в сумме 110,0 тыс. рублей выполнены в полном объеме.</w:t>
                  </w:r>
                </w:p>
                <w:p w:rsidR="005415F8" w:rsidRPr="005D7309" w:rsidRDefault="00FC5693" w:rsidP="00060127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По разделу 14 «Межбюджетные трансферты» при плановых назначениях </w:t>
                  </w:r>
                  <w:r w:rsidRPr="005D7309">
                    <w:rPr>
                      <w:sz w:val="24"/>
                      <w:szCs w:val="24"/>
                    </w:rPr>
                    <w:t>7905,00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  <w:r w:rsidR="0006012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D7309">
                    <w:rPr>
                      <w:color w:val="000000"/>
                      <w:sz w:val="24"/>
                      <w:szCs w:val="24"/>
                    </w:rPr>
                    <w:t>расходы</w:t>
                  </w:r>
                  <w:r w:rsidR="0006012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D7309">
                    <w:rPr>
                      <w:sz w:val="24"/>
                      <w:szCs w:val="24"/>
                    </w:rPr>
                    <w:t>исполн</w:t>
                  </w:r>
                  <w:r w:rsidR="004D7F5C">
                    <w:rPr>
                      <w:sz w:val="24"/>
                      <w:szCs w:val="24"/>
                    </w:rPr>
                    <w:t xml:space="preserve">ены в сумме 5550,00 тыс. рублей, </w:t>
                  </w:r>
                  <w:r w:rsidRPr="005D7309">
                    <w:rPr>
                      <w:sz w:val="24"/>
                      <w:szCs w:val="24"/>
                    </w:rPr>
                    <w:t>или 70,21%.</w:t>
                  </w:r>
                </w:p>
              </w:tc>
            </w:tr>
          </w:tbl>
          <w:p w:rsidR="005415F8" w:rsidRPr="005D7309" w:rsidRDefault="005415F8" w:rsidP="0006012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5F8" w:rsidRPr="005D7309" w:rsidRDefault="00FC5693" w:rsidP="0006012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 w:rsidRPr="005D7309">
        <w:rPr>
          <w:b/>
          <w:color w:val="000000"/>
          <w:sz w:val="24"/>
          <w:szCs w:val="24"/>
        </w:rPr>
        <w:t>Полномочия по владению, пользованию распоряжению имуществом, находящимс</w:t>
      </w:r>
      <w:r w:rsidR="00060127">
        <w:rPr>
          <w:b/>
          <w:color w:val="000000"/>
          <w:sz w:val="24"/>
          <w:szCs w:val="24"/>
        </w:rPr>
        <w:t>я в муниципальной собственности</w:t>
      </w:r>
    </w:p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</w:p>
    <w:p w:rsidR="005415F8" w:rsidRDefault="00FC5693" w:rsidP="00060127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В муниципальной собственности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числится по состоянию на 01.01.202</w:t>
      </w:r>
      <w:r w:rsidRPr="005D7309">
        <w:rPr>
          <w:sz w:val="24"/>
          <w:szCs w:val="24"/>
        </w:rPr>
        <w:t>2</w:t>
      </w:r>
      <w:r w:rsidRPr="005D7309">
        <w:rPr>
          <w:color w:val="000000"/>
          <w:sz w:val="24"/>
          <w:szCs w:val="24"/>
        </w:rPr>
        <w:t xml:space="preserve"> года следующее имущество:</w:t>
      </w:r>
    </w:p>
    <w:p w:rsidR="00060127" w:rsidRPr="005D7309" w:rsidRDefault="00060127" w:rsidP="00060127">
      <w:pPr>
        <w:ind w:firstLine="567"/>
        <w:jc w:val="both"/>
        <w:rPr>
          <w:color w:val="000000"/>
          <w:sz w:val="24"/>
          <w:szCs w:val="24"/>
        </w:rPr>
      </w:pPr>
    </w:p>
    <w:p w:rsidR="005415F8" w:rsidRPr="005D7309" w:rsidRDefault="00FC5693" w:rsidP="00060127">
      <w:pPr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- жилищный фонд </w:t>
      </w:r>
      <w:r w:rsidR="00060127">
        <w:rPr>
          <w:color w:val="000000"/>
          <w:sz w:val="24"/>
          <w:szCs w:val="24"/>
        </w:rPr>
        <w:t xml:space="preserve">- </w:t>
      </w:r>
      <w:r w:rsidRPr="005D7309">
        <w:rPr>
          <w:color w:val="000000"/>
          <w:sz w:val="24"/>
          <w:szCs w:val="24"/>
        </w:rPr>
        <w:t>794 единицы, общей площадью 42000 кв.м.</w:t>
      </w:r>
      <w:r w:rsidR="00060127">
        <w:rPr>
          <w:color w:val="000000"/>
          <w:sz w:val="24"/>
          <w:szCs w:val="24"/>
        </w:rPr>
        <w:t>;</w:t>
      </w:r>
    </w:p>
    <w:p w:rsidR="005415F8" w:rsidRPr="005D7309" w:rsidRDefault="00FC5693" w:rsidP="00060127">
      <w:pPr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- нежилые здания </w:t>
      </w:r>
      <w:r w:rsidR="00060127">
        <w:rPr>
          <w:color w:val="000000"/>
          <w:sz w:val="24"/>
          <w:szCs w:val="24"/>
        </w:rPr>
        <w:t xml:space="preserve">- </w:t>
      </w:r>
      <w:r w:rsidRPr="005D7309">
        <w:rPr>
          <w:color w:val="000000"/>
          <w:sz w:val="24"/>
          <w:szCs w:val="24"/>
        </w:rPr>
        <w:t>18 объектов общей площадью 7833,3 кв.м.;</w:t>
      </w:r>
    </w:p>
    <w:p w:rsidR="005415F8" w:rsidRPr="005D7309" w:rsidRDefault="00FC5693" w:rsidP="00060127">
      <w:pPr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- земельные участки </w:t>
      </w:r>
      <w:r w:rsidR="00060127">
        <w:rPr>
          <w:color w:val="000000"/>
          <w:sz w:val="24"/>
          <w:szCs w:val="24"/>
        </w:rPr>
        <w:t xml:space="preserve">- </w:t>
      </w:r>
      <w:r w:rsidRPr="005D7309">
        <w:rPr>
          <w:color w:val="000000"/>
          <w:sz w:val="24"/>
          <w:szCs w:val="24"/>
        </w:rPr>
        <w:t>17 единиц;</w:t>
      </w:r>
    </w:p>
    <w:p w:rsidR="005415F8" w:rsidRPr="005D7309" w:rsidRDefault="00FC5693" w:rsidP="00060127">
      <w:pPr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- объекты коммунальной инфраструктуры </w:t>
      </w:r>
      <w:r w:rsidR="00060127">
        <w:rPr>
          <w:color w:val="000000"/>
          <w:sz w:val="24"/>
          <w:szCs w:val="24"/>
        </w:rPr>
        <w:t xml:space="preserve">- </w:t>
      </w:r>
      <w:r w:rsidRPr="005D7309">
        <w:rPr>
          <w:color w:val="000000"/>
          <w:sz w:val="24"/>
          <w:szCs w:val="24"/>
        </w:rPr>
        <w:t>288 единиц.</w:t>
      </w:r>
    </w:p>
    <w:p w:rsidR="005415F8" w:rsidRPr="005D7309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 гражданам в порядке приватизации жилых помещений </w:t>
      </w:r>
      <w:r w:rsidR="004D7F5C" w:rsidRPr="005D7309">
        <w:rPr>
          <w:color w:val="000000"/>
          <w:sz w:val="24"/>
          <w:szCs w:val="24"/>
        </w:rPr>
        <w:t xml:space="preserve">выдано </w:t>
      </w:r>
      <w:r w:rsidRPr="005D7309">
        <w:rPr>
          <w:sz w:val="24"/>
          <w:szCs w:val="24"/>
        </w:rPr>
        <w:t>6</w:t>
      </w:r>
      <w:r w:rsidRPr="005D7309">
        <w:rPr>
          <w:color w:val="000000"/>
          <w:sz w:val="24"/>
          <w:szCs w:val="24"/>
        </w:rPr>
        <w:t xml:space="preserve"> комплект</w:t>
      </w:r>
      <w:r w:rsidRPr="005D7309">
        <w:rPr>
          <w:sz w:val="24"/>
          <w:szCs w:val="24"/>
        </w:rPr>
        <w:t>ов</w:t>
      </w:r>
      <w:r w:rsidRPr="005D7309">
        <w:rPr>
          <w:color w:val="000000"/>
          <w:sz w:val="24"/>
          <w:szCs w:val="24"/>
        </w:rPr>
        <w:t xml:space="preserve"> документов.</w:t>
      </w:r>
    </w:p>
    <w:p w:rsidR="00060127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Проводится регулярная работа по актуализации договоров аренды муниципального имущества и земельных участков, корректировк</w:t>
      </w:r>
      <w:r w:rsidR="004D7F5C">
        <w:rPr>
          <w:color w:val="000000"/>
          <w:sz w:val="24"/>
          <w:szCs w:val="24"/>
        </w:rPr>
        <w:t xml:space="preserve">е </w:t>
      </w:r>
      <w:r w:rsidRPr="005D7309">
        <w:rPr>
          <w:color w:val="000000"/>
          <w:sz w:val="24"/>
          <w:szCs w:val="24"/>
        </w:rPr>
        <w:t>начисления арендных платежей, активизирована работа по взысканию задолженности. Так</w:t>
      </w:r>
      <w:r w:rsidR="00060127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на 01 января 202</w:t>
      </w:r>
      <w:r w:rsidRPr="005D7309">
        <w:rPr>
          <w:sz w:val="24"/>
          <w:szCs w:val="24"/>
        </w:rPr>
        <w:t>2</w:t>
      </w:r>
      <w:r w:rsidRPr="005D7309">
        <w:rPr>
          <w:color w:val="000000"/>
          <w:sz w:val="24"/>
          <w:szCs w:val="24"/>
        </w:rPr>
        <w:t xml:space="preserve"> года количество оформленных договоров аренды муниципального имущества 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составляет 1</w:t>
      </w:r>
      <w:r w:rsidRPr="005D7309">
        <w:rPr>
          <w:sz w:val="24"/>
          <w:szCs w:val="24"/>
        </w:rPr>
        <w:t>4</w:t>
      </w:r>
      <w:r w:rsidRPr="005D7309">
        <w:rPr>
          <w:color w:val="000000"/>
          <w:sz w:val="24"/>
          <w:szCs w:val="24"/>
        </w:rPr>
        <w:t xml:space="preserve"> ед.</w:t>
      </w:r>
      <w:r w:rsidR="00060127">
        <w:rPr>
          <w:color w:val="000000"/>
          <w:sz w:val="24"/>
          <w:szCs w:val="24"/>
        </w:rPr>
        <w:t xml:space="preserve">, </w:t>
      </w:r>
      <w:r w:rsidRPr="005D7309">
        <w:rPr>
          <w:color w:val="000000"/>
          <w:sz w:val="24"/>
          <w:szCs w:val="24"/>
        </w:rPr>
        <w:t xml:space="preserve">в том числе:         </w:t>
      </w:r>
    </w:p>
    <w:p w:rsidR="005415F8" w:rsidRPr="005D7309" w:rsidRDefault="00060127" w:rsidP="00060127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D7F5C">
        <w:rPr>
          <w:color w:val="000000"/>
          <w:sz w:val="24"/>
          <w:szCs w:val="24"/>
        </w:rPr>
        <w:t xml:space="preserve">- </w:t>
      </w:r>
      <w:r w:rsidR="00FC5693" w:rsidRPr="005D7309">
        <w:rPr>
          <w:color w:val="000000"/>
          <w:sz w:val="24"/>
          <w:szCs w:val="24"/>
        </w:rPr>
        <w:t xml:space="preserve">с  юридическими лицами  - </w:t>
      </w:r>
      <w:r w:rsidR="00FC5693" w:rsidRPr="005D7309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5415F8" w:rsidRPr="005D7309" w:rsidRDefault="00FC5693" w:rsidP="00060127">
      <w:pPr>
        <w:ind w:left="36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   </w:t>
      </w:r>
      <w:r w:rsidR="004D7F5C">
        <w:rPr>
          <w:color w:val="000000"/>
          <w:sz w:val="24"/>
          <w:szCs w:val="24"/>
        </w:rPr>
        <w:t xml:space="preserve">- </w:t>
      </w:r>
      <w:r w:rsidRPr="005D7309">
        <w:rPr>
          <w:color w:val="000000"/>
          <w:sz w:val="24"/>
          <w:szCs w:val="24"/>
        </w:rPr>
        <w:t>с индивидуальными предпринима</w:t>
      </w:r>
      <w:r w:rsidR="00060127">
        <w:rPr>
          <w:color w:val="000000"/>
          <w:sz w:val="24"/>
          <w:szCs w:val="24"/>
        </w:rPr>
        <w:t>телями (физическими лицами)</w:t>
      </w:r>
      <w:r w:rsidRPr="005D7309">
        <w:rPr>
          <w:color w:val="000000"/>
          <w:sz w:val="24"/>
          <w:szCs w:val="24"/>
        </w:rPr>
        <w:t xml:space="preserve"> - </w:t>
      </w:r>
      <w:r w:rsidRPr="005D7309">
        <w:rPr>
          <w:sz w:val="24"/>
          <w:szCs w:val="24"/>
        </w:rPr>
        <w:t>4</w:t>
      </w:r>
      <w:r w:rsidR="00060127">
        <w:rPr>
          <w:sz w:val="24"/>
          <w:szCs w:val="24"/>
        </w:rPr>
        <w:t>.</w:t>
      </w:r>
    </w:p>
    <w:p w:rsidR="005415F8" w:rsidRPr="004D7F5C" w:rsidRDefault="00FC5693" w:rsidP="00060127">
      <w:pPr>
        <w:ind w:left="360"/>
        <w:jc w:val="both"/>
        <w:rPr>
          <w:color w:val="000000"/>
          <w:sz w:val="24"/>
          <w:szCs w:val="24"/>
        </w:rPr>
      </w:pPr>
      <w:r w:rsidRPr="004D7F5C">
        <w:rPr>
          <w:color w:val="FF0000"/>
          <w:sz w:val="24"/>
          <w:szCs w:val="24"/>
        </w:rPr>
        <w:t>  </w:t>
      </w:r>
      <w:r w:rsidRPr="004D7F5C">
        <w:rPr>
          <w:color w:val="000000"/>
          <w:sz w:val="24"/>
          <w:szCs w:val="24"/>
        </w:rPr>
        <w:t>Задолженность по арендной плате</w:t>
      </w:r>
      <w:r w:rsidR="006474E5" w:rsidRPr="004D7F5C">
        <w:rPr>
          <w:color w:val="000000"/>
          <w:sz w:val="24"/>
          <w:szCs w:val="24"/>
        </w:rPr>
        <w:t xml:space="preserve"> за муниципальное имущество</w:t>
      </w:r>
      <w:r w:rsidRPr="004D7F5C">
        <w:rPr>
          <w:color w:val="000000"/>
          <w:sz w:val="24"/>
          <w:szCs w:val="24"/>
        </w:rPr>
        <w:t xml:space="preserve"> на 01.01.202</w:t>
      </w:r>
      <w:r w:rsidR="006474E5" w:rsidRPr="004D7F5C">
        <w:rPr>
          <w:sz w:val="24"/>
          <w:szCs w:val="24"/>
        </w:rPr>
        <w:t>2</w:t>
      </w:r>
      <w:r w:rsidRPr="004D7F5C">
        <w:rPr>
          <w:sz w:val="24"/>
          <w:szCs w:val="24"/>
        </w:rPr>
        <w:t xml:space="preserve"> г.</w:t>
      </w:r>
      <w:r w:rsidRPr="004D7F5C">
        <w:rPr>
          <w:color w:val="000000"/>
          <w:sz w:val="24"/>
          <w:szCs w:val="24"/>
        </w:rPr>
        <w:t xml:space="preserve"> – </w:t>
      </w:r>
      <w:r w:rsidR="006474E5" w:rsidRPr="004D7F5C">
        <w:rPr>
          <w:sz w:val="24"/>
          <w:szCs w:val="24"/>
        </w:rPr>
        <w:t xml:space="preserve">405,7 </w:t>
      </w:r>
      <w:r w:rsidRPr="004D7F5C">
        <w:rPr>
          <w:color w:val="000000"/>
          <w:sz w:val="24"/>
          <w:szCs w:val="24"/>
        </w:rPr>
        <w:t>тыс. руб.</w:t>
      </w:r>
      <w:r w:rsidR="006474E5" w:rsidRPr="004D7F5C">
        <w:rPr>
          <w:color w:val="000000"/>
          <w:sz w:val="24"/>
          <w:szCs w:val="24"/>
        </w:rPr>
        <w:t xml:space="preserve"> </w:t>
      </w:r>
      <w:r w:rsidR="004D7F5C">
        <w:rPr>
          <w:color w:val="000000"/>
          <w:sz w:val="24"/>
          <w:szCs w:val="24"/>
        </w:rPr>
        <w:t xml:space="preserve">– </w:t>
      </w:r>
      <w:r w:rsidR="006474E5" w:rsidRPr="004D7F5C">
        <w:rPr>
          <w:color w:val="000000"/>
          <w:sz w:val="24"/>
          <w:szCs w:val="24"/>
        </w:rPr>
        <w:t>снизилась</w:t>
      </w:r>
      <w:r w:rsidR="004D7F5C">
        <w:rPr>
          <w:color w:val="000000"/>
          <w:sz w:val="24"/>
          <w:szCs w:val="24"/>
        </w:rPr>
        <w:t xml:space="preserve"> </w:t>
      </w:r>
      <w:r w:rsidR="006474E5" w:rsidRPr="004D7F5C">
        <w:rPr>
          <w:color w:val="000000"/>
          <w:sz w:val="24"/>
          <w:szCs w:val="24"/>
        </w:rPr>
        <w:t xml:space="preserve">на </w:t>
      </w:r>
      <w:r w:rsidR="004D7F5C">
        <w:rPr>
          <w:color w:val="000000"/>
          <w:sz w:val="24"/>
          <w:szCs w:val="24"/>
        </w:rPr>
        <w:t xml:space="preserve">01.01. </w:t>
      </w:r>
      <w:r w:rsidR="006474E5" w:rsidRPr="004D7F5C">
        <w:rPr>
          <w:color w:val="000000"/>
          <w:sz w:val="24"/>
          <w:szCs w:val="24"/>
        </w:rPr>
        <w:t>2022 г</w:t>
      </w:r>
      <w:r w:rsidR="004D7F5C">
        <w:rPr>
          <w:color w:val="000000"/>
          <w:sz w:val="24"/>
          <w:szCs w:val="24"/>
        </w:rPr>
        <w:t>.</w:t>
      </w:r>
      <w:r w:rsidR="006474E5" w:rsidRPr="004D7F5C">
        <w:rPr>
          <w:color w:val="000000"/>
          <w:sz w:val="24"/>
          <w:szCs w:val="24"/>
        </w:rPr>
        <w:t xml:space="preserve"> на 30%.</w:t>
      </w:r>
    </w:p>
    <w:tbl>
      <w:tblPr>
        <w:tblStyle w:val="a9"/>
        <w:tblW w:w="10137" w:type="dxa"/>
        <w:tblInd w:w="0" w:type="dxa"/>
        <w:tblLayout w:type="fixed"/>
        <w:tblLook w:val="0400"/>
      </w:tblPr>
      <w:tblGrid>
        <w:gridCol w:w="1064"/>
        <w:gridCol w:w="3367"/>
        <w:gridCol w:w="1142"/>
        <w:gridCol w:w="1151"/>
        <w:gridCol w:w="3413"/>
      </w:tblGrid>
      <w:tr w:rsidR="005415F8" w:rsidRPr="005D7309">
        <w:trPr>
          <w:trHeight w:val="57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Договоры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Задолженность на 01.01.202</w:t>
            </w:r>
            <w:r w:rsidRPr="005D7309">
              <w:rPr>
                <w:sz w:val="24"/>
                <w:szCs w:val="24"/>
              </w:rPr>
              <w:t>1 г.</w:t>
            </w:r>
            <w:r w:rsidRPr="005D7309">
              <w:rPr>
                <w:color w:val="000000"/>
                <w:sz w:val="24"/>
                <w:szCs w:val="24"/>
              </w:rPr>
              <w:t>/ 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Начислено за 2021 г.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Поступило за 2021 г.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Задолженность на 01.01.202</w:t>
            </w:r>
            <w:r w:rsidRPr="005D7309">
              <w:rPr>
                <w:sz w:val="24"/>
                <w:szCs w:val="24"/>
              </w:rPr>
              <w:t>2 г.</w:t>
            </w:r>
            <w:r w:rsidRPr="005D7309">
              <w:rPr>
                <w:color w:val="000000"/>
                <w:sz w:val="24"/>
                <w:szCs w:val="24"/>
              </w:rPr>
              <w:t>/ 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 </w:t>
            </w:r>
          </w:p>
        </w:tc>
      </w:tr>
      <w:tr w:rsidR="005415F8" w:rsidRPr="005D7309">
        <w:trPr>
          <w:trHeight w:val="28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5415F8" w:rsidP="00060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578,5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1080,3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1253,1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405,7</w:t>
            </w:r>
          </w:p>
        </w:tc>
      </w:tr>
    </w:tbl>
    <w:p w:rsidR="005415F8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В течение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года объявлено </w:t>
      </w:r>
      <w:r w:rsidRPr="005D7309">
        <w:rPr>
          <w:sz w:val="24"/>
          <w:szCs w:val="24"/>
        </w:rPr>
        <w:t>2</w:t>
      </w:r>
      <w:r w:rsidR="00060127">
        <w:rPr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>открыты</w:t>
      </w:r>
      <w:r w:rsidRPr="005D7309">
        <w:rPr>
          <w:sz w:val="24"/>
          <w:szCs w:val="24"/>
        </w:rPr>
        <w:t>х</w:t>
      </w:r>
      <w:r w:rsidRPr="005D7309">
        <w:rPr>
          <w:color w:val="000000"/>
          <w:sz w:val="24"/>
          <w:szCs w:val="24"/>
        </w:rPr>
        <w:t>  аукцион</w:t>
      </w:r>
      <w:r w:rsidR="00060127">
        <w:rPr>
          <w:sz w:val="24"/>
          <w:szCs w:val="24"/>
        </w:rPr>
        <w:t>а</w:t>
      </w:r>
      <w:r w:rsidRPr="005D7309">
        <w:rPr>
          <w:color w:val="000000"/>
          <w:sz w:val="24"/>
          <w:szCs w:val="24"/>
        </w:rPr>
        <w:t xml:space="preserve"> на пра</w:t>
      </w:r>
      <w:r w:rsidRPr="005D7309">
        <w:rPr>
          <w:sz w:val="24"/>
          <w:szCs w:val="24"/>
        </w:rPr>
        <w:t>во</w:t>
      </w:r>
      <w:r w:rsidRPr="005D7309">
        <w:rPr>
          <w:color w:val="000000"/>
          <w:sz w:val="24"/>
          <w:szCs w:val="24"/>
        </w:rPr>
        <w:t xml:space="preserve"> заключен</w:t>
      </w:r>
      <w:r w:rsidRPr="005D7309">
        <w:rPr>
          <w:sz w:val="24"/>
          <w:szCs w:val="24"/>
        </w:rPr>
        <w:t xml:space="preserve">ия </w:t>
      </w:r>
      <w:r w:rsidRPr="005D7309">
        <w:rPr>
          <w:color w:val="000000"/>
          <w:sz w:val="24"/>
          <w:szCs w:val="24"/>
        </w:rPr>
        <w:t>договор</w:t>
      </w:r>
      <w:r w:rsidRPr="005D7309">
        <w:rPr>
          <w:sz w:val="24"/>
          <w:szCs w:val="24"/>
        </w:rPr>
        <w:t>ов</w:t>
      </w:r>
      <w:r w:rsidRPr="005D7309">
        <w:rPr>
          <w:color w:val="000000"/>
          <w:sz w:val="24"/>
          <w:szCs w:val="24"/>
        </w:rPr>
        <w:t xml:space="preserve"> аренды муниципального имущества. По итогам аукционов </w:t>
      </w:r>
      <w:r w:rsidR="00060127" w:rsidRPr="005D7309">
        <w:rPr>
          <w:color w:val="000000"/>
          <w:sz w:val="24"/>
          <w:szCs w:val="24"/>
        </w:rPr>
        <w:t>в 202</w:t>
      </w:r>
      <w:r w:rsidR="00060127" w:rsidRPr="005D7309">
        <w:rPr>
          <w:sz w:val="24"/>
          <w:szCs w:val="24"/>
        </w:rPr>
        <w:t>1</w:t>
      </w:r>
      <w:r w:rsidR="00060127" w:rsidRPr="005D7309">
        <w:rPr>
          <w:color w:val="000000"/>
          <w:sz w:val="24"/>
          <w:szCs w:val="24"/>
        </w:rPr>
        <w:t xml:space="preserve"> году </w:t>
      </w:r>
      <w:r w:rsidRPr="005D7309">
        <w:rPr>
          <w:color w:val="000000"/>
          <w:sz w:val="24"/>
          <w:szCs w:val="24"/>
        </w:rPr>
        <w:t xml:space="preserve">заключено </w:t>
      </w:r>
      <w:r w:rsidRPr="005D7309">
        <w:rPr>
          <w:sz w:val="24"/>
          <w:szCs w:val="24"/>
        </w:rPr>
        <w:t>2</w:t>
      </w:r>
      <w:r w:rsidRPr="005D7309">
        <w:rPr>
          <w:color w:val="000000"/>
          <w:sz w:val="24"/>
          <w:szCs w:val="24"/>
        </w:rPr>
        <w:t xml:space="preserve"> договора аренды муниципального имущества.</w:t>
      </w:r>
      <w:r w:rsidR="006474E5">
        <w:rPr>
          <w:color w:val="000000"/>
          <w:sz w:val="24"/>
          <w:szCs w:val="24"/>
        </w:rPr>
        <w:t xml:space="preserve"> </w:t>
      </w:r>
      <w:r w:rsidRPr="005D7309">
        <w:rPr>
          <w:color w:val="000000"/>
          <w:sz w:val="24"/>
          <w:szCs w:val="24"/>
        </w:rPr>
        <w:t>В 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году продано </w:t>
      </w:r>
      <w:r w:rsidRPr="005D7309">
        <w:rPr>
          <w:sz w:val="24"/>
          <w:szCs w:val="24"/>
        </w:rPr>
        <w:t>2</w:t>
      </w:r>
      <w:r w:rsidRPr="005D7309">
        <w:rPr>
          <w:color w:val="000000"/>
          <w:sz w:val="24"/>
          <w:szCs w:val="24"/>
        </w:rPr>
        <w:t xml:space="preserve"> объекта муниципального имущества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поселения, общая сумма дохода составила </w:t>
      </w:r>
      <w:r w:rsidRPr="005D7309">
        <w:rPr>
          <w:sz w:val="24"/>
          <w:szCs w:val="24"/>
        </w:rPr>
        <w:t>838</w:t>
      </w:r>
      <w:r w:rsidRPr="005D7309">
        <w:rPr>
          <w:color w:val="000000"/>
          <w:sz w:val="24"/>
          <w:szCs w:val="24"/>
        </w:rPr>
        <w:t xml:space="preserve"> тыс. руб.</w:t>
      </w:r>
    </w:p>
    <w:p w:rsidR="005415F8" w:rsidRPr="005D7309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На 01.01.202</w:t>
      </w:r>
      <w:r w:rsidRPr="005D7309">
        <w:rPr>
          <w:sz w:val="24"/>
          <w:szCs w:val="24"/>
        </w:rPr>
        <w:t>2</w:t>
      </w:r>
      <w:r w:rsidRPr="005D7309">
        <w:rPr>
          <w:color w:val="000000"/>
          <w:sz w:val="24"/>
          <w:szCs w:val="24"/>
        </w:rPr>
        <w:t xml:space="preserve"> г. действуют 1525 договоров  аренды земельных участков</w:t>
      </w:r>
      <w:r w:rsidR="004D7F5C">
        <w:rPr>
          <w:color w:val="000000"/>
          <w:sz w:val="24"/>
          <w:szCs w:val="24"/>
        </w:rPr>
        <w:t xml:space="preserve">, из них 1018 договоров аренды </w:t>
      </w:r>
      <w:r w:rsidRPr="005D7309">
        <w:rPr>
          <w:color w:val="000000"/>
          <w:sz w:val="24"/>
          <w:szCs w:val="24"/>
        </w:rPr>
        <w:t>используе</w:t>
      </w:r>
      <w:r w:rsidR="004D7F5C">
        <w:rPr>
          <w:color w:val="000000"/>
          <w:sz w:val="24"/>
          <w:szCs w:val="24"/>
        </w:rPr>
        <w:t>тся</w:t>
      </w:r>
      <w:r w:rsidRPr="005D7309">
        <w:rPr>
          <w:color w:val="000000"/>
          <w:sz w:val="24"/>
          <w:szCs w:val="24"/>
        </w:rPr>
        <w:t xml:space="preserve"> под гаражи, сенокосы, огороды.</w:t>
      </w:r>
    </w:p>
    <w:p w:rsidR="005415F8" w:rsidRPr="004D7F5C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4D7F5C">
        <w:rPr>
          <w:color w:val="000000"/>
          <w:sz w:val="24"/>
          <w:szCs w:val="24"/>
        </w:rPr>
        <w:t xml:space="preserve">По сравнению с началом  года задолженность </w:t>
      </w:r>
      <w:r w:rsidR="006474E5" w:rsidRPr="004D7F5C">
        <w:rPr>
          <w:color w:val="000000"/>
          <w:sz w:val="24"/>
          <w:szCs w:val="24"/>
        </w:rPr>
        <w:t xml:space="preserve">по аренде земли </w:t>
      </w:r>
      <w:r w:rsidRPr="004D7F5C">
        <w:rPr>
          <w:color w:val="000000"/>
          <w:sz w:val="24"/>
          <w:szCs w:val="24"/>
        </w:rPr>
        <w:t xml:space="preserve">уменьшилась  на  </w:t>
      </w:r>
      <w:r w:rsidRPr="004D7F5C">
        <w:rPr>
          <w:sz w:val="24"/>
          <w:szCs w:val="24"/>
        </w:rPr>
        <w:t>848,9</w:t>
      </w:r>
      <w:r w:rsidR="004D7F5C">
        <w:rPr>
          <w:color w:val="000000"/>
          <w:sz w:val="24"/>
          <w:szCs w:val="24"/>
        </w:rPr>
        <w:t xml:space="preserve"> тыс. руб.,</w:t>
      </w:r>
      <w:r w:rsidR="006474E5" w:rsidRPr="004D7F5C">
        <w:rPr>
          <w:color w:val="000000"/>
          <w:sz w:val="24"/>
          <w:szCs w:val="24"/>
        </w:rPr>
        <w:t xml:space="preserve"> или 54% </w:t>
      </w:r>
      <w:r w:rsidR="004D7F5C">
        <w:rPr>
          <w:color w:val="000000"/>
          <w:sz w:val="24"/>
          <w:szCs w:val="24"/>
        </w:rPr>
        <w:t xml:space="preserve"> </w:t>
      </w:r>
      <w:r w:rsidRPr="004D7F5C">
        <w:rPr>
          <w:color w:val="000000"/>
          <w:sz w:val="24"/>
          <w:szCs w:val="24"/>
        </w:rPr>
        <w:t>и составила на 01.01.202</w:t>
      </w:r>
      <w:r w:rsidRPr="004D7F5C">
        <w:rPr>
          <w:sz w:val="24"/>
          <w:szCs w:val="24"/>
        </w:rPr>
        <w:t xml:space="preserve">2 </w:t>
      </w:r>
      <w:r w:rsidRPr="004D7F5C">
        <w:rPr>
          <w:color w:val="000000"/>
          <w:sz w:val="24"/>
          <w:szCs w:val="24"/>
        </w:rPr>
        <w:t>г</w:t>
      </w:r>
      <w:r w:rsidR="004D7F5C">
        <w:rPr>
          <w:color w:val="000000"/>
          <w:sz w:val="24"/>
          <w:szCs w:val="24"/>
        </w:rPr>
        <w:t xml:space="preserve">. </w:t>
      </w:r>
      <w:r w:rsidRPr="004D7F5C">
        <w:rPr>
          <w:sz w:val="24"/>
          <w:szCs w:val="24"/>
        </w:rPr>
        <w:t>1813,1</w:t>
      </w:r>
      <w:r w:rsidRPr="004D7F5C">
        <w:rPr>
          <w:color w:val="000000"/>
          <w:sz w:val="24"/>
          <w:szCs w:val="24"/>
        </w:rPr>
        <w:t>тыс.</w:t>
      </w:r>
      <w:r w:rsidR="00060127" w:rsidRPr="004D7F5C">
        <w:rPr>
          <w:color w:val="000000"/>
          <w:sz w:val="24"/>
          <w:szCs w:val="24"/>
        </w:rPr>
        <w:t xml:space="preserve"> </w:t>
      </w:r>
      <w:r w:rsidRPr="004D7F5C">
        <w:rPr>
          <w:color w:val="000000"/>
          <w:sz w:val="24"/>
          <w:szCs w:val="24"/>
        </w:rPr>
        <w:t>руб.</w:t>
      </w:r>
    </w:p>
    <w:tbl>
      <w:tblPr>
        <w:tblStyle w:val="aa"/>
        <w:tblW w:w="10137" w:type="dxa"/>
        <w:tblInd w:w="0" w:type="dxa"/>
        <w:tblLayout w:type="fixed"/>
        <w:tblLook w:val="0400"/>
      </w:tblPr>
      <w:tblGrid>
        <w:gridCol w:w="1064"/>
        <w:gridCol w:w="1624"/>
        <w:gridCol w:w="1225"/>
        <w:gridCol w:w="1234"/>
        <w:gridCol w:w="1635"/>
        <w:gridCol w:w="1728"/>
        <w:gridCol w:w="1627"/>
      </w:tblGrid>
      <w:tr w:rsidR="005415F8" w:rsidRPr="005D7309">
        <w:trPr>
          <w:trHeight w:val="965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lastRenderedPageBreak/>
              <w:t>Договоры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Задолженность на 01.01.202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 xml:space="preserve">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Начислено за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 xml:space="preserve">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Поступило за 2020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Задолженность списана за 2020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 xml:space="preserve">Задолженность списана на </w:t>
            </w:r>
            <w:proofErr w:type="spellStart"/>
            <w:r w:rsidRPr="005D7309">
              <w:rPr>
                <w:color w:val="000000"/>
                <w:sz w:val="24"/>
                <w:szCs w:val="24"/>
              </w:rPr>
              <w:t>забалансовый</w:t>
            </w:r>
            <w:proofErr w:type="spellEnd"/>
            <w:r w:rsidRPr="005D7309">
              <w:rPr>
                <w:color w:val="000000"/>
                <w:sz w:val="24"/>
                <w:szCs w:val="24"/>
              </w:rPr>
              <w:t xml:space="preserve"> счет в 202</w:t>
            </w:r>
            <w:r w:rsidRPr="005D7309">
              <w:rPr>
                <w:sz w:val="24"/>
                <w:szCs w:val="24"/>
              </w:rPr>
              <w:t>1</w:t>
            </w:r>
            <w:r w:rsidRPr="005D7309">
              <w:rPr>
                <w:color w:val="000000"/>
                <w:sz w:val="24"/>
                <w:szCs w:val="24"/>
              </w:rPr>
              <w:t xml:space="preserve">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color w:val="000000"/>
                <w:sz w:val="24"/>
                <w:szCs w:val="24"/>
              </w:rPr>
              <w:t>Задолженность на 01.01.202</w:t>
            </w:r>
            <w:r w:rsidRPr="005D7309">
              <w:rPr>
                <w:sz w:val="24"/>
                <w:szCs w:val="24"/>
              </w:rPr>
              <w:t>2</w:t>
            </w:r>
            <w:r w:rsidRPr="005D7309">
              <w:rPr>
                <w:color w:val="000000"/>
                <w:sz w:val="24"/>
                <w:szCs w:val="24"/>
              </w:rPr>
              <w:t xml:space="preserve"> г./тыс</w:t>
            </w:r>
            <w:proofErr w:type="gramStart"/>
            <w:r w:rsidRPr="005D730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D7309">
              <w:rPr>
                <w:color w:val="000000"/>
                <w:sz w:val="24"/>
                <w:szCs w:val="24"/>
              </w:rPr>
              <w:t>уб. </w:t>
            </w:r>
          </w:p>
        </w:tc>
      </w:tr>
      <w:tr w:rsidR="005415F8" w:rsidRPr="005D7309">
        <w:trPr>
          <w:trHeight w:val="28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F8" w:rsidRPr="005D7309" w:rsidRDefault="005415F8" w:rsidP="00060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2 662,0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6 388,4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6 429,8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ind w:left="169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ind w:left="169"/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807,5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F8" w:rsidRPr="005D7309" w:rsidRDefault="00FC5693" w:rsidP="00060127">
            <w:pPr>
              <w:jc w:val="both"/>
              <w:rPr>
                <w:color w:val="000000"/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1 813,1</w:t>
            </w:r>
          </w:p>
        </w:tc>
      </w:tr>
    </w:tbl>
    <w:p w:rsidR="005415F8" w:rsidRPr="005D7309" w:rsidRDefault="00FC5693" w:rsidP="00060127">
      <w:pPr>
        <w:ind w:firstLine="720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>За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 заключено </w:t>
      </w:r>
      <w:r w:rsidR="00060127">
        <w:rPr>
          <w:color w:val="000000"/>
          <w:sz w:val="24"/>
          <w:szCs w:val="24"/>
        </w:rPr>
        <w:t>57</w:t>
      </w:r>
      <w:r w:rsidRPr="005D7309">
        <w:rPr>
          <w:color w:val="000000"/>
          <w:sz w:val="24"/>
          <w:szCs w:val="24"/>
        </w:rPr>
        <w:t xml:space="preserve"> новых договоров аренды земельных участков, продано </w:t>
      </w:r>
      <w:r w:rsidRPr="005D7309">
        <w:rPr>
          <w:sz w:val="24"/>
          <w:szCs w:val="24"/>
        </w:rPr>
        <w:t>30</w:t>
      </w:r>
      <w:r w:rsidRPr="005D7309">
        <w:rPr>
          <w:color w:val="000000"/>
          <w:sz w:val="24"/>
          <w:szCs w:val="24"/>
        </w:rPr>
        <w:t xml:space="preserve"> земельных участк</w:t>
      </w:r>
      <w:r w:rsidR="00060127">
        <w:rPr>
          <w:color w:val="000000"/>
          <w:sz w:val="24"/>
          <w:szCs w:val="24"/>
        </w:rPr>
        <w:t>ов</w:t>
      </w:r>
      <w:r w:rsidR="004D7F5C">
        <w:rPr>
          <w:color w:val="000000"/>
          <w:sz w:val="24"/>
          <w:szCs w:val="24"/>
        </w:rPr>
        <w:t xml:space="preserve">; </w:t>
      </w:r>
      <w:r w:rsidRPr="005D7309">
        <w:rPr>
          <w:color w:val="000000"/>
          <w:sz w:val="24"/>
          <w:szCs w:val="24"/>
        </w:rPr>
        <w:t xml:space="preserve">выставлено </w:t>
      </w:r>
      <w:r w:rsidRPr="005D7309">
        <w:rPr>
          <w:sz w:val="24"/>
          <w:szCs w:val="24"/>
        </w:rPr>
        <w:t xml:space="preserve">253 </w:t>
      </w:r>
      <w:r w:rsidRPr="005D7309">
        <w:rPr>
          <w:color w:val="000000"/>
          <w:sz w:val="24"/>
          <w:szCs w:val="24"/>
        </w:rPr>
        <w:t xml:space="preserve">претензий на общую сумму </w:t>
      </w:r>
      <w:r w:rsidRPr="005D7309">
        <w:rPr>
          <w:sz w:val="24"/>
          <w:szCs w:val="24"/>
        </w:rPr>
        <w:t>1 382,1</w:t>
      </w:r>
      <w:r w:rsidR="004D7F5C">
        <w:rPr>
          <w:color w:val="000000"/>
          <w:sz w:val="24"/>
          <w:szCs w:val="24"/>
        </w:rPr>
        <w:t xml:space="preserve"> тыс. рублей, п</w:t>
      </w:r>
      <w:r w:rsidRPr="005D7309">
        <w:rPr>
          <w:color w:val="000000"/>
          <w:sz w:val="24"/>
          <w:szCs w:val="24"/>
        </w:rPr>
        <w:t xml:space="preserve">о </w:t>
      </w:r>
      <w:r w:rsidRPr="005D7309">
        <w:rPr>
          <w:sz w:val="24"/>
          <w:szCs w:val="24"/>
        </w:rPr>
        <w:t>237</w:t>
      </w:r>
      <w:r w:rsidRPr="005D7309">
        <w:rPr>
          <w:color w:val="000000"/>
          <w:sz w:val="24"/>
          <w:szCs w:val="24"/>
        </w:rPr>
        <w:t xml:space="preserve"> претензи</w:t>
      </w:r>
      <w:r w:rsidR="00060127">
        <w:rPr>
          <w:color w:val="000000"/>
          <w:sz w:val="24"/>
          <w:szCs w:val="24"/>
        </w:rPr>
        <w:t>ям</w:t>
      </w:r>
      <w:r w:rsidRPr="005D7309">
        <w:rPr>
          <w:color w:val="000000"/>
          <w:sz w:val="24"/>
          <w:szCs w:val="24"/>
        </w:rPr>
        <w:t xml:space="preserve"> произведена оплата на общую сумму </w:t>
      </w:r>
      <w:r w:rsidRPr="005D7309">
        <w:rPr>
          <w:sz w:val="24"/>
          <w:szCs w:val="24"/>
        </w:rPr>
        <w:t>1 221,2</w:t>
      </w:r>
      <w:r w:rsidRPr="005D7309">
        <w:rPr>
          <w:color w:val="000000"/>
          <w:sz w:val="24"/>
          <w:szCs w:val="24"/>
        </w:rPr>
        <w:t xml:space="preserve"> тыс. рублей.</w:t>
      </w:r>
    </w:p>
    <w:p w:rsidR="005415F8" w:rsidRPr="005D7309" w:rsidRDefault="005415F8" w:rsidP="000601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4D7F5C" w:rsidRDefault="00180B8E" w:rsidP="002D7C5D">
      <w:pPr>
        <w:ind w:firstLine="567"/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 xml:space="preserve">Организация в границах поселения </w:t>
      </w:r>
      <w:proofErr w:type="spellStart"/>
      <w:r w:rsidRPr="005D7309">
        <w:rPr>
          <w:b/>
          <w:sz w:val="24"/>
          <w:szCs w:val="24"/>
        </w:rPr>
        <w:t>электро</w:t>
      </w:r>
      <w:proofErr w:type="spellEnd"/>
      <w:r w:rsidRPr="005D7309">
        <w:rPr>
          <w:b/>
          <w:sz w:val="24"/>
          <w:szCs w:val="24"/>
        </w:rPr>
        <w:t>-</w:t>
      </w:r>
      <w:r w:rsidR="004D7F5C">
        <w:rPr>
          <w:b/>
          <w:sz w:val="24"/>
          <w:szCs w:val="24"/>
        </w:rPr>
        <w:t>,</w:t>
      </w:r>
      <w:r w:rsidRPr="005D7309">
        <w:rPr>
          <w:b/>
          <w:sz w:val="24"/>
          <w:szCs w:val="24"/>
        </w:rPr>
        <w:t xml:space="preserve"> тепл</w:t>
      </w:r>
      <w:proofErr w:type="gramStart"/>
      <w:r w:rsidRPr="005D7309">
        <w:rPr>
          <w:b/>
          <w:sz w:val="24"/>
          <w:szCs w:val="24"/>
        </w:rPr>
        <w:t>о-</w:t>
      </w:r>
      <w:proofErr w:type="gramEnd"/>
      <w:r w:rsidR="004D7F5C">
        <w:rPr>
          <w:b/>
          <w:sz w:val="24"/>
          <w:szCs w:val="24"/>
        </w:rPr>
        <w:t>,</w:t>
      </w:r>
      <w:r w:rsidRPr="005D7309">
        <w:rPr>
          <w:b/>
          <w:sz w:val="24"/>
          <w:szCs w:val="24"/>
        </w:rPr>
        <w:t xml:space="preserve"> </w:t>
      </w:r>
      <w:proofErr w:type="spellStart"/>
      <w:r w:rsidRPr="005D7309">
        <w:rPr>
          <w:b/>
          <w:sz w:val="24"/>
          <w:szCs w:val="24"/>
        </w:rPr>
        <w:t>газ</w:t>
      </w:r>
      <w:r w:rsidR="004D7F5C">
        <w:rPr>
          <w:b/>
          <w:sz w:val="24"/>
          <w:szCs w:val="24"/>
        </w:rPr>
        <w:t>о</w:t>
      </w:r>
      <w:proofErr w:type="spellEnd"/>
      <w:r w:rsidR="004D7F5C">
        <w:rPr>
          <w:b/>
          <w:sz w:val="24"/>
          <w:szCs w:val="24"/>
        </w:rPr>
        <w:t xml:space="preserve">-, </w:t>
      </w:r>
    </w:p>
    <w:p w:rsidR="00180B8E" w:rsidRPr="005D7309" w:rsidRDefault="002D7C5D" w:rsidP="002D7C5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водоснабжения</w:t>
      </w:r>
      <w:r w:rsidR="004D7F5C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водоотведения</w:t>
      </w:r>
    </w:p>
    <w:p w:rsidR="00180B8E" w:rsidRPr="005D7309" w:rsidRDefault="00180B8E" w:rsidP="00060127">
      <w:pPr>
        <w:ind w:firstLine="567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 связи со вступлением в силу Закона Республики Карелия от 18.06.2015 № 1908-ЗРК полномочия городских поселений по организации в гран</w:t>
      </w:r>
      <w:r w:rsidR="004D7F5C">
        <w:rPr>
          <w:sz w:val="24"/>
          <w:szCs w:val="24"/>
        </w:rPr>
        <w:t xml:space="preserve">ицах поселения </w:t>
      </w:r>
      <w:proofErr w:type="spellStart"/>
      <w:r w:rsidR="004D7F5C">
        <w:rPr>
          <w:sz w:val="24"/>
          <w:szCs w:val="24"/>
        </w:rPr>
        <w:t>электро</w:t>
      </w:r>
      <w:proofErr w:type="spellEnd"/>
      <w:r w:rsidR="004D7F5C">
        <w:rPr>
          <w:sz w:val="24"/>
          <w:szCs w:val="24"/>
        </w:rPr>
        <w:t>-, тепло-</w:t>
      </w:r>
      <w:r w:rsidRPr="005D7309">
        <w:rPr>
          <w:sz w:val="24"/>
          <w:szCs w:val="24"/>
        </w:rPr>
        <w:t xml:space="preserve"> и газоснабжения населения с 01.01.2016 </w:t>
      </w:r>
      <w:r w:rsidR="004D7F5C">
        <w:rPr>
          <w:sz w:val="24"/>
          <w:szCs w:val="24"/>
        </w:rPr>
        <w:t xml:space="preserve">г. </w:t>
      </w:r>
      <w:r w:rsidRPr="005D7309">
        <w:rPr>
          <w:sz w:val="24"/>
          <w:szCs w:val="24"/>
        </w:rPr>
        <w:t>осуществляются органами государственной власти Республики Карелия.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 В 2021 году услуги по теплоснабжению в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>. Пудож оказывала организация ГУП РК «</w:t>
      </w:r>
      <w:proofErr w:type="spellStart"/>
      <w:r w:rsidRPr="005D7309">
        <w:rPr>
          <w:sz w:val="24"/>
          <w:szCs w:val="24"/>
        </w:rPr>
        <w:t>Карелкоммунэнерго</w:t>
      </w:r>
      <w:proofErr w:type="spellEnd"/>
      <w:r w:rsidRPr="005D7309">
        <w:rPr>
          <w:sz w:val="24"/>
          <w:szCs w:val="24"/>
        </w:rPr>
        <w:t>», которая обслужива</w:t>
      </w:r>
      <w:r w:rsidR="004D7F5C">
        <w:rPr>
          <w:sz w:val="24"/>
          <w:szCs w:val="24"/>
        </w:rPr>
        <w:t>ла</w:t>
      </w:r>
      <w:r w:rsidRPr="005D7309">
        <w:rPr>
          <w:sz w:val="24"/>
          <w:szCs w:val="24"/>
        </w:rPr>
        <w:t xml:space="preserve"> 11 котельных.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Протяженность тепловых сетей по городскому поселению составляет 24,51 км</w:t>
      </w:r>
      <w:proofErr w:type="gramStart"/>
      <w:r w:rsidRPr="005D7309">
        <w:rPr>
          <w:sz w:val="24"/>
          <w:szCs w:val="24"/>
        </w:rPr>
        <w:t>.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 </w:t>
      </w:r>
      <w:proofErr w:type="gramEnd"/>
      <w:r w:rsidRPr="005D7309">
        <w:rPr>
          <w:sz w:val="24"/>
          <w:szCs w:val="24"/>
        </w:rPr>
        <w:t xml:space="preserve">в том числе по учреждениям образования – </w:t>
      </w:r>
      <w:smartTag w:uri="urn:schemas-microsoft-com:office:smarttags" w:element="metricconverter">
        <w:smartTagPr>
          <w:attr w:name="ProductID" w:val="0,3 км"/>
        </w:smartTagPr>
        <w:r w:rsidRPr="005D7309">
          <w:rPr>
            <w:sz w:val="24"/>
            <w:szCs w:val="24"/>
          </w:rPr>
          <w:t>0,3 км</w:t>
        </w:r>
      </w:smartTag>
      <w:r w:rsidRPr="005D7309">
        <w:rPr>
          <w:sz w:val="24"/>
          <w:szCs w:val="24"/>
        </w:rPr>
        <w:t>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За </w:t>
      </w:r>
      <w:proofErr w:type="spellStart"/>
      <w:r w:rsidRPr="005D7309">
        <w:rPr>
          <w:sz w:val="24"/>
          <w:szCs w:val="24"/>
        </w:rPr>
        <w:t>межотопительный</w:t>
      </w:r>
      <w:proofErr w:type="spellEnd"/>
      <w:r w:rsidRPr="005D7309">
        <w:rPr>
          <w:sz w:val="24"/>
          <w:szCs w:val="24"/>
        </w:rPr>
        <w:t xml:space="preserve"> период 2021 ГУП РК «</w:t>
      </w:r>
      <w:proofErr w:type="spellStart"/>
      <w:r w:rsidRPr="005D7309">
        <w:rPr>
          <w:sz w:val="24"/>
          <w:szCs w:val="24"/>
        </w:rPr>
        <w:t>Карелкоммунэнерго</w:t>
      </w:r>
      <w:proofErr w:type="spellEnd"/>
      <w:r w:rsidRPr="005D7309">
        <w:rPr>
          <w:sz w:val="24"/>
          <w:szCs w:val="24"/>
        </w:rPr>
        <w:t>» был проведен следующий объём ремонтных работ: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180B8E" w:rsidRPr="005D7309">
        <w:rPr>
          <w:sz w:val="24"/>
          <w:szCs w:val="24"/>
        </w:rPr>
        <w:t>емонт обмуровки 4-х котлов в котельной №12 (г.</w:t>
      </w:r>
      <w:r w:rsidR="004D7F5C"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Пудож, ул.</w:t>
      </w:r>
      <w:r w:rsidR="004D7F5C">
        <w:rPr>
          <w:sz w:val="24"/>
          <w:szCs w:val="24"/>
        </w:rPr>
        <w:t xml:space="preserve"> </w:t>
      </w:r>
      <w:proofErr w:type="gramStart"/>
      <w:r w:rsidR="004D7F5C">
        <w:rPr>
          <w:sz w:val="24"/>
          <w:szCs w:val="24"/>
        </w:rPr>
        <w:t>Пионерская</w:t>
      </w:r>
      <w:proofErr w:type="gramEnd"/>
      <w:r w:rsidR="004D7F5C">
        <w:rPr>
          <w:sz w:val="24"/>
          <w:szCs w:val="24"/>
        </w:rPr>
        <w:t xml:space="preserve">, </w:t>
      </w:r>
      <w:r w:rsidR="00180B8E" w:rsidRPr="005D7309">
        <w:rPr>
          <w:sz w:val="24"/>
          <w:szCs w:val="24"/>
        </w:rPr>
        <w:t>71а)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180B8E" w:rsidRPr="005D7309">
        <w:rPr>
          <w:sz w:val="24"/>
          <w:szCs w:val="24"/>
        </w:rPr>
        <w:t>емонт обмуровки 2-х котлов в котельной №1 (г.</w:t>
      </w:r>
      <w:r w:rsidR="004D7F5C"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Пудож, ул.</w:t>
      </w:r>
      <w:r w:rsidR="004D7F5C">
        <w:rPr>
          <w:sz w:val="24"/>
          <w:szCs w:val="24"/>
        </w:rPr>
        <w:t xml:space="preserve"> </w:t>
      </w:r>
      <w:proofErr w:type="gramStart"/>
      <w:r w:rsidR="00180B8E" w:rsidRPr="005D7309">
        <w:rPr>
          <w:sz w:val="24"/>
          <w:szCs w:val="24"/>
        </w:rPr>
        <w:t>Красная</w:t>
      </w:r>
      <w:proofErr w:type="gramEnd"/>
      <w:r w:rsidR="00180B8E" w:rsidRPr="005D7309">
        <w:rPr>
          <w:sz w:val="24"/>
          <w:szCs w:val="24"/>
        </w:rPr>
        <w:t>, 8)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180B8E" w:rsidRPr="005D7309">
        <w:rPr>
          <w:sz w:val="24"/>
          <w:szCs w:val="24"/>
        </w:rPr>
        <w:t xml:space="preserve">амена котлов КВр-1,5 (2 шт.) и котлов КВр-0,8 (2 шт.) на водогрейные стальные котлы КВр-1,5 (4шт.) в котельной №8 г. </w:t>
      </w:r>
      <w:r w:rsidR="004D7F5C">
        <w:rPr>
          <w:sz w:val="24"/>
          <w:szCs w:val="24"/>
        </w:rPr>
        <w:t xml:space="preserve">(г. Пудож, </w:t>
      </w:r>
      <w:r w:rsidR="00180B8E" w:rsidRPr="005D7309">
        <w:rPr>
          <w:sz w:val="24"/>
          <w:szCs w:val="24"/>
        </w:rPr>
        <w:t>ул</w:t>
      </w:r>
      <w:proofErr w:type="gramStart"/>
      <w:r w:rsidR="00180B8E" w:rsidRPr="005D7309">
        <w:rPr>
          <w:sz w:val="24"/>
          <w:szCs w:val="24"/>
        </w:rPr>
        <w:t>.П</w:t>
      </w:r>
      <w:proofErr w:type="gramEnd"/>
      <w:r w:rsidR="00180B8E" w:rsidRPr="005D7309">
        <w:rPr>
          <w:sz w:val="24"/>
          <w:szCs w:val="24"/>
        </w:rPr>
        <w:t>ионерская,1а</w:t>
      </w:r>
      <w:r w:rsidR="004D7F5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180B8E" w:rsidRPr="005D7309">
        <w:rPr>
          <w:sz w:val="24"/>
          <w:szCs w:val="24"/>
        </w:rPr>
        <w:t xml:space="preserve">амена котла Братск М на водогрейный твердотопливный котел КВр-1,5 котельной №12 </w:t>
      </w:r>
      <w:r w:rsidR="004D7F5C">
        <w:rPr>
          <w:sz w:val="24"/>
          <w:szCs w:val="24"/>
        </w:rPr>
        <w:t>(</w:t>
      </w:r>
      <w:r w:rsidR="00180B8E" w:rsidRPr="005D7309">
        <w:rPr>
          <w:sz w:val="24"/>
          <w:szCs w:val="24"/>
        </w:rPr>
        <w:t>г.</w:t>
      </w:r>
      <w:r w:rsidR="004D7F5C"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Пудож, ул.</w:t>
      </w:r>
      <w:r w:rsidR="004D7F5C"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Пионерская, 71А</w:t>
      </w:r>
      <w:r w:rsidR="004D7F5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180B8E" w:rsidRPr="005D7309">
        <w:rPr>
          <w:sz w:val="24"/>
          <w:szCs w:val="24"/>
        </w:rPr>
        <w:t>апитальный ремонт зданий котельных №1,7,10,12,13,16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180B8E" w:rsidRPr="005D7309">
        <w:rPr>
          <w:sz w:val="24"/>
          <w:szCs w:val="24"/>
        </w:rPr>
        <w:t>амена баков аккумуляторов ГВС на котельных №12 и №13</w:t>
      </w:r>
      <w:r>
        <w:rPr>
          <w:sz w:val="24"/>
          <w:szCs w:val="24"/>
        </w:rPr>
        <w:t>;</w:t>
      </w:r>
    </w:p>
    <w:p w:rsidR="00180B8E" w:rsidRPr="005D7309" w:rsidRDefault="002D7C5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180B8E" w:rsidRPr="005D7309">
        <w:rPr>
          <w:sz w:val="24"/>
          <w:szCs w:val="24"/>
        </w:rPr>
        <w:t>амена насосов во всех котельных Пудож</w:t>
      </w:r>
      <w:r w:rsidR="002C48BE">
        <w:rPr>
          <w:sz w:val="24"/>
          <w:szCs w:val="24"/>
        </w:rPr>
        <w:t>а</w:t>
      </w:r>
      <w:r w:rsidR="00180B8E" w:rsidRPr="005D7309">
        <w:rPr>
          <w:sz w:val="24"/>
          <w:szCs w:val="24"/>
        </w:rPr>
        <w:t xml:space="preserve"> с установкой частотных преобразователей (общее количество насосов – 18шт).</w:t>
      </w:r>
    </w:p>
    <w:p w:rsidR="00180B8E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Стоимость вышеуказанных работ составила 30,2 млн</w:t>
      </w:r>
      <w:proofErr w:type="gramStart"/>
      <w:r w:rsidRPr="005D7309">
        <w:rPr>
          <w:sz w:val="24"/>
          <w:szCs w:val="24"/>
        </w:rPr>
        <w:t>.р</w:t>
      </w:r>
      <w:proofErr w:type="gramEnd"/>
      <w:r w:rsidRPr="005D7309">
        <w:rPr>
          <w:sz w:val="24"/>
          <w:szCs w:val="24"/>
        </w:rPr>
        <w:t>уб.</w:t>
      </w:r>
    </w:p>
    <w:p w:rsidR="002D7C5D" w:rsidRPr="005D7309" w:rsidRDefault="002D7C5D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Энергоснабжением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</w:t>
      </w:r>
      <w:r w:rsidR="002C48BE">
        <w:rPr>
          <w:sz w:val="24"/>
          <w:szCs w:val="24"/>
        </w:rPr>
        <w:t>родского поселения занимается  ф</w:t>
      </w:r>
      <w:r w:rsidRPr="005D7309">
        <w:rPr>
          <w:sz w:val="24"/>
          <w:szCs w:val="24"/>
        </w:rPr>
        <w:t xml:space="preserve">илиал ПАО «МРСК </w:t>
      </w:r>
      <w:proofErr w:type="spellStart"/>
      <w:r w:rsidRPr="005D7309">
        <w:rPr>
          <w:sz w:val="24"/>
          <w:szCs w:val="24"/>
        </w:rPr>
        <w:t>Северо-Запада</w:t>
      </w:r>
      <w:proofErr w:type="spellEnd"/>
      <w:r w:rsidRPr="005D7309">
        <w:rPr>
          <w:sz w:val="24"/>
          <w:szCs w:val="24"/>
        </w:rPr>
        <w:t xml:space="preserve">» </w:t>
      </w:r>
      <w:proofErr w:type="spellStart"/>
      <w:r w:rsidRPr="005D7309">
        <w:rPr>
          <w:sz w:val="24"/>
          <w:szCs w:val="24"/>
        </w:rPr>
        <w:t>Карелэнерго</w:t>
      </w:r>
      <w:proofErr w:type="spellEnd"/>
      <w:r w:rsidRPr="005D7309">
        <w:rPr>
          <w:sz w:val="24"/>
          <w:szCs w:val="24"/>
        </w:rPr>
        <w:t xml:space="preserve">». </w:t>
      </w:r>
    </w:p>
    <w:p w:rsidR="00180B8E" w:rsidRPr="005D7309" w:rsidRDefault="002C48BE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 году ф</w:t>
      </w:r>
      <w:r w:rsidR="00180B8E" w:rsidRPr="005D7309">
        <w:rPr>
          <w:sz w:val="24"/>
          <w:szCs w:val="24"/>
        </w:rPr>
        <w:t xml:space="preserve">илиалом ПАО «МРСК </w:t>
      </w:r>
      <w:proofErr w:type="spellStart"/>
      <w:r w:rsidR="00180B8E" w:rsidRPr="005D7309">
        <w:rPr>
          <w:sz w:val="24"/>
          <w:szCs w:val="24"/>
        </w:rPr>
        <w:t>Северо-Запада</w:t>
      </w:r>
      <w:proofErr w:type="spellEnd"/>
      <w:r w:rsidR="00180B8E" w:rsidRPr="005D7309">
        <w:rPr>
          <w:sz w:val="24"/>
          <w:szCs w:val="24"/>
        </w:rPr>
        <w:t xml:space="preserve">» </w:t>
      </w:r>
      <w:proofErr w:type="spellStart"/>
      <w:r w:rsidR="00180B8E" w:rsidRPr="005D7309">
        <w:rPr>
          <w:sz w:val="24"/>
          <w:szCs w:val="24"/>
        </w:rPr>
        <w:t>Карелэнерго</w:t>
      </w:r>
      <w:proofErr w:type="spellEnd"/>
      <w:r w:rsidR="00180B8E" w:rsidRPr="005D7309">
        <w:rPr>
          <w:sz w:val="24"/>
          <w:szCs w:val="24"/>
        </w:rPr>
        <w:t>» проведено много работ по ремонту обслуживаемой линии электропередач, по обслуживанию сетей электропередач, построено порядка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км</w:t>
      </w:r>
      <w:r w:rsidR="00180B8E" w:rsidRPr="005D7309">
        <w:rPr>
          <w:sz w:val="24"/>
          <w:szCs w:val="24"/>
        </w:rPr>
        <w:t xml:space="preserve"> линий в г. Пудож для подключения объектов малого бизнеса</w:t>
      </w:r>
      <w:r>
        <w:rPr>
          <w:sz w:val="24"/>
          <w:szCs w:val="24"/>
        </w:rPr>
        <w:t xml:space="preserve"> и участков под ИЖС, установлено</w:t>
      </w:r>
      <w:r w:rsidR="00180B8E" w:rsidRPr="005D7309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более 3000</w:t>
      </w:r>
      <w:r>
        <w:rPr>
          <w:sz w:val="24"/>
          <w:szCs w:val="24"/>
        </w:rPr>
        <w:t xml:space="preserve"> шт.</w:t>
      </w:r>
      <w:r w:rsidRPr="005D7309"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интеллектуальны</w:t>
      </w:r>
      <w:r>
        <w:rPr>
          <w:sz w:val="24"/>
          <w:szCs w:val="24"/>
        </w:rPr>
        <w:t>х</w:t>
      </w:r>
      <w:r w:rsidR="00180B8E" w:rsidRPr="005D7309">
        <w:rPr>
          <w:sz w:val="24"/>
          <w:szCs w:val="24"/>
        </w:rPr>
        <w:t xml:space="preserve"> прибор</w:t>
      </w:r>
      <w:r>
        <w:rPr>
          <w:sz w:val="24"/>
          <w:szCs w:val="24"/>
        </w:rPr>
        <w:t>ов</w:t>
      </w:r>
      <w:r w:rsidR="00180B8E" w:rsidRPr="005D7309">
        <w:rPr>
          <w:sz w:val="24"/>
          <w:szCs w:val="24"/>
        </w:rPr>
        <w:t xml:space="preserve"> учета электрической энергии согласно ПП РФ №442</w:t>
      </w:r>
      <w:r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 xml:space="preserve"> 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Газоснабжением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(посредством привозных баллонов) занимается ОАО «</w:t>
      </w:r>
      <w:proofErr w:type="spellStart"/>
      <w:r w:rsidRPr="005D7309">
        <w:rPr>
          <w:sz w:val="24"/>
          <w:szCs w:val="24"/>
        </w:rPr>
        <w:t>Карелгаз</w:t>
      </w:r>
      <w:proofErr w:type="spellEnd"/>
      <w:r w:rsidRPr="005D7309">
        <w:rPr>
          <w:sz w:val="24"/>
          <w:szCs w:val="24"/>
        </w:rPr>
        <w:t>» (отделение филиала «</w:t>
      </w:r>
      <w:proofErr w:type="spellStart"/>
      <w:r w:rsidRPr="005D7309">
        <w:rPr>
          <w:sz w:val="24"/>
          <w:szCs w:val="24"/>
        </w:rPr>
        <w:t>Сегежамежрайгаз</w:t>
      </w:r>
      <w:proofErr w:type="spellEnd"/>
      <w:r w:rsidRPr="005D7309">
        <w:rPr>
          <w:sz w:val="24"/>
          <w:szCs w:val="24"/>
        </w:rPr>
        <w:t>»). Общество занимается поставкой, обслуживанием баллонов и оборудования.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 </w:t>
      </w:r>
    </w:p>
    <w:tbl>
      <w:tblPr>
        <w:tblW w:w="92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3"/>
        <w:gridCol w:w="4392"/>
      </w:tblGrid>
      <w:tr w:rsidR="00180B8E" w:rsidRPr="005D7309" w:rsidTr="002D7C5D"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 xml:space="preserve">Кол-во газифицированных квартир, (абонентов с </w:t>
            </w:r>
            <w:proofErr w:type="spellStart"/>
            <w:r w:rsidRPr="005D7309">
              <w:rPr>
                <w:sz w:val="24"/>
                <w:szCs w:val="24"/>
              </w:rPr>
              <w:t>заключ</w:t>
            </w:r>
            <w:proofErr w:type="spellEnd"/>
            <w:r w:rsidRPr="005D7309">
              <w:rPr>
                <w:sz w:val="24"/>
                <w:szCs w:val="24"/>
              </w:rPr>
              <w:t xml:space="preserve">. договорами на тех. осмотр) на территории </w:t>
            </w:r>
            <w:proofErr w:type="spellStart"/>
            <w:r w:rsidRPr="005D7309">
              <w:rPr>
                <w:sz w:val="24"/>
                <w:szCs w:val="24"/>
              </w:rPr>
              <w:t>Пудожского</w:t>
            </w:r>
            <w:proofErr w:type="spellEnd"/>
            <w:r w:rsidRPr="005D7309">
              <w:rPr>
                <w:sz w:val="24"/>
                <w:szCs w:val="24"/>
              </w:rPr>
              <w:t xml:space="preserve">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2021 год</w:t>
            </w:r>
          </w:p>
        </w:tc>
      </w:tr>
      <w:tr w:rsidR="00180B8E" w:rsidRPr="005D7309" w:rsidTr="002D7C5D">
        <w:trPr>
          <w:trHeight w:val="855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535</w:t>
            </w:r>
          </w:p>
        </w:tc>
      </w:tr>
      <w:tr w:rsidR="00180B8E" w:rsidRPr="005D7309" w:rsidTr="002D7C5D">
        <w:trPr>
          <w:trHeight w:val="83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 xml:space="preserve">Объем реализации газа в баллонах, на территории </w:t>
            </w:r>
            <w:proofErr w:type="spellStart"/>
            <w:r w:rsidRPr="005D7309">
              <w:rPr>
                <w:sz w:val="24"/>
                <w:szCs w:val="24"/>
              </w:rPr>
              <w:t>Пудожского</w:t>
            </w:r>
            <w:proofErr w:type="spellEnd"/>
            <w:r w:rsidRPr="005D7309">
              <w:rPr>
                <w:sz w:val="24"/>
                <w:szCs w:val="24"/>
              </w:rPr>
              <w:t xml:space="preserve">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610</w:t>
            </w:r>
          </w:p>
        </w:tc>
      </w:tr>
    </w:tbl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lastRenderedPageBreak/>
        <w:t xml:space="preserve">Также на территории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>. Пудож имеется газовая автозаправочная станция.</w:t>
      </w:r>
    </w:p>
    <w:p w:rsidR="002C48BE" w:rsidRPr="002C48BE" w:rsidRDefault="002C48BE" w:rsidP="002C48BE">
      <w:pPr>
        <w:ind w:firstLine="700"/>
        <w:jc w:val="both"/>
        <w:rPr>
          <w:color w:val="000000" w:themeColor="text1"/>
          <w:sz w:val="24"/>
          <w:szCs w:val="24"/>
        </w:rPr>
      </w:pPr>
      <w:r w:rsidRPr="002C48BE">
        <w:rPr>
          <w:color w:val="000000" w:themeColor="text1"/>
          <w:sz w:val="24"/>
          <w:szCs w:val="24"/>
        </w:rPr>
        <w:t xml:space="preserve"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</w:t>
      </w:r>
      <w:proofErr w:type="spellStart"/>
      <w:r w:rsidRPr="002C48BE">
        <w:rPr>
          <w:color w:val="000000" w:themeColor="text1"/>
          <w:sz w:val="24"/>
          <w:szCs w:val="24"/>
        </w:rPr>
        <w:t>межрегионгаз</w:t>
      </w:r>
      <w:proofErr w:type="spellEnd"/>
      <w:r w:rsidRPr="002C48BE">
        <w:rPr>
          <w:color w:val="000000" w:themeColor="text1"/>
          <w:sz w:val="24"/>
          <w:szCs w:val="24"/>
        </w:rPr>
        <w:t>».</w:t>
      </w:r>
      <w:r w:rsidR="005322CE" w:rsidRPr="005322CE">
        <w:rPr>
          <w:color w:val="000000"/>
          <w:sz w:val="24"/>
          <w:szCs w:val="24"/>
        </w:rPr>
        <w:t xml:space="preserve"> </w:t>
      </w:r>
    </w:p>
    <w:p w:rsidR="004D305E" w:rsidRPr="004D305E" w:rsidRDefault="002C48BE" w:rsidP="004D305E">
      <w:pPr>
        <w:ind w:firstLine="700"/>
        <w:jc w:val="both"/>
        <w:rPr>
          <w:color w:val="000000" w:themeColor="text1"/>
          <w:sz w:val="24"/>
          <w:szCs w:val="24"/>
        </w:rPr>
      </w:pPr>
      <w:r w:rsidRPr="002C48BE">
        <w:rPr>
          <w:color w:val="000000" w:themeColor="text1"/>
          <w:sz w:val="24"/>
          <w:szCs w:val="24"/>
        </w:rPr>
        <w:t>Осуществляется строительство газопровода-отвода от МГ Грязовец – Ленинград до города Пудож со стороны Вологодской области. В настоящее время по объекту ведутся строительно-монтажные работы на территории Вологодской области.</w:t>
      </w:r>
      <w:r>
        <w:rPr>
          <w:color w:val="000000" w:themeColor="text1"/>
          <w:sz w:val="24"/>
          <w:szCs w:val="24"/>
        </w:rPr>
        <w:t xml:space="preserve"> </w:t>
      </w:r>
    </w:p>
    <w:p w:rsidR="005322CE" w:rsidRPr="004D305E" w:rsidRDefault="00180B8E" w:rsidP="005322CE">
      <w:pPr>
        <w:ind w:firstLine="700"/>
        <w:jc w:val="both"/>
        <w:rPr>
          <w:color w:val="000000" w:themeColor="text1"/>
          <w:sz w:val="24"/>
          <w:szCs w:val="24"/>
        </w:rPr>
      </w:pPr>
      <w:r w:rsidRPr="005D7309">
        <w:rPr>
          <w:sz w:val="24"/>
          <w:szCs w:val="24"/>
        </w:rPr>
        <w:t xml:space="preserve">В рамках Программы развития газоснабжения и газификации Республики Карелия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начаты работы по строительству газораспределительной станции, что позволит газифицировать следующие населенные пункты: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>.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Пудож, д.</w:t>
      </w:r>
      <w:r w:rsidR="002D7C5D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Pr="005D7309">
        <w:rPr>
          <w:sz w:val="24"/>
          <w:szCs w:val="24"/>
        </w:rPr>
        <w:t>, д.</w:t>
      </w:r>
      <w:r w:rsidR="002D7C5D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Ножево</w:t>
      </w:r>
      <w:proofErr w:type="spellEnd"/>
      <w:r w:rsidRPr="005D7309">
        <w:rPr>
          <w:sz w:val="24"/>
          <w:szCs w:val="24"/>
        </w:rPr>
        <w:t>, д.</w:t>
      </w:r>
      <w:r w:rsidR="002D7C5D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Филимоновская</w:t>
      </w:r>
      <w:proofErr w:type="spellEnd"/>
      <w:r w:rsidRPr="005D7309">
        <w:rPr>
          <w:sz w:val="24"/>
          <w:szCs w:val="24"/>
        </w:rPr>
        <w:t>, д.</w:t>
      </w:r>
      <w:r w:rsidR="002D7C5D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Кошуково</w:t>
      </w:r>
      <w:proofErr w:type="spellEnd"/>
      <w:r w:rsidRPr="005D7309">
        <w:rPr>
          <w:sz w:val="24"/>
          <w:szCs w:val="24"/>
        </w:rPr>
        <w:t>, пос.</w:t>
      </w:r>
      <w:r w:rsidR="002D7C5D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="005322CE">
        <w:rPr>
          <w:sz w:val="24"/>
          <w:szCs w:val="24"/>
        </w:rPr>
        <w:t xml:space="preserve">. </w:t>
      </w:r>
      <w:r w:rsidR="005322CE" w:rsidRPr="004D305E">
        <w:rPr>
          <w:color w:val="000000"/>
          <w:sz w:val="24"/>
          <w:szCs w:val="24"/>
        </w:rPr>
        <w:t xml:space="preserve">С учетом строительства </w:t>
      </w:r>
      <w:r w:rsidR="005322CE" w:rsidRPr="002C48BE">
        <w:rPr>
          <w:color w:val="000000" w:themeColor="text1"/>
          <w:sz w:val="24"/>
          <w:szCs w:val="24"/>
        </w:rPr>
        <w:t>межпоселковых газопроводов</w:t>
      </w:r>
      <w:r w:rsidR="005322CE">
        <w:rPr>
          <w:color w:val="000000" w:themeColor="text1"/>
          <w:sz w:val="24"/>
          <w:szCs w:val="24"/>
        </w:rPr>
        <w:t xml:space="preserve"> </w:t>
      </w:r>
      <w:r w:rsidR="005322CE" w:rsidRPr="004D305E">
        <w:rPr>
          <w:color w:val="000000"/>
          <w:sz w:val="24"/>
          <w:szCs w:val="24"/>
        </w:rPr>
        <w:t>газ в дома придет не раньше 2025 года.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b/>
          <w:sz w:val="24"/>
          <w:szCs w:val="24"/>
        </w:rPr>
      </w:pPr>
    </w:p>
    <w:p w:rsidR="00180B8E" w:rsidRPr="005D7309" w:rsidRDefault="002D7C5D" w:rsidP="002D7C5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Водоснабжение и водоотведение</w:t>
      </w:r>
    </w:p>
    <w:p w:rsidR="00180B8E" w:rsidRPr="005D7309" w:rsidRDefault="00180B8E" w:rsidP="00060127">
      <w:pPr>
        <w:ind w:firstLine="709"/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Коммунальные услуги населению на территории гор.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Пудож по водоснабжению и водоотведению предоставляет о</w:t>
      </w:r>
      <w:r w:rsidR="002C48BE">
        <w:rPr>
          <w:sz w:val="24"/>
          <w:szCs w:val="24"/>
        </w:rPr>
        <w:t>рганизация МУП «Ресурс».  П</w:t>
      </w:r>
      <w:r w:rsidRPr="005D7309">
        <w:rPr>
          <w:sz w:val="24"/>
          <w:szCs w:val="24"/>
        </w:rPr>
        <w:t xml:space="preserve">ротяженность водопроводных сетей составляет 20,3 км, канализационных сетей </w:t>
      </w:r>
      <w:r w:rsidR="002D7C5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 xml:space="preserve">16,7 км.  </w:t>
      </w:r>
      <w:proofErr w:type="gramStart"/>
      <w:r w:rsidRPr="005D7309">
        <w:rPr>
          <w:sz w:val="24"/>
          <w:szCs w:val="24"/>
        </w:rPr>
        <w:t>В период 2021 года в рамках реализации муниципальных программ по реформированию и модернизации ЖКХ для обеспечения бесперебойной работы объектов водоснабжения и водоотведения за</w:t>
      </w:r>
      <w:r w:rsidR="002C48BE">
        <w:rPr>
          <w:sz w:val="24"/>
          <w:szCs w:val="24"/>
        </w:rPr>
        <w:t xml:space="preserve"> счёт средств местного бюджета а</w:t>
      </w:r>
      <w:r w:rsidRPr="005D7309">
        <w:rPr>
          <w:sz w:val="24"/>
          <w:szCs w:val="24"/>
        </w:rPr>
        <w:t xml:space="preserve">дминистрацией было закуплено 16 чугунных задвижек на магистральные водопроводные сети и комплект материалов для создания аварийного запаса, которые были переданы </w:t>
      </w:r>
      <w:proofErr w:type="spellStart"/>
      <w:r w:rsidRPr="005D7309">
        <w:rPr>
          <w:sz w:val="24"/>
          <w:szCs w:val="24"/>
        </w:rPr>
        <w:t>ресурсоснабжающей</w:t>
      </w:r>
      <w:proofErr w:type="spellEnd"/>
      <w:r w:rsidRPr="005D7309">
        <w:rPr>
          <w:sz w:val="24"/>
          <w:szCs w:val="24"/>
        </w:rPr>
        <w:t xml:space="preserve"> организации МУП «Ресурс» для последующей установки на водопроводные и канализационные сети.</w:t>
      </w:r>
      <w:proofErr w:type="gramEnd"/>
      <w:r w:rsidRPr="005D7309">
        <w:rPr>
          <w:sz w:val="24"/>
          <w:szCs w:val="24"/>
        </w:rPr>
        <w:t xml:space="preserve"> Замена запорной арматуры производится в целях обеспечения нормальной работы водопроводной сети</w:t>
      </w:r>
      <w:r w:rsidR="002C48B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в случаях локальных аварийных ситуаций, без отключения всей системы водоснабжения города. Так, в ходе проведения работ заменено 6 задвижек. Также были приобретены 24 водоразборные колонки, из которых 16 установлено на сети водоснабжения.   Стоимость мероприятий – 2 930 тыс. руб.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Сети водоснабжения и водоотведения на территории Пудож</w:t>
      </w:r>
      <w:r w:rsidR="002D7C5D">
        <w:rPr>
          <w:sz w:val="24"/>
          <w:szCs w:val="24"/>
        </w:rPr>
        <w:t>а</w:t>
      </w:r>
      <w:r w:rsidRPr="005D7309">
        <w:rPr>
          <w:sz w:val="24"/>
          <w:szCs w:val="24"/>
        </w:rPr>
        <w:t xml:space="preserve"> имеют значительный износ. Подготовлены сметы на замену аварийных участков сетей водоснабжения на сумму 12336</w:t>
      </w:r>
      <w:r w:rsidR="002D7C5D">
        <w:rPr>
          <w:sz w:val="24"/>
          <w:szCs w:val="24"/>
        </w:rPr>
        <w:t xml:space="preserve"> тыс.</w:t>
      </w:r>
      <w:r w:rsidR="002C48BE">
        <w:rPr>
          <w:sz w:val="24"/>
          <w:szCs w:val="24"/>
        </w:rPr>
        <w:t xml:space="preserve"> </w:t>
      </w:r>
      <w:r w:rsidR="002D7C5D">
        <w:rPr>
          <w:sz w:val="24"/>
          <w:szCs w:val="24"/>
        </w:rPr>
        <w:t>руб. протяженностью 2,4 км</w:t>
      </w:r>
      <w:r w:rsidRPr="005D7309">
        <w:rPr>
          <w:sz w:val="24"/>
          <w:szCs w:val="24"/>
        </w:rPr>
        <w:t xml:space="preserve">. Проводится работа по поиску источника финансирования. </w:t>
      </w:r>
    </w:p>
    <w:p w:rsidR="00180B8E" w:rsidRPr="005D7309" w:rsidRDefault="002C48BE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Разрабатываются</w:t>
      </w:r>
      <w:r w:rsidR="002D7C5D">
        <w:rPr>
          <w:sz w:val="24"/>
          <w:szCs w:val="24"/>
        </w:rPr>
        <w:t xml:space="preserve"> п</w:t>
      </w:r>
      <w:r w:rsidR="00180B8E" w:rsidRPr="005D7309">
        <w:rPr>
          <w:sz w:val="24"/>
          <w:szCs w:val="24"/>
        </w:rPr>
        <w:t>роект</w:t>
      </w:r>
      <w:r>
        <w:rPr>
          <w:sz w:val="24"/>
          <w:szCs w:val="24"/>
        </w:rPr>
        <w:t>ы</w:t>
      </w:r>
      <w:r w:rsidR="00180B8E" w:rsidRPr="005D7309">
        <w:rPr>
          <w:sz w:val="24"/>
          <w:szCs w:val="24"/>
        </w:rPr>
        <w:t xml:space="preserve"> на водоочистные сооружения и организации зон санитарной охраны существующих водозаборных и водоочистных сооружений </w:t>
      </w:r>
      <w:r w:rsidR="002D7C5D">
        <w:rPr>
          <w:sz w:val="24"/>
          <w:szCs w:val="24"/>
        </w:rPr>
        <w:t xml:space="preserve">р. </w:t>
      </w:r>
      <w:proofErr w:type="spellStart"/>
      <w:r w:rsidR="002D7C5D">
        <w:rPr>
          <w:sz w:val="24"/>
          <w:szCs w:val="24"/>
        </w:rPr>
        <w:t>Водла</w:t>
      </w:r>
      <w:proofErr w:type="spellEnd"/>
      <w:r w:rsidR="002D7C5D">
        <w:rPr>
          <w:sz w:val="24"/>
          <w:szCs w:val="24"/>
        </w:rPr>
        <w:t>. Работы по разработке п</w:t>
      </w:r>
      <w:r w:rsidR="00180B8E" w:rsidRPr="005D7309">
        <w:rPr>
          <w:sz w:val="24"/>
          <w:szCs w:val="24"/>
        </w:rPr>
        <w:t>роектов планируется завершить в текущем году.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Объекты коммунальной инфраструктуры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79"/>
        <w:gridCol w:w="2552"/>
      </w:tblGrid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Количество (</w:t>
            </w:r>
            <w:proofErr w:type="gramStart"/>
            <w:r w:rsidRPr="005D7309">
              <w:rPr>
                <w:sz w:val="24"/>
                <w:szCs w:val="24"/>
              </w:rPr>
              <w:t>км</w:t>
            </w:r>
            <w:proofErr w:type="gramEnd"/>
            <w:r w:rsidRPr="005D7309">
              <w:rPr>
                <w:sz w:val="24"/>
                <w:szCs w:val="24"/>
              </w:rPr>
              <w:t xml:space="preserve"> или ед.)</w:t>
            </w:r>
          </w:p>
        </w:tc>
      </w:tr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20,3 км</w:t>
            </w:r>
          </w:p>
        </w:tc>
      </w:tr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 ед.</w:t>
            </w:r>
          </w:p>
        </w:tc>
      </w:tr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Водозаборы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 ед.</w:t>
            </w:r>
          </w:p>
        </w:tc>
      </w:tr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16,7</w:t>
            </w:r>
          </w:p>
        </w:tc>
      </w:tr>
      <w:tr w:rsidR="00180B8E" w:rsidRPr="005D7309" w:rsidTr="002D7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E" w:rsidRPr="005D7309" w:rsidRDefault="00180B8E" w:rsidP="00060127">
            <w:pPr>
              <w:ind w:firstLine="709"/>
              <w:jc w:val="both"/>
              <w:rPr>
                <w:sz w:val="24"/>
                <w:szCs w:val="24"/>
              </w:rPr>
            </w:pPr>
            <w:r w:rsidRPr="005D7309">
              <w:rPr>
                <w:sz w:val="24"/>
                <w:szCs w:val="24"/>
              </w:rPr>
              <w:t>2 ед.</w:t>
            </w:r>
          </w:p>
        </w:tc>
      </w:tr>
    </w:tbl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2D7C5D" w:rsidP="002D7C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Уличное освещение</w:t>
      </w: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В целях оказания услуг по техническому обслуживанию сетей уличного освещения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="00A31A9E">
        <w:rPr>
          <w:sz w:val="24"/>
          <w:szCs w:val="24"/>
        </w:rPr>
        <w:t xml:space="preserve"> городского поселения а</w:t>
      </w:r>
      <w:r w:rsidRPr="005D7309">
        <w:rPr>
          <w:sz w:val="24"/>
          <w:szCs w:val="24"/>
        </w:rPr>
        <w:t xml:space="preserve">дминистрацией заключался контракт с ООО «УК Гарант».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В рамках заключенного контракта проводились работы по техническому обслуживанию сетей уличного освещения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поселения, в том числе в населенных пунктах пос. Подпор</w:t>
      </w:r>
      <w:r w:rsidR="002D7C5D">
        <w:rPr>
          <w:sz w:val="24"/>
          <w:szCs w:val="24"/>
        </w:rPr>
        <w:t xml:space="preserve">ожье, пос. </w:t>
      </w:r>
      <w:proofErr w:type="spellStart"/>
      <w:r w:rsidR="002D7C5D">
        <w:rPr>
          <w:sz w:val="24"/>
          <w:szCs w:val="24"/>
        </w:rPr>
        <w:t>Колово</w:t>
      </w:r>
      <w:proofErr w:type="spellEnd"/>
      <w:r w:rsidR="002D7C5D">
        <w:rPr>
          <w:sz w:val="24"/>
          <w:szCs w:val="24"/>
        </w:rPr>
        <w:t xml:space="preserve">, дер. </w:t>
      </w:r>
      <w:proofErr w:type="spellStart"/>
      <w:r w:rsidR="002D7C5D">
        <w:rPr>
          <w:sz w:val="24"/>
          <w:szCs w:val="24"/>
        </w:rPr>
        <w:t>Колово</w:t>
      </w:r>
      <w:proofErr w:type="spellEnd"/>
      <w:r w:rsidR="002D7C5D">
        <w:rPr>
          <w:sz w:val="24"/>
          <w:szCs w:val="24"/>
        </w:rPr>
        <w:t xml:space="preserve">; </w:t>
      </w:r>
      <w:r w:rsidRPr="005D7309">
        <w:rPr>
          <w:sz w:val="24"/>
          <w:szCs w:val="24"/>
        </w:rPr>
        <w:t xml:space="preserve">ремонтные работы на линиях </w:t>
      </w:r>
      <w:r w:rsidRPr="005D7309">
        <w:rPr>
          <w:sz w:val="24"/>
          <w:szCs w:val="24"/>
        </w:rPr>
        <w:lastRenderedPageBreak/>
        <w:t xml:space="preserve">уличного освещения по деревянным опорам, вынос  группы учета электроэнергии на столб </w:t>
      </w:r>
      <w:r w:rsidR="002D7C5D">
        <w:rPr>
          <w:sz w:val="24"/>
          <w:szCs w:val="24"/>
        </w:rPr>
        <w:t>–</w:t>
      </w:r>
      <w:r w:rsidRPr="005D7309">
        <w:rPr>
          <w:sz w:val="24"/>
          <w:szCs w:val="24"/>
        </w:rPr>
        <w:t xml:space="preserve"> 3</w:t>
      </w:r>
      <w:r w:rsidR="002D7C5D">
        <w:rPr>
          <w:sz w:val="24"/>
          <w:szCs w:val="24"/>
        </w:rPr>
        <w:t xml:space="preserve"> </w:t>
      </w:r>
      <w:proofErr w:type="spellStart"/>
      <w:proofErr w:type="gramStart"/>
      <w:r w:rsidRPr="005D7309">
        <w:rPr>
          <w:sz w:val="24"/>
          <w:szCs w:val="24"/>
        </w:rPr>
        <w:t>шт</w:t>
      </w:r>
      <w:proofErr w:type="spellEnd"/>
      <w:proofErr w:type="gramEnd"/>
      <w:r w:rsidRPr="005D7309">
        <w:rPr>
          <w:sz w:val="24"/>
          <w:szCs w:val="24"/>
        </w:rPr>
        <w:t xml:space="preserve">, замена светодиодных светильников. Выполнены работы по обустройству новых линий уличного освещения в г. Пудож </w:t>
      </w:r>
      <w:proofErr w:type="gramStart"/>
      <w:r w:rsidRPr="005D7309">
        <w:rPr>
          <w:sz w:val="24"/>
          <w:szCs w:val="24"/>
        </w:rPr>
        <w:t>по пер</w:t>
      </w:r>
      <w:proofErr w:type="gramEnd"/>
      <w:r w:rsidRPr="005D7309">
        <w:rPr>
          <w:sz w:val="24"/>
          <w:szCs w:val="24"/>
        </w:rPr>
        <w:t>. Школьный (в сторону ул. К.Маркса), пер. Школьный (район дома №9), ул. К.Маркса, 69 - ул. Ленина. Также проведены работы по замене старых фонарей освещения на светодиодные по ул. Калинина – 23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шт</w:t>
      </w:r>
      <w:r w:rsidR="00A31A9E">
        <w:rPr>
          <w:sz w:val="24"/>
          <w:szCs w:val="24"/>
        </w:rPr>
        <w:t>.</w:t>
      </w:r>
      <w:r w:rsidRPr="005D7309">
        <w:rPr>
          <w:sz w:val="24"/>
          <w:szCs w:val="24"/>
        </w:rPr>
        <w:t xml:space="preserve">; ул. Полевая 2-ой микрорайон </w:t>
      </w:r>
      <w:r w:rsidR="002D7C5D">
        <w:rPr>
          <w:sz w:val="24"/>
          <w:szCs w:val="24"/>
        </w:rPr>
        <w:t>–</w:t>
      </w:r>
      <w:r w:rsidRPr="005D7309">
        <w:rPr>
          <w:sz w:val="24"/>
          <w:szCs w:val="24"/>
        </w:rPr>
        <w:t xml:space="preserve"> 35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шт., ул. Строителей 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– 10 шт. (дорога между ул. Строителей и ул. Энтузиастов), ул. Пригородная – 17 шт., прилегающая территория ДДТ (освещения стадиона) </w:t>
      </w:r>
      <w:r w:rsidR="002D7C5D">
        <w:rPr>
          <w:sz w:val="24"/>
          <w:szCs w:val="24"/>
        </w:rPr>
        <w:t>–</w:t>
      </w:r>
      <w:r w:rsidRPr="005D7309">
        <w:rPr>
          <w:sz w:val="24"/>
          <w:szCs w:val="24"/>
        </w:rPr>
        <w:t xml:space="preserve"> 3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шт. Установлены фонари в пос. Подпорожье – 10</w:t>
      </w:r>
      <w:r w:rsidR="002D7C5D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шт., в пос.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Pr="005D7309">
        <w:rPr>
          <w:sz w:val="24"/>
          <w:szCs w:val="24"/>
        </w:rPr>
        <w:t xml:space="preserve"> – 10</w:t>
      </w:r>
      <w:r w:rsidR="002D7C5D">
        <w:rPr>
          <w:sz w:val="24"/>
          <w:szCs w:val="24"/>
        </w:rPr>
        <w:t xml:space="preserve"> </w:t>
      </w:r>
      <w:proofErr w:type="spellStart"/>
      <w:proofErr w:type="gramStart"/>
      <w:r w:rsidRPr="005D7309">
        <w:rPr>
          <w:sz w:val="24"/>
          <w:szCs w:val="24"/>
        </w:rPr>
        <w:t>шт</w:t>
      </w:r>
      <w:proofErr w:type="spellEnd"/>
      <w:proofErr w:type="gramEnd"/>
      <w:r w:rsidRPr="005D7309">
        <w:rPr>
          <w:sz w:val="24"/>
          <w:szCs w:val="24"/>
        </w:rPr>
        <w:t xml:space="preserve">, в дер.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Pr="005D7309">
        <w:rPr>
          <w:sz w:val="24"/>
          <w:szCs w:val="24"/>
        </w:rPr>
        <w:t xml:space="preserve"> </w:t>
      </w:r>
      <w:r w:rsidR="002D7C5D">
        <w:rPr>
          <w:sz w:val="24"/>
          <w:szCs w:val="24"/>
        </w:rPr>
        <w:t>–</w:t>
      </w:r>
      <w:r w:rsidRPr="005D7309">
        <w:rPr>
          <w:sz w:val="24"/>
          <w:szCs w:val="24"/>
        </w:rPr>
        <w:t xml:space="preserve"> 10</w:t>
      </w:r>
      <w:r w:rsidR="00A31A9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шт.</w:t>
      </w:r>
    </w:p>
    <w:p w:rsidR="00180B8E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>В общей сложности в 2021 году размещены светодиодные фонари уличного освещения в количестве 164 шт.</w:t>
      </w: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2D7C5D" w:rsidP="002D7C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Дорожная деятельность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A31A9E" w:rsidRPr="00A31A9E" w:rsidRDefault="00180B8E" w:rsidP="00A31A9E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По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="00A31A9E">
        <w:rPr>
          <w:sz w:val="24"/>
          <w:szCs w:val="24"/>
        </w:rPr>
        <w:t xml:space="preserve"> муниципального района проходя</w:t>
      </w:r>
      <w:r w:rsidRPr="005D7309">
        <w:rPr>
          <w:sz w:val="24"/>
          <w:szCs w:val="24"/>
        </w:rPr>
        <w:t>т федеральная автодорога А-119 «Вологда – Медвежьегорск – автомобильная дорога Р-21 «Кола»</w:t>
      </w:r>
      <w:r w:rsidR="00A31A9E">
        <w:rPr>
          <w:sz w:val="24"/>
          <w:szCs w:val="24"/>
        </w:rPr>
        <w:t xml:space="preserve">, </w:t>
      </w:r>
      <w:r w:rsidR="00A31A9E" w:rsidRPr="00A31A9E">
        <w:rPr>
          <w:sz w:val="24"/>
          <w:szCs w:val="24"/>
        </w:rPr>
        <w:t>дороги регионального и местного значения.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Содержание автомобильных дорог общего пользования республиканского значения, расположенных </w:t>
      </w:r>
      <w:r w:rsidR="002D7C5D">
        <w:rPr>
          <w:sz w:val="24"/>
          <w:szCs w:val="24"/>
        </w:rPr>
        <w:t xml:space="preserve">на территории </w:t>
      </w:r>
      <w:proofErr w:type="spellStart"/>
      <w:r w:rsidR="002D7C5D">
        <w:rPr>
          <w:sz w:val="24"/>
          <w:szCs w:val="24"/>
        </w:rPr>
        <w:t>Пудожского</w:t>
      </w:r>
      <w:proofErr w:type="spellEnd"/>
      <w:r w:rsidR="002D7C5D">
        <w:rPr>
          <w:sz w:val="24"/>
          <w:szCs w:val="24"/>
        </w:rPr>
        <w:t xml:space="preserve"> района, </w:t>
      </w:r>
      <w:r w:rsidRPr="005D7309">
        <w:rPr>
          <w:sz w:val="24"/>
          <w:szCs w:val="24"/>
        </w:rPr>
        <w:t>осуществляется ООО «</w:t>
      </w:r>
      <w:proofErr w:type="spellStart"/>
      <w:r w:rsidRPr="005D7309">
        <w:rPr>
          <w:sz w:val="24"/>
          <w:szCs w:val="24"/>
        </w:rPr>
        <w:t>Петрокат</w:t>
      </w:r>
      <w:proofErr w:type="spellEnd"/>
      <w:r w:rsidRPr="005D7309">
        <w:rPr>
          <w:sz w:val="24"/>
          <w:szCs w:val="24"/>
        </w:rPr>
        <w:t xml:space="preserve"> +». Содержание автомобильной дороги общего пользования федерального значения осуществляется ООО «</w:t>
      </w:r>
      <w:proofErr w:type="spellStart"/>
      <w:proofErr w:type="gramStart"/>
      <w:r w:rsidRPr="005D7309">
        <w:rPr>
          <w:sz w:val="24"/>
          <w:szCs w:val="24"/>
        </w:rPr>
        <w:t>Автодороги-Питкяранта</w:t>
      </w:r>
      <w:proofErr w:type="spellEnd"/>
      <w:proofErr w:type="gramEnd"/>
      <w:r w:rsidRPr="005D7309">
        <w:rPr>
          <w:sz w:val="24"/>
          <w:szCs w:val="24"/>
        </w:rPr>
        <w:t xml:space="preserve">. 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В 2021 году администрацией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проведены работы по обустройству дороги по ул. </w:t>
      </w:r>
      <w:proofErr w:type="spellStart"/>
      <w:r w:rsidRPr="005D7309">
        <w:rPr>
          <w:sz w:val="24"/>
          <w:szCs w:val="24"/>
        </w:rPr>
        <w:t>Лисавушка</w:t>
      </w:r>
      <w:proofErr w:type="spellEnd"/>
      <w:r w:rsidRPr="005D7309">
        <w:rPr>
          <w:sz w:val="24"/>
          <w:szCs w:val="24"/>
        </w:rPr>
        <w:t xml:space="preserve"> (ООО «</w:t>
      </w:r>
      <w:proofErr w:type="spellStart"/>
      <w:r w:rsidRPr="005D7309">
        <w:rPr>
          <w:sz w:val="24"/>
          <w:szCs w:val="24"/>
        </w:rPr>
        <w:t>Автодом</w:t>
      </w:r>
      <w:proofErr w:type="spellEnd"/>
      <w:r w:rsidRPr="005D7309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Компани</w:t>
      </w:r>
      <w:proofErr w:type="spellEnd"/>
      <w:r w:rsidRPr="005D7309">
        <w:rPr>
          <w:sz w:val="24"/>
          <w:szCs w:val="24"/>
        </w:rPr>
        <w:t>» - 514,1 т</w:t>
      </w:r>
      <w:r w:rsidR="00A31A9E">
        <w:rPr>
          <w:sz w:val="24"/>
          <w:szCs w:val="24"/>
        </w:rPr>
        <w:t>ыс</w:t>
      </w:r>
      <w:proofErr w:type="gramStart"/>
      <w:r w:rsidRPr="005D7309">
        <w:rPr>
          <w:sz w:val="24"/>
          <w:szCs w:val="24"/>
        </w:rPr>
        <w:t>.р</w:t>
      </w:r>
      <w:proofErr w:type="gramEnd"/>
      <w:r w:rsidR="00A31A9E">
        <w:rPr>
          <w:sz w:val="24"/>
          <w:szCs w:val="24"/>
        </w:rPr>
        <w:t>уб</w:t>
      </w:r>
      <w:r w:rsidRPr="005D7309">
        <w:rPr>
          <w:sz w:val="24"/>
          <w:szCs w:val="24"/>
        </w:rPr>
        <w:t>.), ул. Северная 2 этап (ООО «</w:t>
      </w:r>
      <w:proofErr w:type="spellStart"/>
      <w:r w:rsidRPr="005D7309">
        <w:rPr>
          <w:sz w:val="24"/>
          <w:szCs w:val="24"/>
        </w:rPr>
        <w:t>Автодом</w:t>
      </w:r>
      <w:proofErr w:type="spellEnd"/>
      <w:r w:rsidRPr="005D7309">
        <w:rPr>
          <w:sz w:val="24"/>
          <w:szCs w:val="24"/>
        </w:rPr>
        <w:t>» - 547,9 т</w:t>
      </w:r>
      <w:r w:rsidR="00A31A9E">
        <w:rPr>
          <w:sz w:val="24"/>
          <w:szCs w:val="24"/>
        </w:rPr>
        <w:t>ыс</w:t>
      </w:r>
      <w:r w:rsidRPr="005D7309">
        <w:rPr>
          <w:sz w:val="24"/>
          <w:szCs w:val="24"/>
        </w:rPr>
        <w:t>.р</w:t>
      </w:r>
      <w:r w:rsidR="00A31A9E">
        <w:rPr>
          <w:sz w:val="24"/>
          <w:szCs w:val="24"/>
        </w:rPr>
        <w:t>уб</w:t>
      </w:r>
      <w:r w:rsidRPr="005D7309">
        <w:rPr>
          <w:sz w:val="24"/>
          <w:szCs w:val="24"/>
        </w:rPr>
        <w:t xml:space="preserve">.). </w:t>
      </w:r>
      <w:proofErr w:type="gramStart"/>
      <w:r w:rsidRPr="005D7309">
        <w:rPr>
          <w:sz w:val="24"/>
          <w:szCs w:val="24"/>
        </w:rPr>
        <w:t xml:space="preserve">Кроме того, на подведомственной улично-дорожной сети проводился ямочный ремонт </w:t>
      </w:r>
      <w:r w:rsidR="00A31A9E">
        <w:rPr>
          <w:sz w:val="24"/>
          <w:szCs w:val="24"/>
        </w:rPr>
        <w:t>на автодорогах,</w:t>
      </w:r>
      <w:r w:rsidRPr="005D7309">
        <w:rPr>
          <w:sz w:val="24"/>
          <w:szCs w:val="24"/>
        </w:rPr>
        <w:t xml:space="preserve"> имеющи</w:t>
      </w:r>
      <w:r w:rsidR="00A31A9E">
        <w:rPr>
          <w:sz w:val="24"/>
          <w:szCs w:val="24"/>
        </w:rPr>
        <w:t xml:space="preserve">х </w:t>
      </w:r>
      <w:r w:rsidRPr="005D7309">
        <w:rPr>
          <w:sz w:val="24"/>
          <w:szCs w:val="24"/>
        </w:rPr>
        <w:t>асфальтобетонное покрытие</w:t>
      </w:r>
      <w:r w:rsidR="00A31A9E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установкой «Турбо» (ООО «Автодороги Питкяранта» - 385,1 т.р.) и методом обратной пропитки (ООО «АСТ Север» - 216,8 т.р.). </w:t>
      </w:r>
      <w:proofErr w:type="gramEnd"/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Содержание и ремонт автодорог, расположенных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осуществляется на постоянной основе посредством заключенных контрактов.</w:t>
      </w:r>
    </w:p>
    <w:p w:rsidR="00180B8E" w:rsidRPr="005D7309" w:rsidRDefault="00180B8E" w:rsidP="00060127">
      <w:pPr>
        <w:jc w:val="both"/>
        <w:rPr>
          <w:color w:val="FF0000"/>
          <w:sz w:val="24"/>
          <w:szCs w:val="24"/>
        </w:rPr>
      </w:pPr>
      <w:r w:rsidRPr="005D7309">
        <w:rPr>
          <w:sz w:val="24"/>
          <w:szCs w:val="24"/>
        </w:rPr>
        <w:tab/>
        <w:t xml:space="preserve">На ремонт и содержание автодорог общего пользования местного значения, расположенных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</w:t>
      </w:r>
      <w:r w:rsidR="00A31A9E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израсходовано </w:t>
      </w:r>
      <w:r w:rsidRPr="002D7C5D">
        <w:rPr>
          <w:sz w:val="24"/>
          <w:szCs w:val="24"/>
        </w:rPr>
        <w:t>5 мл</w:t>
      </w:r>
      <w:r w:rsidR="002D7C5D">
        <w:rPr>
          <w:sz w:val="24"/>
          <w:szCs w:val="24"/>
        </w:rPr>
        <w:t>н</w:t>
      </w:r>
      <w:proofErr w:type="gramStart"/>
      <w:r w:rsidRPr="002D7C5D">
        <w:rPr>
          <w:sz w:val="24"/>
          <w:szCs w:val="24"/>
        </w:rPr>
        <w:t>.р</w:t>
      </w:r>
      <w:proofErr w:type="gramEnd"/>
      <w:r w:rsidRPr="002D7C5D">
        <w:rPr>
          <w:sz w:val="24"/>
          <w:szCs w:val="24"/>
        </w:rPr>
        <w:t>ублей.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180B8E" w:rsidP="002D7C5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Пассажирские  перевозки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Администрацией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перевозчиком по муниципальным маршрутам определено муниципальное бюджетное учреждение жилищно-коммунального хозяйства «</w:t>
      </w:r>
      <w:proofErr w:type="spellStart"/>
      <w:r w:rsidRPr="005D7309">
        <w:rPr>
          <w:sz w:val="24"/>
          <w:szCs w:val="24"/>
        </w:rPr>
        <w:t>Пудожское</w:t>
      </w:r>
      <w:proofErr w:type="spellEnd"/>
      <w:r w:rsidRPr="005D7309">
        <w:rPr>
          <w:sz w:val="24"/>
          <w:szCs w:val="24"/>
        </w:rPr>
        <w:t xml:space="preserve">» (далее - МБУ «ЖКХ </w:t>
      </w:r>
      <w:proofErr w:type="spellStart"/>
      <w:r w:rsidRPr="005D7309">
        <w:rPr>
          <w:sz w:val="24"/>
          <w:szCs w:val="24"/>
        </w:rPr>
        <w:t>Пудожское</w:t>
      </w:r>
      <w:proofErr w:type="spellEnd"/>
      <w:r w:rsidRPr="005D7309">
        <w:rPr>
          <w:sz w:val="24"/>
          <w:szCs w:val="24"/>
        </w:rPr>
        <w:t xml:space="preserve">»), которое осуществляет пассажирские перевозки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района. 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</w:r>
      <w:proofErr w:type="gramStart"/>
      <w:r w:rsidRPr="005D7309">
        <w:rPr>
          <w:sz w:val="24"/>
          <w:szCs w:val="24"/>
        </w:rPr>
        <w:t>МБУ ЖКХ «</w:t>
      </w:r>
      <w:proofErr w:type="spellStart"/>
      <w:r w:rsidRPr="005D7309">
        <w:rPr>
          <w:sz w:val="24"/>
          <w:szCs w:val="24"/>
        </w:rPr>
        <w:t>Пудожское</w:t>
      </w:r>
      <w:proofErr w:type="spellEnd"/>
      <w:r w:rsidRPr="005D7309">
        <w:rPr>
          <w:sz w:val="24"/>
          <w:szCs w:val="24"/>
        </w:rPr>
        <w:t xml:space="preserve">» осуществляет пассажирские перевозки двумя автобусами по следующим муниципальным маршрутам: «г. Пудож - пос.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Pr="005D7309">
        <w:rPr>
          <w:sz w:val="24"/>
          <w:szCs w:val="24"/>
        </w:rPr>
        <w:t xml:space="preserve"> - г. Пудож», «г. Пудож - дер. Гакугса - г. Пудож», «г. Пудож - пос. </w:t>
      </w:r>
      <w:proofErr w:type="spellStart"/>
      <w:r w:rsidRPr="005D7309">
        <w:rPr>
          <w:sz w:val="24"/>
          <w:szCs w:val="24"/>
        </w:rPr>
        <w:t>Новостеклянное</w:t>
      </w:r>
      <w:proofErr w:type="spellEnd"/>
      <w:r w:rsidRPr="005D7309">
        <w:rPr>
          <w:sz w:val="24"/>
          <w:szCs w:val="24"/>
        </w:rPr>
        <w:t xml:space="preserve"> - г. Пудож», «г. Пудож - пос. Шальский - г. Пудож» и «г. Пудож - дер. </w:t>
      </w:r>
      <w:proofErr w:type="spellStart"/>
      <w:r w:rsidRPr="005D7309">
        <w:rPr>
          <w:sz w:val="24"/>
          <w:szCs w:val="24"/>
        </w:rPr>
        <w:t>Харловская</w:t>
      </w:r>
      <w:proofErr w:type="spellEnd"/>
      <w:r w:rsidRPr="005D7309">
        <w:rPr>
          <w:sz w:val="24"/>
          <w:szCs w:val="24"/>
        </w:rPr>
        <w:t xml:space="preserve"> -  г. Пудож» (</w:t>
      </w:r>
      <w:r w:rsidR="004263E1">
        <w:rPr>
          <w:sz w:val="24"/>
          <w:szCs w:val="24"/>
        </w:rPr>
        <w:t xml:space="preserve">в </w:t>
      </w:r>
      <w:r w:rsidRPr="005D7309">
        <w:rPr>
          <w:sz w:val="24"/>
          <w:szCs w:val="24"/>
        </w:rPr>
        <w:t>летний период).</w:t>
      </w:r>
      <w:proofErr w:type="gramEnd"/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>Для расширения</w:t>
      </w:r>
      <w:r w:rsidR="004263E1">
        <w:rPr>
          <w:sz w:val="24"/>
          <w:szCs w:val="24"/>
        </w:rPr>
        <w:t xml:space="preserve"> и </w:t>
      </w:r>
      <w:r w:rsidRPr="005D7309">
        <w:rPr>
          <w:sz w:val="24"/>
          <w:szCs w:val="24"/>
        </w:rPr>
        <w:t xml:space="preserve">развития существующей муниципальной маршрутной сети и возобновления пассажирских перевозок в отдаленные населенные пункты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</w:t>
      </w:r>
      <w:r w:rsidR="004263E1">
        <w:rPr>
          <w:sz w:val="24"/>
          <w:szCs w:val="24"/>
        </w:rPr>
        <w:t xml:space="preserve">есть </w:t>
      </w:r>
      <w:r w:rsidRPr="005D7309">
        <w:rPr>
          <w:sz w:val="24"/>
          <w:szCs w:val="24"/>
        </w:rPr>
        <w:t xml:space="preserve">необходимость в автобусах. В силу ограниченности бюджета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приобрест</w:t>
      </w:r>
      <w:r w:rsidR="002D7C5D">
        <w:rPr>
          <w:sz w:val="24"/>
          <w:szCs w:val="24"/>
        </w:rPr>
        <w:t>и транспортные средства силами а</w:t>
      </w:r>
      <w:r w:rsidRPr="005D7309">
        <w:rPr>
          <w:sz w:val="24"/>
          <w:szCs w:val="24"/>
        </w:rPr>
        <w:t>дминистрации не представляет</w:t>
      </w:r>
      <w:r w:rsidR="002D7C5D">
        <w:rPr>
          <w:sz w:val="24"/>
          <w:szCs w:val="24"/>
        </w:rPr>
        <w:t xml:space="preserve">ся возможным. </w:t>
      </w:r>
      <w:proofErr w:type="gramStart"/>
      <w:r w:rsidR="002D7C5D">
        <w:rPr>
          <w:sz w:val="24"/>
          <w:szCs w:val="24"/>
        </w:rPr>
        <w:t>В связи с этим</w:t>
      </w:r>
      <w:r w:rsidR="004263E1">
        <w:rPr>
          <w:sz w:val="24"/>
          <w:szCs w:val="24"/>
        </w:rPr>
        <w:t xml:space="preserve"> </w:t>
      </w:r>
      <w:r w:rsidR="002D7C5D">
        <w:rPr>
          <w:sz w:val="24"/>
          <w:szCs w:val="24"/>
        </w:rPr>
        <w:t xml:space="preserve"> а</w:t>
      </w:r>
      <w:r w:rsidRPr="005D7309">
        <w:rPr>
          <w:sz w:val="24"/>
          <w:szCs w:val="24"/>
        </w:rPr>
        <w:t>дминистрацией в адрес Министерства по дорожному хозяйству, транспорту и свя</w:t>
      </w:r>
      <w:r w:rsidR="004263E1">
        <w:rPr>
          <w:sz w:val="24"/>
          <w:szCs w:val="24"/>
        </w:rPr>
        <w:t>зи Республики Карелия направлено письмо с указанием</w:t>
      </w:r>
      <w:r w:rsidRPr="005D7309">
        <w:rPr>
          <w:sz w:val="24"/>
          <w:szCs w:val="24"/>
        </w:rPr>
        <w:t xml:space="preserve"> потребност</w:t>
      </w:r>
      <w:r w:rsidR="004263E1">
        <w:rPr>
          <w:sz w:val="24"/>
          <w:szCs w:val="24"/>
        </w:rPr>
        <w:t>и</w:t>
      </w:r>
      <w:r w:rsidRPr="005D7309">
        <w:rPr>
          <w:sz w:val="24"/>
          <w:szCs w:val="24"/>
        </w:rPr>
        <w:t xml:space="preserve"> в двух автотранспортных средствах с повышенной проходимостью и оборудованных ремнями безопасности (для осуществления пассажирских перевозок по маршрутам с </w:t>
      </w:r>
      <w:proofErr w:type="spellStart"/>
      <w:r w:rsidRPr="005D7309">
        <w:rPr>
          <w:sz w:val="24"/>
          <w:szCs w:val="24"/>
        </w:rPr>
        <w:t>шебеночно-гравийным</w:t>
      </w:r>
      <w:proofErr w:type="spellEnd"/>
      <w:r w:rsidRPr="005D7309">
        <w:rPr>
          <w:sz w:val="24"/>
          <w:szCs w:val="24"/>
        </w:rPr>
        <w:t xml:space="preserve"> и грунтовым покрытиями)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с учетом обслуживания междугородних маршрутов протяженностью более 50 км.</w:t>
      </w:r>
      <w:proofErr w:type="gramEnd"/>
      <w:r w:rsidRPr="005D7309">
        <w:rPr>
          <w:sz w:val="24"/>
          <w:szCs w:val="24"/>
        </w:rPr>
        <w:t xml:space="preserve"> По итогам совещания с главой Республики Карелия по вопросам социально-экономического развития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</w:t>
      </w:r>
      <w:r w:rsidR="002D7C5D">
        <w:rPr>
          <w:sz w:val="24"/>
          <w:szCs w:val="24"/>
        </w:rPr>
        <w:t>П</w:t>
      </w:r>
      <w:r w:rsidRPr="005D7309">
        <w:rPr>
          <w:sz w:val="24"/>
          <w:szCs w:val="24"/>
        </w:rPr>
        <w:t>равительством Республики Карелия гарантировано приобретение одного автобуса для организации пассажирских перевозок в отдаленные населенные пункты района.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lastRenderedPageBreak/>
        <w:t xml:space="preserve">   </w:t>
      </w:r>
      <w:r w:rsidRPr="005D7309">
        <w:rPr>
          <w:sz w:val="24"/>
          <w:szCs w:val="24"/>
        </w:rPr>
        <w:tab/>
      </w:r>
      <w:proofErr w:type="gramStart"/>
      <w:r w:rsidRPr="005D7309">
        <w:rPr>
          <w:sz w:val="24"/>
          <w:szCs w:val="24"/>
        </w:rPr>
        <w:t>Пассажирские перевозки планируется возобновить по муниципальным маршрутам</w:t>
      </w:r>
      <w:r w:rsidR="004263E1">
        <w:rPr>
          <w:sz w:val="24"/>
          <w:szCs w:val="24"/>
        </w:rPr>
        <w:t xml:space="preserve">:     </w:t>
      </w:r>
      <w:r w:rsidRPr="005D7309">
        <w:rPr>
          <w:sz w:val="24"/>
          <w:szCs w:val="24"/>
        </w:rPr>
        <w:t xml:space="preserve"> «г. Пудож - пос. </w:t>
      </w:r>
      <w:proofErr w:type="spellStart"/>
      <w:r w:rsidRPr="005D7309">
        <w:rPr>
          <w:sz w:val="24"/>
          <w:szCs w:val="24"/>
        </w:rPr>
        <w:t>Водла</w:t>
      </w:r>
      <w:proofErr w:type="spellEnd"/>
      <w:r w:rsidRPr="005D7309">
        <w:rPr>
          <w:sz w:val="24"/>
          <w:szCs w:val="24"/>
        </w:rPr>
        <w:t xml:space="preserve"> - г. Пудож» и «г. Пудож - дер. </w:t>
      </w:r>
      <w:proofErr w:type="spellStart"/>
      <w:r w:rsidRPr="005D7309">
        <w:rPr>
          <w:sz w:val="24"/>
          <w:szCs w:val="24"/>
        </w:rPr>
        <w:t>Усть-Река-г</w:t>
      </w:r>
      <w:proofErr w:type="spellEnd"/>
      <w:r w:rsidRPr="005D7309">
        <w:rPr>
          <w:sz w:val="24"/>
          <w:szCs w:val="24"/>
        </w:rPr>
        <w:t>.</w:t>
      </w:r>
      <w:proofErr w:type="gramEnd"/>
      <w:r w:rsidRPr="005D7309">
        <w:rPr>
          <w:sz w:val="24"/>
          <w:szCs w:val="24"/>
        </w:rPr>
        <w:t xml:space="preserve"> Пудож</w:t>
      </w:r>
      <w:r w:rsidR="002D7C5D">
        <w:rPr>
          <w:sz w:val="24"/>
          <w:szCs w:val="24"/>
        </w:rPr>
        <w:t>»</w:t>
      </w:r>
      <w:r w:rsidRPr="005D7309">
        <w:rPr>
          <w:sz w:val="24"/>
          <w:szCs w:val="24"/>
        </w:rPr>
        <w:t>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>Кроме того, жители г. Пудож</w:t>
      </w:r>
      <w:r w:rsidR="004263E1">
        <w:rPr>
          <w:sz w:val="24"/>
          <w:szCs w:val="24"/>
        </w:rPr>
        <w:t>а</w:t>
      </w:r>
      <w:r w:rsidRPr="005D7309">
        <w:rPr>
          <w:sz w:val="24"/>
          <w:szCs w:val="24"/>
        </w:rPr>
        <w:t xml:space="preserve"> 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для осуществления поездок в г. Пудож, г. Петрозаводск, г. Вытегру и между населенными пунктами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района</w:t>
      </w:r>
      <w:r w:rsidR="004263E1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расположенных вдоль федеральной трассы</w:t>
      </w:r>
      <w:proofErr w:type="gramStart"/>
      <w:r w:rsidRPr="005D7309">
        <w:rPr>
          <w:sz w:val="24"/>
          <w:szCs w:val="24"/>
        </w:rPr>
        <w:t xml:space="preserve"> А</w:t>
      </w:r>
      <w:proofErr w:type="gramEnd"/>
      <w:r w:rsidRPr="005D7309">
        <w:rPr>
          <w:sz w:val="24"/>
          <w:szCs w:val="24"/>
        </w:rPr>
        <w:t xml:space="preserve"> – 119 «Вологда - </w:t>
      </w:r>
      <w:proofErr w:type="spellStart"/>
      <w:r w:rsidRPr="005D7309">
        <w:rPr>
          <w:sz w:val="24"/>
          <w:szCs w:val="24"/>
        </w:rPr>
        <w:t>Медвежьегорк</w:t>
      </w:r>
      <w:proofErr w:type="spellEnd"/>
      <w:r w:rsidRPr="005D7309">
        <w:rPr>
          <w:sz w:val="24"/>
          <w:szCs w:val="24"/>
        </w:rPr>
        <w:t>»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</w:t>
      </w:r>
      <w:r w:rsidR="004263E1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в частности</w:t>
      </w:r>
      <w:r w:rsidR="004263E1">
        <w:rPr>
          <w:sz w:val="24"/>
          <w:szCs w:val="24"/>
        </w:rPr>
        <w:t xml:space="preserve">, </w:t>
      </w:r>
      <w:r w:rsidRPr="005D7309">
        <w:rPr>
          <w:sz w:val="24"/>
          <w:szCs w:val="24"/>
        </w:rPr>
        <w:t xml:space="preserve">пос. Пяльма, пос. </w:t>
      </w:r>
      <w:proofErr w:type="spellStart"/>
      <w:r w:rsidRPr="005D7309">
        <w:rPr>
          <w:sz w:val="24"/>
          <w:szCs w:val="24"/>
        </w:rPr>
        <w:t>Пудожгорский</w:t>
      </w:r>
      <w:proofErr w:type="spellEnd"/>
      <w:r w:rsidRPr="005D7309">
        <w:rPr>
          <w:sz w:val="24"/>
          <w:szCs w:val="24"/>
        </w:rPr>
        <w:t xml:space="preserve">, дер. </w:t>
      </w:r>
      <w:proofErr w:type="spellStart"/>
      <w:r w:rsidRPr="005D7309">
        <w:rPr>
          <w:sz w:val="24"/>
          <w:szCs w:val="24"/>
        </w:rPr>
        <w:t>Авдеево</w:t>
      </w:r>
      <w:proofErr w:type="spellEnd"/>
      <w:r w:rsidRPr="005D7309">
        <w:rPr>
          <w:sz w:val="24"/>
          <w:szCs w:val="24"/>
        </w:rPr>
        <w:t xml:space="preserve">, дер. Песчаное, дер. </w:t>
      </w:r>
      <w:proofErr w:type="spellStart"/>
      <w:r w:rsidRPr="005D7309">
        <w:rPr>
          <w:sz w:val="24"/>
          <w:szCs w:val="24"/>
        </w:rPr>
        <w:t>Нигижма</w:t>
      </w:r>
      <w:proofErr w:type="spellEnd"/>
      <w:r w:rsidRPr="005D7309">
        <w:rPr>
          <w:sz w:val="24"/>
          <w:szCs w:val="24"/>
        </w:rPr>
        <w:t xml:space="preserve"> и дер. Гакугса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имеют возможность воспользоваться услугами автобусов межмуниципальных маршрутов регулярных перевозок № 525Э «Петрозаводск - Пудож», № </w:t>
      </w:r>
      <w:proofErr w:type="gramStart"/>
      <w:r w:rsidRPr="005D7309">
        <w:rPr>
          <w:sz w:val="24"/>
          <w:szCs w:val="24"/>
        </w:rPr>
        <w:t>525 «Петрозаводск – Пудож через Кондопогу», автобусами межрегионального маршрута регулярных перевозок № 802 «Петрозаводск - Вытегра» и  услугами индивидуальных предпринимателей</w:t>
      </w:r>
      <w:r w:rsidR="004263E1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осуществляющих пассажирские перевозки микроавтобусами по маршруту «г. Пудож - г. Петро</w:t>
      </w:r>
      <w:r w:rsidR="004263E1">
        <w:rPr>
          <w:sz w:val="24"/>
          <w:szCs w:val="24"/>
        </w:rPr>
        <w:t>заводск» и «г. Петрозаводск - г</w:t>
      </w:r>
      <w:r w:rsidRPr="005D7309">
        <w:rPr>
          <w:sz w:val="24"/>
          <w:szCs w:val="24"/>
        </w:rPr>
        <w:t>. Пудож».</w:t>
      </w:r>
      <w:proofErr w:type="gramEnd"/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поселения, в черте города</w:t>
      </w:r>
      <w:r w:rsidR="002D7C5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им</w:t>
      </w:r>
      <w:r w:rsidR="004263E1">
        <w:rPr>
          <w:sz w:val="24"/>
          <w:szCs w:val="24"/>
        </w:rPr>
        <w:t xml:space="preserve">еется аэродром с </w:t>
      </w:r>
      <w:r w:rsidR="004263E1" w:rsidRPr="005D7309">
        <w:rPr>
          <w:sz w:val="24"/>
          <w:szCs w:val="24"/>
        </w:rPr>
        <w:t>искусственн</w:t>
      </w:r>
      <w:r w:rsidR="004263E1">
        <w:rPr>
          <w:sz w:val="24"/>
          <w:szCs w:val="24"/>
        </w:rPr>
        <w:t>ой</w:t>
      </w:r>
      <w:r w:rsidR="004263E1" w:rsidRPr="005D7309">
        <w:rPr>
          <w:sz w:val="24"/>
          <w:szCs w:val="24"/>
        </w:rPr>
        <w:t xml:space="preserve"> взлетно-посадочн</w:t>
      </w:r>
      <w:r w:rsidR="004263E1">
        <w:rPr>
          <w:sz w:val="24"/>
          <w:szCs w:val="24"/>
        </w:rPr>
        <w:t>ой полосой</w:t>
      </w:r>
      <w:r w:rsidR="004263E1" w:rsidRPr="005D7309">
        <w:rPr>
          <w:sz w:val="24"/>
          <w:szCs w:val="24"/>
        </w:rPr>
        <w:t xml:space="preserve"> (ИВПП) размером 40 м на 630 м. </w:t>
      </w:r>
      <w:r w:rsidR="004263E1">
        <w:rPr>
          <w:sz w:val="24"/>
          <w:szCs w:val="24"/>
        </w:rPr>
        <w:t xml:space="preserve">На сегодняшний </w:t>
      </w:r>
      <w:r w:rsidRPr="005D7309">
        <w:rPr>
          <w:sz w:val="24"/>
          <w:szCs w:val="24"/>
        </w:rPr>
        <w:t xml:space="preserve">день </w:t>
      </w:r>
      <w:r w:rsidR="004263E1">
        <w:rPr>
          <w:sz w:val="24"/>
          <w:szCs w:val="24"/>
        </w:rPr>
        <w:t>он</w:t>
      </w:r>
      <w:r w:rsidRPr="005D7309">
        <w:rPr>
          <w:sz w:val="24"/>
          <w:szCs w:val="24"/>
        </w:rPr>
        <w:t xml:space="preserve"> не функционирует.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 xml:space="preserve">Железнодорожного сообщения </w:t>
      </w:r>
      <w:proofErr w:type="spellStart"/>
      <w:r w:rsidRPr="005D7309">
        <w:rPr>
          <w:sz w:val="24"/>
          <w:szCs w:val="24"/>
        </w:rPr>
        <w:t>Пудожское</w:t>
      </w:r>
      <w:proofErr w:type="spellEnd"/>
      <w:r w:rsidRPr="005D7309">
        <w:rPr>
          <w:sz w:val="24"/>
          <w:szCs w:val="24"/>
        </w:rPr>
        <w:t xml:space="preserve"> городское поселение не имеет. Ближайшая железнодорожная станция — Медвежья Гора в городе Медвежьегорск, которая расположена в 197 км на северо-запад от города Пудож.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  <w:t>На территории городского поселения в рамках Федеральной целевой программы «Развитие Республики К</w:t>
      </w:r>
      <w:r w:rsidR="002D7C5D">
        <w:rPr>
          <w:sz w:val="24"/>
          <w:szCs w:val="24"/>
        </w:rPr>
        <w:t>арелия» реализуется мероприятие</w:t>
      </w:r>
      <w:r w:rsidRPr="005D7309">
        <w:rPr>
          <w:sz w:val="24"/>
          <w:szCs w:val="24"/>
        </w:rPr>
        <w:t xml:space="preserve"> «Реконструкция автовокзала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 xml:space="preserve">. Петрозаводска и опорной сети автостанций Республики Карелия», в частности - «Реконструкция здания автовокзала в г. Пудож».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 настоящее время подрядной организацией на объекте ведутся работы. Срок ввода (сдачи) объекта в эксплуатацию</w:t>
      </w:r>
      <w:r w:rsidR="00F37669">
        <w:rPr>
          <w:sz w:val="24"/>
          <w:szCs w:val="24"/>
        </w:rPr>
        <w:t xml:space="preserve"> -</w:t>
      </w:r>
      <w:r w:rsidRPr="005D7309">
        <w:rPr>
          <w:sz w:val="24"/>
          <w:szCs w:val="24"/>
        </w:rPr>
        <w:t xml:space="preserve"> </w:t>
      </w:r>
      <w:r w:rsidR="00F37669">
        <w:rPr>
          <w:sz w:val="24"/>
          <w:szCs w:val="24"/>
        </w:rPr>
        <w:t>текущий</w:t>
      </w:r>
      <w:r w:rsidRPr="005D7309">
        <w:rPr>
          <w:sz w:val="24"/>
          <w:szCs w:val="24"/>
        </w:rPr>
        <w:t xml:space="preserve"> год.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2D7C5D" w:rsidP="002D7C5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Радиовещание и связь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F37669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80B8E" w:rsidRPr="005D7309">
        <w:rPr>
          <w:sz w:val="24"/>
          <w:szCs w:val="24"/>
        </w:rPr>
        <w:t xml:space="preserve"> </w:t>
      </w:r>
      <w:proofErr w:type="spellStart"/>
      <w:r w:rsidR="00180B8E" w:rsidRPr="005D7309">
        <w:rPr>
          <w:sz w:val="24"/>
          <w:szCs w:val="24"/>
        </w:rPr>
        <w:t>Пудожско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 w:rsidR="00180B8E" w:rsidRPr="005D730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="00180B8E" w:rsidRPr="005D7309">
        <w:rPr>
          <w:sz w:val="24"/>
          <w:szCs w:val="24"/>
        </w:rPr>
        <w:t xml:space="preserve">  осуществляют трансляцию три радиостанции: «Пудож – ФМ» (105,4),  «Дорожное  радио» (103,3) и «Русское радио» (102,8). </w:t>
      </w:r>
    </w:p>
    <w:p w:rsidR="00F37669" w:rsidRPr="005D7309" w:rsidRDefault="00180B8E" w:rsidP="00F37669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 настоящее время на территории поселения транслируется 20 бесплатных каналов и 3 программы радио. Кроме того, имеется спутниковое телевидение («</w:t>
      </w:r>
      <w:proofErr w:type="spellStart"/>
      <w:r w:rsidRPr="005D7309">
        <w:rPr>
          <w:sz w:val="24"/>
          <w:szCs w:val="24"/>
        </w:rPr>
        <w:t>Триколор</w:t>
      </w:r>
      <w:proofErr w:type="spellEnd"/>
      <w:r w:rsidRPr="005D7309">
        <w:rPr>
          <w:sz w:val="24"/>
          <w:szCs w:val="24"/>
        </w:rPr>
        <w:t>», «МТС» и «НТВ плюс») и интерактивное</w:t>
      </w:r>
      <w:r w:rsidR="00F37669">
        <w:rPr>
          <w:sz w:val="24"/>
          <w:szCs w:val="24"/>
        </w:rPr>
        <w:t xml:space="preserve"> телевидение (ПАО «</w:t>
      </w:r>
      <w:proofErr w:type="spellStart"/>
      <w:r w:rsidR="00F37669">
        <w:rPr>
          <w:sz w:val="24"/>
          <w:szCs w:val="24"/>
        </w:rPr>
        <w:t>Ростелеком</w:t>
      </w:r>
      <w:proofErr w:type="spellEnd"/>
      <w:r w:rsidR="00F37669">
        <w:rPr>
          <w:sz w:val="24"/>
          <w:szCs w:val="24"/>
        </w:rPr>
        <w:t xml:space="preserve">»), </w:t>
      </w:r>
      <w:r w:rsidR="00F37669" w:rsidRPr="005D7309">
        <w:rPr>
          <w:sz w:val="24"/>
          <w:szCs w:val="24"/>
        </w:rPr>
        <w:t>мобильная сотовая связь операторов «</w:t>
      </w:r>
      <w:proofErr w:type="spellStart"/>
      <w:r w:rsidR="00F37669" w:rsidRPr="005D7309">
        <w:rPr>
          <w:sz w:val="24"/>
          <w:szCs w:val="24"/>
        </w:rPr>
        <w:t>Билайн</w:t>
      </w:r>
      <w:proofErr w:type="spellEnd"/>
      <w:r w:rsidR="00F37669" w:rsidRPr="005D7309">
        <w:rPr>
          <w:sz w:val="24"/>
          <w:szCs w:val="24"/>
        </w:rPr>
        <w:t>», «МТС» и «</w:t>
      </w:r>
      <w:proofErr w:type="spellStart"/>
      <w:r w:rsidR="00F37669" w:rsidRPr="005D7309">
        <w:rPr>
          <w:sz w:val="24"/>
          <w:szCs w:val="24"/>
        </w:rPr>
        <w:t>МегаФон</w:t>
      </w:r>
      <w:proofErr w:type="spellEnd"/>
      <w:r w:rsidR="00F37669" w:rsidRPr="005D7309">
        <w:rPr>
          <w:sz w:val="24"/>
          <w:szCs w:val="24"/>
        </w:rPr>
        <w:t>».</w:t>
      </w:r>
    </w:p>
    <w:p w:rsidR="00180B8E" w:rsidRPr="005D7309" w:rsidRDefault="00180B8E" w:rsidP="00F37669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Услуги стационарной телефонной связи и интернета осуществляются ПАО «</w:t>
      </w:r>
      <w:proofErr w:type="spellStart"/>
      <w:r w:rsidRPr="005D7309">
        <w:rPr>
          <w:sz w:val="24"/>
          <w:szCs w:val="24"/>
        </w:rPr>
        <w:t>Ростелеком</w:t>
      </w:r>
      <w:proofErr w:type="spellEnd"/>
      <w:r w:rsidRPr="005D7309">
        <w:rPr>
          <w:sz w:val="24"/>
          <w:szCs w:val="24"/>
        </w:rPr>
        <w:t xml:space="preserve">». </w:t>
      </w:r>
    </w:p>
    <w:p w:rsidR="00180B8E" w:rsidRPr="005D7309" w:rsidRDefault="00180B8E" w:rsidP="00FF194D">
      <w:pPr>
        <w:ind w:firstLine="709"/>
        <w:jc w:val="center"/>
        <w:rPr>
          <w:sz w:val="24"/>
          <w:szCs w:val="24"/>
        </w:rPr>
      </w:pPr>
    </w:p>
    <w:p w:rsidR="00180B8E" w:rsidRPr="005D7309" w:rsidRDefault="00180B8E" w:rsidP="00FF194D">
      <w:pPr>
        <w:ind w:firstLine="709"/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Благоустройство, озеленение,</w:t>
      </w:r>
    </w:p>
    <w:p w:rsidR="00180B8E" w:rsidRPr="005D7309" w:rsidRDefault="00180B8E" w:rsidP="00FF194D">
      <w:pPr>
        <w:ind w:firstLine="709"/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организация сбора и вывоза мусора</w:t>
      </w:r>
    </w:p>
    <w:p w:rsidR="00180B8E" w:rsidRPr="005D7309" w:rsidRDefault="00180B8E" w:rsidP="00FF194D">
      <w:pPr>
        <w:ind w:firstLine="709"/>
        <w:jc w:val="center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период 2021 года благоустройство на территориях населенных пунктов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осуществлялось в рамках исполнени</w:t>
      </w:r>
      <w:r w:rsidR="00FF194D">
        <w:rPr>
          <w:sz w:val="24"/>
          <w:szCs w:val="24"/>
        </w:rPr>
        <w:t>я</w:t>
      </w:r>
      <w:r w:rsidRPr="005D7309">
        <w:rPr>
          <w:sz w:val="24"/>
          <w:szCs w:val="24"/>
        </w:rPr>
        <w:t xml:space="preserve"> муниципальной программы «Благоустройство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поселения». По результатам проведенного аукциона контракт на работы по благоустройству был заключен с подрядной организацией ООО «Комфорт». В течени</w:t>
      </w:r>
      <w:r w:rsidR="00FF194D">
        <w:rPr>
          <w:sz w:val="24"/>
          <w:szCs w:val="24"/>
        </w:rPr>
        <w:t>е</w:t>
      </w:r>
      <w:r w:rsidRPr="005D7309">
        <w:rPr>
          <w:sz w:val="24"/>
          <w:szCs w:val="24"/>
        </w:rPr>
        <w:t xml:space="preserve"> года выполнялись работы по уборке общественных территорий, мест общего пользования, приведения в порядок мест воинских  захоронений, вырубки аварийных деревьев и кустарников.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Оказание услуг по обращению с тверды</w:t>
      </w:r>
      <w:r w:rsidR="00FF194D">
        <w:rPr>
          <w:b/>
          <w:sz w:val="24"/>
          <w:szCs w:val="24"/>
        </w:rPr>
        <w:t>ми коммунальными отходами (ТКО)</w:t>
      </w:r>
    </w:p>
    <w:p w:rsidR="00180B8E" w:rsidRPr="005D7309" w:rsidRDefault="00180B8E" w:rsidP="00060127">
      <w:pPr>
        <w:ind w:firstLine="709"/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услуги по обращению с ТКО и крупногабаритными бытовыми отходами оказывает ПМУП «</w:t>
      </w:r>
      <w:proofErr w:type="spellStart"/>
      <w:r w:rsidRPr="005D7309">
        <w:rPr>
          <w:sz w:val="24"/>
          <w:szCs w:val="24"/>
        </w:rPr>
        <w:t>Автоспецтранс</w:t>
      </w:r>
      <w:proofErr w:type="spellEnd"/>
      <w:r w:rsidRPr="005D7309">
        <w:rPr>
          <w:sz w:val="24"/>
          <w:szCs w:val="24"/>
        </w:rPr>
        <w:t>». Согласно уточненно</w:t>
      </w:r>
      <w:r w:rsidR="00FF194D">
        <w:rPr>
          <w:sz w:val="24"/>
          <w:szCs w:val="24"/>
        </w:rPr>
        <w:t>му</w:t>
      </w:r>
      <w:r w:rsidRPr="005D7309">
        <w:rPr>
          <w:sz w:val="24"/>
          <w:szCs w:val="24"/>
        </w:rPr>
        <w:t xml:space="preserve"> в период 2021 года реестр</w:t>
      </w:r>
      <w:r w:rsidR="00FF194D">
        <w:rPr>
          <w:sz w:val="24"/>
          <w:szCs w:val="24"/>
        </w:rPr>
        <w:t>у</w:t>
      </w:r>
      <w:r w:rsidR="00F37669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определено  97 мест сбора ТКО, на которых установлено 109 металлических контейнеров. </w:t>
      </w:r>
    </w:p>
    <w:p w:rsidR="00FF194D" w:rsidRPr="005D7309" w:rsidRDefault="00180B8E" w:rsidP="00F37669">
      <w:pPr>
        <w:ind w:firstLine="709"/>
        <w:jc w:val="both"/>
        <w:rPr>
          <w:sz w:val="24"/>
          <w:szCs w:val="24"/>
        </w:rPr>
      </w:pPr>
      <w:proofErr w:type="gramStart"/>
      <w:r w:rsidRPr="005D7309">
        <w:rPr>
          <w:sz w:val="24"/>
          <w:szCs w:val="24"/>
        </w:rPr>
        <w:t xml:space="preserve">В 2022 в рамках </w:t>
      </w:r>
      <w:r w:rsidR="00F37669">
        <w:rPr>
          <w:sz w:val="24"/>
          <w:szCs w:val="24"/>
        </w:rPr>
        <w:t>«</w:t>
      </w:r>
      <w:r w:rsidRPr="005D7309">
        <w:rPr>
          <w:sz w:val="24"/>
          <w:szCs w:val="24"/>
        </w:rPr>
        <w:t>Програм</w:t>
      </w:r>
      <w:r w:rsidR="00FF194D">
        <w:rPr>
          <w:sz w:val="24"/>
          <w:szCs w:val="24"/>
        </w:rPr>
        <w:t>мы поддержки местных инициатив</w:t>
      </w:r>
      <w:r w:rsidR="00F37669">
        <w:rPr>
          <w:sz w:val="24"/>
          <w:szCs w:val="24"/>
        </w:rPr>
        <w:t>»</w:t>
      </w:r>
      <w:r w:rsidR="00FF194D">
        <w:rPr>
          <w:sz w:val="24"/>
          <w:szCs w:val="24"/>
        </w:rPr>
        <w:t xml:space="preserve"> а</w:t>
      </w:r>
      <w:r w:rsidRPr="005D7309">
        <w:rPr>
          <w:sz w:val="24"/>
          <w:szCs w:val="24"/>
        </w:rPr>
        <w:t xml:space="preserve">дминистрацией планируется установить 8 контейнерных площадок закрытого типа в г. Пудоже по следующим адресам: ул. Строителей, д. 15, 19, 22; </w:t>
      </w:r>
      <w:r w:rsidR="00F37669">
        <w:rPr>
          <w:sz w:val="24"/>
          <w:szCs w:val="24"/>
        </w:rPr>
        <w:t>ул. Красная</w:t>
      </w:r>
      <w:r w:rsidRPr="005D7309">
        <w:rPr>
          <w:sz w:val="24"/>
          <w:szCs w:val="24"/>
        </w:rPr>
        <w:t>; ул. Садов</w:t>
      </w:r>
      <w:r w:rsidR="00F37669">
        <w:rPr>
          <w:sz w:val="24"/>
          <w:szCs w:val="24"/>
        </w:rPr>
        <w:t>ая</w:t>
      </w:r>
      <w:r w:rsidRPr="005D7309">
        <w:rPr>
          <w:sz w:val="24"/>
          <w:szCs w:val="24"/>
        </w:rPr>
        <w:t xml:space="preserve">, д. 11; </w:t>
      </w:r>
      <w:r w:rsidR="00F37669">
        <w:rPr>
          <w:sz w:val="24"/>
          <w:szCs w:val="24"/>
        </w:rPr>
        <w:t xml:space="preserve">ул. Полевая, 2 квартал </w:t>
      </w:r>
      <w:r w:rsidR="00F37669">
        <w:rPr>
          <w:sz w:val="24"/>
          <w:szCs w:val="24"/>
        </w:rPr>
        <w:lastRenderedPageBreak/>
        <w:t>(рядом с м</w:t>
      </w:r>
      <w:r w:rsidRPr="005D7309">
        <w:rPr>
          <w:sz w:val="24"/>
          <w:szCs w:val="24"/>
        </w:rPr>
        <w:t>отелем «Уют»); ул. Ленина, д. 84; ул. Гагарина.</w:t>
      </w:r>
      <w:proofErr w:type="gramEnd"/>
      <w:r w:rsidRPr="005D7309">
        <w:rPr>
          <w:sz w:val="24"/>
          <w:szCs w:val="24"/>
        </w:rPr>
        <w:t xml:space="preserve"> Стоимость мероприятий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>2 700 тыс</w:t>
      </w:r>
      <w:proofErr w:type="gramStart"/>
      <w:r w:rsidRPr="005D7309">
        <w:rPr>
          <w:sz w:val="24"/>
          <w:szCs w:val="24"/>
        </w:rPr>
        <w:t>.р</w:t>
      </w:r>
      <w:proofErr w:type="gramEnd"/>
      <w:r w:rsidRPr="005D7309">
        <w:rPr>
          <w:sz w:val="24"/>
          <w:szCs w:val="24"/>
        </w:rPr>
        <w:t>уб.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  <w:r w:rsidRPr="005D7309">
        <w:rPr>
          <w:sz w:val="24"/>
          <w:szCs w:val="24"/>
        </w:rPr>
        <w:tab/>
      </w:r>
    </w:p>
    <w:p w:rsidR="00180B8E" w:rsidRPr="005D7309" w:rsidRDefault="00180B8E" w:rsidP="00FF194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Землепользование,</w:t>
      </w:r>
      <w:r w:rsidR="00FF194D">
        <w:rPr>
          <w:b/>
          <w:sz w:val="24"/>
          <w:szCs w:val="24"/>
        </w:rPr>
        <w:t xml:space="preserve"> градостроительная деятельность</w:t>
      </w: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2021 году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выдано 21 уведомление о планируемом строительстве (реконструкции) жилых домов. Введено в эксплуатацию 22 </w:t>
      </w:r>
      <w:proofErr w:type="gramStart"/>
      <w:r w:rsidRPr="005D7309">
        <w:rPr>
          <w:sz w:val="24"/>
          <w:szCs w:val="24"/>
        </w:rPr>
        <w:t>жилых</w:t>
      </w:r>
      <w:proofErr w:type="gramEnd"/>
      <w:r w:rsidRPr="005D7309">
        <w:rPr>
          <w:sz w:val="24"/>
          <w:szCs w:val="24"/>
        </w:rPr>
        <w:t xml:space="preserve"> дома площадью 2340,4 кв.м.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Выдано разрешений на строительство (реконструкцию)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>7 объектов (магазин, строительство объектов придорожного сервиса)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Введено в эксплуатацию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>7 производственных объектов.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Выдано 36 разрешений на производство земляных работ.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Принято 6 решений о разрешении перепланировки (переустройства) жилых помещений.</w:t>
      </w:r>
    </w:p>
    <w:p w:rsidR="00180B8E" w:rsidRPr="005D7309" w:rsidRDefault="00C7026E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80B8E" w:rsidRPr="005D7309">
        <w:rPr>
          <w:sz w:val="24"/>
          <w:szCs w:val="24"/>
        </w:rPr>
        <w:t>ереведено из жилого помещения  в нежилое</w:t>
      </w:r>
      <w:r>
        <w:rPr>
          <w:sz w:val="24"/>
          <w:szCs w:val="24"/>
        </w:rPr>
        <w:t xml:space="preserve"> – </w:t>
      </w:r>
      <w:r w:rsidRPr="005D730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объекта</w:t>
      </w:r>
      <w:proofErr w:type="gramStart"/>
      <w:r>
        <w:rPr>
          <w:sz w:val="24"/>
          <w:szCs w:val="24"/>
        </w:rPr>
        <w:t xml:space="preserve"> </w:t>
      </w:r>
      <w:r w:rsidR="00180B8E" w:rsidRPr="005D7309">
        <w:rPr>
          <w:sz w:val="24"/>
          <w:szCs w:val="24"/>
        </w:rPr>
        <w:t>.</w:t>
      </w:r>
      <w:proofErr w:type="gramEnd"/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Выдано 15 градостроительных планов.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Рассмотрено и утверждено 11 проектов межевания территории.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Утвержден проект планировки и проект межевания кварталов в районе ул.</w:t>
      </w:r>
      <w:r w:rsidR="00C7026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Луговая, ул.</w:t>
      </w:r>
      <w:r w:rsidR="00C7026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Транспортная в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>.</w:t>
      </w:r>
      <w:r w:rsidR="00C7026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Пудоже.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proofErr w:type="gramStart"/>
      <w:r w:rsidRPr="005D7309">
        <w:rPr>
          <w:sz w:val="24"/>
          <w:szCs w:val="24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во исполнение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адресного реестра…» в администрации</w:t>
      </w:r>
      <w:proofErr w:type="gramEnd"/>
      <w:r w:rsidRPr="005D7309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закончено проведение инвентаризации сведений государственного адресного реестра (ФИАС). В 2021 году присвоено 36 адресов по </w:t>
      </w:r>
      <w:proofErr w:type="spellStart"/>
      <w:r w:rsidRPr="005D7309">
        <w:rPr>
          <w:sz w:val="24"/>
          <w:szCs w:val="24"/>
        </w:rPr>
        <w:t>Пудожскому</w:t>
      </w:r>
      <w:proofErr w:type="spellEnd"/>
      <w:r w:rsidRPr="005D7309">
        <w:rPr>
          <w:sz w:val="24"/>
          <w:szCs w:val="24"/>
        </w:rPr>
        <w:t xml:space="preserve"> городскому поселению.</w:t>
      </w: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Мероприятия по улучшению жилищных условий граждан, содержание жилищного фонда</w:t>
      </w:r>
    </w:p>
    <w:p w:rsidR="00180B8E" w:rsidRPr="005D7309" w:rsidRDefault="00180B8E" w:rsidP="00060127">
      <w:pPr>
        <w:ind w:firstLine="567"/>
        <w:jc w:val="both"/>
        <w:rPr>
          <w:b/>
          <w:sz w:val="24"/>
          <w:szCs w:val="24"/>
        </w:rPr>
      </w:pPr>
    </w:p>
    <w:p w:rsidR="00180B8E" w:rsidRPr="005D7309" w:rsidRDefault="00FF194D" w:rsidP="00FF194D">
      <w:pPr>
        <w:tabs>
          <w:tab w:val="left" w:pos="81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0B8E" w:rsidRPr="005D7309">
        <w:rPr>
          <w:sz w:val="24"/>
          <w:szCs w:val="24"/>
        </w:rPr>
        <w:t xml:space="preserve">За период 2021 года на территории </w:t>
      </w:r>
      <w:proofErr w:type="spellStart"/>
      <w:r w:rsidR="00180B8E" w:rsidRPr="005D7309">
        <w:rPr>
          <w:sz w:val="24"/>
          <w:szCs w:val="24"/>
        </w:rPr>
        <w:t>Пудожского</w:t>
      </w:r>
      <w:proofErr w:type="spellEnd"/>
      <w:r w:rsidR="00180B8E" w:rsidRPr="005D7309">
        <w:rPr>
          <w:sz w:val="24"/>
          <w:szCs w:val="24"/>
        </w:rPr>
        <w:t xml:space="preserve"> городского поселения признаны аварийными 6 МКД</w:t>
      </w:r>
      <w:r>
        <w:rPr>
          <w:sz w:val="24"/>
          <w:szCs w:val="24"/>
        </w:rPr>
        <w:t xml:space="preserve"> </w:t>
      </w:r>
      <w:r w:rsidR="00C7026E">
        <w:rPr>
          <w:sz w:val="24"/>
          <w:szCs w:val="24"/>
        </w:rPr>
        <w:t>площадью 1256,1 кв</w:t>
      </w:r>
      <w:proofErr w:type="gramStart"/>
      <w:r w:rsidR="00C7026E">
        <w:rPr>
          <w:sz w:val="24"/>
          <w:szCs w:val="24"/>
        </w:rPr>
        <w:t>.м</w:t>
      </w:r>
      <w:proofErr w:type="gramEnd"/>
      <w:r w:rsidR="00180B8E" w:rsidRPr="005D73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это </w:t>
      </w:r>
      <w:r w:rsidR="00180B8E" w:rsidRPr="005D7309">
        <w:rPr>
          <w:sz w:val="24"/>
          <w:szCs w:val="24"/>
        </w:rPr>
        <w:t xml:space="preserve">34 квартиры, 120 человек. </w:t>
      </w:r>
    </w:p>
    <w:p w:rsidR="00180B8E" w:rsidRPr="005D7309" w:rsidRDefault="00180B8E" w:rsidP="00060127">
      <w:pPr>
        <w:tabs>
          <w:tab w:val="left" w:pos="814"/>
        </w:tabs>
        <w:ind w:firstLine="709"/>
        <w:jc w:val="both"/>
        <w:rPr>
          <w:color w:val="000000"/>
          <w:sz w:val="24"/>
          <w:szCs w:val="24"/>
        </w:rPr>
      </w:pPr>
      <w:r w:rsidRPr="005D7309">
        <w:rPr>
          <w:sz w:val="24"/>
          <w:szCs w:val="24"/>
        </w:rPr>
        <w:t xml:space="preserve">Всего на 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172 МКД признаны аварийными и подлежащими сносу, площадью </w:t>
      </w:r>
      <w:r w:rsidR="00C7026E">
        <w:rPr>
          <w:color w:val="000000"/>
          <w:sz w:val="24"/>
          <w:szCs w:val="24"/>
        </w:rPr>
        <w:t>45037,84 кв</w:t>
      </w:r>
      <w:proofErr w:type="gramStart"/>
      <w:r w:rsidR="00C7026E">
        <w:rPr>
          <w:color w:val="000000"/>
          <w:sz w:val="24"/>
          <w:szCs w:val="24"/>
        </w:rPr>
        <w:t>.м</w:t>
      </w:r>
      <w:proofErr w:type="gramEnd"/>
      <w:r w:rsidRPr="005D7309">
        <w:rPr>
          <w:color w:val="000000"/>
          <w:sz w:val="24"/>
          <w:szCs w:val="24"/>
        </w:rPr>
        <w:t>, 1099 квартир, 2483 человек.</w:t>
      </w:r>
    </w:p>
    <w:p w:rsidR="00180B8E" w:rsidRPr="005D7309" w:rsidRDefault="00180B8E" w:rsidP="00060127">
      <w:pPr>
        <w:tabs>
          <w:tab w:val="left" w:pos="814"/>
        </w:tabs>
        <w:ind w:firstLine="709"/>
        <w:jc w:val="both"/>
        <w:rPr>
          <w:noProof/>
          <w:sz w:val="24"/>
          <w:szCs w:val="24"/>
        </w:rPr>
      </w:pPr>
      <w:r w:rsidRPr="005D7309">
        <w:rPr>
          <w:sz w:val="24"/>
          <w:szCs w:val="24"/>
        </w:rPr>
        <w:tab/>
        <w:t xml:space="preserve">В  Программу  переселения  граждан  из  аварийного  жилого  фонда  на  2019-2023 годы    по  </w:t>
      </w:r>
      <w:proofErr w:type="spellStart"/>
      <w:r w:rsidRPr="005D7309">
        <w:rPr>
          <w:sz w:val="24"/>
          <w:szCs w:val="24"/>
        </w:rPr>
        <w:t>Пудожскому</w:t>
      </w:r>
      <w:proofErr w:type="spellEnd"/>
      <w:r w:rsidRPr="005D7309">
        <w:rPr>
          <w:sz w:val="24"/>
          <w:szCs w:val="24"/>
        </w:rPr>
        <w:t xml:space="preserve">  </w:t>
      </w:r>
      <w:r w:rsidRPr="005D7309">
        <w:rPr>
          <w:noProof/>
          <w:sz w:val="24"/>
          <w:szCs w:val="24"/>
        </w:rPr>
        <w:t xml:space="preserve"> городскому поселению включены   15  МКД общей площадью </w:t>
      </w:r>
      <w:r w:rsidRPr="005D7309">
        <w:rPr>
          <w:color w:val="000000"/>
          <w:sz w:val="24"/>
          <w:szCs w:val="24"/>
        </w:rPr>
        <w:t>1576,7 кв.м. Предусмотрено расселение 40 квартир.</w:t>
      </w:r>
    </w:p>
    <w:p w:rsidR="00180B8E" w:rsidRPr="005D7309" w:rsidRDefault="00180B8E" w:rsidP="00060127">
      <w:pPr>
        <w:shd w:val="clear" w:color="auto" w:fill="FFFFFF"/>
        <w:ind w:firstLine="709"/>
        <w:jc w:val="both"/>
        <w:rPr>
          <w:noProof/>
          <w:sz w:val="24"/>
          <w:szCs w:val="24"/>
        </w:rPr>
      </w:pPr>
      <w:r w:rsidRPr="005D7309">
        <w:rPr>
          <w:noProof/>
          <w:sz w:val="24"/>
          <w:szCs w:val="24"/>
        </w:rPr>
        <w:t xml:space="preserve">Пудожскому  муниципальному  району  на  2021  год  были  выделены  финансовые  средства  по  программе  расселения  в  сумме  99 867 300 руб.  Освоено  66 942 427,05 руб. </w:t>
      </w:r>
    </w:p>
    <w:p w:rsidR="00180B8E" w:rsidRPr="005D7309" w:rsidRDefault="00180B8E" w:rsidP="00060127">
      <w:pPr>
        <w:shd w:val="clear" w:color="auto" w:fill="FFFFFF"/>
        <w:ind w:firstLine="709"/>
        <w:jc w:val="both"/>
        <w:rPr>
          <w:noProof/>
          <w:sz w:val="24"/>
          <w:szCs w:val="24"/>
        </w:rPr>
      </w:pPr>
      <w:r w:rsidRPr="005D7309">
        <w:rPr>
          <w:noProof/>
          <w:sz w:val="24"/>
          <w:szCs w:val="24"/>
        </w:rPr>
        <w:t>В 2021 году в рамках реализации Программы  для  граждан,  проживающих  в  аварийных  МКД  на  территории  Пудожского городского поселения</w:t>
      </w:r>
      <w:r w:rsidR="00FF194D">
        <w:rPr>
          <w:noProof/>
          <w:sz w:val="24"/>
          <w:szCs w:val="24"/>
        </w:rPr>
        <w:t>,</w:t>
      </w:r>
      <w:r w:rsidRPr="005D7309">
        <w:rPr>
          <w:noProof/>
          <w:sz w:val="24"/>
          <w:szCs w:val="24"/>
        </w:rPr>
        <w:t xml:space="preserve">  приобретено 7  жилых  помещений на территории г. Пудож, общая расселен</w:t>
      </w:r>
      <w:r w:rsidR="00FF194D">
        <w:rPr>
          <w:noProof/>
          <w:sz w:val="24"/>
          <w:szCs w:val="24"/>
        </w:rPr>
        <w:t>н</w:t>
      </w:r>
      <w:r w:rsidRPr="005D7309">
        <w:rPr>
          <w:noProof/>
          <w:sz w:val="24"/>
          <w:szCs w:val="24"/>
        </w:rPr>
        <w:t>ая  п</w:t>
      </w:r>
      <w:r w:rsidR="00FF194D">
        <w:rPr>
          <w:noProof/>
          <w:sz w:val="24"/>
          <w:szCs w:val="24"/>
        </w:rPr>
        <w:t>лощадь  сосотавляет 306,9 кв.м</w:t>
      </w:r>
      <w:r w:rsidRPr="005D7309">
        <w:rPr>
          <w:noProof/>
          <w:sz w:val="24"/>
          <w:szCs w:val="24"/>
        </w:rPr>
        <w:t>, расселено 14 человек.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До 31.12.2023 года нео</w:t>
      </w:r>
      <w:r w:rsidR="00FF194D">
        <w:rPr>
          <w:sz w:val="24"/>
          <w:szCs w:val="24"/>
        </w:rPr>
        <w:t xml:space="preserve">бходимо обеспечить переселение </w:t>
      </w:r>
      <w:r w:rsidRPr="005D7309">
        <w:rPr>
          <w:sz w:val="24"/>
          <w:szCs w:val="24"/>
        </w:rPr>
        <w:t xml:space="preserve">13 квартир  на вторичном рынке в г. Пудож, расселяемая площадь </w:t>
      </w:r>
      <w:r w:rsidR="00C7026E">
        <w:rPr>
          <w:sz w:val="24"/>
          <w:szCs w:val="24"/>
        </w:rPr>
        <w:t>- 480,8 кв</w:t>
      </w:r>
      <w:proofErr w:type="gramStart"/>
      <w:r w:rsidR="00C7026E">
        <w:rPr>
          <w:sz w:val="24"/>
          <w:szCs w:val="24"/>
        </w:rPr>
        <w:t>.м</w:t>
      </w:r>
      <w:proofErr w:type="gramEnd"/>
      <w:r w:rsidR="00C7026E">
        <w:rPr>
          <w:sz w:val="24"/>
          <w:szCs w:val="24"/>
        </w:rPr>
        <w:t>, 24 человека: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7 квартир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 xml:space="preserve">в с. </w:t>
      </w:r>
      <w:proofErr w:type="spellStart"/>
      <w:r w:rsidRPr="005D7309">
        <w:rPr>
          <w:sz w:val="24"/>
          <w:szCs w:val="24"/>
        </w:rPr>
        <w:t>Янишполе</w:t>
      </w:r>
      <w:proofErr w:type="spellEnd"/>
      <w:r w:rsidRPr="005D7309">
        <w:rPr>
          <w:sz w:val="24"/>
          <w:szCs w:val="24"/>
        </w:rPr>
        <w:t xml:space="preserve"> </w:t>
      </w:r>
      <w:proofErr w:type="spellStart"/>
      <w:r w:rsidRPr="005D7309">
        <w:rPr>
          <w:sz w:val="24"/>
          <w:szCs w:val="24"/>
        </w:rPr>
        <w:t>Кондопожского</w:t>
      </w:r>
      <w:proofErr w:type="spellEnd"/>
      <w:r w:rsidRPr="005D7309">
        <w:rPr>
          <w:sz w:val="24"/>
          <w:szCs w:val="24"/>
        </w:rPr>
        <w:t xml:space="preserve"> района (строящ</w:t>
      </w:r>
      <w:r w:rsidR="00FF194D">
        <w:rPr>
          <w:sz w:val="24"/>
          <w:szCs w:val="24"/>
        </w:rPr>
        <w:t>и</w:t>
      </w:r>
      <w:r w:rsidRPr="005D7309">
        <w:rPr>
          <w:sz w:val="24"/>
          <w:szCs w:val="24"/>
        </w:rPr>
        <w:t>й</w:t>
      </w:r>
      <w:r w:rsidR="00C7026E">
        <w:rPr>
          <w:sz w:val="24"/>
          <w:szCs w:val="24"/>
        </w:rPr>
        <w:t>ся дом), 232,7 кв</w:t>
      </w:r>
      <w:proofErr w:type="gramStart"/>
      <w:r w:rsidR="00C7026E">
        <w:rPr>
          <w:sz w:val="24"/>
          <w:szCs w:val="24"/>
        </w:rPr>
        <w:t>.м</w:t>
      </w:r>
      <w:proofErr w:type="gramEnd"/>
      <w:r w:rsidR="00C7026E">
        <w:rPr>
          <w:sz w:val="24"/>
          <w:szCs w:val="24"/>
        </w:rPr>
        <w:t>, 19 человек;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2 квартиры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>в г. Кондопога (строящ</w:t>
      </w:r>
      <w:r w:rsidR="00FF194D">
        <w:rPr>
          <w:sz w:val="24"/>
          <w:szCs w:val="24"/>
        </w:rPr>
        <w:t>ийся дом), 90,4 кв</w:t>
      </w:r>
      <w:proofErr w:type="gramStart"/>
      <w:r w:rsidR="00FF194D">
        <w:rPr>
          <w:sz w:val="24"/>
          <w:szCs w:val="24"/>
        </w:rPr>
        <w:t>.м</w:t>
      </w:r>
      <w:proofErr w:type="gramEnd"/>
      <w:r w:rsidR="00FF194D">
        <w:rPr>
          <w:sz w:val="24"/>
          <w:szCs w:val="24"/>
        </w:rPr>
        <w:t xml:space="preserve">, </w:t>
      </w:r>
      <w:r w:rsidRPr="005D7309">
        <w:rPr>
          <w:sz w:val="24"/>
          <w:szCs w:val="24"/>
        </w:rPr>
        <w:t xml:space="preserve">6 человек.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Всего в рамках программы до 31.12.2023 года необходимо переселить 22 квартиры, 803,9 кв.м., 49 человек. </w:t>
      </w: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</w:p>
    <w:p w:rsidR="00180B8E" w:rsidRPr="005D7309" w:rsidRDefault="00180B8E" w:rsidP="00B73880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2021 году выполнен ремонт помещений в </w:t>
      </w:r>
      <w:proofErr w:type="gramStart"/>
      <w:r w:rsidRPr="005D7309">
        <w:rPr>
          <w:sz w:val="24"/>
          <w:szCs w:val="24"/>
        </w:rPr>
        <w:t>г</w:t>
      </w:r>
      <w:proofErr w:type="gramEnd"/>
      <w:r w:rsidRPr="005D7309">
        <w:rPr>
          <w:sz w:val="24"/>
          <w:szCs w:val="24"/>
        </w:rPr>
        <w:t>. Пудож: две комнаты №1-17, 2-19 в общежитии</w:t>
      </w:r>
      <w:r w:rsidR="00C7026E">
        <w:rPr>
          <w:sz w:val="24"/>
          <w:szCs w:val="24"/>
        </w:rPr>
        <w:t xml:space="preserve"> на ул. Пионерской, д.1</w:t>
      </w:r>
      <w:r w:rsidRPr="005D7309">
        <w:rPr>
          <w:sz w:val="24"/>
          <w:szCs w:val="24"/>
        </w:rPr>
        <w:t xml:space="preserve"> на сумму 32 963,75 рублей и квартиры 18 дома</w:t>
      </w:r>
      <w:r w:rsidR="00FF194D">
        <w:rPr>
          <w:sz w:val="24"/>
          <w:szCs w:val="24"/>
        </w:rPr>
        <w:t xml:space="preserve"> №</w:t>
      </w:r>
      <w:r w:rsidRPr="005D7309">
        <w:rPr>
          <w:sz w:val="24"/>
          <w:szCs w:val="24"/>
        </w:rPr>
        <w:t xml:space="preserve"> 36 </w:t>
      </w:r>
      <w:r w:rsidR="00C7026E">
        <w:rPr>
          <w:sz w:val="24"/>
          <w:szCs w:val="24"/>
        </w:rPr>
        <w:t>на</w:t>
      </w:r>
      <w:r w:rsidRPr="005D7309">
        <w:rPr>
          <w:sz w:val="24"/>
          <w:szCs w:val="24"/>
        </w:rPr>
        <w:t xml:space="preserve"> ул. Карла Маркса</w:t>
      </w:r>
      <w:r w:rsidR="00C7026E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на сумму 99 270,00 рублей. </w:t>
      </w:r>
      <w:r w:rsidR="00FF194D">
        <w:rPr>
          <w:sz w:val="24"/>
          <w:szCs w:val="24"/>
        </w:rPr>
        <w:t>Произведены</w:t>
      </w:r>
      <w:r w:rsidRPr="005D7309">
        <w:rPr>
          <w:sz w:val="24"/>
          <w:szCs w:val="24"/>
        </w:rPr>
        <w:t xml:space="preserve"> работы по ремонту стен, полов, окон. Всего освоено 132 233,75 рублей.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FF194D" w:rsidRDefault="00180B8E" w:rsidP="00FF194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Осуществление государственных полномочий, переданных</w:t>
      </w:r>
    </w:p>
    <w:p w:rsidR="00180B8E" w:rsidRPr="005D7309" w:rsidRDefault="00180B8E" w:rsidP="00FF194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 xml:space="preserve"> Законами Республики Карелия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C7026E" w:rsidRDefault="00180B8E" w:rsidP="00C7026E">
      <w:pPr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целях выполнения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муниципального района мероприятий по отлову и содержанию безнадзорных животных в 2021 году был заключен контракт с ГБУ РК «Республиканский центр ветеринарии и консультирования». Финансирование составило – 332 000 руб. </w:t>
      </w:r>
    </w:p>
    <w:p w:rsidR="00180B8E" w:rsidRPr="005D7309" w:rsidRDefault="00C7026E" w:rsidP="00C7026E">
      <w:pPr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Отлов производился на территор</w:t>
      </w:r>
      <w:r>
        <w:rPr>
          <w:sz w:val="24"/>
          <w:szCs w:val="24"/>
        </w:rPr>
        <w:t xml:space="preserve">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Пудожа по заявкам граждан, о</w:t>
      </w:r>
      <w:r w:rsidR="00180B8E" w:rsidRPr="005D7309">
        <w:rPr>
          <w:sz w:val="24"/>
          <w:szCs w:val="24"/>
        </w:rPr>
        <w:t xml:space="preserve">тловлено </w:t>
      </w:r>
      <w:r w:rsidR="00FF194D">
        <w:rPr>
          <w:sz w:val="24"/>
          <w:szCs w:val="24"/>
        </w:rPr>
        <w:t xml:space="preserve">12 </w:t>
      </w:r>
      <w:r w:rsidR="00180B8E" w:rsidRPr="005D7309">
        <w:rPr>
          <w:sz w:val="24"/>
          <w:szCs w:val="24"/>
        </w:rPr>
        <w:t>безнадзорных животных. После стерилизации</w:t>
      </w:r>
      <w:r w:rsidR="00FF194D">
        <w:rPr>
          <w:sz w:val="24"/>
          <w:szCs w:val="24"/>
        </w:rPr>
        <w:t>,</w:t>
      </w:r>
      <w:r w:rsidR="00180B8E" w:rsidRPr="005D7309">
        <w:rPr>
          <w:sz w:val="24"/>
          <w:szCs w:val="24"/>
        </w:rPr>
        <w:t xml:space="preserve"> необходимых прививок животные возвращены на прежние места обитания. Содержатся животные в</w:t>
      </w:r>
      <w:r>
        <w:rPr>
          <w:sz w:val="24"/>
          <w:szCs w:val="24"/>
        </w:rPr>
        <w:t xml:space="preserve"> специальном приемнике (приюте), </w:t>
      </w:r>
      <w:r w:rsidR="00180B8E" w:rsidRPr="005D7309">
        <w:rPr>
          <w:sz w:val="24"/>
          <w:szCs w:val="24"/>
        </w:rPr>
        <w:t>в среднем</w:t>
      </w:r>
      <w:r>
        <w:rPr>
          <w:sz w:val="24"/>
          <w:szCs w:val="24"/>
        </w:rPr>
        <w:t>,</w:t>
      </w:r>
      <w:r w:rsidR="00180B8E" w:rsidRPr="005D7309">
        <w:rPr>
          <w:sz w:val="24"/>
          <w:szCs w:val="24"/>
        </w:rPr>
        <w:t xml:space="preserve"> до 10 дней. В текущем году н</w:t>
      </w:r>
      <w:r w:rsidR="00FF194D">
        <w:rPr>
          <w:sz w:val="24"/>
          <w:szCs w:val="24"/>
        </w:rPr>
        <w:t>а исполнение данных полномочий а</w:t>
      </w:r>
      <w:r w:rsidR="00180B8E" w:rsidRPr="005D7309">
        <w:rPr>
          <w:sz w:val="24"/>
          <w:szCs w:val="24"/>
        </w:rPr>
        <w:t>дминистрации выделена субвенция в размере 1 780 900 руб. Проводятся аукционные процедуры для выбора подрядной организации.</w:t>
      </w:r>
    </w:p>
    <w:p w:rsidR="00180B8E" w:rsidRPr="005D7309" w:rsidRDefault="00180B8E" w:rsidP="00060127">
      <w:pPr>
        <w:ind w:firstLine="567"/>
        <w:jc w:val="both"/>
        <w:rPr>
          <w:sz w:val="24"/>
          <w:szCs w:val="24"/>
        </w:rPr>
      </w:pP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180B8E" w:rsidP="00FF194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 xml:space="preserve">Аварийные объекты на территории  </w:t>
      </w:r>
      <w:proofErr w:type="spellStart"/>
      <w:r w:rsidR="00FF194D">
        <w:rPr>
          <w:b/>
          <w:sz w:val="24"/>
          <w:szCs w:val="24"/>
        </w:rPr>
        <w:t>Пудожского</w:t>
      </w:r>
      <w:proofErr w:type="spellEnd"/>
      <w:r w:rsidR="00FF194D">
        <w:rPr>
          <w:b/>
          <w:sz w:val="24"/>
          <w:szCs w:val="24"/>
        </w:rPr>
        <w:t xml:space="preserve"> городского поселения</w:t>
      </w:r>
    </w:p>
    <w:p w:rsidR="00180B8E" w:rsidRPr="005D7309" w:rsidRDefault="00180B8E" w:rsidP="00060127">
      <w:pPr>
        <w:jc w:val="both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выявлено 6 объектов</w:t>
      </w:r>
      <w:r w:rsidR="00FF194D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находящихся в неудовлетворительном (аварийном) состоянии.</w:t>
      </w:r>
      <w:r w:rsidR="00FF194D">
        <w:rPr>
          <w:sz w:val="24"/>
          <w:szCs w:val="24"/>
        </w:rPr>
        <w:t xml:space="preserve"> </w:t>
      </w:r>
      <w:proofErr w:type="gramStart"/>
      <w:r w:rsidR="00FF194D">
        <w:rPr>
          <w:sz w:val="24"/>
          <w:szCs w:val="24"/>
        </w:rPr>
        <w:t xml:space="preserve">Из них: 1 объект </w:t>
      </w:r>
      <w:r w:rsidR="00C7026E">
        <w:rPr>
          <w:sz w:val="24"/>
          <w:szCs w:val="24"/>
        </w:rPr>
        <w:t xml:space="preserve">- </w:t>
      </w:r>
      <w:r w:rsidR="00FF194D">
        <w:rPr>
          <w:sz w:val="24"/>
          <w:szCs w:val="24"/>
        </w:rPr>
        <w:t>в р</w:t>
      </w:r>
      <w:r w:rsidRPr="005D7309">
        <w:rPr>
          <w:sz w:val="24"/>
          <w:szCs w:val="24"/>
        </w:rPr>
        <w:t xml:space="preserve">еспубликанской собственности (г. Пудож, ул. Пионерская, д. 71 А),  1 объект </w:t>
      </w:r>
      <w:r w:rsidR="00FF194D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 xml:space="preserve">в </w:t>
      </w:r>
      <w:r w:rsidR="00C7026E">
        <w:rPr>
          <w:sz w:val="24"/>
          <w:szCs w:val="24"/>
        </w:rPr>
        <w:t xml:space="preserve">собственности </w:t>
      </w:r>
      <w:r w:rsidRPr="005D7309">
        <w:rPr>
          <w:sz w:val="24"/>
          <w:szCs w:val="24"/>
        </w:rPr>
        <w:t>УФПС по РК (г. Пудож, ул. Пушкина, д. 13) и 4 объекта</w:t>
      </w:r>
      <w:r w:rsidR="00FF194D">
        <w:rPr>
          <w:sz w:val="24"/>
          <w:szCs w:val="24"/>
        </w:rPr>
        <w:t xml:space="preserve"> -</w:t>
      </w:r>
      <w:r w:rsidRPr="005D7309">
        <w:rPr>
          <w:sz w:val="24"/>
          <w:szCs w:val="24"/>
        </w:rPr>
        <w:t xml:space="preserve"> в частной собственности.</w:t>
      </w:r>
      <w:proofErr w:type="gramEnd"/>
    </w:p>
    <w:p w:rsidR="00180B8E" w:rsidRPr="005D7309" w:rsidRDefault="00FF194D" w:rsidP="000601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здании</w:t>
      </w:r>
      <w:r w:rsidR="00C7026E">
        <w:rPr>
          <w:sz w:val="24"/>
          <w:szCs w:val="24"/>
        </w:rPr>
        <w:t xml:space="preserve"> почты</w:t>
      </w:r>
      <w:r w:rsidR="00180B8E" w:rsidRPr="005D7309">
        <w:rPr>
          <w:sz w:val="24"/>
          <w:szCs w:val="24"/>
        </w:rPr>
        <w:t>, расположенном по адре</w:t>
      </w:r>
      <w:r w:rsidR="00C7026E">
        <w:rPr>
          <w:sz w:val="24"/>
          <w:szCs w:val="24"/>
        </w:rPr>
        <w:t xml:space="preserve">су </w:t>
      </w:r>
      <w:proofErr w:type="gramStart"/>
      <w:r w:rsidR="00C7026E">
        <w:rPr>
          <w:sz w:val="24"/>
          <w:szCs w:val="24"/>
        </w:rPr>
        <w:t>г</w:t>
      </w:r>
      <w:proofErr w:type="gramEnd"/>
      <w:r w:rsidR="00C7026E">
        <w:rPr>
          <w:sz w:val="24"/>
          <w:szCs w:val="24"/>
        </w:rPr>
        <w:t xml:space="preserve">. Пудож, ул. Пушкина, д. 13, </w:t>
      </w:r>
      <w:r w:rsidR="00180B8E" w:rsidRPr="005D7309">
        <w:rPr>
          <w:sz w:val="24"/>
          <w:szCs w:val="24"/>
        </w:rPr>
        <w:t xml:space="preserve">в 2021 году произведены работы по обустройству глухого ограждения вокруг </w:t>
      </w:r>
      <w:r>
        <w:rPr>
          <w:sz w:val="24"/>
          <w:szCs w:val="24"/>
        </w:rPr>
        <w:t>него,</w:t>
      </w:r>
      <w:r w:rsidR="00180B8E" w:rsidRPr="005D7309">
        <w:rPr>
          <w:sz w:val="24"/>
          <w:szCs w:val="24"/>
        </w:rPr>
        <w:t xml:space="preserve"> до момента его сноса. </w:t>
      </w:r>
    </w:p>
    <w:p w:rsidR="00180B8E" w:rsidRPr="005D7309" w:rsidRDefault="00180B8E" w:rsidP="00FF194D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 2021 году в рамках Программы переселения граждан из аварийног</w:t>
      </w:r>
      <w:r w:rsidR="00FF194D">
        <w:rPr>
          <w:sz w:val="24"/>
          <w:szCs w:val="24"/>
        </w:rPr>
        <w:t xml:space="preserve">о жилого фонда был осуществлен </w:t>
      </w:r>
      <w:r w:rsidRPr="005D7309">
        <w:rPr>
          <w:sz w:val="24"/>
          <w:szCs w:val="24"/>
        </w:rPr>
        <w:t xml:space="preserve">снос 1 МКД 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 (п. </w:t>
      </w:r>
      <w:proofErr w:type="spellStart"/>
      <w:r w:rsidRPr="005D7309">
        <w:rPr>
          <w:sz w:val="24"/>
          <w:szCs w:val="24"/>
        </w:rPr>
        <w:t>Колово</w:t>
      </w:r>
      <w:proofErr w:type="spellEnd"/>
      <w:r w:rsidRPr="005D7309">
        <w:rPr>
          <w:sz w:val="24"/>
          <w:szCs w:val="24"/>
        </w:rPr>
        <w:t>).</w:t>
      </w:r>
    </w:p>
    <w:p w:rsidR="00180B8E" w:rsidRPr="005D7309" w:rsidRDefault="00180B8E" w:rsidP="00060127">
      <w:pPr>
        <w:jc w:val="both"/>
        <w:rPr>
          <w:b/>
          <w:sz w:val="24"/>
          <w:szCs w:val="24"/>
        </w:rPr>
      </w:pPr>
    </w:p>
    <w:p w:rsidR="00180B8E" w:rsidRPr="005D7309" w:rsidRDefault="00180B8E" w:rsidP="00FF194D">
      <w:pPr>
        <w:jc w:val="center"/>
        <w:rPr>
          <w:b/>
          <w:sz w:val="24"/>
          <w:szCs w:val="24"/>
        </w:rPr>
      </w:pPr>
      <w:r w:rsidRPr="005D7309">
        <w:rPr>
          <w:b/>
          <w:sz w:val="24"/>
          <w:szCs w:val="24"/>
        </w:rPr>
        <w:t>Осуществление мун</w:t>
      </w:r>
      <w:r w:rsidR="00FF194D">
        <w:rPr>
          <w:b/>
          <w:sz w:val="24"/>
          <w:szCs w:val="24"/>
        </w:rPr>
        <w:t>иципального земельного контроля</w:t>
      </w:r>
    </w:p>
    <w:p w:rsidR="00180B8E" w:rsidRPr="005D7309" w:rsidRDefault="00180B8E" w:rsidP="00FF194D">
      <w:pPr>
        <w:jc w:val="center"/>
        <w:rPr>
          <w:sz w:val="24"/>
          <w:szCs w:val="24"/>
        </w:rPr>
      </w:pPr>
    </w:p>
    <w:p w:rsidR="00180B8E" w:rsidRPr="005D7309" w:rsidRDefault="00180B8E" w:rsidP="00060127">
      <w:pPr>
        <w:ind w:firstLine="709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На территории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 в 2021 году проведено 72 проверки муниципального земельного контроля. По 19 проверкам выявлены нарушения, информация о которых направлена в Межмуниципальный отдел по Медвежьегорскому и </w:t>
      </w:r>
      <w:proofErr w:type="spellStart"/>
      <w:r w:rsidRPr="005D7309">
        <w:rPr>
          <w:sz w:val="24"/>
          <w:szCs w:val="24"/>
        </w:rPr>
        <w:t>Пудожскому</w:t>
      </w:r>
      <w:proofErr w:type="spellEnd"/>
      <w:r w:rsidRPr="005D7309">
        <w:rPr>
          <w:sz w:val="24"/>
          <w:szCs w:val="24"/>
        </w:rPr>
        <w:t xml:space="preserve"> району Управления </w:t>
      </w:r>
      <w:proofErr w:type="spellStart"/>
      <w:r w:rsidRPr="005D7309">
        <w:rPr>
          <w:sz w:val="24"/>
          <w:szCs w:val="24"/>
        </w:rPr>
        <w:t>Росреестра</w:t>
      </w:r>
      <w:proofErr w:type="spellEnd"/>
      <w:r w:rsidRPr="005D7309">
        <w:rPr>
          <w:sz w:val="24"/>
          <w:szCs w:val="24"/>
        </w:rPr>
        <w:t xml:space="preserve"> по РК для принятия решения. По 14 проверкам, рассмотренных Межмуниципальным отделом по Медвежьегорскому и </w:t>
      </w:r>
      <w:proofErr w:type="spellStart"/>
      <w:r w:rsidRPr="005D7309">
        <w:rPr>
          <w:sz w:val="24"/>
          <w:szCs w:val="24"/>
        </w:rPr>
        <w:t>Пудожскому</w:t>
      </w:r>
      <w:proofErr w:type="spellEnd"/>
      <w:r w:rsidRPr="005D7309">
        <w:rPr>
          <w:sz w:val="24"/>
          <w:szCs w:val="24"/>
        </w:rPr>
        <w:t xml:space="preserve"> району Управления </w:t>
      </w:r>
      <w:proofErr w:type="spellStart"/>
      <w:r w:rsidRPr="005D7309">
        <w:rPr>
          <w:sz w:val="24"/>
          <w:szCs w:val="24"/>
        </w:rPr>
        <w:t>Росреестра</w:t>
      </w:r>
      <w:proofErr w:type="spellEnd"/>
      <w:r w:rsidRPr="005D7309">
        <w:rPr>
          <w:sz w:val="24"/>
          <w:szCs w:val="24"/>
        </w:rPr>
        <w:t xml:space="preserve"> по РК, принято решение о наложении штрафов. Денежные средства от уплаченных штрафов пополнят доходную часть бюджета </w:t>
      </w:r>
      <w:proofErr w:type="spellStart"/>
      <w:r w:rsidRPr="005D7309">
        <w:rPr>
          <w:sz w:val="24"/>
          <w:szCs w:val="24"/>
        </w:rPr>
        <w:t>Пудожского</w:t>
      </w:r>
      <w:proofErr w:type="spellEnd"/>
      <w:r w:rsidRPr="005D7309">
        <w:rPr>
          <w:sz w:val="24"/>
          <w:szCs w:val="24"/>
        </w:rPr>
        <w:t xml:space="preserve"> городского поселения.</w:t>
      </w:r>
    </w:p>
    <w:p w:rsidR="00180B8E" w:rsidRPr="005D7309" w:rsidRDefault="00180B8E" w:rsidP="0006012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180B8E" w:rsidRPr="005D7309" w:rsidRDefault="00180B8E" w:rsidP="00060127">
      <w:pPr>
        <w:jc w:val="both"/>
        <w:rPr>
          <w:color w:val="000000" w:themeColor="text1"/>
          <w:sz w:val="24"/>
          <w:szCs w:val="24"/>
        </w:rPr>
      </w:pPr>
    </w:p>
    <w:p w:rsidR="00F80BA4" w:rsidRPr="005D7309" w:rsidRDefault="00F80BA4" w:rsidP="00FF194D">
      <w:pPr>
        <w:jc w:val="center"/>
        <w:rPr>
          <w:b/>
          <w:color w:val="000000" w:themeColor="text1"/>
          <w:sz w:val="24"/>
          <w:szCs w:val="24"/>
        </w:rPr>
      </w:pPr>
      <w:r w:rsidRPr="005D7309">
        <w:rPr>
          <w:b/>
          <w:color w:val="000000" w:themeColor="text1"/>
          <w:sz w:val="24"/>
          <w:szCs w:val="24"/>
        </w:rPr>
        <w:t>Культура</w:t>
      </w:r>
    </w:p>
    <w:p w:rsidR="00F80BA4" w:rsidRPr="005D7309" w:rsidRDefault="00F80BA4" w:rsidP="00060127">
      <w:pPr>
        <w:jc w:val="both"/>
        <w:rPr>
          <w:b/>
          <w:color w:val="000000" w:themeColor="text1"/>
          <w:sz w:val="24"/>
          <w:szCs w:val="24"/>
        </w:rPr>
      </w:pPr>
    </w:p>
    <w:p w:rsidR="00F80BA4" w:rsidRPr="005D7309" w:rsidRDefault="00F80BA4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Одной из приоритетных   задач  администрации </w:t>
      </w:r>
      <w:proofErr w:type="spellStart"/>
      <w:r w:rsidRPr="005D7309">
        <w:rPr>
          <w:color w:val="000000" w:themeColor="text1"/>
          <w:sz w:val="24"/>
          <w:szCs w:val="24"/>
        </w:rPr>
        <w:t>Пудожского</w:t>
      </w:r>
      <w:proofErr w:type="spellEnd"/>
      <w:r w:rsidRPr="005D7309">
        <w:rPr>
          <w:color w:val="000000" w:themeColor="text1"/>
          <w:sz w:val="24"/>
          <w:szCs w:val="24"/>
        </w:rPr>
        <w:t xml:space="preserve"> муниципального района является  предоставление услуг культуры на  территории поселения.</w:t>
      </w:r>
    </w:p>
    <w:p w:rsidR="00AC7FAC" w:rsidRPr="005D7309" w:rsidRDefault="00F80BA4" w:rsidP="00AC7FAC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МБУ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5D7309">
        <w:rPr>
          <w:color w:val="000000" w:themeColor="text1"/>
          <w:sz w:val="24"/>
          <w:szCs w:val="24"/>
        </w:rPr>
        <w:t xml:space="preserve"> центр» предоставляет услуги по организации досуга населения, является центром проведения массовых праздников, народных гуляний, концертов на уровне района. Разнообразие форм проведения мероприятий рассчитаны на детскую, молодежную, разновозрастную аудитории. В план работы структурного подразделения «</w:t>
      </w:r>
      <w:proofErr w:type="spellStart"/>
      <w:r w:rsidRPr="005D7309">
        <w:rPr>
          <w:color w:val="000000" w:themeColor="text1"/>
          <w:sz w:val="24"/>
          <w:szCs w:val="24"/>
        </w:rPr>
        <w:t>Пудожский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 культуры» включены государственные праздники и праздники местного значения.</w:t>
      </w:r>
      <w:r w:rsidR="00AC7FAC" w:rsidRPr="00AC7FAC">
        <w:rPr>
          <w:color w:val="000000" w:themeColor="text1"/>
          <w:sz w:val="24"/>
          <w:szCs w:val="24"/>
        </w:rPr>
        <w:t xml:space="preserve"> </w:t>
      </w:r>
      <w:r w:rsidR="00AC7FAC">
        <w:rPr>
          <w:color w:val="000000" w:themeColor="text1"/>
          <w:sz w:val="24"/>
          <w:szCs w:val="24"/>
        </w:rPr>
        <w:t>Учреждение</w:t>
      </w:r>
      <w:r w:rsidR="00AC7FAC" w:rsidRPr="005D7309">
        <w:rPr>
          <w:color w:val="000000" w:themeColor="text1"/>
          <w:sz w:val="24"/>
          <w:szCs w:val="24"/>
        </w:rPr>
        <w:t xml:space="preserve"> проводит работу с разными возрастными категориями населения. Ведется активная совместная работа с дошкольными учреждениями, общеобразовательными учреждениями, учреждениями дополнительного образования. </w:t>
      </w:r>
    </w:p>
    <w:p w:rsidR="00F80BA4" w:rsidRPr="005D7309" w:rsidRDefault="00F80BA4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 Здание структурного подразделения «</w:t>
      </w:r>
      <w:proofErr w:type="spellStart"/>
      <w:r w:rsidRPr="005D7309">
        <w:rPr>
          <w:color w:val="000000" w:themeColor="text1"/>
          <w:sz w:val="24"/>
          <w:szCs w:val="24"/>
        </w:rPr>
        <w:t>Пудожский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 культуры» расположено в центре города, имеет многочисленные помещения для организации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культурно-досуговой</w:t>
      </w:r>
      <w:proofErr w:type="spellEnd"/>
      <w:r w:rsidRPr="005D7309">
        <w:rPr>
          <w:color w:val="000000" w:themeColor="text1"/>
          <w:sz w:val="24"/>
          <w:szCs w:val="24"/>
        </w:rPr>
        <w:t xml:space="preserve"> работы: зрительный зал на 336 мест, танцевальный и спортивный залы, просторные холлы, кабинеты для кружковой работы.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На конец отчетного года на базе структурного подразделения «</w:t>
      </w:r>
      <w:proofErr w:type="spellStart"/>
      <w:r w:rsidRPr="005D7309">
        <w:rPr>
          <w:color w:val="000000" w:themeColor="text1"/>
          <w:sz w:val="24"/>
          <w:szCs w:val="24"/>
        </w:rPr>
        <w:t>Пудожский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 культуры» функционирует 13 клубных формирований, в которых занимается около 239 </w:t>
      </w:r>
      <w:r w:rsidRPr="005D7309">
        <w:rPr>
          <w:color w:val="000000" w:themeColor="text1"/>
          <w:sz w:val="24"/>
          <w:szCs w:val="24"/>
        </w:rPr>
        <w:lastRenderedPageBreak/>
        <w:t>человек. В действующих клубных формированиях занимаются различные социально-возрастные группы населения: дети, подростки, люди среднего возраста, пенсионеры. Посещение</w:t>
      </w:r>
      <w:r w:rsidR="005B6823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клубных формирований позволяет жителям активно участвовать в культурной и общественной жизни города и района, дает возможность развития творческих способностей.</w:t>
      </w:r>
    </w:p>
    <w:p w:rsidR="00F80BA4" w:rsidRDefault="00F80BA4" w:rsidP="00060127">
      <w:pPr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В 2021 году начинают свою работу на базе учреждения новые клубные формирования – детская и молодежная группы танцевальной студии «</w:t>
      </w:r>
      <w:proofErr w:type="spellStart"/>
      <w:r w:rsidRPr="005D7309">
        <w:rPr>
          <w:color w:val="000000" w:themeColor="text1"/>
          <w:sz w:val="24"/>
          <w:szCs w:val="24"/>
          <w:lang w:val="en-US"/>
        </w:rPr>
        <w:t>Housedance</w:t>
      </w:r>
      <w:proofErr w:type="spellEnd"/>
      <w:r w:rsidRPr="005D7309">
        <w:rPr>
          <w:color w:val="000000" w:themeColor="text1"/>
          <w:sz w:val="24"/>
          <w:szCs w:val="24"/>
        </w:rPr>
        <w:t xml:space="preserve">», танцевальный коллектив под руководством Андрея Пахомова, клуб робототехники для детей «ROBO'WORLD». Под руководством Татьяны </w:t>
      </w:r>
      <w:proofErr w:type="spellStart"/>
      <w:r w:rsidRPr="005D7309">
        <w:rPr>
          <w:color w:val="000000" w:themeColor="text1"/>
          <w:sz w:val="24"/>
          <w:szCs w:val="24"/>
        </w:rPr>
        <w:t>Демшиновой</w:t>
      </w:r>
      <w:proofErr w:type="spellEnd"/>
      <w:r w:rsidRPr="005D7309">
        <w:rPr>
          <w:color w:val="000000" w:themeColor="text1"/>
          <w:sz w:val="24"/>
          <w:szCs w:val="24"/>
        </w:rPr>
        <w:t xml:space="preserve"> появился новый танцевальный коллектив «Вариация» для женщин среднего возраста. Дебютом коллектива стало выступление на праздничном концерте, посвящённом Дню Победы. </w:t>
      </w:r>
    </w:p>
    <w:p w:rsidR="00FB7D98" w:rsidRPr="001801EB" w:rsidRDefault="00FB7D98" w:rsidP="00FB7D9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801EB">
        <w:rPr>
          <w:color w:val="000000" w:themeColor="text1"/>
          <w:sz w:val="24"/>
          <w:szCs w:val="24"/>
        </w:rPr>
        <w:t>В 2021 году вручены государственные награды двум нашим землякам. Почётного звания «</w:t>
      </w:r>
      <w:r w:rsidRPr="001801EB">
        <w:rPr>
          <w:bCs/>
          <w:color w:val="000000" w:themeColor="text1"/>
          <w:sz w:val="24"/>
          <w:szCs w:val="24"/>
        </w:rPr>
        <w:t>Заслуженный работник Российской Федерации</w:t>
      </w:r>
      <w:r w:rsidR="001801EB">
        <w:rPr>
          <w:color w:val="000000" w:themeColor="text1"/>
          <w:sz w:val="24"/>
          <w:szCs w:val="24"/>
        </w:rPr>
        <w:t xml:space="preserve">» </w:t>
      </w:r>
      <w:r w:rsidRPr="001801EB">
        <w:rPr>
          <w:color w:val="000000" w:themeColor="text1"/>
          <w:sz w:val="24"/>
          <w:szCs w:val="24"/>
        </w:rPr>
        <w:t xml:space="preserve">удостоен </w:t>
      </w:r>
      <w:proofErr w:type="spellStart"/>
      <w:r w:rsidRPr="001801EB">
        <w:rPr>
          <w:color w:val="000000" w:themeColor="text1"/>
          <w:sz w:val="24"/>
          <w:szCs w:val="24"/>
        </w:rPr>
        <w:t>Жемойтук</w:t>
      </w:r>
      <w:proofErr w:type="spellEnd"/>
      <w:r w:rsidRPr="001801EB">
        <w:rPr>
          <w:color w:val="000000" w:themeColor="text1"/>
          <w:sz w:val="24"/>
          <w:szCs w:val="24"/>
        </w:rPr>
        <w:t xml:space="preserve"> Виктор Иосифович, художественный руководитель «</w:t>
      </w:r>
      <w:proofErr w:type="spellStart"/>
      <w:r w:rsidRPr="001801EB">
        <w:rPr>
          <w:color w:val="000000" w:themeColor="text1"/>
          <w:sz w:val="24"/>
          <w:szCs w:val="24"/>
        </w:rPr>
        <w:t>Пудожского</w:t>
      </w:r>
      <w:proofErr w:type="spellEnd"/>
      <w:r w:rsidRPr="001801EB">
        <w:rPr>
          <w:color w:val="000000" w:themeColor="text1"/>
          <w:sz w:val="24"/>
          <w:szCs w:val="24"/>
        </w:rPr>
        <w:t xml:space="preserve"> народного хора», почётное звание «</w:t>
      </w:r>
      <w:r w:rsidRPr="001801EB">
        <w:rPr>
          <w:bCs/>
          <w:color w:val="000000" w:themeColor="text1"/>
          <w:sz w:val="24"/>
          <w:szCs w:val="24"/>
        </w:rPr>
        <w:t xml:space="preserve">Заслуженный работник </w:t>
      </w:r>
      <w:r w:rsidR="001801EB">
        <w:rPr>
          <w:bCs/>
          <w:color w:val="000000" w:themeColor="text1"/>
          <w:sz w:val="24"/>
          <w:szCs w:val="24"/>
        </w:rPr>
        <w:t xml:space="preserve">Республики Карелия»  присвоено </w:t>
      </w:r>
      <w:r w:rsidRPr="001801EB">
        <w:rPr>
          <w:color w:val="000000" w:themeColor="text1"/>
          <w:sz w:val="24"/>
          <w:szCs w:val="24"/>
        </w:rPr>
        <w:t>Сергеевой Галине Владимировне, сотруднику «</w:t>
      </w:r>
      <w:proofErr w:type="spellStart"/>
      <w:r w:rsidRPr="001801EB">
        <w:rPr>
          <w:color w:val="000000" w:themeColor="text1"/>
          <w:sz w:val="24"/>
          <w:szCs w:val="24"/>
        </w:rPr>
        <w:t>Пудожского</w:t>
      </w:r>
      <w:proofErr w:type="spellEnd"/>
      <w:r w:rsidRPr="001801EB">
        <w:rPr>
          <w:color w:val="000000" w:themeColor="text1"/>
          <w:sz w:val="24"/>
          <w:szCs w:val="24"/>
        </w:rPr>
        <w:t xml:space="preserve"> историко-краеведческого музея им. А.Ф. Кораблева». </w:t>
      </w:r>
    </w:p>
    <w:p w:rsidR="00F80BA4" w:rsidRPr="005D7309" w:rsidRDefault="00F80BA4" w:rsidP="00FB7D98">
      <w:pPr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 декабре 2021 года завершилась аттестация коллективов художественного творчества Республики Карелия. Согласно приказу Министерства культуры Республики Карелия </w:t>
      </w:r>
      <w:proofErr w:type="spellStart"/>
      <w:r w:rsidRPr="005D7309">
        <w:rPr>
          <w:color w:val="000000" w:themeColor="text1"/>
          <w:sz w:val="24"/>
          <w:szCs w:val="24"/>
        </w:rPr>
        <w:t>Пудожскому</w:t>
      </w:r>
      <w:proofErr w:type="spellEnd"/>
      <w:r w:rsidRPr="005D7309">
        <w:rPr>
          <w:color w:val="000000" w:themeColor="text1"/>
          <w:sz w:val="24"/>
          <w:szCs w:val="24"/>
        </w:rPr>
        <w:t xml:space="preserve"> народному хору МБУ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5D7309">
        <w:rPr>
          <w:color w:val="000000" w:themeColor="text1"/>
          <w:sz w:val="24"/>
          <w:szCs w:val="24"/>
        </w:rPr>
        <w:t xml:space="preserve"> центр» вновь подтверждено звание «Народный коллектив самодеятельного художественного творчества Республики Карелия».</w:t>
      </w:r>
    </w:p>
    <w:p w:rsidR="00F80BA4" w:rsidRPr="005D7309" w:rsidRDefault="00F80BA4" w:rsidP="00060127">
      <w:pPr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Ярким сольным концертом под названием «Праздник жизни» отметил 50-летие творческой деятельности Александр Степанович Тимонин – постоянный участник мероприятий учреждения. В этот день Александра Степановича со значим</w:t>
      </w:r>
      <w:r w:rsidR="001801EB">
        <w:rPr>
          <w:color w:val="000000" w:themeColor="text1"/>
          <w:sz w:val="24"/>
          <w:szCs w:val="24"/>
        </w:rPr>
        <w:t>ой датой пришли поздравить его коллеги по цеху:</w:t>
      </w:r>
      <w:r w:rsidRPr="005D7309">
        <w:rPr>
          <w:color w:val="000000" w:themeColor="text1"/>
          <w:sz w:val="24"/>
          <w:szCs w:val="24"/>
        </w:rPr>
        <w:t xml:space="preserve"> коллективы и солисты художественной самодеятельности, с которыми юбиляра связывает многолетняя творческая дружба. </w:t>
      </w:r>
    </w:p>
    <w:p w:rsidR="008D663E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В отчетном году для детей и подростков проводились мероп</w:t>
      </w:r>
      <w:r w:rsidR="001801EB">
        <w:rPr>
          <w:color w:val="000000" w:themeColor="text1"/>
          <w:sz w:val="24"/>
          <w:szCs w:val="24"/>
        </w:rPr>
        <w:t xml:space="preserve">риятия в </w:t>
      </w:r>
      <w:proofErr w:type="spellStart"/>
      <w:r w:rsidR="001801EB">
        <w:rPr>
          <w:color w:val="000000" w:themeColor="text1"/>
          <w:sz w:val="24"/>
          <w:szCs w:val="24"/>
        </w:rPr>
        <w:t>офлайн</w:t>
      </w:r>
      <w:proofErr w:type="spellEnd"/>
      <w:r w:rsidR="001801EB">
        <w:rPr>
          <w:color w:val="000000" w:themeColor="text1"/>
          <w:sz w:val="24"/>
          <w:szCs w:val="24"/>
        </w:rPr>
        <w:t xml:space="preserve"> и </w:t>
      </w:r>
      <w:proofErr w:type="spellStart"/>
      <w:r w:rsidR="001801EB">
        <w:rPr>
          <w:color w:val="000000" w:themeColor="text1"/>
          <w:sz w:val="24"/>
          <w:szCs w:val="24"/>
        </w:rPr>
        <w:t>онлайн</w:t>
      </w:r>
      <w:proofErr w:type="spellEnd"/>
      <w:r w:rsidR="001801EB">
        <w:rPr>
          <w:color w:val="000000" w:themeColor="text1"/>
          <w:sz w:val="24"/>
          <w:szCs w:val="24"/>
        </w:rPr>
        <w:t xml:space="preserve"> форматах,</w:t>
      </w:r>
      <w:r w:rsidRPr="005D7309">
        <w:rPr>
          <w:color w:val="000000" w:themeColor="text1"/>
          <w:sz w:val="24"/>
          <w:szCs w:val="24"/>
        </w:rPr>
        <w:t xml:space="preserve"> несущие развлекательную, познавательную и оздоровительную функции: спортивно-игровая программа «Зимние забавы» для школьников младшего звена, познавательные </w:t>
      </w:r>
      <w:proofErr w:type="spellStart"/>
      <w:r w:rsidRPr="005D7309">
        <w:rPr>
          <w:color w:val="000000" w:themeColor="text1"/>
          <w:sz w:val="24"/>
          <w:szCs w:val="24"/>
        </w:rPr>
        <w:t>квесты</w:t>
      </w:r>
      <w:proofErr w:type="spellEnd"/>
      <w:r w:rsidRPr="005D7309">
        <w:rPr>
          <w:color w:val="000000" w:themeColor="text1"/>
          <w:sz w:val="24"/>
          <w:szCs w:val="24"/>
        </w:rPr>
        <w:t xml:space="preserve"> по экологии и космонавтике.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В мае 2021</w:t>
      </w:r>
      <w:r w:rsidR="008D663E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 xml:space="preserve">школьники </w:t>
      </w:r>
      <w:proofErr w:type="gramStart"/>
      <w:r w:rsidRPr="005D7309">
        <w:rPr>
          <w:color w:val="000000" w:themeColor="text1"/>
          <w:sz w:val="24"/>
          <w:szCs w:val="24"/>
        </w:rPr>
        <w:t>г</w:t>
      </w:r>
      <w:proofErr w:type="gramEnd"/>
      <w:r w:rsidRPr="005D7309">
        <w:rPr>
          <w:color w:val="000000" w:themeColor="text1"/>
          <w:sz w:val="24"/>
          <w:szCs w:val="24"/>
        </w:rPr>
        <w:t>. Пудожа и п. Подпорожье посетили мероприятие «Чемодан памяти», где изучали предмет</w:t>
      </w:r>
      <w:r w:rsidR="00AC7FAC">
        <w:rPr>
          <w:color w:val="000000" w:themeColor="text1"/>
          <w:sz w:val="24"/>
          <w:szCs w:val="24"/>
        </w:rPr>
        <w:t>ы</w:t>
      </w:r>
      <w:r w:rsidRPr="005D7309">
        <w:rPr>
          <w:color w:val="000000" w:themeColor="text1"/>
          <w:sz w:val="24"/>
          <w:szCs w:val="24"/>
        </w:rPr>
        <w:t xml:space="preserve"> солдатского быта, слушали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рассказ о трудном боевом пути солдат в годы Великой Отечественной войны, своими руками создавали солдатские письма</w:t>
      </w:r>
      <w:r w:rsidR="008D663E">
        <w:rPr>
          <w:color w:val="000000" w:themeColor="text1"/>
          <w:sz w:val="24"/>
          <w:szCs w:val="24"/>
        </w:rPr>
        <w:t>-треугольники</w:t>
      </w:r>
      <w:r w:rsidRPr="005D7309">
        <w:rPr>
          <w:color w:val="000000" w:themeColor="text1"/>
          <w:sz w:val="24"/>
          <w:szCs w:val="24"/>
        </w:rPr>
        <w:t xml:space="preserve">. </w:t>
      </w:r>
      <w:r w:rsidR="008D663E">
        <w:rPr>
          <w:color w:val="000000" w:themeColor="text1"/>
          <w:sz w:val="24"/>
          <w:szCs w:val="24"/>
        </w:rPr>
        <w:t xml:space="preserve">Традиционно </w:t>
      </w:r>
      <w:r w:rsidRPr="005D7309">
        <w:rPr>
          <w:color w:val="000000" w:themeColor="text1"/>
          <w:sz w:val="24"/>
          <w:szCs w:val="24"/>
        </w:rPr>
        <w:t xml:space="preserve">в период летних и весенних каникул ребята </w:t>
      </w:r>
      <w:r w:rsidR="008D663E">
        <w:rPr>
          <w:color w:val="000000" w:themeColor="text1"/>
          <w:sz w:val="24"/>
          <w:szCs w:val="24"/>
        </w:rPr>
        <w:t>участвовали</w:t>
      </w:r>
      <w:r w:rsidRPr="005D7309">
        <w:rPr>
          <w:color w:val="000000" w:themeColor="text1"/>
          <w:sz w:val="24"/>
          <w:szCs w:val="24"/>
        </w:rPr>
        <w:t xml:space="preserve"> в развлекательных мероприятиях: так, 1 июня, в Международный День защиты детей, юные </w:t>
      </w:r>
      <w:proofErr w:type="spellStart"/>
      <w:r w:rsidRPr="005D7309">
        <w:rPr>
          <w:color w:val="000000" w:themeColor="text1"/>
          <w:sz w:val="24"/>
          <w:szCs w:val="24"/>
        </w:rPr>
        <w:t>пудожане</w:t>
      </w:r>
      <w:proofErr w:type="spellEnd"/>
      <w:r w:rsidRPr="005D7309">
        <w:rPr>
          <w:color w:val="000000" w:themeColor="text1"/>
          <w:sz w:val="24"/>
          <w:szCs w:val="24"/>
        </w:rPr>
        <w:t xml:space="preserve"> приняли участие в необычном и интересном мероприятии – </w:t>
      </w:r>
      <w:proofErr w:type="spellStart"/>
      <w:r w:rsidRPr="005D7309">
        <w:rPr>
          <w:color w:val="000000" w:themeColor="text1"/>
          <w:sz w:val="24"/>
          <w:szCs w:val="24"/>
        </w:rPr>
        <w:t>флешмобе</w:t>
      </w:r>
      <w:proofErr w:type="spellEnd"/>
      <w:r w:rsidRPr="005D7309">
        <w:rPr>
          <w:color w:val="000000" w:themeColor="text1"/>
          <w:sz w:val="24"/>
          <w:szCs w:val="24"/>
        </w:rPr>
        <w:t xml:space="preserve"> по раскрашиванию автомобилей. В разгар летних каникул для детей, посещающих летний оздоровительный лагерь при школе, сотрудниками подразделения проведены мероприятия: викторина "Сказочная мультипликация", подготовленная к 85-летию со дня создания студии "</w:t>
      </w:r>
      <w:proofErr w:type="spellStart"/>
      <w:r w:rsidRPr="005D7309">
        <w:rPr>
          <w:color w:val="000000" w:themeColor="text1"/>
          <w:sz w:val="24"/>
          <w:szCs w:val="24"/>
        </w:rPr>
        <w:t>Союзмультфильм</w:t>
      </w:r>
      <w:proofErr w:type="spellEnd"/>
      <w:r w:rsidRPr="005D7309">
        <w:rPr>
          <w:color w:val="000000" w:themeColor="text1"/>
          <w:sz w:val="24"/>
          <w:szCs w:val="24"/>
        </w:rPr>
        <w:t>"</w:t>
      </w:r>
      <w:r w:rsidR="008D663E">
        <w:rPr>
          <w:color w:val="000000" w:themeColor="text1"/>
          <w:sz w:val="24"/>
          <w:szCs w:val="24"/>
        </w:rPr>
        <w:t>,</w:t>
      </w:r>
      <w:r w:rsidRPr="005D7309">
        <w:rPr>
          <w:color w:val="000000" w:themeColor="text1"/>
          <w:sz w:val="24"/>
          <w:szCs w:val="24"/>
        </w:rPr>
        <w:t xml:space="preserve"> и игровая программа «Пиратский </w:t>
      </w:r>
      <w:proofErr w:type="spellStart"/>
      <w:r w:rsidRPr="005D7309">
        <w:rPr>
          <w:color w:val="000000" w:themeColor="text1"/>
          <w:sz w:val="24"/>
          <w:szCs w:val="24"/>
        </w:rPr>
        <w:t>квест</w:t>
      </w:r>
      <w:proofErr w:type="spellEnd"/>
      <w:r w:rsidRPr="005D7309">
        <w:rPr>
          <w:color w:val="000000" w:themeColor="text1"/>
          <w:sz w:val="24"/>
          <w:szCs w:val="24"/>
        </w:rPr>
        <w:t xml:space="preserve">».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С началом учебного года для детей и подростков проводились тематические программы, посвящённые Дню солидарности в борьбе с терроризмом, Дню освобождения Карелии от фашистских захватчиков, Дню толерантности, Дню Конституции, </w:t>
      </w:r>
      <w:proofErr w:type="spellStart"/>
      <w:r w:rsidRPr="005D7309">
        <w:rPr>
          <w:color w:val="000000" w:themeColor="text1"/>
          <w:sz w:val="24"/>
          <w:szCs w:val="24"/>
        </w:rPr>
        <w:t>квесты</w:t>
      </w:r>
      <w:proofErr w:type="spellEnd"/>
      <w:r w:rsidRPr="005D7309">
        <w:rPr>
          <w:color w:val="000000" w:themeColor="text1"/>
          <w:sz w:val="24"/>
          <w:szCs w:val="24"/>
        </w:rPr>
        <w:t xml:space="preserve"> по добровольчеству. </w:t>
      </w:r>
      <w:r w:rsidR="008D663E">
        <w:rPr>
          <w:color w:val="000000" w:themeColor="text1"/>
          <w:sz w:val="24"/>
          <w:szCs w:val="24"/>
        </w:rPr>
        <w:t>В</w:t>
      </w:r>
      <w:r w:rsidRPr="005D7309">
        <w:rPr>
          <w:color w:val="000000" w:themeColor="text1"/>
          <w:sz w:val="24"/>
          <w:szCs w:val="24"/>
        </w:rPr>
        <w:t xml:space="preserve"> декабре школьники младших классов принимали участие в новогодних мероприятиях – игровых программах «Новый год шагает по планете!» и «Новогодний калейдоскоп», а маленькие жители посетили театрализованное представление «Новогоднее путешествие по сказкам» с участием Деда Мороза, Снегурочки и любимых сказочных героев. В отчетном году учреждение продолжает цикл фольклорных программ для детей дошкольного возраста – в октябре 2021 года воспитанники детских садов посетили мероприятие «Обаяние утюга»</w:t>
      </w:r>
      <w:r w:rsidR="00AC7FAC">
        <w:rPr>
          <w:color w:val="000000" w:themeColor="text1"/>
          <w:sz w:val="24"/>
          <w:szCs w:val="24"/>
        </w:rPr>
        <w:t>,</w:t>
      </w:r>
      <w:r w:rsidRPr="005D7309">
        <w:rPr>
          <w:color w:val="000000" w:themeColor="text1"/>
          <w:sz w:val="24"/>
          <w:szCs w:val="24"/>
        </w:rPr>
        <w:t xml:space="preserve"> в ходе программы ребята узна</w:t>
      </w:r>
      <w:r w:rsidR="00AC7FAC">
        <w:rPr>
          <w:color w:val="000000" w:themeColor="text1"/>
          <w:sz w:val="24"/>
          <w:szCs w:val="24"/>
        </w:rPr>
        <w:t>ли</w:t>
      </w:r>
      <w:r w:rsidRPr="005D7309">
        <w:rPr>
          <w:color w:val="000000" w:themeColor="text1"/>
          <w:sz w:val="24"/>
          <w:szCs w:val="24"/>
        </w:rPr>
        <w:t xml:space="preserve"> о предметах быта наших предков и вместе с героями игра</w:t>
      </w:r>
      <w:r w:rsidR="00AC7FAC">
        <w:rPr>
          <w:color w:val="000000" w:themeColor="text1"/>
          <w:sz w:val="24"/>
          <w:szCs w:val="24"/>
        </w:rPr>
        <w:t xml:space="preserve">ли </w:t>
      </w:r>
      <w:r w:rsidRPr="005D7309">
        <w:rPr>
          <w:color w:val="000000" w:themeColor="text1"/>
          <w:sz w:val="24"/>
          <w:szCs w:val="24"/>
        </w:rPr>
        <w:t xml:space="preserve">в веселые игры.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Продолжается работа по военно-патриотическому воспитанию молодежи и подрастающего поколения - в течение года проводились тематические мероприятия, посвящённые Дням воинской славы и памятным датам России, а именно: Дню полного освобождения Ленинграда от фашистской блокады; Дню разгрома советскими войсками немецко-фашистских вой</w:t>
      </w:r>
      <w:proofErr w:type="gramStart"/>
      <w:r w:rsidRPr="005D7309">
        <w:rPr>
          <w:color w:val="000000" w:themeColor="text1"/>
          <w:sz w:val="24"/>
          <w:szCs w:val="24"/>
        </w:rPr>
        <w:t>ск в Ст</w:t>
      </w:r>
      <w:proofErr w:type="gramEnd"/>
      <w:r w:rsidRPr="005D7309">
        <w:rPr>
          <w:color w:val="000000" w:themeColor="text1"/>
          <w:sz w:val="24"/>
          <w:szCs w:val="24"/>
        </w:rPr>
        <w:t>алинградской битве; Дню присвоения городу Петрозаводску звания «Город воинской славы»; Дню Победы советского народа в Великой Отечественной войне 1941—1945 годов и др.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lastRenderedPageBreak/>
        <w:t>В День Победы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 xml:space="preserve">сотрудники учреждения подготовили для </w:t>
      </w:r>
      <w:proofErr w:type="spellStart"/>
      <w:r w:rsidRPr="005D7309">
        <w:rPr>
          <w:color w:val="000000" w:themeColor="text1"/>
          <w:sz w:val="24"/>
          <w:szCs w:val="24"/>
        </w:rPr>
        <w:t>пудожан</w:t>
      </w:r>
      <w:proofErr w:type="spellEnd"/>
      <w:r w:rsidRPr="005D7309">
        <w:rPr>
          <w:color w:val="000000" w:themeColor="text1"/>
          <w:sz w:val="24"/>
          <w:szCs w:val="24"/>
        </w:rPr>
        <w:t> обширную и разно</w:t>
      </w:r>
      <w:r w:rsidR="00AC7FAC">
        <w:rPr>
          <w:color w:val="000000" w:themeColor="text1"/>
          <w:sz w:val="24"/>
          <w:szCs w:val="24"/>
        </w:rPr>
        <w:t xml:space="preserve">образную программу мероприятий, </w:t>
      </w:r>
      <w:r w:rsidRPr="005D7309">
        <w:rPr>
          <w:color w:val="000000" w:themeColor="text1"/>
          <w:sz w:val="24"/>
          <w:szCs w:val="24"/>
        </w:rPr>
        <w:t xml:space="preserve">в этот день гости посетили торжественный митинг, театрализованный праздничный концерт и тематические стилизованные площадки.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Возрождение и развитие традиционной народной культуры, сохранение и развитие культурного наследия остается одним из приоритетных направлений в работе подразделения. В отчетном году традиционные и любимые праздники – «Масленица» и «Зимняя Никольская ярмарка» - прошли в привычном формате. Юбилейная ярмарка была посвящена Новому году, зиме и зимним развлечениям. В празднике принимали участие коллективы и солисты художественной самодеятельности.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 феврале 2021 года популярному виду физической активности у представителей старшего поколения – «скандинавской ходьбе» - был посвящён фестиваль «Тропа здоровья!», собравший большое количество участников.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Благодарные отзывы в адрес сотрудников оставляют участники </w:t>
      </w:r>
      <w:proofErr w:type="spellStart"/>
      <w:r w:rsidRPr="005D7309">
        <w:rPr>
          <w:color w:val="000000" w:themeColor="text1"/>
          <w:sz w:val="24"/>
          <w:szCs w:val="24"/>
        </w:rPr>
        <w:t>квест-прогулки</w:t>
      </w:r>
      <w:proofErr w:type="spellEnd"/>
      <w:r w:rsidRPr="005D7309">
        <w:rPr>
          <w:color w:val="000000" w:themeColor="text1"/>
          <w:sz w:val="24"/>
          <w:szCs w:val="24"/>
        </w:rPr>
        <w:t xml:space="preserve"> под названием «Путешествие по старому Пудожу». Первое мероприятие состоялось осенью 2021 года. П</w:t>
      </w:r>
      <w:r w:rsidR="008D663E">
        <w:rPr>
          <w:color w:val="000000" w:themeColor="text1"/>
          <w:sz w:val="24"/>
          <w:szCs w:val="24"/>
        </w:rPr>
        <w:t>рогуливаясь</w:t>
      </w:r>
      <w:r w:rsidRPr="005D7309">
        <w:rPr>
          <w:color w:val="000000" w:themeColor="text1"/>
          <w:sz w:val="24"/>
          <w:szCs w:val="24"/>
        </w:rPr>
        <w:t xml:space="preserve"> по городу, участники знакомятся с архитектурными строениями, при помощи QR-кодов выполняют предложенные задания по истории родного края. 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 отчетном году сотрудники учреждения продолжили проводить мероприятия в формате </w:t>
      </w:r>
      <w:proofErr w:type="spellStart"/>
      <w:r w:rsidRPr="005D7309">
        <w:rPr>
          <w:color w:val="000000" w:themeColor="text1"/>
          <w:sz w:val="24"/>
          <w:szCs w:val="24"/>
        </w:rPr>
        <w:t>онлайн</w:t>
      </w:r>
      <w:proofErr w:type="spellEnd"/>
      <w:r w:rsidRPr="005D7309">
        <w:rPr>
          <w:color w:val="000000" w:themeColor="text1"/>
          <w:sz w:val="24"/>
          <w:szCs w:val="24"/>
        </w:rPr>
        <w:t xml:space="preserve">. </w:t>
      </w:r>
      <w:proofErr w:type="gramStart"/>
      <w:r w:rsidRPr="005D7309">
        <w:rPr>
          <w:color w:val="000000" w:themeColor="text1"/>
          <w:sz w:val="24"/>
          <w:szCs w:val="24"/>
        </w:rPr>
        <w:t xml:space="preserve">В начале года в </w:t>
      </w:r>
      <w:r w:rsidR="008D663E">
        <w:rPr>
          <w:color w:val="000000" w:themeColor="text1"/>
          <w:sz w:val="24"/>
          <w:szCs w:val="24"/>
        </w:rPr>
        <w:t xml:space="preserve">сообществе структурного подразделения </w:t>
      </w:r>
      <w:proofErr w:type="spellStart"/>
      <w:r w:rsidR="008D663E">
        <w:rPr>
          <w:color w:val="000000" w:themeColor="text1"/>
          <w:sz w:val="24"/>
          <w:szCs w:val="24"/>
        </w:rPr>
        <w:t>ВКонтакте</w:t>
      </w:r>
      <w:proofErr w:type="spellEnd"/>
      <w:r w:rsidRPr="005D7309">
        <w:rPr>
          <w:color w:val="000000" w:themeColor="text1"/>
          <w:sz w:val="24"/>
          <w:szCs w:val="24"/>
        </w:rPr>
        <w:t xml:space="preserve"> были размещены анонсы фотоконкурса «Лучшие моменты 2020 года», творческого фотоконкурса «Новогодние фантазии» и конкурса рассказ</w:t>
      </w:r>
      <w:r w:rsidR="00AC7FAC">
        <w:rPr>
          <w:color w:val="000000" w:themeColor="text1"/>
          <w:sz w:val="24"/>
          <w:szCs w:val="24"/>
        </w:rPr>
        <w:t>ов</w:t>
      </w:r>
      <w:r w:rsidRPr="005D7309">
        <w:rPr>
          <w:color w:val="000000" w:themeColor="text1"/>
          <w:sz w:val="24"/>
          <w:szCs w:val="24"/>
        </w:rPr>
        <w:t>, посвящённого Рождеству; в новогодние каникулы гости страницы приним</w:t>
      </w:r>
      <w:r w:rsidR="00AC7FAC">
        <w:rPr>
          <w:color w:val="000000" w:themeColor="text1"/>
          <w:sz w:val="24"/>
          <w:szCs w:val="24"/>
        </w:rPr>
        <w:t xml:space="preserve">али участие в новогоднем </w:t>
      </w:r>
      <w:proofErr w:type="spellStart"/>
      <w:r w:rsidR="00AC7FAC">
        <w:rPr>
          <w:color w:val="000000" w:themeColor="text1"/>
          <w:sz w:val="24"/>
          <w:szCs w:val="24"/>
        </w:rPr>
        <w:t>онлайн-</w:t>
      </w:r>
      <w:r w:rsidRPr="005D7309">
        <w:rPr>
          <w:color w:val="000000" w:themeColor="text1"/>
          <w:sz w:val="24"/>
          <w:szCs w:val="24"/>
        </w:rPr>
        <w:t>конкурсе</w:t>
      </w:r>
      <w:proofErr w:type="spellEnd"/>
      <w:r w:rsidRPr="005D7309">
        <w:rPr>
          <w:color w:val="000000" w:themeColor="text1"/>
          <w:sz w:val="24"/>
          <w:szCs w:val="24"/>
        </w:rPr>
        <w:t xml:space="preserve"> «Приз в загадках» и получали новогодние подарки.</w:t>
      </w:r>
      <w:proofErr w:type="gramEnd"/>
      <w:r w:rsidRPr="005D7309">
        <w:rPr>
          <w:color w:val="000000" w:themeColor="text1"/>
          <w:sz w:val="24"/>
          <w:szCs w:val="24"/>
        </w:rPr>
        <w:t xml:space="preserve"> Активные творческие семьи </w:t>
      </w:r>
      <w:proofErr w:type="spellStart"/>
      <w:r w:rsidRPr="005D7309">
        <w:rPr>
          <w:color w:val="000000" w:themeColor="text1"/>
          <w:sz w:val="24"/>
          <w:szCs w:val="24"/>
        </w:rPr>
        <w:t>Пудожского</w:t>
      </w:r>
      <w:proofErr w:type="spellEnd"/>
      <w:r w:rsidRPr="005D7309">
        <w:rPr>
          <w:color w:val="000000" w:themeColor="text1"/>
          <w:sz w:val="24"/>
          <w:szCs w:val="24"/>
        </w:rPr>
        <w:t xml:space="preserve"> района смогли принять участие в </w:t>
      </w:r>
      <w:proofErr w:type="spellStart"/>
      <w:r w:rsidRPr="005D7309">
        <w:rPr>
          <w:color w:val="000000" w:themeColor="text1"/>
          <w:sz w:val="24"/>
          <w:szCs w:val="24"/>
        </w:rPr>
        <w:t>фоточеллендже</w:t>
      </w:r>
      <w:proofErr w:type="spellEnd"/>
      <w:r w:rsidRPr="005D7309">
        <w:rPr>
          <w:color w:val="000000" w:themeColor="text1"/>
          <w:sz w:val="24"/>
          <w:szCs w:val="24"/>
        </w:rPr>
        <w:t xml:space="preserve"> «Есть контакт!».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 преддверии женского праздника 8 Марта МБУ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5D7309">
        <w:rPr>
          <w:color w:val="000000" w:themeColor="text1"/>
          <w:sz w:val="24"/>
          <w:szCs w:val="24"/>
        </w:rPr>
        <w:t xml:space="preserve"> центр» совместно со стоматологиями </w:t>
      </w:r>
      <w:proofErr w:type="gramStart"/>
      <w:r w:rsidRPr="005D7309">
        <w:rPr>
          <w:color w:val="000000" w:themeColor="text1"/>
          <w:sz w:val="24"/>
          <w:szCs w:val="24"/>
        </w:rPr>
        <w:t>г</w:t>
      </w:r>
      <w:proofErr w:type="gramEnd"/>
      <w:r w:rsidRPr="005D7309">
        <w:rPr>
          <w:color w:val="000000" w:themeColor="text1"/>
          <w:sz w:val="24"/>
          <w:szCs w:val="24"/>
        </w:rPr>
        <w:t>. Пудожа объявил фотоконкурс «</w:t>
      </w:r>
      <w:r w:rsidR="008D663E">
        <w:rPr>
          <w:color w:val="000000" w:themeColor="text1"/>
          <w:sz w:val="24"/>
          <w:szCs w:val="24"/>
        </w:rPr>
        <w:t>Лучшая улыбка</w:t>
      </w:r>
      <w:r w:rsidRPr="005D7309">
        <w:rPr>
          <w:color w:val="000000" w:themeColor="text1"/>
          <w:sz w:val="24"/>
          <w:szCs w:val="24"/>
        </w:rPr>
        <w:t>"; в ноябре 2021 года для жителей города стартовала акция «Слово о маме», посвящённ</w:t>
      </w:r>
      <w:r w:rsidR="00AC7FAC">
        <w:rPr>
          <w:color w:val="000000" w:themeColor="text1"/>
          <w:sz w:val="24"/>
          <w:szCs w:val="24"/>
        </w:rPr>
        <w:t xml:space="preserve">ая Дню матери и проведен </w:t>
      </w:r>
      <w:proofErr w:type="spellStart"/>
      <w:r w:rsidR="00AC7FAC">
        <w:rPr>
          <w:color w:val="000000" w:themeColor="text1"/>
          <w:sz w:val="24"/>
          <w:szCs w:val="24"/>
        </w:rPr>
        <w:t>онлайн-</w:t>
      </w:r>
      <w:r w:rsidRPr="005D7309">
        <w:rPr>
          <w:color w:val="000000" w:themeColor="text1"/>
          <w:sz w:val="24"/>
          <w:szCs w:val="24"/>
        </w:rPr>
        <w:t>фестиваль</w:t>
      </w:r>
      <w:proofErr w:type="spellEnd"/>
      <w:r w:rsidRPr="005D7309">
        <w:rPr>
          <w:color w:val="000000" w:themeColor="text1"/>
          <w:sz w:val="24"/>
          <w:szCs w:val="24"/>
        </w:rPr>
        <w:t xml:space="preserve"> детского творчества дошкольников «Маленькие звёздочки – 2021».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5D7309">
        <w:rPr>
          <w:color w:val="000000" w:themeColor="text1"/>
          <w:sz w:val="24"/>
          <w:szCs w:val="24"/>
        </w:rPr>
        <w:t>День города Пудожа</w:t>
      </w:r>
      <w:r w:rsidR="00AC7FAC">
        <w:rPr>
          <w:color w:val="000000" w:themeColor="text1"/>
          <w:sz w:val="24"/>
          <w:szCs w:val="24"/>
        </w:rPr>
        <w:t xml:space="preserve"> также </w:t>
      </w:r>
      <w:r w:rsidRPr="005D7309">
        <w:rPr>
          <w:color w:val="000000" w:themeColor="text1"/>
          <w:sz w:val="24"/>
          <w:szCs w:val="24"/>
        </w:rPr>
        <w:t xml:space="preserve">прошел в формате </w:t>
      </w:r>
      <w:proofErr w:type="spellStart"/>
      <w:r w:rsidRPr="005D7309">
        <w:rPr>
          <w:color w:val="000000" w:themeColor="text1"/>
          <w:sz w:val="24"/>
          <w:szCs w:val="24"/>
        </w:rPr>
        <w:t>онлайн</w:t>
      </w:r>
      <w:proofErr w:type="spellEnd"/>
      <w:r w:rsidRPr="005D7309">
        <w:rPr>
          <w:color w:val="000000" w:themeColor="text1"/>
          <w:sz w:val="24"/>
          <w:szCs w:val="24"/>
        </w:rPr>
        <w:t xml:space="preserve"> - участники сообщества посмотрели праздничный концерт с театрализованным прологом «Его величество – Лён»; узнали, что носили наши мамы и бабушки</w:t>
      </w:r>
      <w:r w:rsidR="008D663E">
        <w:rPr>
          <w:color w:val="000000" w:themeColor="text1"/>
          <w:sz w:val="24"/>
          <w:szCs w:val="24"/>
        </w:rPr>
        <w:t xml:space="preserve"> из</w:t>
      </w:r>
      <w:r w:rsidRPr="005D7309">
        <w:rPr>
          <w:color w:val="000000" w:themeColor="text1"/>
          <w:sz w:val="24"/>
          <w:szCs w:val="24"/>
        </w:rPr>
        <w:t xml:space="preserve"> показ</w:t>
      </w:r>
      <w:r w:rsidR="008D663E">
        <w:rPr>
          <w:color w:val="000000" w:themeColor="text1"/>
          <w:sz w:val="24"/>
          <w:szCs w:val="24"/>
        </w:rPr>
        <w:t>а</w:t>
      </w:r>
      <w:r w:rsidRPr="005D7309">
        <w:rPr>
          <w:color w:val="000000" w:themeColor="text1"/>
          <w:sz w:val="24"/>
          <w:szCs w:val="24"/>
        </w:rPr>
        <w:t xml:space="preserve"> моделей одежды 50</w:t>
      </w:r>
      <w:r w:rsidR="008D663E">
        <w:rPr>
          <w:color w:val="000000" w:themeColor="text1"/>
          <w:sz w:val="24"/>
          <w:szCs w:val="24"/>
        </w:rPr>
        <w:t>-</w:t>
      </w:r>
      <w:r w:rsidRPr="005D7309">
        <w:rPr>
          <w:color w:val="000000" w:themeColor="text1"/>
          <w:sz w:val="24"/>
          <w:szCs w:val="24"/>
        </w:rPr>
        <w:t>х-80</w:t>
      </w:r>
      <w:r w:rsidR="008D663E">
        <w:rPr>
          <w:color w:val="000000" w:themeColor="text1"/>
          <w:sz w:val="24"/>
          <w:szCs w:val="24"/>
        </w:rPr>
        <w:t>-</w:t>
      </w:r>
      <w:r w:rsidRPr="005D7309">
        <w:rPr>
          <w:color w:val="000000" w:themeColor="text1"/>
          <w:sz w:val="24"/>
          <w:szCs w:val="24"/>
        </w:rPr>
        <w:t xml:space="preserve">х годов, в котором приняли участие жители Петрозаводска, Пудожа и поселка </w:t>
      </w:r>
      <w:proofErr w:type="spellStart"/>
      <w:r w:rsidRPr="005D7309">
        <w:rPr>
          <w:color w:val="000000" w:themeColor="text1"/>
          <w:sz w:val="24"/>
          <w:szCs w:val="24"/>
        </w:rPr>
        <w:t>Колово</w:t>
      </w:r>
      <w:proofErr w:type="spellEnd"/>
      <w:r w:rsidRPr="005D7309">
        <w:rPr>
          <w:color w:val="000000" w:themeColor="text1"/>
          <w:sz w:val="24"/>
          <w:szCs w:val="24"/>
        </w:rPr>
        <w:t>.</w:t>
      </w:r>
      <w:proofErr w:type="gramEnd"/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В рамках нацпроекта «Культура» в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5D7309">
        <w:rPr>
          <w:color w:val="000000" w:themeColor="text1"/>
          <w:sz w:val="24"/>
          <w:szCs w:val="24"/>
        </w:rPr>
        <w:t xml:space="preserve"> центр» поступил автоклуб. Первые выезды «дома культуры на колёсах» состоялись в мае отчетного года. За прошедшие месяцы мероприятия с участием автоклуба проводились на территории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 xml:space="preserve">Пудожа, поселков Подпорожье, </w:t>
      </w:r>
      <w:proofErr w:type="spellStart"/>
      <w:r w:rsidRPr="005D7309">
        <w:rPr>
          <w:color w:val="000000" w:themeColor="text1"/>
          <w:sz w:val="24"/>
          <w:szCs w:val="24"/>
        </w:rPr>
        <w:t>Колово</w:t>
      </w:r>
      <w:proofErr w:type="spellEnd"/>
      <w:r w:rsidRPr="005D7309">
        <w:rPr>
          <w:color w:val="000000" w:themeColor="text1"/>
          <w:sz w:val="24"/>
          <w:szCs w:val="24"/>
        </w:rPr>
        <w:t xml:space="preserve">, </w:t>
      </w:r>
      <w:proofErr w:type="spellStart"/>
      <w:r w:rsidRPr="005D7309">
        <w:rPr>
          <w:color w:val="000000" w:themeColor="text1"/>
          <w:sz w:val="24"/>
          <w:szCs w:val="24"/>
        </w:rPr>
        <w:t>Чернореченский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, </w:t>
      </w:r>
      <w:proofErr w:type="spellStart"/>
      <w:r w:rsidRPr="005D7309">
        <w:rPr>
          <w:color w:val="000000" w:themeColor="text1"/>
          <w:sz w:val="24"/>
          <w:szCs w:val="24"/>
        </w:rPr>
        <w:t>Рагнукса</w:t>
      </w:r>
      <w:proofErr w:type="spellEnd"/>
      <w:r w:rsidRPr="005D7309">
        <w:rPr>
          <w:color w:val="000000" w:themeColor="text1"/>
          <w:sz w:val="24"/>
          <w:szCs w:val="24"/>
        </w:rPr>
        <w:t xml:space="preserve">, деревни </w:t>
      </w:r>
      <w:proofErr w:type="spellStart"/>
      <w:r w:rsidRPr="005D7309">
        <w:rPr>
          <w:color w:val="000000" w:themeColor="text1"/>
          <w:sz w:val="24"/>
          <w:szCs w:val="24"/>
        </w:rPr>
        <w:t>Усть-Река</w:t>
      </w:r>
      <w:proofErr w:type="spellEnd"/>
      <w:r w:rsidRPr="005D7309">
        <w:rPr>
          <w:color w:val="000000" w:themeColor="text1"/>
          <w:sz w:val="24"/>
          <w:szCs w:val="24"/>
        </w:rPr>
        <w:t>. В некоторые поселки автоклуб приезжает не в первый раз. Жители маленьких населенных пунктов всегда тепло встречают участников художественной самодеятельности, маленькие жители активно принимают участие в развлекательных и познавательных программах.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Несмотря на трудности, возникающие в процессе организации и подготовки мероприятий, сотрудники учреждения проводят активную работу по выполнению текущих планов работы структурного подразделения «</w:t>
      </w:r>
      <w:proofErr w:type="spellStart"/>
      <w:r w:rsidRPr="005D7309">
        <w:rPr>
          <w:color w:val="000000" w:themeColor="text1"/>
          <w:sz w:val="24"/>
          <w:szCs w:val="24"/>
        </w:rPr>
        <w:t>Пудожский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 культуры». </w:t>
      </w:r>
      <w:proofErr w:type="gramStart"/>
      <w:r w:rsidRPr="005D7309">
        <w:rPr>
          <w:color w:val="000000" w:themeColor="text1"/>
          <w:sz w:val="24"/>
          <w:szCs w:val="24"/>
        </w:rPr>
        <w:t>В 2021 году продолжилось тесное сотрудничество структурного подразделения «</w:t>
      </w:r>
      <w:proofErr w:type="spellStart"/>
      <w:r w:rsidRPr="005D7309">
        <w:rPr>
          <w:color w:val="000000" w:themeColor="text1"/>
          <w:sz w:val="24"/>
          <w:szCs w:val="24"/>
        </w:rPr>
        <w:t>Пудожский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 культуры» с общеобразовательными учреждениями, учреждениями дополнительного образования,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культурно-досуговыми</w:t>
      </w:r>
      <w:proofErr w:type="spellEnd"/>
      <w:r w:rsidRPr="005D7309">
        <w:rPr>
          <w:color w:val="000000" w:themeColor="text1"/>
          <w:sz w:val="24"/>
          <w:szCs w:val="24"/>
        </w:rPr>
        <w:t xml:space="preserve"> и социальными учреждениями города, района и республики, Домами культуры г. Беломорска и г. Медвежьегорска, Карельской консерваторией;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с постоянными спонсорами и партнерами: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магазином «Букет» (ИП Дарья Горбачева), спортивно-силовым клубом «Титан» (руководитель:</w:t>
      </w:r>
      <w:proofErr w:type="gramEnd"/>
      <w:r w:rsidRPr="005D7309">
        <w:rPr>
          <w:color w:val="000000" w:themeColor="text1"/>
          <w:sz w:val="24"/>
          <w:szCs w:val="24"/>
        </w:rPr>
        <w:t xml:space="preserve"> </w:t>
      </w:r>
      <w:proofErr w:type="gramStart"/>
      <w:r w:rsidRPr="005D7309">
        <w:rPr>
          <w:color w:val="000000" w:themeColor="text1"/>
          <w:sz w:val="24"/>
          <w:szCs w:val="24"/>
        </w:rPr>
        <w:t xml:space="preserve">Александр </w:t>
      </w:r>
      <w:proofErr w:type="spellStart"/>
      <w:r w:rsidRPr="005D7309">
        <w:rPr>
          <w:color w:val="000000" w:themeColor="text1"/>
          <w:sz w:val="24"/>
          <w:szCs w:val="24"/>
        </w:rPr>
        <w:t>Одинаев</w:t>
      </w:r>
      <w:proofErr w:type="spellEnd"/>
      <w:r w:rsidRPr="005D7309">
        <w:rPr>
          <w:color w:val="000000" w:themeColor="text1"/>
          <w:sz w:val="24"/>
          <w:szCs w:val="24"/>
        </w:rPr>
        <w:t>), магазином «</w:t>
      </w:r>
      <w:proofErr w:type="spellStart"/>
      <w:r w:rsidRPr="005D7309">
        <w:rPr>
          <w:color w:val="000000" w:themeColor="text1"/>
          <w:sz w:val="24"/>
          <w:szCs w:val="24"/>
        </w:rPr>
        <w:t>Фотоплюс</w:t>
      </w:r>
      <w:proofErr w:type="spellEnd"/>
      <w:r w:rsidRPr="005D7309">
        <w:rPr>
          <w:color w:val="000000" w:themeColor="text1"/>
          <w:sz w:val="24"/>
          <w:szCs w:val="24"/>
        </w:rPr>
        <w:t xml:space="preserve">» (ИП Тишкова Александра Игоревна), магазином 4G_store (ИП </w:t>
      </w:r>
      <w:proofErr w:type="spellStart"/>
      <w:r w:rsidRPr="005D7309">
        <w:rPr>
          <w:color w:val="000000" w:themeColor="text1"/>
          <w:sz w:val="24"/>
          <w:szCs w:val="24"/>
        </w:rPr>
        <w:t>Линькова</w:t>
      </w:r>
      <w:proofErr w:type="spellEnd"/>
      <w:r w:rsidRPr="005D7309">
        <w:rPr>
          <w:color w:val="000000" w:themeColor="text1"/>
          <w:sz w:val="24"/>
          <w:szCs w:val="24"/>
        </w:rPr>
        <w:t xml:space="preserve"> Елена Владимировна), фотографом Галиной Ярошевич, декоратором Натальей Михеевой, директором к</w:t>
      </w:r>
      <w:r w:rsidR="00AC7FAC">
        <w:rPr>
          <w:color w:val="000000" w:themeColor="text1"/>
          <w:sz w:val="24"/>
          <w:szCs w:val="24"/>
        </w:rPr>
        <w:t xml:space="preserve">афе «Фишка» Куроптевой Е.А.; </w:t>
      </w:r>
      <w:r w:rsidRPr="005D7309">
        <w:rPr>
          <w:color w:val="000000" w:themeColor="text1"/>
          <w:sz w:val="24"/>
          <w:szCs w:val="24"/>
        </w:rPr>
        <w:t xml:space="preserve">индивидуальными предпринимателями </w:t>
      </w:r>
      <w:proofErr w:type="spellStart"/>
      <w:r w:rsidRPr="005D7309">
        <w:rPr>
          <w:color w:val="000000" w:themeColor="text1"/>
          <w:sz w:val="24"/>
          <w:szCs w:val="24"/>
        </w:rPr>
        <w:t>Мхитарян</w:t>
      </w:r>
      <w:proofErr w:type="spellEnd"/>
      <w:r w:rsidRPr="005D7309">
        <w:rPr>
          <w:color w:val="000000" w:themeColor="text1"/>
          <w:sz w:val="24"/>
          <w:szCs w:val="24"/>
        </w:rPr>
        <w:t xml:space="preserve"> Г.Р., Пименовым М.С., Орловой Ю.А., </w:t>
      </w:r>
      <w:proofErr w:type="spellStart"/>
      <w:r w:rsidRPr="005D7309">
        <w:rPr>
          <w:color w:val="000000" w:themeColor="text1"/>
          <w:sz w:val="24"/>
          <w:szCs w:val="24"/>
        </w:rPr>
        <w:t>Каликиным</w:t>
      </w:r>
      <w:proofErr w:type="spellEnd"/>
      <w:r w:rsidRPr="005D7309">
        <w:rPr>
          <w:color w:val="000000" w:themeColor="text1"/>
          <w:sz w:val="24"/>
          <w:szCs w:val="24"/>
        </w:rPr>
        <w:t xml:space="preserve"> А.А.,</w:t>
      </w:r>
      <w:r w:rsidR="00AC7FAC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которые оказывают активную помощь в подготовке и проведении совместных мероприятий.</w:t>
      </w:r>
      <w:proofErr w:type="gramEnd"/>
      <w:r w:rsidRPr="005D7309">
        <w:rPr>
          <w:color w:val="000000" w:themeColor="text1"/>
          <w:sz w:val="24"/>
          <w:szCs w:val="24"/>
        </w:rPr>
        <w:t xml:space="preserve"> Воспитанники дошкольных учреждений, обучающиеся образовательных школ и учреждений дополнительного образования, волонтеры отряда «Лига добра» являются активными участниками совместных мероприятий.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lastRenderedPageBreak/>
        <w:t xml:space="preserve">В 2020 году МБУ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5D7309">
        <w:rPr>
          <w:color w:val="000000" w:themeColor="text1"/>
          <w:sz w:val="24"/>
          <w:szCs w:val="24"/>
        </w:rPr>
        <w:t xml:space="preserve"> центр» принимал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человек. Летом 2021 года проведены работы по текущему ремонту участка кровли над сценой здания </w:t>
      </w:r>
      <w:proofErr w:type="spellStart"/>
      <w:r w:rsidRPr="005D7309">
        <w:rPr>
          <w:color w:val="000000" w:themeColor="text1"/>
          <w:sz w:val="24"/>
          <w:szCs w:val="24"/>
        </w:rPr>
        <w:t>Пудожского</w:t>
      </w:r>
      <w:proofErr w:type="spellEnd"/>
      <w:r w:rsidRPr="005D7309">
        <w:rPr>
          <w:color w:val="000000" w:themeColor="text1"/>
          <w:sz w:val="24"/>
          <w:szCs w:val="24"/>
        </w:rPr>
        <w:t xml:space="preserve"> Дома культуры (контракт №31/05 от 31.05.2021г., заключенный между МБУ «Районный </w:t>
      </w:r>
      <w:proofErr w:type="spellStart"/>
      <w:r w:rsidRPr="005D7309">
        <w:rPr>
          <w:color w:val="000000" w:themeColor="text1"/>
          <w:sz w:val="24"/>
          <w:szCs w:val="24"/>
        </w:rPr>
        <w:t>культурно-досуг</w:t>
      </w:r>
      <w:r w:rsidR="00037F24">
        <w:rPr>
          <w:color w:val="000000" w:themeColor="text1"/>
          <w:sz w:val="24"/>
          <w:szCs w:val="24"/>
        </w:rPr>
        <w:t>овый</w:t>
      </w:r>
      <w:proofErr w:type="spellEnd"/>
      <w:r w:rsidR="00037F24">
        <w:rPr>
          <w:color w:val="000000" w:themeColor="text1"/>
          <w:sz w:val="24"/>
          <w:szCs w:val="24"/>
        </w:rPr>
        <w:t xml:space="preserve"> центр» и ИП Пахомовой С.С., </w:t>
      </w:r>
      <w:r w:rsidRPr="005D7309">
        <w:rPr>
          <w:color w:val="000000" w:themeColor="text1"/>
          <w:sz w:val="24"/>
          <w:szCs w:val="24"/>
        </w:rPr>
        <w:t>на сумму 247</w:t>
      </w:r>
      <w:r w:rsidR="00037F24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620 рублей).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В рамках конкурсного отбора 2021 года, в 2022 году учреждение получит субсидию на ремонт здания в размере 2</w:t>
      </w:r>
      <w:r w:rsidR="00037F24">
        <w:rPr>
          <w:color w:val="000000" w:themeColor="text1"/>
          <w:sz w:val="24"/>
          <w:szCs w:val="24"/>
        </w:rPr>
        <w:t xml:space="preserve"> </w:t>
      </w:r>
      <w:r w:rsidR="00037F24" w:rsidRPr="005D7309">
        <w:rPr>
          <w:color w:val="000000" w:themeColor="text1"/>
          <w:sz w:val="24"/>
          <w:szCs w:val="24"/>
        </w:rPr>
        <w:t>млн</w:t>
      </w:r>
      <w:r w:rsidR="00037F24">
        <w:rPr>
          <w:color w:val="000000" w:themeColor="text1"/>
          <w:sz w:val="24"/>
          <w:szCs w:val="24"/>
        </w:rPr>
        <w:t>.</w:t>
      </w:r>
      <w:r w:rsidR="00037F24" w:rsidRPr="005D7309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 xml:space="preserve">238 </w:t>
      </w:r>
      <w:r w:rsidR="00037F24">
        <w:rPr>
          <w:color w:val="000000" w:themeColor="text1"/>
          <w:sz w:val="24"/>
          <w:szCs w:val="24"/>
        </w:rPr>
        <w:t xml:space="preserve">тыс. </w:t>
      </w:r>
      <w:r w:rsidRPr="005D7309">
        <w:rPr>
          <w:color w:val="000000" w:themeColor="text1"/>
          <w:sz w:val="24"/>
          <w:szCs w:val="24"/>
        </w:rPr>
        <w:t>руб. Полученные деньги пойдут на ремонт наружной стены здания (шахты над сценой).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Для укрепления материально-технического базы учреждения и улучшения качества проводимых мероприятий в апреле 2021 года были приобретены женские костюмы военного образца «</w:t>
      </w:r>
      <w:proofErr w:type="spellStart"/>
      <w:r w:rsidRPr="005D7309">
        <w:rPr>
          <w:color w:val="000000" w:themeColor="text1"/>
          <w:sz w:val="24"/>
          <w:szCs w:val="24"/>
        </w:rPr>
        <w:t>Солдаточка</w:t>
      </w:r>
      <w:proofErr w:type="spellEnd"/>
      <w:r w:rsidRPr="005D7309">
        <w:rPr>
          <w:color w:val="000000" w:themeColor="text1"/>
          <w:sz w:val="24"/>
          <w:szCs w:val="24"/>
        </w:rPr>
        <w:t xml:space="preserve">» </w:t>
      </w:r>
      <w:bookmarkStart w:id="2" w:name="_Hlk61900669"/>
      <w:bookmarkStart w:id="3" w:name="_Hlk61900711"/>
      <w:r w:rsidRPr="005D7309">
        <w:rPr>
          <w:color w:val="000000" w:themeColor="text1"/>
          <w:sz w:val="24"/>
          <w:szCs w:val="24"/>
        </w:rPr>
        <w:t>(2 полных комплектов (гимнастерка, юбка, пилотка, ремень))</w:t>
      </w:r>
      <w:bookmarkEnd w:id="2"/>
      <w:r w:rsidRPr="005D7309">
        <w:rPr>
          <w:color w:val="000000" w:themeColor="text1"/>
          <w:sz w:val="24"/>
          <w:szCs w:val="24"/>
        </w:rPr>
        <w:t xml:space="preserve">; </w:t>
      </w:r>
      <w:bookmarkEnd w:id="3"/>
      <w:r w:rsidRPr="005D7309">
        <w:rPr>
          <w:color w:val="000000" w:themeColor="text1"/>
          <w:sz w:val="24"/>
          <w:szCs w:val="24"/>
        </w:rPr>
        <w:t xml:space="preserve">мужские костюмы военного образца «Солдат» (2 полных комплекта (гимнастерка, брюки, пилотка, ремень)); реквизит для создания стилизованных площадок – 3 палатки, маскировочная сетка. 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Задачи структурного подразделения «</w:t>
      </w:r>
      <w:proofErr w:type="spellStart"/>
      <w:r w:rsidR="00037F24">
        <w:rPr>
          <w:color w:val="000000" w:themeColor="text1"/>
          <w:sz w:val="24"/>
          <w:szCs w:val="24"/>
        </w:rPr>
        <w:t>Пудожский</w:t>
      </w:r>
      <w:proofErr w:type="spellEnd"/>
      <w:r w:rsidR="00037F24">
        <w:rPr>
          <w:color w:val="000000" w:themeColor="text1"/>
          <w:sz w:val="24"/>
          <w:szCs w:val="24"/>
        </w:rPr>
        <w:t xml:space="preserve"> Дом культуры» на 2022 </w:t>
      </w:r>
      <w:r w:rsidRPr="005D7309">
        <w:rPr>
          <w:color w:val="000000" w:themeColor="text1"/>
          <w:sz w:val="24"/>
          <w:szCs w:val="24"/>
        </w:rPr>
        <w:t>г.: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 достижение роста посещаемости на платные мероприятия учреждения в рамках н</w:t>
      </w:r>
      <w:r w:rsidR="00AC7FAC">
        <w:rPr>
          <w:color w:val="000000" w:themeColor="text1"/>
          <w:sz w:val="24"/>
          <w:szCs w:val="24"/>
        </w:rPr>
        <w:t>ационального проекта «Культура»;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 создание новых клубных формирований на базе учреждения;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 повышение уровня профессионального мастерства работников - посещение курсов повышения квалификации (выполнение национального проекта «Культура»);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 участие в проектной деятельности;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 внедрение инновационных форм работы с разновозрастными категориями населения;</w:t>
      </w:r>
    </w:p>
    <w:p w:rsidR="00F80BA4" w:rsidRPr="005D7309" w:rsidRDefault="00F80BA4" w:rsidP="0006012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>-</w:t>
      </w:r>
      <w:r w:rsidR="00F10920">
        <w:rPr>
          <w:color w:val="000000" w:themeColor="text1"/>
          <w:sz w:val="24"/>
          <w:szCs w:val="24"/>
        </w:rPr>
        <w:t xml:space="preserve"> </w:t>
      </w:r>
      <w:r w:rsidRPr="005D7309">
        <w:rPr>
          <w:color w:val="000000" w:themeColor="text1"/>
          <w:sz w:val="24"/>
          <w:szCs w:val="24"/>
        </w:rPr>
        <w:t>ремонт наружной стены здания (шахты над сценой</w:t>
      </w:r>
      <w:r w:rsidR="00F10920">
        <w:rPr>
          <w:color w:val="000000" w:themeColor="text1"/>
          <w:sz w:val="24"/>
          <w:szCs w:val="24"/>
        </w:rPr>
        <w:t>)</w:t>
      </w:r>
      <w:r w:rsidRPr="005D7309">
        <w:rPr>
          <w:color w:val="000000" w:themeColor="text1"/>
          <w:sz w:val="24"/>
          <w:szCs w:val="24"/>
        </w:rPr>
        <w:t>.</w:t>
      </w:r>
    </w:p>
    <w:p w:rsidR="00F80BA4" w:rsidRPr="005D7309" w:rsidRDefault="00F80BA4" w:rsidP="00060127">
      <w:pPr>
        <w:shd w:val="clear" w:color="auto" w:fill="FFFFFF"/>
        <w:tabs>
          <w:tab w:val="left" w:pos="3836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F80BA4" w:rsidRPr="005D7309" w:rsidRDefault="00F80BA4" w:rsidP="00AC7FA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5D7309">
        <w:rPr>
          <w:b/>
          <w:bCs/>
          <w:color w:val="000000" w:themeColor="text1"/>
          <w:sz w:val="24"/>
          <w:szCs w:val="24"/>
        </w:rPr>
        <w:t>Спорт</w:t>
      </w:r>
    </w:p>
    <w:p w:rsidR="00F80BA4" w:rsidRPr="005D7309" w:rsidRDefault="00F80BA4" w:rsidP="00060127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</w:p>
    <w:p w:rsidR="00F80BA4" w:rsidRPr="005D7309" w:rsidRDefault="00F80BA4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5D7309">
        <w:rPr>
          <w:color w:val="000000" w:themeColor="text1"/>
          <w:sz w:val="24"/>
          <w:szCs w:val="24"/>
        </w:rPr>
        <w:t xml:space="preserve">Во исполнение Федерального закона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</w:t>
      </w:r>
      <w:proofErr w:type="spellStart"/>
      <w:r w:rsidRPr="005D7309">
        <w:rPr>
          <w:color w:val="000000" w:themeColor="text1"/>
          <w:sz w:val="24"/>
          <w:szCs w:val="24"/>
        </w:rPr>
        <w:t>Пудожского</w:t>
      </w:r>
      <w:proofErr w:type="spellEnd"/>
      <w:r w:rsidRPr="005D7309">
        <w:rPr>
          <w:color w:val="000000" w:themeColor="text1"/>
          <w:sz w:val="24"/>
          <w:szCs w:val="24"/>
        </w:rPr>
        <w:t xml:space="preserve">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</w:t>
      </w:r>
      <w:proofErr w:type="spellStart"/>
      <w:r w:rsidRPr="005D7309">
        <w:rPr>
          <w:color w:val="000000" w:themeColor="text1"/>
          <w:sz w:val="24"/>
          <w:szCs w:val="24"/>
        </w:rPr>
        <w:t>Пудожском</w:t>
      </w:r>
      <w:proofErr w:type="spellEnd"/>
      <w:r w:rsidRPr="005D7309">
        <w:rPr>
          <w:color w:val="000000" w:themeColor="text1"/>
          <w:sz w:val="24"/>
          <w:szCs w:val="24"/>
        </w:rPr>
        <w:t>  городском поселении на период 2019-2023 годы» был  разработан и утвержден план спортивно-массовых мероприятий на</w:t>
      </w:r>
      <w:proofErr w:type="gramEnd"/>
      <w:r w:rsidRPr="005D7309">
        <w:rPr>
          <w:color w:val="000000" w:themeColor="text1"/>
          <w:sz w:val="24"/>
          <w:szCs w:val="24"/>
        </w:rPr>
        <w:t xml:space="preserve"> 2021 год.</w:t>
      </w:r>
    </w:p>
    <w:p w:rsidR="00F80BA4" w:rsidRPr="005D7309" w:rsidRDefault="00F80BA4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5D7309">
        <w:rPr>
          <w:color w:val="000000" w:themeColor="text1"/>
          <w:sz w:val="24"/>
          <w:szCs w:val="24"/>
        </w:rPr>
        <w:t xml:space="preserve">Из запланированных </w:t>
      </w:r>
      <w:r w:rsidR="00AC7FAC" w:rsidRPr="005D7309">
        <w:rPr>
          <w:color w:val="000000" w:themeColor="text1"/>
          <w:sz w:val="24"/>
          <w:szCs w:val="24"/>
        </w:rPr>
        <w:t xml:space="preserve">по программе </w:t>
      </w:r>
      <w:r w:rsidRPr="005D7309">
        <w:rPr>
          <w:color w:val="000000" w:themeColor="text1"/>
          <w:sz w:val="24"/>
          <w:szCs w:val="24"/>
        </w:rPr>
        <w:t>на 2021 год 110 тысяч рублей на спорт все денежные средства израсходованы в полном объеме,</w:t>
      </w:r>
      <w:r w:rsidR="00AC7FAC">
        <w:rPr>
          <w:color w:val="000000" w:themeColor="text1"/>
          <w:sz w:val="24"/>
          <w:szCs w:val="24"/>
        </w:rPr>
        <w:t xml:space="preserve"> состоялись следующие мероприятия</w:t>
      </w:r>
      <w:r w:rsidRPr="005D7309">
        <w:rPr>
          <w:color w:val="000000" w:themeColor="text1"/>
          <w:sz w:val="24"/>
          <w:szCs w:val="24"/>
        </w:rPr>
        <w:t>: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F80BA4" w:rsidRPr="005D7309">
        <w:rPr>
          <w:color w:val="000000" w:themeColor="text1"/>
          <w:sz w:val="24"/>
          <w:szCs w:val="24"/>
        </w:rPr>
        <w:t>частие в Республиканских соревнованиях по лыжным гонкам на приз газеты «</w:t>
      </w:r>
      <w:proofErr w:type="gramStart"/>
      <w:r w:rsidR="00F80BA4" w:rsidRPr="005D7309">
        <w:rPr>
          <w:color w:val="000000" w:themeColor="text1"/>
          <w:sz w:val="24"/>
          <w:szCs w:val="24"/>
        </w:rPr>
        <w:t>Пионерская</w:t>
      </w:r>
      <w:proofErr w:type="gramEnd"/>
      <w:r w:rsidR="00F80BA4" w:rsidRPr="005D7309">
        <w:rPr>
          <w:color w:val="000000" w:themeColor="text1"/>
          <w:sz w:val="24"/>
          <w:szCs w:val="24"/>
        </w:rPr>
        <w:t xml:space="preserve"> правда» (Петрозаводск);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F80BA4" w:rsidRPr="005D7309">
        <w:rPr>
          <w:color w:val="000000" w:themeColor="text1"/>
          <w:sz w:val="24"/>
          <w:szCs w:val="24"/>
        </w:rPr>
        <w:t>частие во Всероссийских соревнованиях по баскетболу среди команд общеобразовательных организаций «</w:t>
      </w:r>
      <w:proofErr w:type="spellStart"/>
      <w:r w:rsidR="00F80BA4" w:rsidRPr="005D7309">
        <w:rPr>
          <w:color w:val="000000" w:themeColor="text1"/>
          <w:sz w:val="24"/>
          <w:szCs w:val="24"/>
        </w:rPr>
        <w:t>Локобаскет</w:t>
      </w:r>
      <w:proofErr w:type="spellEnd"/>
      <w:r w:rsidR="00F80BA4" w:rsidRPr="005D7309">
        <w:rPr>
          <w:color w:val="000000" w:themeColor="text1"/>
          <w:sz w:val="24"/>
          <w:szCs w:val="24"/>
        </w:rPr>
        <w:t xml:space="preserve"> - школьная лига» (Кондопога);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проведение п</w:t>
      </w:r>
      <w:r w:rsidR="00F80BA4" w:rsidRPr="005D7309">
        <w:rPr>
          <w:color w:val="000000" w:themeColor="text1"/>
          <w:sz w:val="24"/>
          <w:szCs w:val="24"/>
        </w:rPr>
        <w:t xml:space="preserve">ервенства </w:t>
      </w:r>
      <w:proofErr w:type="spellStart"/>
      <w:r w:rsidR="00F80BA4" w:rsidRPr="005D7309">
        <w:rPr>
          <w:color w:val="000000" w:themeColor="text1"/>
          <w:sz w:val="24"/>
          <w:szCs w:val="24"/>
        </w:rPr>
        <w:t>Пудожского</w:t>
      </w:r>
      <w:proofErr w:type="spellEnd"/>
      <w:r w:rsidR="00F80BA4" w:rsidRPr="005D7309">
        <w:rPr>
          <w:color w:val="000000" w:themeColor="text1"/>
          <w:sz w:val="24"/>
          <w:szCs w:val="24"/>
        </w:rPr>
        <w:t xml:space="preserve"> городского поселения по шахматам среди учащихся образовательных организаций;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F80BA4" w:rsidRPr="005D7309">
        <w:rPr>
          <w:color w:val="000000" w:themeColor="text1"/>
          <w:sz w:val="24"/>
          <w:szCs w:val="24"/>
        </w:rPr>
        <w:t>частие в Региональном Фестивале «</w:t>
      </w:r>
      <w:proofErr w:type="spellStart"/>
      <w:r w:rsidR="00F80BA4" w:rsidRPr="005D7309">
        <w:rPr>
          <w:color w:val="000000" w:themeColor="text1"/>
          <w:sz w:val="24"/>
          <w:szCs w:val="24"/>
        </w:rPr>
        <w:t>Локобол</w:t>
      </w:r>
      <w:proofErr w:type="spellEnd"/>
      <w:r w:rsidR="00F80BA4" w:rsidRPr="005D7309">
        <w:rPr>
          <w:color w:val="000000" w:themeColor="text1"/>
          <w:sz w:val="24"/>
          <w:szCs w:val="24"/>
        </w:rPr>
        <w:t xml:space="preserve"> РЖД-2021» (Петрозаводск);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F80BA4" w:rsidRPr="005D7309">
        <w:rPr>
          <w:color w:val="000000" w:themeColor="text1"/>
          <w:sz w:val="24"/>
          <w:szCs w:val="24"/>
        </w:rPr>
        <w:t>частие в Спартакиаде пенсионеров (Петрозаводск);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F80BA4" w:rsidRPr="005D7309">
        <w:rPr>
          <w:color w:val="000000" w:themeColor="text1"/>
          <w:sz w:val="24"/>
          <w:szCs w:val="24"/>
        </w:rPr>
        <w:t>роведение Фестиваля "Дружи со спортом" (Пудож);</w:t>
      </w:r>
    </w:p>
    <w:p w:rsidR="00F80BA4" w:rsidRPr="005D7309" w:rsidRDefault="00F10920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C7FAC">
        <w:rPr>
          <w:color w:val="000000" w:themeColor="text1"/>
          <w:sz w:val="24"/>
          <w:szCs w:val="24"/>
        </w:rPr>
        <w:t>у</w:t>
      </w:r>
      <w:r w:rsidR="00F80BA4" w:rsidRPr="005D7309">
        <w:rPr>
          <w:color w:val="000000" w:themeColor="text1"/>
          <w:sz w:val="24"/>
          <w:szCs w:val="24"/>
        </w:rPr>
        <w:t>частие в Республиканском этапе Всероссийских соревнований по легкой атлетике «Шиповка юных» среди общеобразовательных организаций Республики Карелия (Петрозаводск);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участие в п</w:t>
      </w:r>
      <w:r w:rsidR="00F80BA4" w:rsidRPr="005D7309">
        <w:rPr>
          <w:color w:val="000000" w:themeColor="text1"/>
          <w:sz w:val="24"/>
          <w:szCs w:val="24"/>
        </w:rPr>
        <w:t>ервенстве Республики Карелия лыжников-гонщиков по ОФП (Петрозаводск);</w:t>
      </w:r>
    </w:p>
    <w:p w:rsidR="00F80BA4" w:rsidRPr="005D7309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F10920">
        <w:rPr>
          <w:color w:val="000000" w:themeColor="text1"/>
          <w:sz w:val="24"/>
          <w:szCs w:val="24"/>
        </w:rPr>
        <w:t xml:space="preserve">частие в </w:t>
      </w:r>
      <w:proofErr w:type="spellStart"/>
      <w:r w:rsidR="00F10920">
        <w:rPr>
          <w:color w:val="000000" w:themeColor="text1"/>
          <w:sz w:val="24"/>
          <w:szCs w:val="24"/>
        </w:rPr>
        <w:t>д</w:t>
      </w:r>
      <w:r w:rsidR="00F80BA4" w:rsidRPr="005D7309">
        <w:rPr>
          <w:color w:val="000000" w:themeColor="text1"/>
          <w:sz w:val="24"/>
          <w:szCs w:val="24"/>
        </w:rPr>
        <w:t>ивизиональном</w:t>
      </w:r>
      <w:proofErr w:type="spellEnd"/>
      <w:r w:rsidR="00F80BA4" w:rsidRPr="005D7309">
        <w:rPr>
          <w:color w:val="000000" w:themeColor="text1"/>
          <w:sz w:val="24"/>
          <w:szCs w:val="24"/>
        </w:rPr>
        <w:t xml:space="preserve"> этапе школьной баскетбольной лиги «</w:t>
      </w:r>
      <w:proofErr w:type="spellStart"/>
      <w:r w:rsidR="00F80BA4" w:rsidRPr="005D7309">
        <w:rPr>
          <w:color w:val="000000" w:themeColor="text1"/>
          <w:sz w:val="24"/>
          <w:szCs w:val="24"/>
        </w:rPr>
        <w:t>КЭС-баскет</w:t>
      </w:r>
      <w:proofErr w:type="spellEnd"/>
      <w:r w:rsidR="00F80BA4" w:rsidRPr="005D7309">
        <w:rPr>
          <w:color w:val="000000" w:themeColor="text1"/>
          <w:sz w:val="24"/>
          <w:szCs w:val="24"/>
        </w:rPr>
        <w:t>» среди юношей  (Петрозаводск);</w:t>
      </w:r>
    </w:p>
    <w:p w:rsidR="00F80BA4" w:rsidRDefault="00AC7FAC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F80BA4" w:rsidRPr="005D7309">
        <w:rPr>
          <w:color w:val="000000" w:themeColor="text1"/>
          <w:sz w:val="24"/>
          <w:szCs w:val="24"/>
        </w:rPr>
        <w:t>роведение спортивно-игровой программы «Зимние забавы» (Пудож).</w:t>
      </w:r>
    </w:p>
    <w:p w:rsidR="00225CAE" w:rsidRDefault="00225CAE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25CAE" w:rsidRDefault="00225CAE" w:rsidP="0006012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25CAE" w:rsidRPr="005D7309" w:rsidRDefault="00225CAE" w:rsidP="00225CAE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Активно ведется работа по привлечению средств на </w:t>
      </w:r>
      <w:r w:rsidRPr="00060127">
        <w:rPr>
          <w:color w:val="000000"/>
          <w:sz w:val="24"/>
          <w:szCs w:val="24"/>
        </w:rPr>
        <w:t>благоустройство поселения,</w:t>
      </w:r>
      <w:r w:rsidRPr="005D7309">
        <w:rPr>
          <w:color w:val="000000"/>
          <w:sz w:val="24"/>
          <w:szCs w:val="24"/>
        </w:rPr>
        <w:t xml:space="preserve"> основные мероприятия проводились в рамках  программ: «Комфортная городская среда», </w:t>
      </w:r>
      <w:r w:rsidRPr="005D7309">
        <w:rPr>
          <w:color w:val="000000"/>
          <w:sz w:val="24"/>
          <w:szCs w:val="24"/>
        </w:rPr>
        <w:lastRenderedPageBreak/>
        <w:t>«Территориальное общественное самоуправление»</w:t>
      </w:r>
      <w:r w:rsidR="00B73880">
        <w:rPr>
          <w:color w:val="000000"/>
          <w:sz w:val="24"/>
          <w:szCs w:val="24"/>
        </w:rPr>
        <w:t>,</w:t>
      </w:r>
      <w:r w:rsidRPr="005D7309">
        <w:rPr>
          <w:color w:val="000000"/>
          <w:sz w:val="24"/>
          <w:szCs w:val="24"/>
        </w:rPr>
        <w:t xml:space="preserve"> «Программа поддержки местных инициатив», «Народный</w:t>
      </w:r>
      <w:r w:rsidR="00F10920">
        <w:rPr>
          <w:color w:val="000000"/>
          <w:sz w:val="24"/>
          <w:szCs w:val="24"/>
        </w:rPr>
        <w:t xml:space="preserve"> бюджет».</w:t>
      </w:r>
    </w:p>
    <w:p w:rsidR="00225CAE" w:rsidRPr="005D7309" w:rsidRDefault="00225CAE" w:rsidP="00225CAE">
      <w:pPr>
        <w:jc w:val="both"/>
        <w:rPr>
          <w:color w:val="000000"/>
          <w:sz w:val="24"/>
          <w:szCs w:val="24"/>
        </w:rPr>
      </w:pPr>
    </w:p>
    <w:p w:rsidR="00225CAE" w:rsidRDefault="00225CAE" w:rsidP="00225CAE">
      <w:pPr>
        <w:ind w:firstLine="567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Комфортная городская среда</w:t>
      </w:r>
    </w:p>
    <w:p w:rsidR="00225CAE" w:rsidRPr="00060127" w:rsidRDefault="00225CAE" w:rsidP="00225CAE">
      <w:pPr>
        <w:ind w:firstLine="567"/>
        <w:jc w:val="center"/>
        <w:rPr>
          <w:color w:val="000000"/>
          <w:sz w:val="24"/>
          <w:szCs w:val="24"/>
          <w:u w:val="single"/>
        </w:rPr>
      </w:pPr>
    </w:p>
    <w:p w:rsidR="00225CAE" w:rsidRPr="005D7309" w:rsidRDefault="00225CAE" w:rsidP="00225CAE">
      <w:pPr>
        <w:ind w:firstLine="567"/>
        <w:jc w:val="both"/>
        <w:rPr>
          <w:color w:val="000000"/>
          <w:sz w:val="24"/>
          <w:szCs w:val="24"/>
        </w:rPr>
      </w:pPr>
      <w:r w:rsidRPr="005D7309">
        <w:rPr>
          <w:color w:val="000000"/>
          <w:sz w:val="24"/>
          <w:szCs w:val="24"/>
        </w:rPr>
        <w:t xml:space="preserve">На территории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с 2017 года реализуется федеральный проект «Формирование комфортной городской среды» национального проекта «Жилье и городская среда».  В 202</w:t>
      </w:r>
      <w:r w:rsidRPr="005D7309">
        <w:rPr>
          <w:sz w:val="24"/>
          <w:szCs w:val="24"/>
        </w:rPr>
        <w:t>1</w:t>
      </w:r>
      <w:r w:rsidRPr="005D7309">
        <w:rPr>
          <w:color w:val="000000"/>
          <w:sz w:val="24"/>
          <w:szCs w:val="24"/>
        </w:rPr>
        <w:t xml:space="preserve"> году в рамках указанной программы было реализовано </w:t>
      </w:r>
      <w:r w:rsidRPr="005D7309">
        <w:rPr>
          <w:sz w:val="24"/>
          <w:szCs w:val="24"/>
        </w:rPr>
        <w:t>5</w:t>
      </w:r>
      <w:r w:rsidRPr="005D7309">
        <w:rPr>
          <w:color w:val="000000"/>
          <w:sz w:val="24"/>
          <w:szCs w:val="24"/>
        </w:rPr>
        <w:t xml:space="preserve"> мероприяти</w:t>
      </w:r>
      <w:r w:rsidRPr="005D7309">
        <w:rPr>
          <w:sz w:val="24"/>
          <w:szCs w:val="24"/>
        </w:rPr>
        <w:t>й</w:t>
      </w:r>
      <w:r w:rsidRPr="005D7309">
        <w:rPr>
          <w:color w:val="000000"/>
          <w:sz w:val="24"/>
          <w:szCs w:val="24"/>
        </w:rPr>
        <w:t xml:space="preserve"> по благоустройству территории на общую сумму </w:t>
      </w:r>
      <w:r w:rsidRPr="005D7309">
        <w:rPr>
          <w:sz w:val="24"/>
          <w:szCs w:val="24"/>
        </w:rPr>
        <w:t>6491,75013</w:t>
      </w:r>
      <w:r w:rsidRPr="005D7309">
        <w:rPr>
          <w:color w:val="000000"/>
          <w:sz w:val="24"/>
          <w:szCs w:val="24"/>
        </w:rPr>
        <w:t xml:space="preserve"> тыс. рублей (благоустроено </w:t>
      </w:r>
      <w:r w:rsidRPr="005D7309">
        <w:rPr>
          <w:sz w:val="24"/>
          <w:szCs w:val="24"/>
        </w:rPr>
        <w:t>3</w:t>
      </w:r>
      <w:r w:rsidRPr="005D7309">
        <w:rPr>
          <w:color w:val="000000"/>
          <w:sz w:val="24"/>
          <w:szCs w:val="24"/>
        </w:rPr>
        <w:t xml:space="preserve"> дворовых и 2 общественных территори</w:t>
      </w:r>
      <w:r w:rsidRPr="005D7309">
        <w:rPr>
          <w:sz w:val="24"/>
          <w:szCs w:val="24"/>
        </w:rPr>
        <w:t>и</w:t>
      </w:r>
      <w:r w:rsidRPr="005D7309">
        <w:rPr>
          <w:color w:val="000000"/>
          <w:sz w:val="24"/>
          <w:szCs w:val="24"/>
        </w:rPr>
        <w:t xml:space="preserve">).  За период реализации проекта «Формирование комфортной городской среды» на территории </w:t>
      </w:r>
      <w:proofErr w:type="spellStart"/>
      <w:r w:rsidRPr="005D7309">
        <w:rPr>
          <w:color w:val="000000"/>
          <w:sz w:val="24"/>
          <w:szCs w:val="24"/>
        </w:rPr>
        <w:t>Пудожского</w:t>
      </w:r>
      <w:proofErr w:type="spellEnd"/>
      <w:r w:rsidRPr="005D7309">
        <w:rPr>
          <w:color w:val="000000"/>
          <w:sz w:val="24"/>
          <w:szCs w:val="24"/>
        </w:rPr>
        <w:t xml:space="preserve"> городского поселения  за счет реализации проектов благоустройства дворовых территорий было улучшено качество жизни 1</w:t>
      </w:r>
      <w:r w:rsidRPr="005D7309">
        <w:rPr>
          <w:sz w:val="24"/>
          <w:szCs w:val="24"/>
        </w:rPr>
        <w:t>939</w:t>
      </w:r>
      <w:r w:rsidR="00F10920">
        <w:rPr>
          <w:color w:val="000000"/>
          <w:sz w:val="24"/>
          <w:szCs w:val="24"/>
        </w:rPr>
        <w:t xml:space="preserve"> граждан, </w:t>
      </w:r>
      <w:r w:rsidRPr="005D7309">
        <w:rPr>
          <w:color w:val="000000"/>
          <w:sz w:val="24"/>
          <w:szCs w:val="24"/>
        </w:rPr>
        <w:t>проживающих в  многоквартирных домах.</w:t>
      </w:r>
    </w:p>
    <w:p w:rsidR="00225CAE" w:rsidRPr="005D7309" w:rsidRDefault="00225CAE" w:rsidP="00225CAE">
      <w:pPr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За счет реализации проектов благоустройства общественных территорий  были созданы новые общественные пространства, что позволило улучшить облик города</w:t>
      </w:r>
      <w:r w:rsidR="00F10920"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увеличило поток посетителей благоустроенных территорий.</w:t>
      </w:r>
    </w:p>
    <w:p w:rsidR="00225CAE" w:rsidRDefault="00F10920" w:rsidP="00225CA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225CAE" w:rsidRPr="005D7309">
        <w:rPr>
          <w:color w:val="000000"/>
          <w:sz w:val="24"/>
          <w:szCs w:val="24"/>
        </w:rPr>
        <w:t xml:space="preserve">  202</w:t>
      </w:r>
      <w:r w:rsidR="00225CAE" w:rsidRPr="005D7309">
        <w:rPr>
          <w:sz w:val="24"/>
          <w:szCs w:val="24"/>
        </w:rPr>
        <w:t>1</w:t>
      </w:r>
      <w:r w:rsidR="00225CAE" w:rsidRPr="005D7309">
        <w:rPr>
          <w:color w:val="000000"/>
          <w:sz w:val="24"/>
          <w:szCs w:val="24"/>
        </w:rPr>
        <w:t xml:space="preserve"> году </w:t>
      </w:r>
      <w:r w:rsidRPr="005D7309">
        <w:rPr>
          <w:color w:val="000000"/>
          <w:sz w:val="24"/>
          <w:szCs w:val="24"/>
        </w:rPr>
        <w:t>в реализацию проекта</w:t>
      </w:r>
      <w:r w:rsidR="00225CAE" w:rsidRPr="005D7309">
        <w:rPr>
          <w:color w:val="000000"/>
          <w:sz w:val="24"/>
          <w:szCs w:val="24"/>
        </w:rPr>
        <w:t xml:space="preserve"> вовлечено 1</w:t>
      </w:r>
      <w:r w:rsidR="00225CAE" w:rsidRPr="005D7309">
        <w:rPr>
          <w:sz w:val="24"/>
          <w:szCs w:val="24"/>
        </w:rPr>
        <w:t>159</w:t>
      </w:r>
      <w:r w:rsidR="00225CAE" w:rsidRPr="005D7309">
        <w:rPr>
          <w:color w:val="000000"/>
          <w:sz w:val="24"/>
          <w:szCs w:val="24"/>
        </w:rPr>
        <w:t xml:space="preserve"> жителей старше 14 лет.</w:t>
      </w:r>
    </w:p>
    <w:p w:rsidR="00A878E4" w:rsidRPr="005D7309" w:rsidRDefault="00A878E4" w:rsidP="00225CAE">
      <w:pPr>
        <w:ind w:firstLine="567"/>
        <w:jc w:val="both"/>
        <w:rPr>
          <w:color w:val="000000"/>
          <w:sz w:val="24"/>
          <w:szCs w:val="24"/>
        </w:rPr>
      </w:pPr>
    </w:p>
    <w:p w:rsidR="00225CAE" w:rsidRDefault="00225CAE" w:rsidP="00225CAE">
      <w:pPr>
        <w:ind w:firstLine="567"/>
        <w:jc w:val="center"/>
        <w:rPr>
          <w:sz w:val="24"/>
          <w:szCs w:val="24"/>
          <w:u w:val="single"/>
        </w:rPr>
      </w:pPr>
      <w:r w:rsidRPr="002D7C5D">
        <w:rPr>
          <w:sz w:val="24"/>
          <w:szCs w:val="24"/>
          <w:u w:val="single"/>
        </w:rPr>
        <w:t>Территориаль</w:t>
      </w:r>
      <w:r>
        <w:rPr>
          <w:sz w:val="24"/>
          <w:szCs w:val="24"/>
          <w:u w:val="single"/>
        </w:rPr>
        <w:t>ное общественное самоуправление</w:t>
      </w:r>
    </w:p>
    <w:p w:rsidR="00A878E4" w:rsidRPr="002D7C5D" w:rsidRDefault="00A878E4" w:rsidP="00225CAE">
      <w:pPr>
        <w:ind w:firstLine="567"/>
        <w:jc w:val="center"/>
        <w:rPr>
          <w:sz w:val="24"/>
          <w:szCs w:val="24"/>
          <w:u w:val="single"/>
        </w:rPr>
      </w:pPr>
    </w:p>
    <w:p w:rsidR="00225CAE" w:rsidRDefault="00225CAE" w:rsidP="00225CAE">
      <w:pPr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2021 году на территории поселения осуществляли деятельность 23 </w:t>
      </w:r>
      <w:proofErr w:type="spellStart"/>
      <w:r w:rsidRPr="005D7309">
        <w:rPr>
          <w:sz w:val="24"/>
          <w:szCs w:val="24"/>
        </w:rPr>
        <w:t>ТОСа</w:t>
      </w:r>
      <w:proofErr w:type="spellEnd"/>
      <w:r w:rsidRPr="005D7309">
        <w:rPr>
          <w:sz w:val="24"/>
          <w:szCs w:val="24"/>
        </w:rPr>
        <w:t xml:space="preserve">, в ежегодном конкурсном отборе победителями стали 14 </w:t>
      </w:r>
      <w:proofErr w:type="spellStart"/>
      <w:r w:rsidRPr="005D7309">
        <w:rPr>
          <w:sz w:val="24"/>
          <w:szCs w:val="24"/>
        </w:rPr>
        <w:t>ТОСов</w:t>
      </w:r>
      <w:proofErr w:type="spellEnd"/>
      <w:r w:rsidRPr="005D7309">
        <w:rPr>
          <w:sz w:val="24"/>
          <w:szCs w:val="24"/>
        </w:rPr>
        <w:t>, которые реализовали 14 социально значимых проект</w:t>
      </w:r>
      <w:r>
        <w:rPr>
          <w:sz w:val="24"/>
          <w:szCs w:val="24"/>
        </w:rPr>
        <w:t>ов</w:t>
      </w:r>
      <w:r w:rsidRPr="005D7309">
        <w:rPr>
          <w:sz w:val="24"/>
          <w:szCs w:val="24"/>
        </w:rPr>
        <w:t xml:space="preserve">. Также 13 </w:t>
      </w:r>
      <w:proofErr w:type="spellStart"/>
      <w:r w:rsidRPr="005D7309">
        <w:rPr>
          <w:sz w:val="24"/>
          <w:szCs w:val="24"/>
        </w:rPr>
        <w:t>ТОСам</w:t>
      </w:r>
      <w:proofErr w:type="spellEnd"/>
      <w:r w:rsidRPr="005D7309">
        <w:rPr>
          <w:sz w:val="24"/>
          <w:szCs w:val="24"/>
        </w:rPr>
        <w:t xml:space="preserve"> была выделена субсидия на обеспечение деятельности. Всего в рамках указанной программы в  2021 году  привлечено 4192,88 тыс.</w:t>
      </w:r>
      <w:r w:rsidR="00F10920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рублей, в том числе средства иного межбюджетного трансферта из бюджета Республики Карелия </w:t>
      </w:r>
      <w:r w:rsidR="00F10920">
        <w:rPr>
          <w:sz w:val="24"/>
          <w:szCs w:val="24"/>
        </w:rPr>
        <w:t xml:space="preserve">- </w:t>
      </w:r>
      <w:r w:rsidRPr="005D7309">
        <w:rPr>
          <w:sz w:val="24"/>
          <w:szCs w:val="24"/>
        </w:rPr>
        <w:t>3201,06 тыс.</w:t>
      </w:r>
      <w:r w:rsidR="00F10920">
        <w:rPr>
          <w:sz w:val="24"/>
          <w:szCs w:val="24"/>
        </w:rPr>
        <w:t xml:space="preserve"> руб</w:t>
      </w:r>
      <w:r w:rsidRPr="005D7309">
        <w:rPr>
          <w:sz w:val="24"/>
          <w:szCs w:val="24"/>
        </w:rPr>
        <w:t xml:space="preserve">. </w:t>
      </w:r>
    </w:p>
    <w:p w:rsidR="00F10920" w:rsidRPr="005D7309" w:rsidRDefault="00F10920" w:rsidP="00225CAE">
      <w:pPr>
        <w:ind w:firstLine="567"/>
        <w:jc w:val="both"/>
        <w:rPr>
          <w:color w:val="000000"/>
          <w:sz w:val="24"/>
          <w:szCs w:val="24"/>
        </w:rPr>
      </w:pPr>
    </w:p>
    <w:p w:rsidR="00225CAE" w:rsidRDefault="00225CAE" w:rsidP="00225CAE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Народный бюджет</w:t>
      </w:r>
    </w:p>
    <w:p w:rsidR="00A878E4" w:rsidRPr="002D7C5D" w:rsidRDefault="00A878E4" w:rsidP="00225CAE">
      <w:pPr>
        <w:ind w:firstLine="567"/>
        <w:jc w:val="center"/>
        <w:rPr>
          <w:sz w:val="24"/>
          <w:szCs w:val="24"/>
          <w:u w:val="single"/>
        </w:rPr>
      </w:pPr>
    </w:p>
    <w:p w:rsidR="00225CAE" w:rsidRPr="005D7309" w:rsidRDefault="00225CAE" w:rsidP="00225CAE">
      <w:pPr>
        <w:spacing w:line="276" w:lineRule="auto"/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 xml:space="preserve">В 2020 году </w:t>
      </w:r>
      <w:proofErr w:type="spellStart"/>
      <w:r w:rsidRPr="005D7309">
        <w:rPr>
          <w:sz w:val="24"/>
          <w:szCs w:val="24"/>
        </w:rPr>
        <w:t>Пудожское</w:t>
      </w:r>
      <w:proofErr w:type="spellEnd"/>
      <w:r w:rsidRPr="005D7309">
        <w:rPr>
          <w:sz w:val="24"/>
          <w:szCs w:val="24"/>
        </w:rPr>
        <w:t xml:space="preserve"> городское поселение стало одним из победителей в рамках конкурсного отбора на право получения иных межбюджетных трансфертов на поддержку развития практик инициативного </w:t>
      </w:r>
      <w:proofErr w:type="spellStart"/>
      <w:r w:rsidRPr="005D7309">
        <w:rPr>
          <w:sz w:val="24"/>
          <w:szCs w:val="24"/>
        </w:rPr>
        <w:t>бюджетрирования</w:t>
      </w:r>
      <w:proofErr w:type="spellEnd"/>
      <w:r w:rsidRPr="005D7309">
        <w:rPr>
          <w:sz w:val="24"/>
          <w:szCs w:val="24"/>
        </w:rPr>
        <w:t xml:space="preserve"> в муниципальных образованиях в рамках проекта «Народный бюджет». </w:t>
      </w:r>
      <w:proofErr w:type="spellStart"/>
      <w:r w:rsidR="00F10920">
        <w:rPr>
          <w:sz w:val="24"/>
          <w:szCs w:val="24"/>
        </w:rPr>
        <w:t>Пудожанами</w:t>
      </w:r>
      <w:proofErr w:type="spellEnd"/>
      <w:r w:rsidRPr="005D7309">
        <w:rPr>
          <w:sz w:val="24"/>
          <w:szCs w:val="24"/>
        </w:rPr>
        <w:t xml:space="preserve"> был выбран проект «Площадь Воинской Славы»</w:t>
      </w:r>
      <w:r w:rsidR="00F10920">
        <w:rPr>
          <w:sz w:val="24"/>
          <w:szCs w:val="24"/>
        </w:rPr>
        <w:t xml:space="preserve">; </w:t>
      </w:r>
      <w:r w:rsidRPr="005D7309">
        <w:rPr>
          <w:sz w:val="24"/>
          <w:szCs w:val="24"/>
        </w:rPr>
        <w:t xml:space="preserve"> по линии Министерства национальной и региональной политики РК получено республиканское финансирование в объеме 20 млн.</w:t>
      </w:r>
      <w:r w:rsidR="00F10920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 xml:space="preserve">рублей на его реализацию. </w:t>
      </w:r>
      <w:proofErr w:type="spellStart"/>
      <w:r w:rsidRPr="005D7309">
        <w:rPr>
          <w:sz w:val="24"/>
          <w:szCs w:val="24"/>
        </w:rPr>
        <w:t>Софинансирование</w:t>
      </w:r>
      <w:proofErr w:type="spellEnd"/>
      <w:r w:rsidRPr="005D7309">
        <w:rPr>
          <w:sz w:val="24"/>
          <w:szCs w:val="24"/>
        </w:rPr>
        <w:t xml:space="preserve"> из бюджета городского поселения составило 2,4 млн.</w:t>
      </w:r>
      <w:r w:rsidR="00F10920">
        <w:rPr>
          <w:sz w:val="24"/>
          <w:szCs w:val="24"/>
        </w:rPr>
        <w:t xml:space="preserve"> </w:t>
      </w:r>
      <w:r w:rsidRPr="005D7309">
        <w:rPr>
          <w:sz w:val="24"/>
          <w:szCs w:val="24"/>
        </w:rPr>
        <w:t>руб.</w:t>
      </w:r>
    </w:p>
    <w:p w:rsidR="00225CAE" w:rsidRDefault="00225CAE" w:rsidP="00225CAE">
      <w:pPr>
        <w:spacing w:line="276" w:lineRule="auto"/>
        <w:ind w:firstLine="567"/>
        <w:jc w:val="both"/>
        <w:rPr>
          <w:sz w:val="24"/>
          <w:szCs w:val="24"/>
        </w:rPr>
      </w:pPr>
      <w:r w:rsidRPr="005D7309">
        <w:rPr>
          <w:sz w:val="24"/>
          <w:szCs w:val="24"/>
        </w:rPr>
        <w:t>В 2021 году был заключен муниципальный контракт</w:t>
      </w:r>
      <w:r>
        <w:rPr>
          <w:sz w:val="24"/>
          <w:szCs w:val="24"/>
        </w:rPr>
        <w:t xml:space="preserve">, </w:t>
      </w:r>
      <w:r w:rsidRPr="005D7309">
        <w:rPr>
          <w:sz w:val="24"/>
          <w:szCs w:val="24"/>
        </w:rPr>
        <w:t xml:space="preserve">в рамках которого выполнены работы по ремонту части здания </w:t>
      </w:r>
      <w:proofErr w:type="spellStart"/>
      <w:r w:rsidRPr="005D7309">
        <w:rPr>
          <w:sz w:val="24"/>
          <w:szCs w:val="24"/>
        </w:rPr>
        <w:t>Пудожског</w:t>
      </w:r>
      <w:r w:rsidR="00F10920">
        <w:rPr>
          <w:sz w:val="24"/>
          <w:szCs w:val="24"/>
        </w:rPr>
        <w:t>о</w:t>
      </w:r>
      <w:proofErr w:type="spellEnd"/>
      <w:r w:rsidR="00F10920">
        <w:rPr>
          <w:sz w:val="24"/>
          <w:szCs w:val="24"/>
        </w:rPr>
        <w:t xml:space="preserve"> историко-краеведческого музея;</w:t>
      </w:r>
      <w:r w:rsidRPr="005D7309">
        <w:rPr>
          <w:sz w:val="24"/>
          <w:szCs w:val="24"/>
        </w:rPr>
        <w:t xml:space="preserve"> а также по </w:t>
      </w:r>
      <w:r w:rsidR="00F10920">
        <w:rPr>
          <w:sz w:val="24"/>
          <w:szCs w:val="24"/>
        </w:rPr>
        <w:t xml:space="preserve">реконструкции </w:t>
      </w:r>
      <w:r w:rsidRPr="005D7309">
        <w:rPr>
          <w:sz w:val="24"/>
          <w:szCs w:val="24"/>
        </w:rPr>
        <w:t>Площади Воинской Славы, включающие в себя работы</w:t>
      </w:r>
      <w:r w:rsidR="00F10920">
        <w:rPr>
          <w:sz w:val="24"/>
          <w:szCs w:val="24"/>
        </w:rPr>
        <w:t xml:space="preserve"> по благоустройству территории, </w:t>
      </w:r>
      <w:r w:rsidRPr="005D7309">
        <w:rPr>
          <w:sz w:val="24"/>
          <w:szCs w:val="24"/>
        </w:rPr>
        <w:t>демонтажу старых мемориальных плит,  изготовлению и  устано</w:t>
      </w:r>
      <w:r w:rsidR="00F10920">
        <w:rPr>
          <w:sz w:val="24"/>
          <w:szCs w:val="24"/>
        </w:rPr>
        <w:t xml:space="preserve">вке новых мемориальных плит из </w:t>
      </w:r>
      <w:proofErr w:type="spellStart"/>
      <w:r w:rsidR="00F10920">
        <w:rPr>
          <w:sz w:val="24"/>
          <w:szCs w:val="24"/>
        </w:rPr>
        <w:t>д</w:t>
      </w:r>
      <w:r w:rsidRPr="005D7309">
        <w:rPr>
          <w:sz w:val="24"/>
          <w:szCs w:val="24"/>
        </w:rPr>
        <w:t>ымовского</w:t>
      </w:r>
      <w:proofErr w:type="spellEnd"/>
      <w:r w:rsidRPr="005D7309">
        <w:rPr>
          <w:sz w:val="24"/>
          <w:szCs w:val="24"/>
        </w:rPr>
        <w:t xml:space="preserve"> гранита (</w:t>
      </w:r>
      <w:proofErr w:type="spellStart"/>
      <w:r w:rsidRPr="005D7309">
        <w:rPr>
          <w:sz w:val="24"/>
          <w:szCs w:val="24"/>
        </w:rPr>
        <w:t>Дымовское</w:t>
      </w:r>
      <w:proofErr w:type="spellEnd"/>
      <w:r w:rsidRPr="005D7309">
        <w:rPr>
          <w:sz w:val="24"/>
          <w:szCs w:val="24"/>
        </w:rPr>
        <w:t xml:space="preserve"> месторождение Ленинградск</w:t>
      </w:r>
      <w:r w:rsidR="00F10920">
        <w:rPr>
          <w:sz w:val="24"/>
          <w:szCs w:val="24"/>
        </w:rPr>
        <w:t>ой области</w:t>
      </w:r>
      <w:r w:rsidRPr="005D7309">
        <w:rPr>
          <w:sz w:val="24"/>
          <w:szCs w:val="24"/>
        </w:rPr>
        <w:t xml:space="preserve">). </w:t>
      </w:r>
      <w:r w:rsidR="00F10920">
        <w:rPr>
          <w:sz w:val="24"/>
          <w:szCs w:val="24"/>
        </w:rPr>
        <w:t>На</w:t>
      </w:r>
      <w:r w:rsidRPr="005D7309">
        <w:rPr>
          <w:sz w:val="24"/>
          <w:szCs w:val="24"/>
        </w:rPr>
        <w:t xml:space="preserve"> плиты было нанесено 3808 фа</w:t>
      </w:r>
      <w:r w:rsidR="00F10920">
        <w:rPr>
          <w:sz w:val="24"/>
          <w:szCs w:val="24"/>
        </w:rPr>
        <w:t>милий, согласованных с военным к</w:t>
      </w:r>
      <w:r w:rsidRPr="005D7309">
        <w:rPr>
          <w:sz w:val="24"/>
          <w:szCs w:val="24"/>
        </w:rPr>
        <w:t xml:space="preserve">омиссариатом на основании карточек учета. Ранее </w:t>
      </w:r>
      <w:r>
        <w:rPr>
          <w:sz w:val="24"/>
          <w:szCs w:val="24"/>
        </w:rPr>
        <w:t xml:space="preserve">на </w:t>
      </w:r>
      <w:r w:rsidRPr="005D7309">
        <w:rPr>
          <w:sz w:val="24"/>
          <w:szCs w:val="24"/>
        </w:rPr>
        <w:t>мемориальных плитах располагалось 2227 фамилий воинов. Работы, запланированные  в рамках «Народного бюджета»</w:t>
      </w:r>
      <w:r>
        <w:rPr>
          <w:sz w:val="24"/>
          <w:szCs w:val="24"/>
        </w:rPr>
        <w:t>,</w:t>
      </w:r>
      <w:r w:rsidRPr="005D7309">
        <w:rPr>
          <w:sz w:val="24"/>
          <w:szCs w:val="24"/>
        </w:rPr>
        <w:t xml:space="preserve"> выполнены  в полном объеме.</w:t>
      </w:r>
    </w:p>
    <w:p w:rsidR="00A878E4" w:rsidRPr="00A878E4" w:rsidRDefault="00A878E4" w:rsidP="00A878E4">
      <w:pPr>
        <w:spacing w:line="276" w:lineRule="auto"/>
        <w:ind w:firstLine="567"/>
        <w:jc w:val="both"/>
        <w:rPr>
          <w:sz w:val="24"/>
          <w:szCs w:val="24"/>
        </w:rPr>
      </w:pPr>
      <w:r w:rsidRPr="00A878E4">
        <w:rPr>
          <w:sz w:val="24"/>
          <w:szCs w:val="24"/>
        </w:rPr>
        <w:t>В 2022 году работа по благоустройству площади продолж</w:t>
      </w:r>
      <w:r w:rsidR="00F10920">
        <w:rPr>
          <w:sz w:val="24"/>
          <w:szCs w:val="24"/>
        </w:rPr>
        <w:t>ится</w:t>
      </w:r>
      <w:r w:rsidRPr="00A878E4">
        <w:rPr>
          <w:sz w:val="24"/>
          <w:szCs w:val="24"/>
        </w:rPr>
        <w:t>. Будут проведены работы по установке плит с 678 фамилиями в</w:t>
      </w:r>
      <w:r w:rsidR="00F10920">
        <w:rPr>
          <w:sz w:val="24"/>
          <w:szCs w:val="24"/>
        </w:rPr>
        <w:t xml:space="preserve">оинов, погибших в годы ВОВ, </w:t>
      </w:r>
      <w:r w:rsidRPr="00A878E4">
        <w:rPr>
          <w:sz w:val="24"/>
          <w:szCs w:val="24"/>
        </w:rPr>
        <w:t>с фамилиями ликвидаторов ЧАЭС, произведена облицовка гранитными плитами памятника «Воинам защит</w:t>
      </w:r>
      <w:r w:rsidR="00F10920">
        <w:rPr>
          <w:sz w:val="24"/>
          <w:szCs w:val="24"/>
        </w:rPr>
        <w:t>никам» из малинового кварцита, а также по у</w:t>
      </w:r>
      <w:r w:rsidRPr="00A878E4">
        <w:rPr>
          <w:sz w:val="24"/>
          <w:szCs w:val="24"/>
        </w:rPr>
        <w:t>становк</w:t>
      </w:r>
      <w:r w:rsidR="00F10920">
        <w:rPr>
          <w:sz w:val="24"/>
          <w:szCs w:val="24"/>
        </w:rPr>
        <w:t>е</w:t>
      </w:r>
      <w:r w:rsidRPr="00A878E4">
        <w:rPr>
          <w:sz w:val="24"/>
          <w:szCs w:val="24"/>
        </w:rPr>
        <w:t xml:space="preserve"> пешеходного моста, укладке дорожек в сквере </w:t>
      </w:r>
      <w:r w:rsidR="00F10920">
        <w:rPr>
          <w:sz w:val="24"/>
          <w:szCs w:val="24"/>
        </w:rPr>
        <w:t xml:space="preserve">на </w:t>
      </w:r>
      <w:r w:rsidRPr="00A878E4">
        <w:rPr>
          <w:sz w:val="24"/>
          <w:szCs w:val="24"/>
        </w:rPr>
        <w:t xml:space="preserve">улице К. Маркса. </w:t>
      </w:r>
    </w:p>
    <w:p w:rsidR="00225CAE" w:rsidRPr="005D7309" w:rsidRDefault="00225CAE" w:rsidP="00A878E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878E4" w:rsidRDefault="000501CF" w:rsidP="00A878E4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5D7309">
        <w:rPr>
          <w:b/>
          <w:color w:val="000000"/>
          <w:sz w:val="24"/>
          <w:szCs w:val="24"/>
        </w:rPr>
        <w:t>Задачи на 2022 год</w:t>
      </w:r>
    </w:p>
    <w:p w:rsidR="00A878E4" w:rsidRPr="00A878E4" w:rsidRDefault="00A878E4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color w:val="000000"/>
          <w:sz w:val="24"/>
          <w:szCs w:val="24"/>
        </w:rPr>
        <w:lastRenderedPageBreak/>
        <w:t>Осуществление мер, направленных на увеличение налоговых и неналоговых доходов бюджета поселения с обеспечением темпа роста налоговых и неналоговых доходов бюджета поселения.</w:t>
      </w:r>
    </w:p>
    <w:p w:rsidR="00A878E4" w:rsidRDefault="00A878E4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color w:val="000000"/>
          <w:sz w:val="24"/>
          <w:szCs w:val="24"/>
        </w:rPr>
        <w:t>Совершенствование образовательного комплекса реализующего программу школьного  и дошкольного образования.</w:t>
      </w:r>
    </w:p>
    <w:p w:rsidR="00A878E4" w:rsidRPr="00A878E4" w:rsidRDefault="00A878E4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color w:val="000000"/>
          <w:sz w:val="24"/>
          <w:szCs w:val="24"/>
        </w:rPr>
        <w:t>Реализация целевых  федеральных и республиканских программ, направленных на улучшение жизнедеятельности населения городского поселения</w:t>
      </w:r>
      <w:r w:rsidR="00B73880">
        <w:rPr>
          <w:color w:val="000000"/>
          <w:sz w:val="24"/>
          <w:szCs w:val="24"/>
        </w:rPr>
        <w:t xml:space="preserve"> - </w:t>
      </w:r>
      <w:r w:rsidRPr="00A878E4">
        <w:rPr>
          <w:sz w:val="24"/>
          <w:szCs w:val="24"/>
        </w:rPr>
        <w:t>«Народный бюджет», «Комфортная городская среда»</w:t>
      </w:r>
      <w:r w:rsidR="00B73880">
        <w:rPr>
          <w:sz w:val="24"/>
          <w:szCs w:val="24"/>
        </w:rPr>
        <w:t>,</w:t>
      </w:r>
      <w:r w:rsidR="00B73880">
        <w:rPr>
          <w:color w:val="000000"/>
          <w:sz w:val="24"/>
          <w:szCs w:val="24"/>
        </w:rPr>
        <w:t xml:space="preserve"> </w:t>
      </w:r>
      <w:r w:rsidR="00B73880" w:rsidRPr="005D7309">
        <w:rPr>
          <w:color w:val="000000"/>
          <w:sz w:val="24"/>
          <w:szCs w:val="24"/>
        </w:rPr>
        <w:t>«Программа поддержки местных инициатив»</w:t>
      </w:r>
      <w:r w:rsidRPr="00A878E4">
        <w:rPr>
          <w:sz w:val="24"/>
          <w:szCs w:val="24"/>
        </w:rPr>
        <w:t>.</w:t>
      </w:r>
    </w:p>
    <w:p w:rsidR="00A878E4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>Популяризация ТОС на территории поселения</w:t>
      </w:r>
      <w:r w:rsidR="00A878E4">
        <w:rPr>
          <w:sz w:val="24"/>
          <w:szCs w:val="24"/>
        </w:rPr>
        <w:t>.</w:t>
      </w:r>
    </w:p>
    <w:p w:rsidR="00A878E4" w:rsidRPr="00A878E4" w:rsidRDefault="00507FA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 xml:space="preserve"> </w:t>
      </w:r>
      <w:r w:rsidR="000501CF" w:rsidRPr="00A878E4">
        <w:rPr>
          <w:sz w:val="24"/>
          <w:szCs w:val="24"/>
        </w:rPr>
        <w:t>Привлечение инвестиций на территорию поселения, создание новых рабочих мест и производст</w:t>
      </w:r>
      <w:r w:rsidRPr="00A878E4">
        <w:rPr>
          <w:sz w:val="24"/>
          <w:szCs w:val="24"/>
        </w:rPr>
        <w:t xml:space="preserve">в </w:t>
      </w:r>
      <w:r w:rsidR="000501CF" w:rsidRPr="00A878E4">
        <w:rPr>
          <w:sz w:val="24"/>
          <w:szCs w:val="24"/>
        </w:rPr>
        <w:t>путем реализации проектов по развитию туристической деятельности на территории района и обрабатывающих производств.</w:t>
      </w:r>
    </w:p>
    <w:p w:rsidR="00A878E4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color w:val="000000"/>
          <w:sz w:val="24"/>
          <w:szCs w:val="24"/>
        </w:rPr>
        <w:t>Р</w:t>
      </w:r>
      <w:r w:rsidRPr="00A878E4">
        <w:rPr>
          <w:sz w:val="24"/>
          <w:szCs w:val="24"/>
        </w:rPr>
        <w:t>еализация этапа программы по переселению граждан из аварийного жилого фонда, признанного таковым в период с 01.01.2012 по 01.01.2017 года.</w:t>
      </w:r>
    </w:p>
    <w:p w:rsidR="00A878E4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 xml:space="preserve"> Завершение разработки  ПСД на строительство ВОС (водоочистных сооружений) и строительство КОС (</w:t>
      </w:r>
      <w:proofErr w:type="spellStart"/>
      <w:r w:rsidRPr="00A878E4">
        <w:rPr>
          <w:sz w:val="24"/>
          <w:szCs w:val="24"/>
        </w:rPr>
        <w:t>канализационно-очистных</w:t>
      </w:r>
      <w:proofErr w:type="spellEnd"/>
      <w:r w:rsidRPr="00A878E4">
        <w:rPr>
          <w:sz w:val="24"/>
          <w:szCs w:val="24"/>
        </w:rPr>
        <w:t xml:space="preserve"> сооружений).</w:t>
      </w:r>
    </w:p>
    <w:p w:rsidR="00A878E4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>Модернизация  уличного освещения.</w:t>
      </w:r>
    </w:p>
    <w:p w:rsidR="00A878E4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>Укреплени</w:t>
      </w:r>
      <w:r w:rsidR="00A878E4" w:rsidRPr="00A878E4">
        <w:rPr>
          <w:sz w:val="24"/>
          <w:szCs w:val="24"/>
        </w:rPr>
        <w:t xml:space="preserve">е материально-технической базы МБУ «Районный </w:t>
      </w:r>
      <w:proofErr w:type="spellStart"/>
      <w:r w:rsidR="00A878E4" w:rsidRPr="00A878E4">
        <w:rPr>
          <w:sz w:val="24"/>
          <w:szCs w:val="24"/>
        </w:rPr>
        <w:t>культурно-досуговый</w:t>
      </w:r>
      <w:proofErr w:type="spellEnd"/>
      <w:r w:rsidR="00A878E4" w:rsidRPr="00A878E4">
        <w:rPr>
          <w:sz w:val="24"/>
          <w:szCs w:val="24"/>
        </w:rPr>
        <w:t xml:space="preserve"> центр».</w:t>
      </w:r>
    </w:p>
    <w:p w:rsidR="000501CF" w:rsidRPr="00A878E4" w:rsidRDefault="000501CF" w:rsidP="00A878E4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878E4">
        <w:rPr>
          <w:sz w:val="24"/>
          <w:szCs w:val="24"/>
        </w:rPr>
        <w:t xml:space="preserve">Улучшение состояния объектов спортивной инфраструктуры на территории </w:t>
      </w:r>
      <w:proofErr w:type="spellStart"/>
      <w:r w:rsidRPr="00A878E4">
        <w:rPr>
          <w:sz w:val="24"/>
          <w:szCs w:val="24"/>
        </w:rPr>
        <w:t>Пудожского</w:t>
      </w:r>
      <w:proofErr w:type="spellEnd"/>
      <w:r w:rsidRPr="00A878E4">
        <w:rPr>
          <w:sz w:val="24"/>
          <w:szCs w:val="24"/>
        </w:rPr>
        <w:t xml:space="preserve"> городского поселения.</w:t>
      </w:r>
    </w:p>
    <w:p w:rsidR="000501CF" w:rsidRPr="005D7309" w:rsidRDefault="000501CF" w:rsidP="00A878E4">
      <w:pPr>
        <w:ind w:firstLine="567"/>
        <w:rPr>
          <w:sz w:val="24"/>
          <w:szCs w:val="24"/>
        </w:rPr>
      </w:pPr>
    </w:p>
    <w:sectPr w:rsidR="000501CF" w:rsidRPr="005D7309" w:rsidSect="007A4225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5F8"/>
    <w:rsid w:val="00037F24"/>
    <w:rsid w:val="000501CF"/>
    <w:rsid w:val="00060127"/>
    <w:rsid w:val="001801EB"/>
    <w:rsid w:val="00180B8E"/>
    <w:rsid w:val="001C7D35"/>
    <w:rsid w:val="00225CAE"/>
    <w:rsid w:val="00235E73"/>
    <w:rsid w:val="002C48BE"/>
    <w:rsid w:val="002D7C5D"/>
    <w:rsid w:val="003D5199"/>
    <w:rsid w:val="004263E1"/>
    <w:rsid w:val="004308B5"/>
    <w:rsid w:val="0047004A"/>
    <w:rsid w:val="00490D34"/>
    <w:rsid w:val="004D305E"/>
    <w:rsid w:val="004D7F5C"/>
    <w:rsid w:val="005057B4"/>
    <w:rsid w:val="00507FAF"/>
    <w:rsid w:val="005158DE"/>
    <w:rsid w:val="005322CE"/>
    <w:rsid w:val="005415F8"/>
    <w:rsid w:val="005B6823"/>
    <w:rsid w:val="005D7309"/>
    <w:rsid w:val="005E75FD"/>
    <w:rsid w:val="006474E5"/>
    <w:rsid w:val="00756F15"/>
    <w:rsid w:val="007A4225"/>
    <w:rsid w:val="007B3AAC"/>
    <w:rsid w:val="00842DFB"/>
    <w:rsid w:val="00883D8F"/>
    <w:rsid w:val="008D663E"/>
    <w:rsid w:val="00A31A9E"/>
    <w:rsid w:val="00A878E4"/>
    <w:rsid w:val="00AC7FAC"/>
    <w:rsid w:val="00B73880"/>
    <w:rsid w:val="00BD54BE"/>
    <w:rsid w:val="00C7026E"/>
    <w:rsid w:val="00CC68E1"/>
    <w:rsid w:val="00CD1171"/>
    <w:rsid w:val="00DD7786"/>
    <w:rsid w:val="00E41923"/>
    <w:rsid w:val="00F10920"/>
    <w:rsid w:val="00F37669"/>
    <w:rsid w:val="00F80BA4"/>
    <w:rsid w:val="00FB05D2"/>
    <w:rsid w:val="00FB7D98"/>
    <w:rsid w:val="00FC5693"/>
    <w:rsid w:val="00FC6D1C"/>
    <w:rsid w:val="00FF194D"/>
    <w:rsid w:val="00FF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225"/>
  </w:style>
  <w:style w:type="paragraph" w:styleId="1">
    <w:name w:val="heading 1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4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7A42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A42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A42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A422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7A42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A42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7A42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7A42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A42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No Spacing"/>
    <w:uiPriority w:val="1"/>
    <w:qFormat/>
    <w:rsid w:val="00180B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87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6758</Words>
  <Characters>38522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39</cp:revision>
  <cp:lastPrinted>2022-03-22T14:38:00Z</cp:lastPrinted>
  <dcterms:created xsi:type="dcterms:W3CDTF">2022-03-14T08:20:00Z</dcterms:created>
  <dcterms:modified xsi:type="dcterms:W3CDTF">2022-03-29T11:59:00Z</dcterms:modified>
</cp:coreProperties>
</file>