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60370710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2D4D7B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964B02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РАСПОРЯЖЕНИЕ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2D4D7B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2D4D7B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91404B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912A96">
                    <w:rPr>
                      <w:sz w:val="28"/>
                      <w:szCs w:val="28"/>
                    </w:rPr>
                    <w:t>7</w:t>
                  </w:r>
                  <w:r w:rsidR="001F172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8.2020</w:t>
                  </w:r>
                </w:p>
              </w:txbxContent>
            </v:textbox>
          </v:rect>
        </w:pict>
      </w:r>
      <w:r w:rsidRPr="002D4D7B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D4D7B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2D4D7B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D4D7B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912A96" w:rsidRPr="00912A96">
        <w:rPr>
          <w:sz w:val="28"/>
          <w:szCs w:val="28"/>
        </w:rPr>
        <w:t>529 р</w:t>
      </w:r>
      <w:r w:rsidR="007016A0" w:rsidRPr="00912A96">
        <w:rPr>
          <w:sz w:val="28"/>
          <w:szCs w:val="28"/>
        </w:rPr>
        <w:t xml:space="preserve"> </w:t>
      </w:r>
      <w:r w:rsidR="0041235D" w:rsidRPr="00912A96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AA07E7" w:rsidRDefault="0098289E" w:rsidP="00AA07E7">
      <w:pPr>
        <w:jc w:val="center"/>
      </w:pPr>
      <w:r w:rsidRPr="00AA07E7">
        <w:t>О</w:t>
      </w:r>
      <w:r w:rsidR="0091404B" w:rsidRPr="00AA07E7">
        <w:t xml:space="preserve">б утверждении </w:t>
      </w:r>
      <w:r w:rsidR="0091404B" w:rsidRPr="00AA07E7">
        <w:rPr>
          <w:spacing w:val="2"/>
        </w:rPr>
        <w:t xml:space="preserve">Порядка </w:t>
      </w:r>
      <w:r w:rsidR="00506D8E" w:rsidRPr="00AA07E7">
        <w:t>уведомления муниципальным служащим</w:t>
      </w:r>
    </w:p>
    <w:p w:rsidR="00AA07E7" w:rsidRDefault="00506D8E" w:rsidP="00AA07E7">
      <w:pPr>
        <w:jc w:val="center"/>
      </w:pPr>
      <w:r w:rsidRPr="00AA07E7">
        <w:t xml:space="preserve"> Администрации Пудожского муниципального района о</w:t>
      </w:r>
    </w:p>
    <w:p w:rsidR="004759EF" w:rsidRPr="00AA07E7" w:rsidRDefault="00506D8E" w:rsidP="00AA07E7">
      <w:pPr>
        <w:jc w:val="center"/>
      </w:pPr>
      <w:r w:rsidRPr="00AA07E7">
        <w:t>выполнении иной оплачиваемой работы</w:t>
      </w:r>
    </w:p>
    <w:p w:rsidR="004759EF" w:rsidRPr="00AA07E7" w:rsidRDefault="004759EF" w:rsidP="00AA07E7">
      <w:pPr>
        <w:jc w:val="center"/>
      </w:pPr>
    </w:p>
    <w:p w:rsidR="004759EF" w:rsidRPr="00AA07E7" w:rsidRDefault="004759EF" w:rsidP="00AA07E7">
      <w:r w:rsidRPr="00AA07E7">
        <w:t> </w:t>
      </w:r>
    </w:p>
    <w:p w:rsidR="004759EF" w:rsidRPr="00AA07E7" w:rsidRDefault="004759EF" w:rsidP="00AA07E7">
      <w:pPr>
        <w:jc w:val="both"/>
      </w:pPr>
      <w:r w:rsidRPr="00AA07E7">
        <w:tab/>
      </w:r>
      <w:r w:rsidR="00506D8E" w:rsidRPr="00AA07E7">
        <w:t>Во исполнение Федерального закона от 02.03.2007 г. № 25-ФЗ «О муниципальной службе в Российской Федерации», Федерального закона от 25.12.2008 г. № 273-ФЗ «О противодействии коррупции» с целью предотвращения конфликта ин</w:t>
      </w:r>
      <w:r w:rsidR="00964B02">
        <w:t>тересов на муниципальной службе</w:t>
      </w:r>
    </w:p>
    <w:p w:rsidR="004759EF" w:rsidRPr="00AA07E7" w:rsidRDefault="004759EF" w:rsidP="00AA07E7"/>
    <w:p w:rsidR="004759EF" w:rsidRPr="00AA07E7" w:rsidRDefault="004759EF" w:rsidP="00AA07E7"/>
    <w:p w:rsidR="00964B02" w:rsidRPr="008F5496" w:rsidRDefault="00FF797A" w:rsidP="00964B02">
      <w:pPr>
        <w:jc w:val="both"/>
      </w:pPr>
      <w:r w:rsidRPr="00AA07E7">
        <w:tab/>
      </w:r>
      <w:r w:rsidR="004759EF" w:rsidRPr="008F5496">
        <w:t xml:space="preserve">1. Утвердить прилагаемый  Порядок </w:t>
      </w:r>
      <w:r w:rsidR="00891ADC" w:rsidRPr="008F5496">
        <w:t>уведомления муниципальным служащим Администрации Пудожского муниципального района о выполнении иной оплачиваемой работы</w:t>
      </w:r>
      <w:r w:rsidR="004759EF" w:rsidRPr="008F5496">
        <w:t>.</w:t>
      </w:r>
    </w:p>
    <w:p w:rsidR="00AA07E7" w:rsidRPr="008F5496" w:rsidRDefault="00AA07E7" w:rsidP="00964B02">
      <w:pPr>
        <w:ind w:firstLine="708"/>
        <w:jc w:val="both"/>
      </w:pPr>
      <w:r w:rsidRPr="008F5496">
        <w:t xml:space="preserve">2. </w:t>
      </w:r>
      <w:r w:rsidR="00964B02" w:rsidRPr="008F5496">
        <w:t xml:space="preserve">Распоряжение администрации Пудожского муниципального района от 03.02.2011 года № 70 р-П «О порядке уведомления о выполнении иной  оплачиваемой работы» признать утратившим силу. </w:t>
      </w:r>
    </w:p>
    <w:p w:rsidR="004759EF" w:rsidRPr="008F5496" w:rsidRDefault="00FF797A" w:rsidP="00AA07E7">
      <w:pPr>
        <w:jc w:val="both"/>
        <w:rPr>
          <w:spacing w:val="2"/>
        </w:rPr>
      </w:pPr>
      <w:r w:rsidRPr="008F5496">
        <w:rPr>
          <w:spacing w:val="2"/>
        </w:rPr>
        <w:tab/>
      </w:r>
      <w:r w:rsidR="008F5496" w:rsidRPr="008F5496">
        <w:rPr>
          <w:spacing w:val="2"/>
        </w:rPr>
        <w:t>3</w:t>
      </w:r>
      <w:r w:rsidR="004759EF" w:rsidRPr="008F5496">
        <w:rPr>
          <w:spacing w:val="2"/>
        </w:rPr>
        <w:t>. Специалисту 1 категории отдела организационной работы и правового об</w:t>
      </w:r>
      <w:r w:rsidR="0045290E" w:rsidRPr="008F5496">
        <w:rPr>
          <w:spacing w:val="2"/>
        </w:rPr>
        <w:t>е</w:t>
      </w:r>
      <w:r w:rsidR="004759EF" w:rsidRPr="008F5496">
        <w:rPr>
          <w:spacing w:val="2"/>
        </w:rPr>
        <w:t xml:space="preserve">спечения Петровой Н.Н. ознакомить муниципальных служащих Администрации Пудожского муниципального района с настоящим </w:t>
      </w:r>
      <w:r w:rsidR="008F5496">
        <w:rPr>
          <w:spacing w:val="2"/>
        </w:rPr>
        <w:t>распоряжением</w:t>
      </w:r>
      <w:r w:rsidR="004759EF" w:rsidRPr="008F5496">
        <w:rPr>
          <w:spacing w:val="2"/>
        </w:rPr>
        <w:t>.</w:t>
      </w:r>
    </w:p>
    <w:p w:rsidR="004759EF" w:rsidRPr="008F5496" w:rsidRDefault="00FF797A" w:rsidP="00AA07E7">
      <w:pPr>
        <w:jc w:val="both"/>
        <w:rPr>
          <w:spacing w:val="2"/>
        </w:rPr>
      </w:pPr>
      <w:r w:rsidRPr="008F5496">
        <w:rPr>
          <w:spacing w:val="2"/>
        </w:rPr>
        <w:tab/>
      </w:r>
      <w:r w:rsidR="008F5496" w:rsidRPr="008F5496">
        <w:rPr>
          <w:spacing w:val="2"/>
        </w:rPr>
        <w:t>4</w:t>
      </w:r>
      <w:r w:rsidR="004759EF" w:rsidRPr="008F5496">
        <w:rPr>
          <w:spacing w:val="2"/>
        </w:rPr>
        <w:t xml:space="preserve">. Контроль за исполнением настоящего </w:t>
      </w:r>
      <w:r w:rsidR="008F5496">
        <w:rPr>
          <w:spacing w:val="2"/>
        </w:rPr>
        <w:t>распоряжение</w:t>
      </w:r>
      <w:r w:rsidR="004759EF" w:rsidRPr="008F5496">
        <w:rPr>
          <w:spacing w:val="2"/>
        </w:rPr>
        <w:t xml:space="preserve"> возложить на отдел организационной работы и правового обеспечения </w:t>
      </w:r>
      <w:r w:rsidR="008F5496">
        <w:rPr>
          <w:spacing w:val="2"/>
        </w:rPr>
        <w:t>А</w:t>
      </w:r>
      <w:r w:rsidR="004759EF" w:rsidRPr="008F5496">
        <w:rPr>
          <w:spacing w:val="2"/>
        </w:rPr>
        <w:t>дминистрации Пудожского муниципального района.</w:t>
      </w:r>
    </w:p>
    <w:p w:rsidR="004759EF" w:rsidRPr="00AA07E7" w:rsidRDefault="004759EF" w:rsidP="00AA07E7">
      <w:pPr>
        <w:jc w:val="both"/>
      </w:pPr>
    </w:p>
    <w:p w:rsidR="004759EF" w:rsidRPr="00AA07E7" w:rsidRDefault="004759EF" w:rsidP="00AA07E7">
      <w:r w:rsidRPr="00AA07E7">
        <w:t> </w:t>
      </w:r>
    </w:p>
    <w:p w:rsidR="004759EF" w:rsidRPr="00AA07E7" w:rsidRDefault="004759EF" w:rsidP="00AA07E7">
      <w:r w:rsidRPr="00AA07E7">
        <w:t> </w:t>
      </w:r>
    </w:p>
    <w:p w:rsidR="004759EF" w:rsidRPr="00AA07E7" w:rsidRDefault="004759EF" w:rsidP="00AA07E7">
      <w:r w:rsidRPr="00AA07E7">
        <w:t> </w:t>
      </w:r>
    </w:p>
    <w:p w:rsidR="004759EF" w:rsidRPr="00AA07E7" w:rsidRDefault="004759EF" w:rsidP="00AA07E7">
      <w:pPr>
        <w:rPr>
          <w:spacing w:val="2"/>
        </w:rPr>
      </w:pPr>
      <w:r w:rsidRPr="00AA07E7">
        <w:rPr>
          <w:spacing w:val="2"/>
        </w:rPr>
        <w:t>Глава администрации</w:t>
      </w:r>
    </w:p>
    <w:p w:rsidR="004759EF" w:rsidRPr="00AA07E7" w:rsidRDefault="004759EF" w:rsidP="00AA07E7">
      <w:pPr>
        <w:rPr>
          <w:spacing w:val="2"/>
        </w:rPr>
      </w:pPr>
      <w:r w:rsidRPr="00AA07E7">
        <w:rPr>
          <w:spacing w:val="2"/>
        </w:rPr>
        <w:t>Пудожского муниципального района</w:t>
      </w:r>
      <w:r w:rsidRP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="00AA07E7">
        <w:rPr>
          <w:spacing w:val="2"/>
        </w:rPr>
        <w:tab/>
      </w:r>
      <w:r w:rsidRPr="00AA07E7">
        <w:rPr>
          <w:spacing w:val="2"/>
        </w:rPr>
        <w:t>А. В. Ладыгин</w:t>
      </w: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891ADC" w:rsidRDefault="00891ADC" w:rsidP="004759EF">
      <w:pPr>
        <w:pStyle w:val="ab"/>
        <w:shd w:val="clear" w:color="auto" w:fill="FFFFFF"/>
        <w:spacing w:after="0"/>
        <w:rPr>
          <w:color w:val="212121"/>
        </w:rPr>
      </w:pPr>
    </w:p>
    <w:p w:rsidR="00AA07E7" w:rsidRDefault="00AA07E7" w:rsidP="004759EF">
      <w:pPr>
        <w:pStyle w:val="ab"/>
        <w:shd w:val="clear" w:color="auto" w:fill="FFFFFF"/>
        <w:spacing w:after="0"/>
        <w:rPr>
          <w:color w:val="212121"/>
        </w:rPr>
      </w:pPr>
    </w:p>
    <w:p w:rsidR="00891ADC" w:rsidRPr="00FF797A" w:rsidRDefault="00891ADC" w:rsidP="004759EF">
      <w:pPr>
        <w:pStyle w:val="ab"/>
        <w:shd w:val="clear" w:color="auto" w:fill="FFFFFF"/>
        <w:spacing w:after="0"/>
        <w:rPr>
          <w:color w:val="212121"/>
        </w:rPr>
      </w:pPr>
    </w:p>
    <w:p w:rsidR="004759EF" w:rsidRPr="00FF797A" w:rsidRDefault="004759EF" w:rsidP="00FF797A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lastRenderedPageBreak/>
        <w:t> </w:t>
      </w:r>
    </w:p>
    <w:p w:rsidR="004759EF" w:rsidRPr="00AA07E7" w:rsidRDefault="004759EF" w:rsidP="00AA07E7">
      <w:pPr>
        <w:jc w:val="right"/>
      </w:pPr>
      <w:r w:rsidRPr="00AA07E7">
        <w:t xml:space="preserve">Приложение </w:t>
      </w:r>
    </w:p>
    <w:p w:rsidR="004759EF" w:rsidRPr="00AA07E7" w:rsidRDefault="004759EF" w:rsidP="00AA07E7">
      <w:pPr>
        <w:jc w:val="right"/>
      </w:pPr>
      <w:r w:rsidRPr="00AA07E7">
        <w:t xml:space="preserve">к </w:t>
      </w:r>
      <w:r w:rsidR="008F5496">
        <w:t>распоряжению</w:t>
      </w:r>
      <w:r w:rsidRPr="00AA07E7">
        <w:t xml:space="preserve"> от </w:t>
      </w:r>
      <w:r w:rsidR="00912A96">
        <w:t>27.08.2020</w:t>
      </w:r>
      <w:r w:rsidRPr="00AA07E7">
        <w:t xml:space="preserve"> №</w:t>
      </w:r>
      <w:r w:rsidR="00912A96">
        <w:t xml:space="preserve"> 529 р-П</w:t>
      </w:r>
    </w:p>
    <w:p w:rsidR="00891ADC" w:rsidRPr="00AA07E7" w:rsidRDefault="004759EF" w:rsidP="00AA07E7">
      <w:pPr>
        <w:jc w:val="right"/>
      </w:pPr>
      <w:r w:rsidRPr="00AA07E7">
        <w:t>«</w:t>
      </w:r>
      <w:r w:rsidR="00891ADC" w:rsidRPr="00AA07E7">
        <w:t>Об утверждении Порядка уведомления</w:t>
      </w:r>
    </w:p>
    <w:p w:rsidR="00891ADC" w:rsidRPr="00AA07E7" w:rsidRDefault="00891ADC" w:rsidP="00AA07E7">
      <w:pPr>
        <w:jc w:val="right"/>
      </w:pPr>
      <w:r w:rsidRPr="00AA07E7">
        <w:t xml:space="preserve"> муниципальным служащим Администрации</w:t>
      </w:r>
    </w:p>
    <w:p w:rsidR="00891ADC" w:rsidRPr="00AA07E7" w:rsidRDefault="00891ADC" w:rsidP="00AA07E7">
      <w:pPr>
        <w:jc w:val="right"/>
      </w:pPr>
      <w:r w:rsidRPr="00AA07E7">
        <w:t xml:space="preserve"> Пудожского муниципального района о</w:t>
      </w:r>
    </w:p>
    <w:p w:rsidR="004759EF" w:rsidRPr="00AA07E7" w:rsidRDefault="00891ADC" w:rsidP="00AA07E7">
      <w:pPr>
        <w:jc w:val="right"/>
      </w:pPr>
      <w:r w:rsidRPr="00AA07E7">
        <w:t xml:space="preserve"> выполнении иной оплачиваемой работы</w:t>
      </w:r>
      <w:r w:rsidR="002A3F04" w:rsidRPr="00AA07E7">
        <w:rPr>
          <w:bCs/>
        </w:rPr>
        <w:t>»</w:t>
      </w:r>
      <w:r w:rsidR="004759EF" w:rsidRPr="00AA07E7">
        <w:t> </w:t>
      </w:r>
    </w:p>
    <w:p w:rsidR="002A3F04" w:rsidRPr="00AA07E7" w:rsidRDefault="002A3F04" w:rsidP="00AA07E7"/>
    <w:p w:rsidR="009620C4" w:rsidRPr="00AA07E7" w:rsidRDefault="009620C4" w:rsidP="00AA07E7">
      <w:pPr>
        <w:jc w:val="center"/>
      </w:pPr>
      <w:r w:rsidRPr="00AA07E7">
        <w:t>ПОРЯДОК</w:t>
      </w:r>
    </w:p>
    <w:p w:rsidR="009620C4" w:rsidRPr="00AA07E7" w:rsidRDefault="009620C4" w:rsidP="00AA07E7">
      <w:pPr>
        <w:jc w:val="center"/>
      </w:pPr>
      <w:r w:rsidRPr="00AA07E7">
        <w:t xml:space="preserve">уведомления муниципальным служащим Администрации </w:t>
      </w:r>
      <w:r w:rsidR="008C3431" w:rsidRPr="00AA07E7">
        <w:t>Пудожского муниципального района</w:t>
      </w:r>
      <w:r w:rsidRPr="00AA07E7">
        <w:t xml:space="preserve"> о выполнении</w:t>
      </w:r>
      <w:r w:rsidR="008C3431" w:rsidRPr="00AA07E7">
        <w:t xml:space="preserve"> </w:t>
      </w:r>
      <w:r w:rsidRPr="00AA07E7">
        <w:t>иной оплачиваемой работы</w:t>
      </w:r>
    </w:p>
    <w:p w:rsidR="009620C4" w:rsidRPr="00AA07E7" w:rsidRDefault="009620C4" w:rsidP="00AA07E7"/>
    <w:p w:rsidR="009620C4" w:rsidRPr="00AA07E7" w:rsidRDefault="00891ADC" w:rsidP="00AA07E7">
      <w:pPr>
        <w:jc w:val="both"/>
      </w:pPr>
      <w:r w:rsidRPr="00AA07E7">
        <w:tab/>
      </w:r>
      <w:r w:rsidR="009620C4" w:rsidRPr="00AA07E7">
        <w:t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</w:t>
      </w:r>
      <w:r w:rsidRPr="00AA07E7">
        <w:t xml:space="preserve"> г</w:t>
      </w:r>
      <w:r w:rsidR="009620C4" w:rsidRPr="00AA07E7">
        <w:t xml:space="preserve">лавы </w:t>
      </w:r>
      <w:r w:rsidRPr="00AA07E7">
        <w:t xml:space="preserve">администрации Пудожского </w:t>
      </w:r>
      <w:r w:rsidR="009620C4" w:rsidRPr="00AA07E7">
        <w:t xml:space="preserve">муниципального </w:t>
      </w:r>
      <w:r w:rsidRPr="00AA07E7">
        <w:t>района</w:t>
      </w:r>
      <w:r w:rsidR="009620C4" w:rsidRPr="00AA07E7">
        <w:t xml:space="preserve"> (далее - работодателя) о выполнении муниципальным служащим </w:t>
      </w:r>
      <w:r w:rsidRPr="00AA07E7">
        <w:t>а</w:t>
      </w:r>
      <w:r w:rsidR="009620C4" w:rsidRPr="00AA07E7">
        <w:t xml:space="preserve">дминистрации </w:t>
      </w:r>
      <w:r w:rsidRPr="00AA07E7">
        <w:t>Пудожского муниципального</w:t>
      </w:r>
      <w:r w:rsidR="009620C4" w:rsidRPr="00AA07E7">
        <w:t xml:space="preserve"> района (далее – муниципальный служащий) иной оплачиваемой работы.</w:t>
      </w:r>
    </w:p>
    <w:p w:rsidR="009620C4" w:rsidRPr="00AA07E7" w:rsidRDefault="00891ADC" w:rsidP="00AA07E7">
      <w:pPr>
        <w:jc w:val="both"/>
      </w:pPr>
      <w:r w:rsidRPr="00AA07E7">
        <w:tab/>
      </w:r>
      <w:r w:rsidR="009620C4" w:rsidRPr="00AA07E7">
        <w:t>2</w:t>
      </w:r>
      <w:r w:rsidR="008C3431" w:rsidRPr="00AA07E7">
        <w:t>.</w:t>
      </w:r>
      <w:r w:rsidR="009620C4" w:rsidRPr="00AA07E7">
        <w:t xml:space="preserve">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9620C4" w:rsidRPr="00AA07E7" w:rsidRDefault="00891ADC" w:rsidP="00AA07E7">
      <w:pPr>
        <w:jc w:val="both"/>
      </w:pPr>
      <w:r w:rsidRPr="00AA07E7">
        <w:tab/>
      </w:r>
      <w:r w:rsidR="009620C4" w:rsidRPr="00AA07E7">
        <w:t>3</w:t>
      </w:r>
      <w:r w:rsidR="008C3431" w:rsidRPr="00AA07E7">
        <w:t>.</w:t>
      </w:r>
      <w:r w:rsidR="009620C4" w:rsidRPr="00AA07E7">
        <w:t xml:space="preserve">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9620C4" w:rsidRPr="00AA07E7" w:rsidRDefault="00891ADC" w:rsidP="00AA07E7">
      <w:pPr>
        <w:jc w:val="both"/>
      </w:pPr>
      <w:r w:rsidRPr="00AA07E7">
        <w:tab/>
      </w:r>
      <w:r w:rsidR="009620C4" w:rsidRPr="00AA07E7">
        <w:t>4</w:t>
      </w:r>
      <w:r w:rsidR="008C3431" w:rsidRPr="00AA07E7">
        <w:t>.</w:t>
      </w:r>
      <w:r w:rsidR="009620C4" w:rsidRPr="00AA07E7">
        <w:t xml:space="preserve">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9620C4" w:rsidRPr="00AA07E7" w:rsidRDefault="00891ADC" w:rsidP="00AA07E7">
      <w:pPr>
        <w:jc w:val="both"/>
      </w:pPr>
      <w:r w:rsidRPr="00AA07E7">
        <w:tab/>
      </w:r>
      <w:r w:rsidR="009620C4" w:rsidRPr="00AA07E7">
        <w:t>5</w:t>
      </w:r>
      <w:r w:rsidR="008C3431" w:rsidRPr="00AA07E7">
        <w:t>.</w:t>
      </w:r>
      <w:r w:rsidR="009620C4" w:rsidRPr="00AA07E7">
        <w:t xml:space="preserve"> Муниципальный служащий, планирующий выполнять иную оплачиваемую работу, направляет работодателю уведомление в письменной форме </w:t>
      </w:r>
      <w:r w:rsidRPr="00AA07E7">
        <w:t>согласно приложени</w:t>
      </w:r>
      <w:r w:rsidR="00AA07E7" w:rsidRPr="00AA07E7">
        <w:t>ю</w:t>
      </w:r>
      <w:r w:rsidRPr="00AA07E7">
        <w:t xml:space="preserve"> 1 к настоящему Порядку</w:t>
      </w:r>
      <w:r w:rsidR="0045290E" w:rsidRPr="00AA07E7">
        <w:t xml:space="preserve"> (далее – уведомление)</w:t>
      </w:r>
      <w:r w:rsidR="009620C4" w:rsidRPr="00AA07E7">
        <w:t xml:space="preserve">. Регистрация уведомления осуществляется </w:t>
      </w:r>
      <w:r w:rsidRPr="00AA07E7">
        <w:t xml:space="preserve">должностным лицом, </w:t>
      </w:r>
      <w:r w:rsidR="00807007" w:rsidRPr="00AA07E7">
        <w:t xml:space="preserve">ответственным за профилактику коррупционных и иных правонарушений, </w:t>
      </w:r>
      <w:r w:rsidR="009620C4" w:rsidRPr="00AA07E7">
        <w:t>в день их поступления в журнале регистрации уведомлений о намерении выпо</w:t>
      </w:r>
      <w:r w:rsidR="00807007" w:rsidRPr="00AA07E7">
        <w:t>лнять иную оплачиваемую работу, форма которого определена в приложении 2 к настоящему Порядку.</w:t>
      </w:r>
    </w:p>
    <w:p w:rsidR="009620C4" w:rsidRPr="00AA07E7" w:rsidRDefault="00807007" w:rsidP="00467A60">
      <w:pPr>
        <w:ind w:firstLine="540"/>
        <w:jc w:val="both"/>
      </w:pPr>
      <w:r w:rsidRPr="00AA07E7">
        <w:tab/>
      </w:r>
      <w:r w:rsidR="009620C4" w:rsidRPr="00AA07E7">
        <w:t>6</w:t>
      </w:r>
      <w:r w:rsidR="008C3431" w:rsidRPr="00AA07E7">
        <w:t>.</w:t>
      </w:r>
      <w:r w:rsidR="009620C4" w:rsidRPr="00AA07E7">
        <w:t xml:space="preserve"> </w:t>
      </w:r>
      <w:r w:rsidRPr="00AA07E7">
        <w:t>У</w:t>
      </w:r>
      <w:r w:rsidR="009620C4" w:rsidRPr="00AA07E7">
        <w:t>ведомление о предстоящем выполнении иной</w:t>
      </w:r>
      <w:r w:rsidR="008C3431" w:rsidRPr="00AA07E7">
        <w:t xml:space="preserve"> оплачиваемой работы </w:t>
      </w:r>
      <w:r w:rsidR="009620C4" w:rsidRPr="00AA07E7">
        <w:t xml:space="preserve"> должно быть направлено </w:t>
      </w:r>
      <w:r w:rsidR="00467A60">
        <w:t>в срок не менее чем за семь рабочих дней до начала выполнения иной оплачиваемой работы</w:t>
      </w:r>
      <w:r w:rsidR="009620C4" w:rsidRPr="00AA07E7">
        <w:t xml:space="preserve"> и содержать:</w:t>
      </w:r>
    </w:p>
    <w:p w:rsidR="009620C4" w:rsidRPr="00AA07E7" w:rsidRDefault="00807007" w:rsidP="00AA07E7">
      <w:pPr>
        <w:jc w:val="both"/>
      </w:pPr>
      <w:r w:rsidRPr="00AA07E7">
        <w:tab/>
      </w:r>
      <w:r w:rsidR="009620C4" w:rsidRPr="00AA07E7">
        <w:t>- наименование и характеристику деятельности организации</w:t>
      </w:r>
      <w:r w:rsidR="008C3431" w:rsidRPr="00AA07E7">
        <w:t xml:space="preserve"> </w:t>
      </w:r>
      <w:r w:rsidR="009620C4" w:rsidRPr="00AA07E7">
        <w:t xml:space="preserve">(учреждения), в котором </w:t>
      </w:r>
      <w:r w:rsidR="008C3431" w:rsidRPr="00AA07E7">
        <w:t xml:space="preserve"> п</w:t>
      </w:r>
      <w:r w:rsidR="009620C4" w:rsidRPr="00AA07E7">
        <w:t>редполагается осуществлять иную оплачиваемую</w:t>
      </w:r>
      <w:r w:rsidR="008C3431" w:rsidRPr="00AA07E7">
        <w:t xml:space="preserve"> </w:t>
      </w:r>
      <w:r w:rsidR="009620C4" w:rsidRPr="00AA07E7">
        <w:t>работу;</w:t>
      </w:r>
    </w:p>
    <w:p w:rsidR="009620C4" w:rsidRPr="00AA07E7" w:rsidRDefault="00807007" w:rsidP="00AA07E7">
      <w:pPr>
        <w:jc w:val="both"/>
      </w:pPr>
      <w:r w:rsidRPr="00AA07E7">
        <w:tab/>
      </w:r>
      <w:r w:rsidR="009620C4" w:rsidRPr="00AA07E7">
        <w:t>- наименование должности по иной оплачиваемой работе, основные</w:t>
      </w:r>
      <w:r w:rsidR="008C3431" w:rsidRPr="00AA07E7">
        <w:t xml:space="preserve"> </w:t>
      </w:r>
      <w:r w:rsidR="009620C4" w:rsidRPr="00AA07E7">
        <w:t>обязанности, описание характера работы;</w:t>
      </w:r>
    </w:p>
    <w:p w:rsidR="009620C4" w:rsidRDefault="00807007" w:rsidP="00AA07E7">
      <w:pPr>
        <w:jc w:val="both"/>
      </w:pPr>
      <w:r w:rsidRPr="00AA07E7">
        <w:tab/>
      </w:r>
      <w:r w:rsidR="009620C4" w:rsidRPr="00AA07E7">
        <w:t>- предполагаемый график занятости (сроки и время выполнения иной</w:t>
      </w:r>
      <w:r w:rsidR="008C3431" w:rsidRPr="00AA07E7">
        <w:t xml:space="preserve"> </w:t>
      </w:r>
      <w:r w:rsidR="009620C4" w:rsidRPr="00AA07E7">
        <w:t>оплачиваемой работы).</w:t>
      </w:r>
    </w:p>
    <w:p w:rsidR="00467A60" w:rsidRDefault="00467A60" w:rsidP="00467A60">
      <w:pPr>
        <w:ind w:firstLine="709"/>
        <w:jc w:val="both"/>
        <w:rPr>
          <w:rFonts w:ascii="Verdana" w:hAnsi="Verdana"/>
          <w:sz w:val="21"/>
          <w:szCs w:val="21"/>
        </w:rPr>
      </w:pPr>
      <w:r>
        <w:t>К уведомлению прилагается проект трудового договора или гражданско-правового договора о выполнении иной оплачиваемой работы (в случае, если характер иной оплачиваемой работы предполагает заключение трудового договора или гражданско-правового договора), проект должностной инструкции (в случае, если должностные обязанности не изложены в договоре).</w:t>
      </w:r>
    </w:p>
    <w:p w:rsidR="00467A60" w:rsidRDefault="00467A60" w:rsidP="00467A60">
      <w:pPr>
        <w:ind w:firstLine="709"/>
        <w:jc w:val="both"/>
        <w:rPr>
          <w:rFonts w:ascii="Verdana" w:hAnsi="Verdana"/>
          <w:sz w:val="21"/>
          <w:szCs w:val="21"/>
        </w:rPr>
      </w:pPr>
      <w:r>
        <w:lastRenderedPageBreak/>
        <w:t>Муниципальный служащий обязан представить работодателю копию соответствующего трудового договора или гражданско-правового договора, должностной инструкции в течение пяти рабочих дней с момента его заключения (в случае, если характер оплачиваемой работы предполагает заключение трудового договора или гражданско-правового договора).</w:t>
      </w:r>
    </w:p>
    <w:p w:rsidR="00AA5474" w:rsidRPr="00AA07E7" w:rsidRDefault="00807007" w:rsidP="00AA07E7">
      <w:pPr>
        <w:jc w:val="both"/>
        <w:rPr>
          <w:shd w:val="clear" w:color="auto" w:fill="FFFFFF"/>
        </w:rPr>
      </w:pPr>
      <w:r w:rsidRPr="00AA07E7">
        <w:tab/>
      </w:r>
      <w:r w:rsidR="009620C4" w:rsidRPr="00AA07E7">
        <w:t>7</w:t>
      </w:r>
      <w:r w:rsidR="008C3431" w:rsidRPr="00AA07E7">
        <w:t>.</w:t>
      </w:r>
      <w:r w:rsidR="009620C4" w:rsidRPr="00AA07E7">
        <w:t xml:space="preserve"> </w:t>
      </w:r>
      <w:r w:rsidR="00AA5474" w:rsidRPr="00AA07E7">
        <w:rPr>
          <w:shd w:val="clear" w:color="auto" w:fill="FFFFFF"/>
        </w:rPr>
        <w:t>С резолюцией представителя нанимателя (работодателя) поступившее уведомление муниципального служащего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 администрации Пудожского муниципального района (далее - комиссия).</w:t>
      </w:r>
    </w:p>
    <w:p w:rsidR="00AA5474" w:rsidRPr="00AA07E7" w:rsidRDefault="00AA5474" w:rsidP="00AA07E7">
      <w:pPr>
        <w:jc w:val="both"/>
        <w:rPr>
          <w:shd w:val="clear" w:color="auto" w:fill="FFFFFF"/>
        </w:rPr>
      </w:pPr>
      <w:r w:rsidRPr="00AA07E7">
        <w:rPr>
          <w:shd w:val="clear" w:color="auto" w:fill="FFFFFF"/>
        </w:rPr>
        <w:tab/>
        <w:t>8. По итогам рассмотрения уведомления комиссия принимает одно из двух решений:</w:t>
      </w:r>
      <w:r w:rsidRPr="00AA07E7">
        <w:br/>
      </w:r>
      <w:r w:rsidRPr="00AA07E7">
        <w:rPr>
          <w:shd w:val="clear" w:color="auto" w:fill="FFFFFF"/>
        </w:rPr>
        <w:tab/>
        <w:t>а) выполнение иной оплачиваемой работы муниципальным служащим не повлечет за собой возникновение конфликта интересов на муниципальной службе и не будет препятствовать надлежащему исполнению им должностных обязанностей по замещаемой должности муниципальной службы;</w:t>
      </w:r>
    </w:p>
    <w:p w:rsidR="00AA5474" w:rsidRPr="00AA07E7" w:rsidRDefault="00AA5474" w:rsidP="00AA07E7">
      <w:pPr>
        <w:jc w:val="both"/>
        <w:rPr>
          <w:shd w:val="clear" w:color="auto" w:fill="FFFFFF"/>
        </w:rPr>
      </w:pPr>
      <w:r w:rsidRPr="00AA07E7">
        <w:rPr>
          <w:shd w:val="clear" w:color="auto" w:fill="FFFFFF"/>
        </w:rPr>
        <w:tab/>
        <w:t>б) выполнение иной оплачиваемой работы муниципальным служащим влечет за собой возникновение конфликта интересов на муниципальной службе. В этом случае комиссия рекомендует муниципальному служащему и представителю нанимателя (работодателя) принять соответствующие меры по предотвращению или урегулированию конфликта интересов.</w:t>
      </w:r>
    </w:p>
    <w:p w:rsidR="009620C4" w:rsidRPr="00AA07E7" w:rsidRDefault="00AA5474" w:rsidP="00AA07E7">
      <w:pPr>
        <w:jc w:val="both"/>
      </w:pPr>
      <w:r w:rsidRPr="00AA07E7">
        <w:rPr>
          <w:shd w:val="clear" w:color="auto" w:fill="FFFFFF"/>
        </w:rPr>
        <w:tab/>
        <w:t>9.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(работодателя).</w:t>
      </w:r>
      <w:r w:rsidRPr="00AA07E7">
        <w:br/>
      </w:r>
      <w:r w:rsidRPr="00AA07E7">
        <w:rPr>
          <w:shd w:val="clear" w:color="auto" w:fill="FFFFFF"/>
        </w:rPr>
        <w:tab/>
        <w:t>10.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AA5474" w:rsidRPr="00AA07E7" w:rsidRDefault="00807007" w:rsidP="00AA07E7">
      <w:pPr>
        <w:jc w:val="both"/>
        <w:rPr>
          <w:shd w:val="clear" w:color="auto" w:fill="FFFFFF"/>
        </w:rPr>
      </w:pPr>
      <w:r w:rsidRPr="00AA07E7">
        <w:tab/>
      </w:r>
      <w:r w:rsidR="00AA5474" w:rsidRPr="00AA07E7">
        <w:rPr>
          <w:shd w:val="clear" w:color="auto" w:fill="FFFFFF"/>
        </w:rPr>
        <w:t xml:space="preserve">11. Результаты рассмотрения уведомления доводятся </w:t>
      </w:r>
      <w:r w:rsidR="00AA5474" w:rsidRPr="00AA07E7">
        <w:t>должностным лицом, ответственным за профилактику коррупционных и иных правонарушений</w:t>
      </w:r>
      <w:r w:rsidR="00AA5474" w:rsidRPr="00AA07E7">
        <w:rPr>
          <w:shd w:val="clear" w:color="auto" w:fill="FFFFFF"/>
        </w:rPr>
        <w:t>, до сведения муниципального служащего, после чего уведомление приобщается к личному делу муниципального служащего.</w:t>
      </w:r>
    </w:p>
    <w:p w:rsidR="00AA5474" w:rsidRPr="00AA07E7" w:rsidRDefault="00AA5474" w:rsidP="00AA07E7">
      <w:pPr>
        <w:jc w:val="both"/>
        <w:rPr>
          <w:shd w:val="clear" w:color="auto" w:fill="FFFFFF"/>
        </w:rPr>
      </w:pPr>
      <w:r w:rsidRPr="00AA07E7">
        <w:rPr>
          <w:shd w:val="clear" w:color="auto" w:fill="FFFFFF"/>
        </w:rPr>
        <w:tab/>
        <w:t>12.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повторно уведомляет работодателя в соответствии с настоящим Порядком.</w:t>
      </w:r>
    </w:p>
    <w:p w:rsidR="004759EF" w:rsidRPr="00AA07E7" w:rsidRDefault="00AA5474" w:rsidP="00AA07E7">
      <w:pPr>
        <w:jc w:val="both"/>
      </w:pPr>
      <w:r w:rsidRPr="00AA07E7">
        <w:rPr>
          <w:shd w:val="clear" w:color="auto" w:fill="FFFFFF"/>
        </w:rPr>
        <w:tab/>
        <w:t>13. В случае выполнения иной оплачиваемой работы муниципальным служащим без предварительного уведомления или с нарушениями требований, предусмотренных статьей 14 Федерального закона</w:t>
      </w:r>
      <w:r w:rsidRPr="00AA07E7">
        <w:t xml:space="preserve"> от 02.03.2007 N 25-ФЗ "О муниципальной службе в Российской Федерации"</w:t>
      </w:r>
      <w:r w:rsidRPr="00AA07E7">
        <w:rPr>
          <w:shd w:val="clear" w:color="auto" w:fill="FFFFFF"/>
        </w:rPr>
        <w:t>, проводится проверка соблюдения муниципальным служащим требований к служебному поведению. Материалы проверки представляются на рассмотрение в комиссию по соблюдению требований к служебному поведению муниципальных служащих администрации Пудожского муниципального района.</w:t>
      </w:r>
    </w:p>
    <w:p w:rsidR="00957890" w:rsidRPr="00FF797A" w:rsidRDefault="00957890" w:rsidP="008C3431">
      <w:pPr>
        <w:pStyle w:val="ab"/>
        <w:shd w:val="clear" w:color="auto" w:fill="FFFFFF"/>
        <w:spacing w:after="0"/>
        <w:jc w:val="both"/>
        <w:rPr>
          <w:rStyle w:val="a00"/>
          <w:color w:val="26282F"/>
        </w:rPr>
      </w:pPr>
      <w:bookmarkStart w:id="0" w:name="sub_51"/>
    </w:p>
    <w:p w:rsidR="00957890" w:rsidRPr="00FF797A" w:rsidRDefault="00957890" w:rsidP="008C3431">
      <w:pPr>
        <w:pStyle w:val="ab"/>
        <w:shd w:val="clear" w:color="auto" w:fill="FFFFFF"/>
        <w:spacing w:after="0"/>
        <w:jc w:val="both"/>
        <w:rPr>
          <w:rStyle w:val="a00"/>
          <w:color w:val="26282F"/>
        </w:rPr>
      </w:pPr>
    </w:p>
    <w:p w:rsidR="00957890" w:rsidRPr="00FF797A" w:rsidRDefault="00957890" w:rsidP="008C3431">
      <w:pPr>
        <w:pStyle w:val="ab"/>
        <w:shd w:val="clear" w:color="auto" w:fill="FFFFFF"/>
        <w:spacing w:after="0"/>
        <w:jc w:val="both"/>
        <w:rPr>
          <w:rStyle w:val="a00"/>
          <w:color w:val="26282F"/>
        </w:rPr>
      </w:pPr>
    </w:p>
    <w:p w:rsidR="00957890" w:rsidRPr="00FF797A" w:rsidRDefault="00957890" w:rsidP="008C3431">
      <w:pPr>
        <w:pStyle w:val="ab"/>
        <w:shd w:val="clear" w:color="auto" w:fill="FFFFFF"/>
        <w:spacing w:after="0"/>
        <w:jc w:val="both"/>
        <w:rPr>
          <w:rStyle w:val="a00"/>
          <w:color w:val="26282F"/>
        </w:rPr>
      </w:pPr>
    </w:p>
    <w:p w:rsidR="00957890" w:rsidRPr="00FF797A" w:rsidRDefault="00957890" w:rsidP="008C3431">
      <w:pPr>
        <w:pStyle w:val="ab"/>
        <w:shd w:val="clear" w:color="auto" w:fill="FFFFFF"/>
        <w:spacing w:after="0"/>
        <w:jc w:val="both"/>
        <w:rPr>
          <w:rStyle w:val="a00"/>
          <w:color w:val="26282F"/>
        </w:rPr>
      </w:pPr>
    </w:p>
    <w:p w:rsidR="00957890" w:rsidRPr="00FF797A" w:rsidRDefault="00957890" w:rsidP="008C3431">
      <w:pPr>
        <w:pStyle w:val="ab"/>
        <w:shd w:val="clear" w:color="auto" w:fill="FFFFFF"/>
        <w:spacing w:after="0"/>
        <w:jc w:val="both"/>
        <w:rPr>
          <w:rStyle w:val="a00"/>
          <w:color w:val="26282F"/>
        </w:rPr>
      </w:pPr>
    </w:p>
    <w:p w:rsidR="00957890" w:rsidRPr="00FF797A" w:rsidRDefault="00957890" w:rsidP="008C3431">
      <w:pPr>
        <w:pStyle w:val="ab"/>
        <w:shd w:val="clear" w:color="auto" w:fill="FFFFFF"/>
        <w:spacing w:after="0"/>
        <w:jc w:val="both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957890" w:rsidRPr="00FF797A" w:rsidRDefault="00957890" w:rsidP="004759EF">
      <w:pPr>
        <w:pStyle w:val="ab"/>
        <w:shd w:val="clear" w:color="auto" w:fill="FFFFFF"/>
        <w:spacing w:after="0"/>
        <w:jc w:val="right"/>
        <w:rPr>
          <w:rStyle w:val="a00"/>
          <w:color w:val="26282F"/>
        </w:rPr>
      </w:pPr>
    </w:p>
    <w:p w:rsidR="00877308" w:rsidRDefault="004759EF" w:rsidP="00877308">
      <w:pPr>
        <w:shd w:val="clear" w:color="auto" w:fill="FFFFFF"/>
        <w:jc w:val="right"/>
        <w:textAlignment w:val="baseline"/>
        <w:outlineLvl w:val="1"/>
      </w:pPr>
      <w:r w:rsidRPr="00FF797A">
        <w:rPr>
          <w:rStyle w:val="a00"/>
          <w:color w:val="26282F"/>
        </w:rPr>
        <w:lastRenderedPageBreak/>
        <w:t>Приложение 1</w:t>
      </w:r>
      <w:r w:rsidRPr="00FF797A">
        <w:rPr>
          <w:color w:val="26282F"/>
        </w:rPr>
        <w:br/>
      </w:r>
      <w:r w:rsidRPr="00FF797A">
        <w:rPr>
          <w:rStyle w:val="a00"/>
          <w:color w:val="26282F"/>
        </w:rPr>
        <w:t xml:space="preserve">к </w:t>
      </w:r>
      <w:r w:rsidR="00874337" w:rsidRPr="00FF797A">
        <w:rPr>
          <w:rStyle w:val="a00"/>
          <w:color w:val="26282F"/>
        </w:rPr>
        <w:t>Порядку</w:t>
      </w:r>
      <w:bookmarkEnd w:id="0"/>
      <w:r w:rsidR="00874337" w:rsidRPr="00FF797A">
        <w:rPr>
          <w:rStyle w:val="a00"/>
          <w:color w:val="26282F"/>
        </w:rPr>
        <w:t xml:space="preserve"> </w:t>
      </w:r>
      <w:r w:rsidR="00877308" w:rsidRPr="00AA07E7">
        <w:t xml:space="preserve">уведомления муниципальным </w:t>
      </w:r>
    </w:p>
    <w:p w:rsidR="00877308" w:rsidRDefault="00877308" w:rsidP="00877308">
      <w:pPr>
        <w:shd w:val="clear" w:color="auto" w:fill="FFFFFF"/>
        <w:jc w:val="right"/>
        <w:textAlignment w:val="baseline"/>
        <w:outlineLvl w:val="1"/>
      </w:pPr>
      <w:r w:rsidRPr="00AA07E7">
        <w:t>служащим Администрации Пудожского</w:t>
      </w:r>
    </w:p>
    <w:p w:rsidR="00877308" w:rsidRDefault="00877308" w:rsidP="00877308">
      <w:pPr>
        <w:shd w:val="clear" w:color="auto" w:fill="FFFFFF"/>
        <w:jc w:val="right"/>
        <w:textAlignment w:val="baseline"/>
        <w:outlineLvl w:val="1"/>
      </w:pPr>
      <w:r w:rsidRPr="00AA07E7">
        <w:t xml:space="preserve"> муниципального района о </w:t>
      </w:r>
      <w:r>
        <w:t>выполнении</w:t>
      </w:r>
    </w:p>
    <w:p w:rsidR="004759EF" w:rsidRPr="00FF797A" w:rsidRDefault="00877308" w:rsidP="00877308">
      <w:pPr>
        <w:shd w:val="clear" w:color="auto" w:fill="FFFFFF"/>
        <w:jc w:val="right"/>
        <w:textAlignment w:val="baseline"/>
        <w:outlineLvl w:val="1"/>
        <w:rPr>
          <w:color w:val="212121"/>
        </w:rPr>
      </w:pPr>
      <w:r w:rsidRPr="00AA07E7">
        <w:t>и иной оплачиваемой работы</w:t>
      </w:r>
    </w:p>
    <w:p w:rsidR="004759EF" w:rsidRPr="00FF797A" w:rsidRDefault="004759EF" w:rsidP="004759EF">
      <w:pPr>
        <w:pStyle w:val="ab"/>
        <w:shd w:val="clear" w:color="auto" w:fill="FFFFFF"/>
        <w:spacing w:after="0"/>
        <w:rPr>
          <w:color w:val="212121"/>
        </w:rPr>
      </w:pPr>
      <w:r w:rsidRPr="00FF797A">
        <w:rPr>
          <w:color w:val="212121"/>
        </w:rPr>
        <w:t> </w:t>
      </w:r>
    </w:p>
    <w:p w:rsidR="00874337" w:rsidRPr="00FF797A" w:rsidRDefault="004759EF" w:rsidP="00874337">
      <w:pPr>
        <w:pStyle w:val="a20"/>
        <w:shd w:val="clear" w:color="auto" w:fill="FFFFFF"/>
        <w:spacing w:before="0" w:beforeAutospacing="0" w:after="0" w:afterAutospacing="0"/>
        <w:rPr>
          <w:color w:val="212121"/>
        </w:rPr>
      </w:pPr>
      <w:r w:rsidRPr="00FF797A">
        <w:rPr>
          <w:color w:val="212121"/>
        </w:rPr>
        <w:t>                                    </w:t>
      </w:r>
      <w:bookmarkStart w:id="1" w:name="sub_53"/>
    </w:p>
    <w:p w:rsidR="00874337" w:rsidRPr="00FF797A" w:rsidRDefault="00874337" w:rsidP="00874337">
      <w:pPr>
        <w:pStyle w:val="a20"/>
        <w:shd w:val="clear" w:color="auto" w:fill="FFFFFF"/>
        <w:spacing w:before="0" w:beforeAutospacing="0" w:after="0" w:afterAutospacing="0"/>
        <w:jc w:val="right"/>
        <w:rPr>
          <w:rStyle w:val="a00"/>
          <w:color w:val="26282F"/>
        </w:rPr>
      </w:pPr>
      <w:r w:rsidRPr="00FF797A">
        <w:rPr>
          <w:color w:val="212121"/>
        </w:rPr>
        <w:t>Форма</w:t>
      </w:r>
      <w:r w:rsidR="00FF797A">
        <w:rPr>
          <w:color w:val="212121"/>
        </w:rPr>
        <w:t xml:space="preserve"> </w:t>
      </w:r>
      <w:r w:rsidR="00877308">
        <w:rPr>
          <w:color w:val="212121"/>
        </w:rPr>
        <w:t>уведомления</w:t>
      </w:r>
    </w:p>
    <w:bookmarkEnd w:id="1"/>
    <w:p w:rsid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877308">
        <w:t>Представителю нанимателя (работодателя)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877308">
        <w:t xml:space="preserve">                                    _______________________________________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877308">
        <w:t xml:space="preserve">                                                   (Ф.И.О.)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877308">
        <w:t xml:space="preserve">                                    от ____________________________________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877308">
        <w:t xml:space="preserve">                                        (Ф.И.О. муниципального служащего)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877308">
        <w:t xml:space="preserve">                                    _______________________________________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877308">
        <w:t xml:space="preserve">                                    (должность, структурное подразделение)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77308">
        <w:t> 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877308">
        <w:t>Уведомление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877308">
        <w:t>о выполнении иной оплачиваемой работы</w:t>
      </w:r>
    </w:p>
    <w:p w:rsidR="00877308" w:rsidRPr="00877308" w:rsidRDefault="00877308" w:rsidP="0087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877308">
        <w:t> 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 xml:space="preserve">В  соответствии  с </w:t>
      </w:r>
      <w:r>
        <w:t xml:space="preserve"> Федеральным законом от 02.03.</w:t>
      </w:r>
      <w:r w:rsidR="00877308" w:rsidRPr="00877308">
        <w:t>2007 года N 25-ФЗ "О</w:t>
      </w:r>
      <w:r>
        <w:t xml:space="preserve"> </w:t>
      </w:r>
      <w:r w:rsidR="00877308" w:rsidRPr="00877308">
        <w:t>муниципальной  службе в Российской Федерации" уведомляю о том, что в период</w:t>
      </w:r>
      <w:r>
        <w:t xml:space="preserve"> </w:t>
      </w:r>
      <w:r w:rsidR="00877308" w:rsidRPr="00877308">
        <w:t>с "__" ____________ 20__ г. по "__" ____________ 20__ г. планирую выполнять</w:t>
      </w:r>
      <w:r>
        <w:t xml:space="preserve"> </w:t>
      </w:r>
      <w:r w:rsidR="00877308" w:rsidRPr="00877308">
        <w:t>иную оплачиваемую работу по ______________________________________________</w:t>
      </w:r>
      <w:r>
        <w:t>_________.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 xml:space="preserve">                             </w:t>
      </w:r>
      <w:r w:rsidR="008F5496">
        <w:tab/>
      </w:r>
      <w:r w:rsidR="008F5496">
        <w:tab/>
      </w:r>
      <w:r w:rsidR="008F5496">
        <w:tab/>
      </w:r>
      <w:r w:rsidRPr="00877308">
        <w:rPr>
          <w:sz w:val="16"/>
          <w:szCs w:val="16"/>
        </w:rPr>
        <w:t>(по трудовому договору, гражданско-правовому</w:t>
      </w:r>
      <w:r w:rsidR="008F5496">
        <w:rPr>
          <w:sz w:val="16"/>
          <w:szCs w:val="16"/>
        </w:rPr>
        <w:t xml:space="preserve"> </w:t>
      </w:r>
      <w:r w:rsidRPr="00877308">
        <w:rPr>
          <w:sz w:val="16"/>
          <w:szCs w:val="16"/>
        </w:rPr>
        <w:t xml:space="preserve"> договору)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Полное  наименование  организации,  в  которой предполагается выполнять</w:t>
      </w:r>
      <w:r>
        <w:t xml:space="preserve"> </w:t>
      </w:r>
      <w:r w:rsidR="00877308" w:rsidRPr="00877308">
        <w:t>иную   оплачиваемую   работу   (фамилия,   имя,   отчество  индивидуального</w:t>
      </w:r>
      <w:r>
        <w:t xml:space="preserve"> </w:t>
      </w:r>
      <w:r w:rsidR="00877308" w:rsidRPr="00877308">
        <w:t>предпринимателя,  у  которого  предполагается  выполнять  иную оплачиваемую</w:t>
      </w:r>
      <w:r>
        <w:t xml:space="preserve"> </w:t>
      </w:r>
      <w:r w:rsidR="00877308" w:rsidRPr="00877308">
        <w:t>работу),          характеристика          деятельности         организации: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>___________________________________________________________________________</w:t>
      </w:r>
      <w:r w:rsidR="008F5496">
        <w:t>__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>________________________________________________________________________</w:t>
      </w:r>
      <w:r w:rsidR="008F5496">
        <w:t>__</w:t>
      </w:r>
      <w:r w:rsidRPr="00877308">
        <w:t>___</w:t>
      </w:r>
      <w:r w:rsidR="008F5496">
        <w:t>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Наименование должности</w:t>
      </w:r>
      <w:r>
        <w:t>:</w:t>
      </w:r>
      <w:r w:rsidR="00877308" w:rsidRPr="00877308">
        <w:t>________________</w:t>
      </w:r>
      <w:r>
        <w:t>_______________________________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>_________________________________________________________________________</w:t>
      </w:r>
      <w:r w:rsidR="008F5496">
        <w:t>___</w:t>
      </w:r>
      <w:r w:rsidRPr="00877308">
        <w:t>_.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Основные  обязанности  в  связи  с выполнением иной оплачиваемой работы</w:t>
      </w:r>
      <w:r>
        <w:t xml:space="preserve"> </w:t>
      </w:r>
      <w:r w:rsidR="00877308" w:rsidRPr="00877308">
        <w:t>(трудовая функция, характер работы</w:t>
      </w:r>
      <w:r>
        <w:t>:__________________________________</w:t>
      </w:r>
      <w:r w:rsidR="00877308" w:rsidRPr="00877308">
        <w:t>____________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>_____________________________________________________________</w:t>
      </w:r>
      <w:r w:rsidR="008F5496">
        <w:t>__</w:t>
      </w:r>
      <w:r w:rsidRPr="00877308">
        <w:t>______________</w:t>
      </w:r>
      <w:r w:rsidR="008F5496">
        <w:t>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Предполагаемый   график   занятости  (сроки  и  время  выполнения  иной</w:t>
      </w:r>
      <w:r>
        <w:t xml:space="preserve"> </w:t>
      </w:r>
      <w:r w:rsidR="00877308" w:rsidRPr="00877308">
        <w:t>оплачиваемой работы):</w:t>
      </w:r>
      <w:r>
        <w:t>_____________</w:t>
      </w:r>
      <w:r w:rsidR="00877308" w:rsidRPr="00877308">
        <w:t>_____________________________________________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>____________________________________________</w:t>
      </w:r>
      <w:r w:rsidR="008F5496">
        <w:t>__</w:t>
      </w:r>
      <w:r w:rsidRPr="00877308">
        <w:t>_______________________________</w:t>
      </w:r>
      <w:r w:rsidR="008F5496">
        <w:t>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Иная  оплачиваемая  работа  будет  выполняться  в свободное от основной</w:t>
      </w:r>
      <w:r>
        <w:t xml:space="preserve"> </w:t>
      </w:r>
      <w:r w:rsidR="00877308" w:rsidRPr="00877308">
        <w:t>работы время и не повлечет за собой конфликт интересов.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При   выполнении  указанной  работы  обязуюсь  не  нарушать  запреты  и</w:t>
      </w:r>
      <w:r>
        <w:t xml:space="preserve"> </w:t>
      </w:r>
      <w:r w:rsidR="00877308" w:rsidRPr="00877308">
        <w:t>соблюдать  требования  к  служебному  поведению  муниципального  служащего,</w:t>
      </w:r>
      <w:r>
        <w:t xml:space="preserve"> </w:t>
      </w:r>
      <w:r w:rsidR="00877308" w:rsidRPr="00877308">
        <w:t>установленные  статьями 14 и 14.2 Федерального закона от 02.03.2007 N 25-ФЗ</w:t>
      </w:r>
      <w:r>
        <w:t xml:space="preserve"> </w:t>
      </w:r>
      <w:r w:rsidR="00877308" w:rsidRPr="00877308">
        <w:t>"О муниципальной службе в Российской Федерации".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Намереваюсь (не намереваюсь) лично присутствовать на заседании комиссии</w:t>
      </w:r>
      <w:r>
        <w:t xml:space="preserve"> </w:t>
      </w:r>
      <w:r w:rsidR="00877308" w:rsidRPr="00877308">
        <w:t>по  соблюдению  требований  к  служебному  поведению муниципальных служащих</w:t>
      </w:r>
      <w:r>
        <w:t xml:space="preserve"> </w:t>
      </w:r>
      <w:r w:rsidR="00877308" w:rsidRPr="00877308">
        <w:t xml:space="preserve">администрации  </w:t>
      </w:r>
      <w:r>
        <w:t>Пудожского муниципльного района</w:t>
      </w:r>
      <w:r w:rsidR="00877308" w:rsidRPr="00877308">
        <w:t xml:space="preserve"> и урегулированию конфликта</w:t>
      </w:r>
      <w:r>
        <w:t xml:space="preserve"> </w:t>
      </w:r>
      <w:r w:rsidR="00877308" w:rsidRPr="00877308">
        <w:t>интересов (нужное подчеркнуть).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Копию    трудового    договора   или   гражданско-правового   договора,</w:t>
      </w:r>
      <w:r>
        <w:t xml:space="preserve"> </w:t>
      </w:r>
      <w:r w:rsidR="00877308" w:rsidRPr="00877308">
        <w:t>заключенного  в  связи  с выполнением иной оплачиваемой работы, должностную</w:t>
      </w:r>
      <w:r>
        <w:t xml:space="preserve"> </w:t>
      </w:r>
      <w:r w:rsidR="00877308" w:rsidRPr="00877308">
        <w:t>инструкцию  обязуюсь  представить представителю нанимателя (работодателю) в</w:t>
      </w:r>
      <w:r>
        <w:t xml:space="preserve"> </w:t>
      </w:r>
      <w:r w:rsidR="00877308" w:rsidRPr="00877308">
        <w:t>течение пяти рабочих дней с момента его заключения.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lastRenderedPageBreak/>
        <w:tab/>
      </w:r>
      <w:r w:rsidR="00877308" w:rsidRPr="00877308">
        <w:t>Приложение: проект трудового договора или гражданско-правового договора</w:t>
      </w:r>
      <w:r>
        <w:t xml:space="preserve"> </w:t>
      </w:r>
      <w:r w:rsidR="00877308" w:rsidRPr="00877308">
        <w:t>о  выполнении  иной  оплачиваемой  работы  (в  случае  если  характер  иной</w:t>
      </w:r>
      <w:r>
        <w:t xml:space="preserve"> </w:t>
      </w:r>
      <w:r w:rsidR="00877308" w:rsidRPr="00877308">
        <w:t>оплачиваемой   работы   предполагает   заключение  трудового  договора  или</w:t>
      </w:r>
      <w:r>
        <w:t xml:space="preserve"> </w:t>
      </w:r>
      <w:r w:rsidR="00877308" w:rsidRPr="00877308">
        <w:t>гражданско-правового договора), проект должностной инструкции.</w:t>
      </w:r>
    </w:p>
    <w:p w:rsidR="00877308" w:rsidRPr="00877308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>
        <w:tab/>
      </w:r>
      <w:r w:rsidR="00877308" w:rsidRPr="00877308">
        <w:t>Я согласен(а) на проверку сведений, содержащихся в данном уведомлении.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> </w:t>
      </w:r>
    </w:p>
    <w:p w:rsidR="008F5496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5496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5496" w:rsidRDefault="008F5496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877308">
        <w:t>"__" _______ 20__ г.            _______________ (_________________________)</w:t>
      </w:r>
    </w:p>
    <w:p w:rsidR="00877308" w:rsidRPr="00877308" w:rsidRDefault="00877308" w:rsidP="008F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6"/>
          <w:szCs w:val="16"/>
        </w:rPr>
      </w:pPr>
      <w:r w:rsidRPr="00877308">
        <w:t xml:space="preserve">                                  </w:t>
      </w:r>
      <w:r w:rsidR="008F5496">
        <w:t xml:space="preserve">                        </w:t>
      </w:r>
      <w:r w:rsidRPr="00877308">
        <w:t xml:space="preserve"> </w:t>
      </w:r>
      <w:r w:rsidRPr="00877308">
        <w:rPr>
          <w:sz w:val="16"/>
          <w:szCs w:val="16"/>
        </w:rPr>
        <w:t xml:space="preserve">(подпись)     </w:t>
      </w:r>
      <w:r w:rsidR="008F5496">
        <w:rPr>
          <w:sz w:val="16"/>
          <w:szCs w:val="16"/>
        </w:rPr>
        <w:t xml:space="preserve">                  </w:t>
      </w:r>
      <w:r w:rsidRPr="00877308">
        <w:rPr>
          <w:sz w:val="16"/>
          <w:szCs w:val="16"/>
        </w:rPr>
        <w:t xml:space="preserve">  (расшифровка подписи)</w:t>
      </w:r>
    </w:p>
    <w:p w:rsidR="00877308" w:rsidRPr="00877308" w:rsidRDefault="00877308" w:rsidP="00877308">
      <w:pPr>
        <w:jc w:val="both"/>
        <w:rPr>
          <w:rFonts w:ascii="Verdana" w:hAnsi="Verdana"/>
          <w:sz w:val="21"/>
          <w:szCs w:val="21"/>
        </w:rPr>
      </w:pPr>
      <w:r w:rsidRPr="00877308">
        <w:t> </w:t>
      </w:r>
    </w:p>
    <w:p w:rsidR="00877308" w:rsidRPr="00877308" w:rsidRDefault="00877308" w:rsidP="00877308">
      <w:pPr>
        <w:jc w:val="both"/>
        <w:rPr>
          <w:rFonts w:ascii="Verdana" w:hAnsi="Verdana"/>
          <w:sz w:val="21"/>
          <w:szCs w:val="21"/>
        </w:rPr>
      </w:pPr>
      <w:r w:rsidRPr="00877308">
        <w:t> </w:t>
      </w:r>
    </w:p>
    <w:p w:rsidR="00877308" w:rsidRPr="00877308" w:rsidRDefault="00877308" w:rsidP="00877308">
      <w:pPr>
        <w:jc w:val="both"/>
        <w:rPr>
          <w:rFonts w:ascii="Verdana" w:hAnsi="Verdana"/>
          <w:sz w:val="21"/>
          <w:szCs w:val="21"/>
        </w:rPr>
      </w:pPr>
      <w:r w:rsidRPr="00877308">
        <w:t> </w:t>
      </w:r>
    </w:p>
    <w:p w:rsidR="00877308" w:rsidRDefault="00877308" w:rsidP="00877308">
      <w:pPr>
        <w:jc w:val="both"/>
      </w:pPr>
      <w:r w:rsidRPr="00877308">
        <w:t> </w:t>
      </w: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Default="00A628AF" w:rsidP="00877308">
      <w:pPr>
        <w:jc w:val="both"/>
      </w:pPr>
    </w:p>
    <w:p w:rsidR="00A628AF" w:rsidRPr="00877308" w:rsidRDefault="00A628AF" w:rsidP="00877308">
      <w:pPr>
        <w:jc w:val="both"/>
        <w:rPr>
          <w:rFonts w:ascii="Verdana" w:hAnsi="Verdana"/>
          <w:sz w:val="21"/>
          <w:szCs w:val="21"/>
        </w:rPr>
      </w:pPr>
    </w:p>
    <w:p w:rsidR="00877308" w:rsidRPr="00877308" w:rsidRDefault="00877308" w:rsidP="00877308">
      <w:pPr>
        <w:jc w:val="both"/>
        <w:rPr>
          <w:rFonts w:ascii="Verdana" w:hAnsi="Verdana"/>
          <w:sz w:val="21"/>
          <w:szCs w:val="21"/>
        </w:rPr>
      </w:pPr>
      <w:r w:rsidRPr="00877308">
        <w:t> </w:t>
      </w:r>
    </w:p>
    <w:p w:rsidR="00877308" w:rsidRDefault="00877308" w:rsidP="00877308">
      <w:pPr>
        <w:jc w:val="both"/>
      </w:pPr>
      <w:r w:rsidRPr="00877308">
        <w:lastRenderedPageBreak/>
        <w:t> </w:t>
      </w:r>
    </w:p>
    <w:p w:rsidR="00E31DE0" w:rsidRPr="00877308" w:rsidRDefault="00E31DE0" w:rsidP="00877308">
      <w:pPr>
        <w:jc w:val="both"/>
        <w:rPr>
          <w:rFonts w:ascii="Verdana" w:hAnsi="Verdana"/>
          <w:sz w:val="21"/>
          <w:szCs w:val="21"/>
        </w:rPr>
      </w:pPr>
    </w:p>
    <w:p w:rsidR="00877308" w:rsidRPr="00877308" w:rsidRDefault="00877308" w:rsidP="00877308">
      <w:pPr>
        <w:jc w:val="right"/>
        <w:rPr>
          <w:rFonts w:ascii="Verdana" w:hAnsi="Verdana"/>
          <w:sz w:val="21"/>
          <w:szCs w:val="21"/>
        </w:rPr>
      </w:pPr>
      <w:r w:rsidRPr="00877308">
        <w:t>Приложение 2</w:t>
      </w:r>
    </w:p>
    <w:p w:rsidR="00A628AF" w:rsidRDefault="00A628AF" w:rsidP="00A628AF">
      <w:pPr>
        <w:shd w:val="clear" w:color="auto" w:fill="FFFFFF"/>
        <w:jc w:val="right"/>
        <w:textAlignment w:val="baseline"/>
        <w:outlineLvl w:val="1"/>
      </w:pPr>
      <w:r w:rsidRPr="00FF797A">
        <w:rPr>
          <w:rStyle w:val="a00"/>
          <w:color w:val="26282F"/>
        </w:rPr>
        <w:t xml:space="preserve">к Порядку </w:t>
      </w:r>
      <w:r w:rsidRPr="00AA07E7">
        <w:t xml:space="preserve">уведомления муниципальным </w:t>
      </w:r>
    </w:p>
    <w:p w:rsidR="00A628AF" w:rsidRDefault="00A628AF" w:rsidP="00A628AF">
      <w:pPr>
        <w:shd w:val="clear" w:color="auto" w:fill="FFFFFF"/>
        <w:jc w:val="right"/>
        <w:textAlignment w:val="baseline"/>
        <w:outlineLvl w:val="1"/>
      </w:pPr>
      <w:r w:rsidRPr="00AA07E7">
        <w:t>служащим Администрации Пудожского</w:t>
      </w:r>
    </w:p>
    <w:p w:rsidR="00A628AF" w:rsidRDefault="00A628AF" w:rsidP="00A628AF">
      <w:pPr>
        <w:shd w:val="clear" w:color="auto" w:fill="FFFFFF"/>
        <w:jc w:val="right"/>
        <w:textAlignment w:val="baseline"/>
        <w:outlineLvl w:val="1"/>
      </w:pPr>
      <w:r w:rsidRPr="00AA07E7">
        <w:t xml:space="preserve"> муниципального района о </w:t>
      </w:r>
      <w:r>
        <w:t>выполнении</w:t>
      </w:r>
    </w:p>
    <w:p w:rsidR="00877308" w:rsidRPr="00877308" w:rsidRDefault="00A628AF" w:rsidP="00A628AF">
      <w:pPr>
        <w:jc w:val="right"/>
        <w:rPr>
          <w:rFonts w:ascii="Verdana" w:hAnsi="Verdana"/>
          <w:sz w:val="21"/>
          <w:szCs w:val="21"/>
        </w:rPr>
      </w:pPr>
      <w:r w:rsidRPr="00AA07E7">
        <w:t>и иной оплачиваемой работы</w:t>
      </w:r>
      <w:r w:rsidR="00877308" w:rsidRPr="00877308">
        <w:t> </w:t>
      </w:r>
    </w:p>
    <w:p w:rsidR="00A628AF" w:rsidRDefault="00A628AF" w:rsidP="00877308">
      <w:pPr>
        <w:jc w:val="center"/>
      </w:pPr>
    </w:p>
    <w:p w:rsidR="00A628AF" w:rsidRDefault="00A628AF" w:rsidP="00877308">
      <w:pPr>
        <w:jc w:val="center"/>
      </w:pPr>
    </w:p>
    <w:p w:rsidR="00A628AF" w:rsidRDefault="00A628AF" w:rsidP="00877308">
      <w:pPr>
        <w:jc w:val="center"/>
      </w:pPr>
    </w:p>
    <w:p w:rsidR="00A628AF" w:rsidRDefault="00A628AF" w:rsidP="00877308">
      <w:pPr>
        <w:jc w:val="center"/>
      </w:pPr>
    </w:p>
    <w:p w:rsidR="00A628AF" w:rsidRDefault="00A628AF" w:rsidP="00877308">
      <w:pPr>
        <w:jc w:val="center"/>
      </w:pPr>
    </w:p>
    <w:p w:rsidR="00877308" w:rsidRPr="00877308" w:rsidRDefault="00877308" w:rsidP="00877308">
      <w:pPr>
        <w:jc w:val="center"/>
        <w:rPr>
          <w:rFonts w:ascii="Verdana" w:hAnsi="Verdana"/>
          <w:sz w:val="21"/>
          <w:szCs w:val="21"/>
        </w:rPr>
      </w:pPr>
      <w:r w:rsidRPr="00877308">
        <w:t>ЖУРНАЛ</w:t>
      </w:r>
    </w:p>
    <w:p w:rsidR="00877308" w:rsidRPr="00877308" w:rsidRDefault="00877308" w:rsidP="00877308">
      <w:pPr>
        <w:jc w:val="center"/>
        <w:rPr>
          <w:rFonts w:ascii="Verdana" w:hAnsi="Verdana"/>
          <w:sz w:val="21"/>
          <w:szCs w:val="21"/>
        </w:rPr>
      </w:pPr>
      <w:r w:rsidRPr="00877308">
        <w:t>регистрации уведомлений об иной оплачиваемой работе</w:t>
      </w:r>
    </w:p>
    <w:p w:rsidR="00877308" w:rsidRPr="00877308" w:rsidRDefault="00877308" w:rsidP="00877308">
      <w:pPr>
        <w:jc w:val="both"/>
        <w:rPr>
          <w:rFonts w:ascii="Verdana" w:hAnsi="Verdana"/>
          <w:sz w:val="21"/>
          <w:szCs w:val="21"/>
        </w:rPr>
      </w:pPr>
      <w:r w:rsidRPr="00877308">
        <w:t> </w:t>
      </w: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1192"/>
        <w:gridCol w:w="992"/>
        <w:gridCol w:w="1417"/>
        <w:gridCol w:w="1276"/>
        <w:gridCol w:w="1134"/>
        <w:gridCol w:w="1134"/>
        <w:gridCol w:w="1276"/>
        <w:gridCol w:w="1285"/>
      </w:tblGrid>
      <w:tr w:rsidR="00877308" w:rsidRPr="00877308" w:rsidTr="00912A96"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N п/п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Регистрационный номер уведомления, дата регистрации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Дата составления уведомления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Фамилия, имя, отчество, замещаемая должность муниципального служащего, представившего уведомление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Фамилия, имя, отчество сотрудника и подпись принявшего уведомление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Наименовании организации, где планируется осуществляться (осуществляется) иная оплачиваемая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Краткое содержание уведомления (характер деятельности)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Содержание резолюции представителя нанимателя (работодателя)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Отметка о рассмотрении уведомления на заседании комиссии (в случае рассмотрения)</w:t>
            </w:r>
          </w:p>
        </w:tc>
      </w:tr>
      <w:tr w:rsidR="00877308" w:rsidRPr="00877308" w:rsidTr="00912A96"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8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7308">
              <w:t>9</w:t>
            </w:r>
          </w:p>
        </w:tc>
      </w:tr>
      <w:tr w:rsidR="00877308" w:rsidRPr="00877308" w:rsidTr="00912A96"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308" w:rsidRPr="00877308" w:rsidRDefault="00877308" w:rsidP="00877308">
            <w:pPr>
              <w:rPr>
                <w:rFonts w:ascii="Verdana" w:hAnsi="Verdana"/>
                <w:sz w:val="21"/>
                <w:szCs w:val="21"/>
              </w:rPr>
            </w:pPr>
            <w:r w:rsidRPr="00877308">
              <w:t> </w:t>
            </w:r>
          </w:p>
        </w:tc>
      </w:tr>
    </w:tbl>
    <w:p w:rsidR="00877308" w:rsidRPr="00877308" w:rsidRDefault="00877308" w:rsidP="00877308">
      <w:pPr>
        <w:jc w:val="both"/>
        <w:rPr>
          <w:rFonts w:ascii="Verdana" w:hAnsi="Verdana"/>
          <w:sz w:val="21"/>
          <w:szCs w:val="21"/>
        </w:rPr>
      </w:pPr>
      <w:r w:rsidRPr="00877308">
        <w:t> </w:t>
      </w:r>
    </w:p>
    <w:p w:rsidR="00877308" w:rsidRPr="00877308" w:rsidRDefault="00877308" w:rsidP="00877308">
      <w:pPr>
        <w:jc w:val="both"/>
        <w:rPr>
          <w:rFonts w:ascii="Verdana" w:hAnsi="Verdana"/>
          <w:sz w:val="21"/>
          <w:szCs w:val="21"/>
        </w:rPr>
      </w:pPr>
      <w:r w:rsidRPr="00877308">
        <w:t> </w:t>
      </w: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E31DE0" w:rsidRDefault="00E31DE0" w:rsidP="00E417D8">
      <w:pPr>
        <w:rPr>
          <w:sz w:val="20"/>
          <w:szCs w:val="20"/>
        </w:rPr>
      </w:pPr>
    </w:p>
    <w:p w:rsidR="00874337" w:rsidRDefault="00874337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342E76" w:rsidRPr="00CA4DF1" w:rsidRDefault="00342E76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587DDD" w:rsidRPr="00AD064A" w:rsidRDefault="00587DDD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E31DE0">
      <w:pgSz w:w="11906" w:h="16838"/>
      <w:pgMar w:top="993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A1" w:rsidRDefault="000370A1" w:rsidP="00AC3BD4">
      <w:r>
        <w:separator/>
      </w:r>
    </w:p>
  </w:endnote>
  <w:endnote w:type="continuationSeparator" w:id="1">
    <w:p w:rsidR="000370A1" w:rsidRDefault="000370A1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A1" w:rsidRDefault="000370A1" w:rsidP="00AC3BD4">
      <w:r>
        <w:separator/>
      </w:r>
    </w:p>
  </w:footnote>
  <w:footnote w:type="continuationSeparator" w:id="1">
    <w:p w:rsidR="000370A1" w:rsidRDefault="000370A1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14BCC"/>
    <w:rsid w:val="000370A1"/>
    <w:rsid w:val="000423A7"/>
    <w:rsid w:val="00057716"/>
    <w:rsid w:val="0006039A"/>
    <w:rsid w:val="00061C19"/>
    <w:rsid w:val="00063707"/>
    <w:rsid w:val="000934D7"/>
    <w:rsid w:val="000A3BF4"/>
    <w:rsid w:val="000A4E51"/>
    <w:rsid w:val="000B17E8"/>
    <w:rsid w:val="000B3ABF"/>
    <w:rsid w:val="000D6B00"/>
    <w:rsid w:val="000D6DCB"/>
    <w:rsid w:val="000E0F3E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E652F"/>
    <w:rsid w:val="001F1720"/>
    <w:rsid w:val="001F4843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7DD6"/>
    <w:rsid w:val="002A3F04"/>
    <w:rsid w:val="002A4A37"/>
    <w:rsid w:val="002B28C4"/>
    <w:rsid w:val="002C647D"/>
    <w:rsid w:val="002D4D7B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290E"/>
    <w:rsid w:val="004542EC"/>
    <w:rsid w:val="00460162"/>
    <w:rsid w:val="00467A60"/>
    <w:rsid w:val="004751AD"/>
    <w:rsid w:val="004759EF"/>
    <w:rsid w:val="0048601D"/>
    <w:rsid w:val="004A0E1B"/>
    <w:rsid w:val="004B2AC1"/>
    <w:rsid w:val="004C10F8"/>
    <w:rsid w:val="004C5F92"/>
    <w:rsid w:val="004D17F2"/>
    <w:rsid w:val="004F52A5"/>
    <w:rsid w:val="00506D8E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23DA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D2177"/>
    <w:rsid w:val="007F2C93"/>
    <w:rsid w:val="007F711A"/>
    <w:rsid w:val="008031E6"/>
    <w:rsid w:val="00807007"/>
    <w:rsid w:val="00813626"/>
    <w:rsid w:val="00815AC1"/>
    <w:rsid w:val="00823641"/>
    <w:rsid w:val="008256CF"/>
    <w:rsid w:val="008272B6"/>
    <w:rsid w:val="00831767"/>
    <w:rsid w:val="00835BA6"/>
    <w:rsid w:val="00847CEE"/>
    <w:rsid w:val="0085291B"/>
    <w:rsid w:val="008557DF"/>
    <w:rsid w:val="00856EB8"/>
    <w:rsid w:val="00857D44"/>
    <w:rsid w:val="00861316"/>
    <w:rsid w:val="008623F3"/>
    <w:rsid w:val="00872994"/>
    <w:rsid w:val="00873A0B"/>
    <w:rsid w:val="00874337"/>
    <w:rsid w:val="00877308"/>
    <w:rsid w:val="008816B0"/>
    <w:rsid w:val="008842E2"/>
    <w:rsid w:val="00886255"/>
    <w:rsid w:val="00890AE6"/>
    <w:rsid w:val="00891ADC"/>
    <w:rsid w:val="008A361D"/>
    <w:rsid w:val="008A3D4A"/>
    <w:rsid w:val="008C3431"/>
    <w:rsid w:val="008D7DA6"/>
    <w:rsid w:val="008F5496"/>
    <w:rsid w:val="00912A96"/>
    <w:rsid w:val="0091404B"/>
    <w:rsid w:val="009240C4"/>
    <w:rsid w:val="009307E8"/>
    <w:rsid w:val="0093171F"/>
    <w:rsid w:val="00942899"/>
    <w:rsid w:val="00944041"/>
    <w:rsid w:val="00954316"/>
    <w:rsid w:val="00957890"/>
    <w:rsid w:val="00961694"/>
    <w:rsid w:val="0096193E"/>
    <w:rsid w:val="009620C4"/>
    <w:rsid w:val="00964B02"/>
    <w:rsid w:val="00974B8A"/>
    <w:rsid w:val="0098289E"/>
    <w:rsid w:val="009849B0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508BA"/>
    <w:rsid w:val="00A627D3"/>
    <w:rsid w:val="00A628AF"/>
    <w:rsid w:val="00A633BB"/>
    <w:rsid w:val="00A6546D"/>
    <w:rsid w:val="00A70E26"/>
    <w:rsid w:val="00A72188"/>
    <w:rsid w:val="00A92CDB"/>
    <w:rsid w:val="00AA07E7"/>
    <w:rsid w:val="00AA5474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66ED2"/>
    <w:rsid w:val="00C67FFB"/>
    <w:rsid w:val="00C73846"/>
    <w:rsid w:val="00C82F67"/>
    <w:rsid w:val="00C926DA"/>
    <w:rsid w:val="00C96C1A"/>
    <w:rsid w:val="00CA1231"/>
    <w:rsid w:val="00CA349A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568E"/>
    <w:rsid w:val="00D77844"/>
    <w:rsid w:val="00D921A8"/>
    <w:rsid w:val="00D946A5"/>
    <w:rsid w:val="00D96407"/>
    <w:rsid w:val="00DA1025"/>
    <w:rsid w:val="00DA2B21"/>
    <w:rsid w:val="00DB442E"/>
    <w:rsid w:val="00DC5B25"/>
    <w:rsid w:val="00DD7EC7"/>
    <w:rsid w:val="00DE01FA"/>
    <w:rsid w:val="00DE5F92"/>
    <w:rsid w:val="00E01438"/>
    <w:rsid w:val="00E03E04"/>
    <w:rsid w:val="00E12764"/>
    <w:rsid w:val="00E31DE0"/>
    <w:rsid w:val="00E33701"/>
    <w:rsid w:val="00E417D8"/>
    <w:rsid w:val="00E5118A"/>
    <w:rsid w:val="00E524C2"/>
    <w:rsid w:val="00E613DF"/>
    <w:rsid w:val="00E87EE4"/>
    <w:rsid w:val="00EA271F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1241"/>
    <w:rsid w:val="00FA23F3"/>
    <w:rsid w:val="00FB59B4"/>
    <w:rsid w:val="00FC57D4"/>
    <w:rsid w:val="00FF0149"/>
    <w:rsid w:val="00FF2509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a00">
    <w:name w:val="a0"/>
    <w:basedOn w:val="a0"/>
    <w:rsid w:val="004759EF"/>
  </w:style>
  <w:style w:type="paragraph" w:customStyle="1" w:styleId="a20">
    <w:name w:val="a2"/>
    <w:basedOn w:val="a"/>
    <w:rsid w:val="004759EF"/>
    <w:pPr>
      <w:spacing w:before="100" w:beforeAutospacing="1" w:after="100" w:afterAutospacing="1"/>
    </w:pPr>
  </w:style>
  <w:style w:type="paragraph" w:customStyle="1" w:styleId="a10">
    <w:name w:val="a1"/>
    <w:basedOn w:val="a"/>
    <w:rsid w:val="004759E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77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730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EE67-BEBC-4A3E-AACC-A169D8BE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11937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Юрист1</cp:lastModifiedBy>
  <cp:revision>29</cp:revision>
  <cp:lastPrinted>2020-08-31T06:17:00Z</cp:lastPrinted>
  <dcterms:created xsi:type="dcterms:W3CDTF">2019-06-18T06:28:00Z</dcterms:created>
  <dcterms:modified xsi:type="dcterms:W3CDTF">2020-08-31T06:19:00Z</dcterms:modified>
</cp:coreProperties>
</file>