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4F" w:rsidRPr="00BB2E4F" w:rsidRDefault="00BB2E4F" w:rsidP="00BB2E4F">
      <w:pPr>
        <w:jc w:val="right"/>
      </w:pPr>
      <w:r>
        <w:tab/>
      </w:r>
      <w:r>
        <w:tab/>
      </w:r>
    </w:p>
    <w:p w:rsidR="00BB2E4F" w:rsidRDefault="000E071B" w:rsidP="00BB2E4F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.75pt" o:ole="" fillcolor="window">
            <v:imagedata r:id="rId9" o:title=""/>
          </v:shape>
          <o:OLEObject Type="Embed" ProgID="Word.Picture.8" ShapeID="_x0000_i1025" DrawAspect="Content" ObjectID="_1592816237" r:id="rId10"/>
        </w:object>
      </w:r>
    </w:p>
    <w:p w:rsidR="00BB2E4F" w:rsidRPr="00983426" w:rsidRDefault="00BB2E4F" w:rsidP="006A7A6E">
      <w:pPr>
        <w:pStyle w:val="a3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>РЕСПУБЛИКА  КАРЕЛИЯ</w:t>
      </w:r>
    </w:p>
    <w:p w:rsidR="00983426" w:rsidRPr="00983426" w:rsidRDefault="00983426" w:rsidP="006A7A6E">
      <w:pPr>
        <w:jc w:val="center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>ПУДОЖСКОГО МУНИЦИПАЛЬНОГО РАЙ</w:t>
      </w:r>
      <w:r w:rsidR="00AD7A7B">
        <w:rPr>
          <w:b/>
          <w:sz w:val="26"/>
          <w:szCs w:val="26"/>
        </w:rPr>
        <w:t>О</w:t>
      </w:r>
      <w:r w:rsidRPr="00983426">
        <w:rPr>
          <w:b/>
          <w:sz w:val="26"/>
          <w:szCs w:val="26"/>
        </w:rPr>
        <w:t>НА</w:t>
      </w:r>
    </w:p>
    <w:p w:rsidR="004C3F2B" w:rsidRPr="00983426" w:rsidRDefault="004C3F2B" w:rsidP="004C3F2B">
      <w:pPr>
        <w:jc w:val="center"/>
        <w:rPr>
          <w:b/>
          <w:sz w:val="26"/>
          <w:szCs w:val="26"/>
        </w:rPr>
      </w:pPr>
      <w:r w:rsidRPr="00983426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КУБОВСКОГО</w:t>
      </w:r>
      <w:r w:rsidRPr="00983426">
        <w:rPr>
          <w:b/>
          <w:sz w:val="26"/>
          <w:szCs w:val="26"/>
        </w:rPr>
        <w:t xml:space="preserve"> СЕЛЬСКОГО ПОСЕЛЕНИЯ</w:t>
      </w:r>
    </w:p>
    <w:p w:rsidR="006A7A6E" w:rsidRDefault="006A7A6E" w:rsidP="006A7A6E">
      <w:pPr>
        <w:jc w:val="center"/>
        <w:rPr>
          <w:b/>
          <w:sz w:val="26"/>
          <w:szCs w:val="26"/>
        </w:rPr>
      </w:pPr>
    </w:p>
    <w:p w:rsidR="00BB2E4F" w:rsidRPr="006A7A6E" w:rsidRDefault="00EB5AF5" w:rsidP="006A7A6E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t>XXXIII</w:t>
      </w:r>
      <w:r w:rsidR="001D0369" w:rsidRPr="001D0369">
        <w:rPr>
          <w:b/>
          <w:sz w:val="28"/>
          <w:szCs w:val="28"/>
        </w:rPr>
        <w:t xml:space="preserve"> </w:t>
      </w:r>
      <w:r w:rsidR="00BB2E4F" w:rsidRPr="004D5564">
        <w:rPr>
          <w:b/>
          <w:sz w:val="28"/>
          <w:szCs w:val="28"/>
        </w:rPr>
        <w:t xml:space="preserve">СЕССИЯ </w:t>
      </w:r>
      <w:r w:rsidR="00BB2E4F" w:rsidRPr="004D5564">
        <w:rPr>
          <w:b/>
          <w:sz w:val="28"/>
          <w:szCs w:val="28"/>
          <w:lang w:val="en-US"/>
        </w:rPr>
        <w:t>III</w:t>
      </w:r>
      <w:r w:rsidR="00BB2E4F" w:rsidRPr="004D5564">
        <w:rPr>
          <w:b/>
          <w:sz w:val="28"/>
          <w:szCs w:val="28"/>
        </w:rPr>
        <w:t xml:space="preserve"> СОЗЫВА</w:t>
      </w:r>
    </w:p>
    <w:p w:rsidR="00BB2E4F" w:rsidRDefault="00BB2E4F" w:rsidP="006A7A6E">
      <w:pPr>
        <w:jc w:val="center"/>
      </w:pPr>
    </w:p>
    <w:p w:rsidR="00BB2E4F" w:rsidRPr="00D27A19" w:rsidRDefault="004C3F2B" w:rsidP="006A7A6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B2E4F" w:rsidRPr="00BB2E4F" w:rsidRDefault="00BB2E4F" w:rsidP="00BB2E4F"/>
    <w:p w:rsidR="004C3F2B" w:rsidRDefault="00EB5AF5" w:rsidP="00BB2E4F">
      <w:pPr>
        <w:rPr>
          <w:b/>
          <w:sz w:val="28"/>
          <w:szCs w:val="28"/>
        </w:rPr>
      </w:pPr>
      <w:r w:rsidRPr="00EB5AF5">
        <w:rPr>
          <w:b/>
          <w:sz w:val="28"/>
          <w:szCs w:val="28"/>
        </w:rPr>
        <w:t>о</w:t>
      </w:r>
      <w:r w:rsidR="00BB2E4F" w:rsidRPr="00EB5AF5">
        <w:rPr>
          <w:b/>
          <w:sz w:val="28"/>
          <w:szCs w:val="28"/>
        </w:rPr>
        <w:t xml:space="preserve">т </w:t>
      </w:r>
      <w:r w:rsidRPr="00EB5AF5">
        <w:rPr>
          <w:b/>
          <w:sz w:val="28"/>
          <w:szCs w:val="28"/>
        </w:rPr>
        <w:t>12.07.2018  года</w:t>
      </w:r>
      <w:r w:rsidR="004C3F2B" w:rsidRPr="00EB5AF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</w:t>
      </w:r>
      <w:r w:rsidRPr="00EB5AF5">
        <w:rPr>
          <w:b/>
          <w:sz w:val="28"/>
          <w:szCs w:val="28"/>
        </w:rPr>
        <w:t xml:space="preserve">                    </w:t>
      </w:r>
      <w:r w:rsidR="004C3F2B" w:rsidRPr="00EB5AF5">
        <w:rPr>
          <w:b/>
          <w:sz w:val="28"/>
          <w:szCs w:val="28"/>
        </w:rPr>
        <w:t xml:space="preserve">                                   №</w:t>
      </w:r>
      <w:r>
        <w:rPr>
          <w:b/>
          <w:sz w:val="28"/>
          <w:szCs w:val="28"/>
        </w:rPr>
        <w:t xml:space="preserve"> </w:t>
      </w:r>
      <w:r w:rsidR="00433C1D">
        <w:rPr>
          <w:b/>
          <w:sz w:val="28"/>
          <w:szCs w:val="28"/>
        </w:rPr>
        <w:t>101</w:t>
      </w:r>
    </w:p>
    <w:p w:rsidR="007A4695" w:rsidRDefault="007A4695" w:rsidP="00BB2E4F">
      <w:pPr>
        <w:rPr>
          <w:sz w:val="24"/>
        </w:rPr>
      </w:pPr>
    </w:p>
    <w:p w:rsidR="00433C1D" w:rsidRDefault="00983426" w:rsidP="00D27A19">
      <w:pPr>
        <w:jc w:val="center"/>
        <w:rPr>
          <w:b/>
          <w:sz w:val="28"/>
          <w:szCs w:val="28"/>
        </w:rPr>
      </w:pPr>
      <w:r w:rsidRPr="004C3F2B">
        <w:rPr>
          <w:b/>
          <w:sz w:val="28"/>
          <w:szCs w:val="28"/>
        </w:rPr>
        <w:t>«</w:t>
      </w:r>
      <w:r w:rsidR="00E05A22" w:rsidRPr="004C3F2B">
        <w:rPr>
          <w:b/>
          <w:sz w:val="28"/>
          <w:szCs w:val="28"/>
        </w:rPr>
        <w:t>О вн</w:t>
      </w:r>
      <w:r w:rsidR="00022940">
        <w:rPr>
          <w:b/>
          <w:sz w:val="28"/>
          <w:szCs w:val="28"/>
        </w:rPr>
        <w:t xml:space="preserve">есении изменений и дополнений в Решение Совета Кубовского сельского поселения от </w:t>
      </w:r>
      <w:r w:rsidR="00433C1D">
        <w:rPr>
          <w:b/>
          <w:sz w:val="28"/>
          <w:szCs w:val="28"/>
        </w:rPr>
        <w:t>14.04.2008 г. № 80 «Об утверждении Положения</w:t>
      </w:r>
      <w:r w:rsidR="00E05A22" w:rsidRPr="004C3F2B">
        <w:rPr>
          <w:b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</w:t>
      </w:r>
      <w:r w:rsidR="00433C1D">
        <w:rPr>
          <w:b/>
          <w:sz w:val="28"/>
          <w:szCs w:val="28"/>
        </w:rPr>
        <w:t xml:space="preserve"> муниципального образования </w:t>
      </w:r>
    </w:p>
    <w:p w:rsidR="00983426" w:rsidRPr="004C3F2B" w:rsidRDefault="004C3F2B" w:rsidP="00D27A19">
      <w:pPr>
        <w:jc w:val="center"/>
        <w:rPr>
          <w:b/>
          <w:sz w:val="28"/>
          <w:szCs w:val="28"/>
        </w:rPr>
      </w:pPr>
      <w:r w:rsidRPr="004C3F2B">
        <w:rPr>
          <w:b/>
          <w:sz w:val="28"/>
          <w:szCs w:val="28"/>
        </w:rPr>
        <w:t xml:space="preserve">Кубовского </w:t>
      </w:r>
      <w:r w:rsidR="00E05A22" w:rsidRPr="004C3F2B">
        <w:rPr>
          <w:b/>
          <w:sz w:val="28"/>
          <w:szCs w:val="28"/>
        </w:rPr>
        <w:t xml:space="preserve"> сельского поселения</w:t>
      </w:r>
      <w:r w:rsidR="00433C1D">
        <w:rPr>
          <w:b/>
          <w:sz w:val="28"/>
          <w:szCs w:val="28"/>
        </w:rPr>
        <w:t>»</w:t>
      </w:r>
    </w:p>
    <w:p w:rsidR="00983426" w:rsidRPr="004C3F2B" w:rsidRDefault="00983426" w:rsidP="00983426">
      <w:pPr>
        <w:jc w:val="center"/>
        <w:rPr>
          <w:b/>
          <w:sz w:val="28"/>
          <w:szCs w:val="28"/>
        </w:rPr>
      </w:pPr>
    </w:p>
    <w:p w:rsidR="00EB5AF5" w:rsidRDefault="00274EC0" w:rsidP="00655A03">
      <w:pPr>
        <w:jc w:val="both"/>
        <w:rPr>
          <w:sz w:val="28"/>
          <w:szCs w:val="28"/>
          <w:shd w:val="clear" w:color="auto" w:fill="FEFEFE"/>
        </w:rPr>
      </w:pPr>
      <w:r w:rsidRPr="004C3F2B">
        <w:rPr>
          <w:sz w:val="28"/>
          <w:szCs w:val="28"/>
          <w:shd w:val="clear" w:color="auto" w:fill="FEFEFE"/>
        </w:rPr>
        <w:tab/>
      </w:r>
      <w:r w:rsidR="00D27A19" w:rsidRPr="004C3F2B">
        <w:rPr>
          <w:sz w:val="28"/>
          <w:szCs w:val="28"/>
          <w:shd w:val="clear" w:color="auto" w:fill="FEFEFE"/>
        </w:rPr>
        <w:t>В</w:t>
      </w:r>
      <w:r w:rsidR="00E05A22" w:rsidRPr="004C3F2B">
        <w:rPr>
          <w:sz w:val="28"/>
          <w:szCs w:val="28"/>
          <w:shd w:val="clear" w:color="auto" w:fill="FEFEFE"/>
        </w:rPr>
        <w:t>о исполнение требований Прокуратуры Пудожского района от 26 июня 2018 года об изменении нормативного правового акта с целью исключения выявл</w:t>
      </w:r>
      <w:r w:rsidR="009568B9" w:rsidRPr="004C3F2B">
        <w:rPr>
          <w:sz w:val="28"/>
          <w:szCs w:val="28"/>
          <w:shd w:val="clear" w:color="auto" w:fill="FEFEFE"/>
        </w:rPr>
        <w:t>енных коррупцио</w:t>
      </w:r>
      <w:r w:rsidR="00E05A22" w:rsidRPr="004C3F2B">
        <w:rPr>
          <w:sz w:val="28"/>
          <w:szCs w:val="28"/>
          <w:shd w:val="clear" w:color="auto" w:fill="FEFEFE"/>
        </w:rPr>
        <w:t xml:space="preserve">нных факторов, </w:t>
      </w:r>
    </w:p>
    <w:p w:rsidR="00274EC0" w:rsidRPr="004C3F2B" w:rsidRDefault="00EB5AF5" w:rsidP="00655A0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E05A22" w:rsidRPr="004C3F2B">
        <w:rPr>
          <w:sz w:val="28"/>
          <w:szCs w:val="28"/>
          <w:shd w:val="clear" w:color="auto" w:fill="FEFEFE"/>
        </w:rPr>
        <w:t xml:space="preserve"> </w:t>
      </w:r>
      <w:r w:rsidR="00274EC0" w:rsidRPr="004C3F2B">
        <w:rPr>
          <w:sz w:val="28"/>
          <w:szCs w:val="28"/>
        </w:rPr>
        <w:t>Сов</w:t>
      </w:r>
      <w:r w:rsidR="0002462F" w:rsidRPr="004C3F2B">
        <w:rPr>
          <w:sz w:val="28"/>
          <w:szCs w:val="28"/>
        </w:rPr>
        <w:t>е</w:t>
      </w:r>
      <w:r w:rsidR="00274EC0" w:rsidRPr="004C3F2B">
        <w:rPr>
          <w:sz w:val="28"/>
          <w:szCs w:val="28"/>
        </w:rPr>
        <w:t xml:space="preserve">т </w:t>
      </w:r>
      <w:r>
        <w:rPr>
          <w:sz w:val="28"/>
          <w:szCs w:val="28"/>
        </w:rPr>
        <w:t>Кубовского</w:t>
      </w:r>
      <w:r w:rsidR="00274EC0" w:rsidRPr="004C3F2B">
        <w:rPr>
          <w:sz w:val="28"/>
          <w:szCs w:val="28"/>
        </w:rPr>
        <w:t xml:space="preserve"> сельского поселения </w:t>
      </w:r>
    </w:p>
    <w:p w:rsidR="00E05A22" w:rsidRPr="004C3F2B" w:rsidRDefault="00E05A22" w:rsidP="00274EC0">
      <w:pPr>
        <w:pStyle w:val="a6"/>
        <w:jc w:val="left"/>
        <w:rPr>
          <w:b/>
          <w:sz w:val="28"/>
          <w:szCs w:val="28"/>
        </w:rPr>
      </w:pPr>
    </w:p>
    <w:p w:rsidR="00274EC0" w:rsidRPr="004C3F2B" w:rsidRDefault="00983426" w:rsidP="004C3F2B">
      <w:pPr>
        <w:pStyle w:val="a6"/>
        <w:jc w:val="center"/>
        <w:rPr>
          <w:b/>
          <w:sz w:val="28"/>
          <w:szCs w:val="28"/>
        </w:rPr>
      </w:pPr>
      <w:r w:rsidRPr="004C3F2B">
        <w:rPr>
          <w:b/>
          <w:sz w:val="28"/>
          <w:szCs w:val="28"/>
        </w:rPr>
        <w:t>РЕШИЛ:</w:t>
      </w:r>
    </w:p>
    <w:p w:rsidR="00D27A19" w:rsidRPr="004C3F2B" w:rsidRDefault="00D27A19" w:rsidP="00274EC0">
      <w:pPr>
        <w:pStyle w:val="a6"/>
        <w:jc w:val="left"/>
        <w:rPr>
          <w:b/>
          <w:sz w:val="28"/>
          <w:szCs w:val="28"/>
        </w:rPr>
      </w:pPr>
    </w:p>
    <w:p w:rsidR="00E05A22" w:rsidRDefault="00E05A22" w:rsidP="004C3F2B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4C3F2B">
        <w:rPr>
          <w:sz w:val="28"/>
          <w:szCs w:val="28"/>
        </w:rPr>
        <w:t xml:space="preserve">Внести в Положение о порядке владения, пользования и распоряжения имуществом, находящимся в муниципальной собственности </w:t>
      </w:r>
      <w:r w:rsidR="004C3F2B" w:rsidRPr="004C3F2B">
        <w:rPr>
          <w:sz w:val="28"/>
          <w:szCs w:val="28"/>
        </w:rPr>
        <w:t>Кубовского</w:t>
      </w:r>
      <w:r w:rsidRPr="004C3F2B">
        <w:rPr>
          <w:sz w:val="28"/>
          <w:szCs w:val="28"/>
        </w:rPr>
        <w:t xml:space="preserve"> сельского поселения (далее Положение), утвержденного Решением Совета </w:t>
      </w:r>
      <w:r w:rsidR="004C3F2B" w:rsidRPr="004C3F2B">
        <w:rPr>
          <w:sz w:val="28"/>
          <w:szCs w:val="28"/>
        </w:rPr>
        <w:t>Кубовского</w:t>
      </w:r>
      <w:r w:rsidRPr="004C3F2B">
        <w:rPr>
          <w:sz w:val="28"/>
          <w:szCs w:val="28"/>
        </w:rPr>
        <w:t xml:space="preserve"> сельского поселения № </w:t>
      </w:r>
      <w:r w:rsidR="004C3F2B" w:rsidRPr="004C3F2B">
        <w:rPr>
          <w:sz w:val="28"/>
          <w:szCs w:val="28"/>
        </w:rPr>
        <w:t>80</w:t>
      </w:r>
      <w:r w:rsidRPr="004C3F2B">
        <w:rPr>
          <w:sz w:val="28"/>
          <w:szCs w:val="28"/>
        </w:rPr>
        <w:t xml:space="preserve"> от </w:t>
      </w:r>
      <w:r w:rsidR="004C3F2B" w:rsidRPr="004C3F2B">
        <w:rPr>
          <w:sz w:val="28"/>
          <w:szCs w:val="28"/>
        </w:rPr>
        <w:t>14 апреля  2008</w:t>
      </w:r>
      <w:r w:rsidRPr="004C3F2B">
        <w:rPr>
          <w:sz w:val="28"/>
          <w:szCs w:val="28"/>
        </w:rPr>
        <w:t xml:space="preserve"> года следующие изменений и дополнения:</w:t>
      </w:r>
    </w:p>
    <w:p w:rsidR="006E4172" w:rsidRDefault="004F12A9" w:rsidP="00EB5AF5">
      <w:pPr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4F12A9">
        <w:rPr>
          <w:b/>
          <w:sz w:val="28"/>
          <w:szCs w:val="28"/>
        </w:rPr>
        <w:t>статьей 5.1.</w:t>
      </w:r>
      <w:r>
        <w:rPr>
          <w:sz w:val="28"/>
          <w:szCs w:val="28"/>
        </w:rPr>
        <w:t xml:space="preserve"> в следующей редакции:</w:t>
      </w:r>
    </w:p>
    <w:p w:rsidR="004F12A9" w:rsidRDefault="004F12A9" w:rsidP="004F12A9">
      <w:pPr>
        <w:ind w:firstLine="720"/>
        <w:jc w:val="both"/>
        <w:rPr>
          <w:b/>
          <w:sz w:val="28"/>
          <w:szCs w:val="28"/>
        </w:rPr>
      </w:pPr>
      <w:r w:rsidRPr="004F12A9">
        <w:rPr>
          <w:b/>
          <w:sz w:val="28"/>
          <w:szCs w:val="28"/>
        </w:rPr>
        <w:t>Статья 5.1. «Особенности порядка заключения договоров в отношении муниципального имущества</w:t>
      </w:r>
      <w:r>
        <w:rPr>
          <w:b/>
          <w:sz w:val="28"/>
          <w:szCs w:val="28"/>
        </w:rPr>
        <w:t>»</w:t>
      </w:r>
    </w:p>
    <w:p w:rsidR="00EB5AF5" w:rsidRPr="00466BD4" w:rsidRDefault="004F12A9" w:rsidP="00EB5AF5">
      <w:pPr>
        <w:ind w:firstLine="720"/>
        <w:jc w:val="both"/>
        <w:rPr>
          <w:sz w:val="28"/>
          <w:szCs w:val="28"/>
        </w:rPr>
      </w:pPr>
      <w:proofErr w:type="gramStart"/>
      <w:r w:rsidRPr="004F12A9"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</w:t>
      </w:r>
      <w:r>
        <w:rPr>
          <w:sz w:val="28"/>
          <w:szCs w:val="28"/>
        </w:rPr>
        <w:t xml:space="preserve"> имуществом</w:t>
      </w:r>
      <w:r w:rsidRPr="004F12A9">
        <w:rPr>
          <w:sz w:val="28"/>
          <w:szCs w:val="28"/>
        </w:rPr>
        <w:t>, иных договоров</w:t>
      </w:r>
      <w:r>
        <w:rPr>
          <w:sz w:val="28"/>
          <w:szCs w:val="28"/>
        </w:rPr>
        <w:t xml:space="preserve">, предусматривающих переход прав владения и (или) пользования в отношении муниципального имущества, не закрепленного на праве хозяйственного ведения </w:t>
      </w:r>
      <w:r w:rsidR="00EB5AF5">
        <w:rPr>
          <w:sz w:val="28"/>
          <w:szCs w:val="28"/>
        </w:rPr>
        <w:t xml:space="preserve"> или оперативного управления, может быть осуществлено только по результатам проведения конкурсов или аукционов на право заключения этих договоров, за исключением </w:t>
      </w:r>
      <w:r w:rsidR="00EB5AF5" w:rsidRPr="00466BD4">
        <w:rPr>
          <w:sz w:val="28"/>
          <w:szCs w:val="28"/>
        </w:rPr>
        <w:t>случаев, предусмотренных статьей 17.1 Федерального закона от 26 июля 2006 № 135-ФЗ</w:t>
      </w:r>
      <w:proofErr w:type="gramEnd"/>
      <w:r w:rsidR="00EB5AF5" w:rsidRPr="00466BD4">
        <w:rPr>
          <w:sz w:val="28"/>
          <w:szCs w:val="28"/>
        </w:rPr>
        <w:t xml:space="preserve"> «О защите конкуренции».</w:t>
      </w:r>
    </w:p>
    <w:p w:rsidR="00E05A22" w:rsidRPr="004C3F2B" w:rsidRDefault="004C3F2B" w:rsidP="00EB5AF5">
      <w:pPr>
        <w:numPr>
          <w:ilvl w:val="0"/>
          <w:numId w:val="13"/>
        </w:numPr>
        <w:ind w:hanging="11"/>
        <w:jc w:val="both"/>
        <w:rPr>
          <w:sz w:val="28"/>
          <w:szCs w:val="28"/>
          <w:u w:val="single"/>
        </w:rPr>
      </w:pPr>
      <w:r w:rsidRPr="004C3F2B">
        <w:rPr>
          <w:b/>
          <w:sz w:val="28"/>
          <w:szCs w:val="28"/>
        </w:rPr>
        <w:t>Статью 6</w:t>
      </w:r>
      <w:r w:rsidR="00E05A22" w:rsidRPr="004C3F2B">
        <w:rPr>
          <w:sz w:val="28"/>
          <w:szCs w:val="28"/>
        </w:rPr>
        <w:t xml:space="preserve"> Положения </w:t>
      </w:r>
      <w:r w:rsidRPr="004C3F2B">
        <w:rPr>
          <w:sz w:val="28"/>
          <w:szCs w:val="28"/>
        </w:rPr>
        <w:t>изложить в следующей редакции</w:t>
      </w:r>
      <w:r w:rsidR="00E05A22" w:rsidRPr="004C3F2B">
        <w:rPr>
          <w:sz w:val="28"/>
          <w:szCs w:val="28"/>
          <w:u w:val="single"/>
        </w:rPr>
        <w:t>:</w:t>
      </w:r>
    </w:p>
    <w:p w:rsidR="004C3F2B" w:rsidRPr="006E4172" w:rsidRDefault="004C3F2B" w:rsidP="004C3F2B">
      <w:pPr>
        <w:jc w:val="both"/>
        <w:rPr>
          <w:sz w:val="28"/>
          <w:szCs w:val="28"/>
        </w:rPr>
      </w:pPr>
      <w:r w:rsidRPr="004C3F2B">
        <w:rPr>
          <w:sz w:val="28"/>
          <w:szCs w:val="28"/>
        </w:rPr>
        <w:t xml:space="preserve">«Муниципальное имущество предоставляется в безвозмездное пользование в соответствии с федеральным законодательством, приказом Федеральной антимонопольной службы от 10.02.2010 № 67 «О порядке проведения конкурсов </w:t>
      </w:r>
      <w:r w:rsidRPr="004C3F2B">
        <w:rPr>
          <w:sz w:val="28"/>
          <w:szCs w:val="28"/>
        </w:rPr>
        <w:lastRenderedPageBreak/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C3F2B" w:rsidRPr="004C3F2B" w:rsidRDefault="00EB5AF5" w:rsidP="004C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F2B" w:rsidRPr="004C3F2B">
        <w:rPr>
          <w:sz w:val="28"/>
          <w:szCs w:val="28"/>
        </w:rPr>
        <w:t xml:space="preserve">. </w:t>
      </w:r>
      <w:r w:rsidR="00313B9C">
        <w:rPr>
          <w:b/>
          <w:sz w:val="28"/>
          <w:szCs w:val="28"/>
        </w:rPr>
        <w:t>Ч</w:t>
      </w:r>
      <w:r w:rsidR="00313B9C" w:rsidRPr="00313B9C">
        <w:rPr>
          <w:b/>
          <w:sz w:val="28"/>
          <w:szCs w:val="28"/>
        </w:rPr>
        <w:t>асть 2</w:t>
      </w:r>
      <w:r w:rsidR="00313B9C">
        <w:rPr>
          <w:sz w:val="28"/>
          <w:szCs w:val="28"/>
        </w:rPr>
        <w:t xml:space="preserve"> </w:t>
      </w:r>
      <w:r w:rsidR="00EC3493">
        <w:rPr>
          <w:b/>
          <w:sz w:val="28"/>
          <w:szCs w:val="28"/>
        </w:rPr>
        <w:t>С</w:t>
      </w:r>
      <w:r w:rsidR="00313B9C">
        <w:rPr>
          <w:b/>
          <w:sz w:val="28"/>
          <w:szCs w:val="28"/>
        </w:rPr>
        <w:t>татьи</w:t>
      </w:r>
      <w:r w:rsidR="004C3F2B" w:rsidRPr="004C3F2B">
        <w:rPr>
          <w:b/>
          <w:sz w:val="28"/>
          <w:szCs w:val="28"/>
        </w:rPr>
        <w:t xml:space="preserve"> 7 </w:t>
      </w:r>
      <w:r w:rsidR="004C3F2B" w:rsidRPr="004C3F2B">
        <w:rPr>
          <w:sz w:val="28"/>
          <w:szCs w:val="28"/>
        </w:rPr>
        <w:t>Полож</w:t>
      </w:r>
      <w:r w:rsidR="00135326">
        <w:rPr>
          <w:sz w:val="28"/>
          <w:szCs w:val="28"/>
        </w:rPr>
        <w:t xml:space="preserve">ения </w:t>
      </w:r>
      <w:r w:rsidR="00313B9C">
        <w:rPr>
          <w:sz w:val="28"/>
          <w:szCs w:val="28"/>
        </w:rPr>
        <w:t>изложить в</w:t>
      </w:r>
      <w:r w:rsidR="00135326">
        <w:rPr>
          <w:sz w:val="28"/>
          <w:szCs w:val="28"/>
        </w:rPr>
        <w:t xml:space="preserve"> следующей редакц</w:t>
      </w:r>
      <w:r w:rsidR="004C3F2B" w:rsidRPr="004C3F2B">
        <w:rPr>
          <w:sz w:val="28"/>
          <w:szCs w:val="28"/>
        </w:rPr>
        <w:t>ии</w:t>
      </w:r>
      <w:r w:rsidR="00135326">
        <w:rPr>
          <w:sz w:val="28"/>
          <w:szCs w:val="28"/>
        </w:rPr>
        <w:t>:</w:t>
      </w:r>
    </w:p>
    <w:p w:rsidR="00D262DB" w:rsidRPr="00B5236A" w:rsidRDefault="00313B9C" w:rsidP="00D262DB">
      <w:pPr>
        <w:jc w:val="both"/>
        <w:rPr>
          <w:sz w:val="28"/>
          <w:szCs w:val="28"/>
        </w:rPr>
      </w:pPr>
      <w:r w:rsidRPr="00B5236A">
        <w:rPr>
          <w:sz w:val="28"/>
          <w:szCs w:val="28"/>
        </w:rPr>
        <w:t xml:space="preserve">«2. </w:t>
      </w:r>
      <w:proofErr w:type="gramStart"/>
      <w:r w:rsidR="00D262DB" w:rsidRPr="00B5236A">
        <w:rPr>
          <w:sz w:val="28"/>
          <w:szCs w:val="28"/>
        </w:rPr>
        <w:t>Назначение доверительного управления осуществляется по итогам открытого конкурса на право заключения договоров доверительного управления муниципальным имуществом, порядок которого, утвержден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 w:rsidR="00D262DB" w:rsidRPr="00B5236A">
        <w:rPr>
          <w:sz w:val="28"/>
          <w:szCs w:val="28"/>
        </w:rPr>
        <w:t xml:space="preserve"> </w:t>
      </w:r>
      <w:proofErr w:type="gramStart"/>
      <w:r w:rsidR="00D262DB" w:rsidRPr="00B5236A">
        <w:rPr>
          <w:sz w:val="28"/>
          <w:szCs w:val="28"/>
        </w:rPr>
        <w:t>перечне</w:t>
      </w:r>
      <w:proofErr w:type="gramEnd"/>
      <w:r w:rsidR="00D262DB" w:rsidRPr="00B5236A"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13B9C" w:rsidRDefault="00EB5AF5" w:rsidP="0031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B9C" w:rsidRPr="00B5236A">
        <w:rPr>
          <w:sz w:val="28"/>
          <w:szCs w:val="28"/>
        </w:rPr>
        <w:t xml:space="preserve">. </w:t>
      </w:r>
      <w:r w:rsidR="00466BD4" w:rsidRPr="00466BD4">
        <w:rPr>
          <w:b/>
          <w:sz w:val="28"/>
          <w:szCs w:val="28"/>
        </w:rPr>
        <w:t>Часть 1</w:t>
      </w:r>
      <w:r w:rsidR="00466BD4">
        <w:rPr>
          <w:sz w:val="28"/>
          <w:szCs w:val="28"/>
        </w:rPr>
        <w:t xml:space="preserve"> </w:t>
      </w:r>
      <w:r w:rsidR="00313B9C" w:rsidRPr="00B5236A">
        <w:rPr>
          <w:b/>
          <w:sz w:val="28"/>
          <w:szCs w:val="28"/>
        </w:rPr>
        <w:t>Статьи 8</w:t>
      </w:r>
      <w:r w:rsidR="00313B9C" w:rsidRPr="00B5236A">
        <w:rPr>
          <w:sz w:val="28"/>
          <w:szCs w:val="28"/>
        </w:rPr>
        <w:t xml:space="preserve"> изложить в следующей редакции:</w:t>
      </w:r>
    </w:p>
    <w:p w:rsidR="00F4337D" w:rsidRDefault="006E4172" w:rsidP="00466B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466BD4" w:rsidRPr="00466BD4">
        <w:rPr>
          <w:sz w:val="28"/>
          <w:szCs w:val="28"/>
        </w:rPr>
        <w:t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законодательством,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="00466BD4" w:rsidRPr="00466BD4">
        <w:rPr>
          <w:sz w:val="28"/>
          <w:szCs w:val="28"/>
        </w:rPr>
        <w:t xml:space="preserve">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0E071B" w:rsidRDefault="000E071B" w:rsidP="00466BD4">
      <w:pPr>
        <w:ind w:firstLine="720"/>
        <w:jc w:val="both"/>
        <w:rPr>
          <w:sz w:val="26"/>
          <w:szCs w:val="26"/>
        </w:rPr>
      </w:pPr>
    </w:p>
    <w:p w:rsidR="00D27A19" w:rsidRPr="00466BD4" w:rsidRDefault="00D27A19" w:rsidP="00466BD4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466BD4">
        <w:rPr>
          <w:sz w:val="28"/>
          <w:szCs w:val="28"/>
        </w:rPr>
        <w:t>Настоящее Решение подлежит официальному опубликованию (обнародованию) на официальном сайте Пудожского муниципального района в разделе «</w:t>
      </w:r>
      <w:r w:rsidR="00041B57">
        <w:rPr>
          <w:sz w:val="28"/>
          <w:szCs w:val="28"/>
        </w:rPr>
        <w:t>Кубовское</w:t>
      </w:r>
      <w:r w:rsidRPr="00466BD4">
        <w:rPr>
          <w:sz w:val="28"/>
          <w:szCs w:val="28"/>
        </w:rPr>
        <w:t xml:space="preserve"> сельское поселение», в газете «Вестник </w:t>
      </w:r>
      <w:r w:rsidR="00041B57">
        <w:rPr>
          <w:sz w:val="28"/>
          <w:szCs w:val="28"/>
        </w:rPr>
        <w:t>Кубовского</w:t>
      </w:r>
      <w:r w:rsidRPr="00466BD4">
        <w:rPr>
          <w:sz w:val="28"/>
          <w:szCs w:val="28"/>
        </w:rPr>
        <w:t xml:space="preserve"> сельского поселения». </w:t>
      </w:r>
    </w:p>
    <w:p w:rsidR="00D27A19" w:rsidRPr="00466BD4" w:rsidRDefault="00D27A19" w:rsidP="00D27A19">
      <w:pPr>
        <w:spacing w:line="276" w:lineRule="auto"/>
        <w:ind w:left="720"/>
        <w:jc w:val="both"/>
        <w:rPr>
          <w:sz w:val="28"/>
          <w:szCs w:val="28"/>
        </w:rPr>
      </w:pPr>
    </w:p>
    <w:p w:rsidR="00D27A19" w:rsidRPr="00466BD4" w:rsidRDefault="00D27A19" w:rsidP="00D526E2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466BD4">
        <w:rPr>
          <w:sz w:val="28"/>
          <w:szCs w:val="28"/>
        </w:rPr>
        <w:t xml:space="preserve">Настоящее Решение вступает в силу с момента официального опубликования (обнародования). </w:t>
      </w:r>
    </w:p>
    <w:p w:rsidR="00D27A19" w:rsidRDefault="00D27A19" w:rsidP="00466BD4">
      <w:pPr>
        <w:spacing w:line="276" w:lineRule="auto"/>
        <w:jc w:val="both"/>
        <w:rPr>
          <w:sz w:val="26"/>
          <w:szCs w:val="26"/>
        </w:rPr>
      </w:pPr>
    </w:p>
    <w:p w:rsidR="00466BD4" w:rsidRDefault="00466BD4" w:rsidP="00466BD4">
      <w:pPr>
        <w:spacing w:line="276" w:lineRule="auto"/>
        <w:jc w:val="both"/>
        <w:rPr>
          <w:sz w:val="26"/>
          <w:szCs w:val="26"/>
        </w:rPr>
      </w:pPr>
    </w:p>
    <w:p w:rsidR="00466BD4" w:rsidRPr="00466BD4" w:rsidRDefault="00466BD4" w:rsidP="00466BD4">
      <w:pPr>
        <w:spacing w:line="276" w:lineRule="auto"/>
        <w:jc w:val="both"/>
        <w:rPr>
          <w:sz w:val="28"/>
          <w:szCs w:val="28"/>
        </w:rPr>
      </w:pPr>
      <w:r w:rsidRPr="00466BD4">
        <w:rPr>
          <w:sz w:val="28"/>
          <w:szCs w:val="28"/>
        </w:rPr>
        <w:t>Председатель Совета</w:t>
      </w:r>
    </w:p>
    <w:p w:rsidR="00466BD4" w:rsidRPr="00466BD4" w:rsidRDefault="00466BD4" w:rsidP="00466BD4">
      <w:pPr>
        <w:spacing w:line="276" w:lineRule="auto"/>
        <w:jc w:val="both"/>
        <w:rPr>
          <w:sz w:val="28"/>
          <w:szCs w:val="28"/>
        </w:rPr>
      </w:pPr>
      <w:r w:rsidRPr="00466BD4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Л.И.Хохлова</w:t>
      </w:r>
      <w:proofErr w:type="spellEnd"/>
    </w:p>
    <w:p w:rsidR="00466BD4" w:rsidRDefault="00466BD4" w:rsidP="00E83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276" w:lineRule="auto"/>
        <w:jc w:val="both"/>
        <w:rPr>
          <w:sz w:val="28"/>
          <w:szCs w:val="28"/>
        </w:rPr>
      </w:pPr>
    </w:p>
    <w:p w:rsidR="00FF2D46" w:rsidRPr="00466BD4" w:rsidRDefault="00E83F71" w:rsidP="00655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 w:rsidRPr="00466BD4">
        <w:rPr>
          <w:sz w:val="28"/>
          <w:szCs w:val="28"/>
        </w:rPr>
        <w:t xml:space="preserve">Глава </w:t>
      </w:r>
      <w:r w:rsidR="00466BD4" w:rsidRPr="00466BD4">
        <w:rPr>
          <w:sz w:val="28"/>
          <w:szCs w:val="28"/>
        </w:rPr>
        <w:t>Кубовского</w:t>
      </w:r>
      <w:r w:rsidRPr="00466BD4">
        <w:rPr>
          <w:sz w:val="28"/>
          <w:szCs w:val="28"/>
        </w:rPr>
        <w:t xml:space="preserve"> сельского поселения          </w:t>
      </w:r>
      <w:r w:rsidR="00466BD4">
        <w:rPr>
          <w:sz w:val="28"/>
          <w:szCs w:val="28"/>
        </w:rPr>
        <w:t xml:space="preserve">       </w:t>
      </w:r>
      <w:r w:rsidR="007A4695">
        <w:rPr>
          <w:sz w:val="28"/>
          <w:szCs w:val="28"/>
        </w:rPr>
        <w:t xml:space="preserve">                   А.С.Великанов</w:t>
      </w:r>
      <w:bookmarkStart w:id="0" w:name="_GoBack"/>
      <w:bookmarkEnd w:id="0"/>
    </w:p>
    <w:sectPr w:rsidR="00FF2D46" w:rsidRPr="00466BD4" w:rsidSect="00EB5AF5">
      <w:headerReference w:type="default" r:id="rId11"/>
      <w:pgSz w:w="11906" w:h="16838"/>
      <w:pgMar w:top="398" w:right="851" w:bottom="1134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A0" w:rsidRDefault="002951A0" w:rsidP="00284B66">
      <w:r>
        <w:separator/>
      </w:r>
    </w:p>
  </w:endnote>
  <w:endnote w:type="continuationSeparator" w:id="0">
    <w:p w:rsidR="002951A0" w:rsidRDefault="002951A0" w:rsidP="0028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A0" w:rsidRDefault="002951A0" w:rsidP="00284B66">
      <w:r>
        <w:separator/>
      </w:r>
    </w:p>
  </w:footnote>
  <w:footnote w:type="continuationSeparator" w:id="0">
    <w:p w:rsidR="002951A0" w:rsidRDefault="002951A0" w:rsidP="0028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66" w:rsidRPr="00284B66" w:rsidRDefault="00284B66" w:rsidP="00284B66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92"/>
    <w:multiLevelType w:val="hybridMultilevel"/>
    <w:tmpl w:val="FAF09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2F6821"/>
    <w:multiLevelType w:val="hybridMultilevel"/>
    <w:tmpl w:val="F3BCFD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32858"/>
    <w:multiLevelType w:val="hybridMultilevel"/>
    <w:tmpl w:val="B0F41910"/>
    <w:lvl w:ilvl="0" w:tplc="98E07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3001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52E3"/>
    <w:multiLevelType w:val="hybridMultilevel"/>
    <w:tmpl w:val="3BAA6C7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4C15D01"/>
    <w:multiLevelType w:val="hybridMultilevel"/>
    <w:tmpl w:val="C1BCF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F33BDA"/>
    <w:multiLevelType w:val="hybridMultilevel"/>
    <w:tmpl w:val="9494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92EF1"/>
    <w:multiLevelType w:val="hybridMultilevel"/>
    <w:tmpl w:val="C5C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8034E"/>
    <w:multiLevelType w:val="hybridMultilevel"/>
    <w:tmpl w:val="0D56F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1F3367"/>
    <w:multiLevelType w:val="hybridMultilevel"/>
    <w:tmpl w:val="766A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D07C8"/>
    <w:multiLevelType w:val="hybridMultilevel"/>
    <w:tmpl w:val="72FC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4F"/>
    <w:rsid w:val="00007349"/>
    <w:rsid w:val="00022940"/>
    <w:rsid w:val="0002462F"/>
    <w:rsid w:val="00041B57"/>
    <w:rsid w:val="000568A0"/>
    <w:rsid w:val="00065D8B"/>
    <w:rsid w:val="000E071B"/>
    <w:rsid w:val="00112919"/>
    <w:rsid w:val="00112CC5"/>
    <w:rsid w:val="00135326"/>
    <w:rsid w:val="001668AB"/>
    <w:rsid w:val="001740E2"/>
    <w:rsid w:val="001A054C"/>
    <w:rsid w:val="001D0369"/>
    <w:rsid w:val="00242A82"/>
    <w:rsid w:val="00274EC0"/>
    <w:rsid w:val="00284B66"/>
    <w:rsid w:val="002951A0"/>
    <w:rsid w:val="002D60A1"/>
    <w:rsid w:val="002E777E"/>
    <w:rsid w:val="0030611D"/>
    <w:rsid w:val="00306B24"/>
    <w:rsid w:val="00313B9C"/>
    <w:rsid w:val="003145E2"/>
    <w:rsid w:val="003227BE"/>
    <w:rsid w:val="003579B5"/>
    <w:rsid w:val="00375F06"/>
    <w:rsid w:val="003B76D0"/>
    <w:rsid w:val="003E5CC7"/>
    <w:rsid w:val="00404B3B"/>
    <w:rsid w:val="004178D1"/>
    <w:rsid w:val="00433C1D"/>
    <w:rsid w:val="00436EC9"/>
    <w:rsid w:val="00454C47"/>
    <w:rsid w:val="00466BD4"/>
    <w:rsid w:val="004C3F2B"/>
    <w:rsid w:val="004D5564"/>
    <w:rsid w:val="004F12A9"/>
    <w:rsid w:val="00547479"/>
    <w:rsid w:val="00583EB7"/>
    <w:rsid w:val="005C7CD9"/>
    <w:rsid w:val="00655A03"/>
    <w:rsid w:val="00655BCB"/>
    <w:rsid w:val="00673B21"/>
    <w:rsid w:val="0068467C"/>
    <w:rsid w:val="006A7A6E"/>
    <w:rsid w:val="006E4172"/>
    <w:rsid w:val="007A4695"/>
    <w:rsid w:val="007B1C9B"/>
    <w:rsid w:val="007D52E2"/>
    <w:rsid w:val="00816C1C"/>
    <w:rsid w:val="008F1142"/>
    <w:rsid w:val="008F2E25"/>
    <w:rsid w:val="00902933"/>
    <w:rsid w:val="009568B9"/>
    <w:rsid w:val="00983426"/>
    <w:rsid w:val="00A06ACA"/>
    <w:rsid w:val="00A37C4E"/>
    <w:rsid w:val="00A514F8"/>
    <w:rsid w:val="00A51C04"/>
    <w:rsid w:val="00AD7A7B"/>
    <w:rsid w:val="00B5236A"/>
    <w:rsid w:val="00BA7545"/>
    <w:rsid w:val="00BB2E4F"/>
    <w:rsid w:val="00BD0BBA"/>
    <w:rsid w:val="00BD5A85"/>
    <w:rsid w:val="00BF7D6E"/>
    <w:rsid w:val="00C21EF0"/>
    <w:rsid w:val="00C6152B"/>
    <w:rsid w:val="00C66793"/>
    <w:rsid w:val="00C755DE"/>
    <w:rsid w:val="00CF6513"/>
    <w:rsid w:val="00D137E9"/>
    <w:rsid w:val="00D262DB"/>
    <w:rsid w:val="00D27A19"/>
    <w:rsid w:val="00D526E2"/>
    <w:rsid w:val="00D71853"/>
    <w:rsid w:val="00D73714"/>
    <w:rsid w:val="00DB37F5"/>
    <w:rsid w:val="00DF2022"/>
    <w:rsid w:val="00E05A22"/>
    <w:rsid w:val="00E10E05"/>
    <w:rsid w:val="00E41026"/>
    <w:rsid w:val="00E83F71"/>
    <w:rsid w:val="00E86151"/>
    <w:rsid w:val="00EB5AF5"/>
    <w:rsid w:val="00EC3493"/>
    <w:rsid w:val="00EC68F9"/>
    <w:rsid w:val="00EE5C97"/>
    <w:rsid w:val="00F06ED7"/>
    <w:rsid w:val="00F17B4D"/>
    <w:rsid w:val="00F4337D"/>
    <w:rsid w:val="00F70F4E"/>
    <w:rsid w:val="00F857AF"/>
    <w:rsid w:val="00FA2F37"/>
    <w:rsid w:val="00FB28DF"/>
    <w:rsid w:val="00FC05E3"/>
    <w:rsid w:val="00FC114B"/>
    <w:rsid w:val="00FC56E7"/>
    <w:rsid w:val="00FE694A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4F"/>
  </w:style>
  <w:style w:type="paragraph" w:styleId="1">
    <w:name w:val="heading 1"/>
    <w:basedOn w:val="a"/>
    <w:next w:val="a"/>
    <w:qFormat/>
    <w:rsid w:val="00BB2E4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2E4F"/>
    <w:pPr>
      <w:jc w:val="center"/>
    </w:pPr>
    <w:rPr>
      <w:sz w:val="28"/>
    </w:rPr>
  </w:style>
  <w:style w:type="table" w:styleId="a4">
    <w:name w:val="Table Grid"/>
    <w:basedOn w:val="a1"/>
    <w:rsid w:val="00BB2E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834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83426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983426"/>
    <w:rPr>
      <w:sz w:val="24"/>
      <w:szCs w:val="24"/>
    </w:rPr>
  </w:style>
  <w:style w:type="paragraph" w:styleId="a8">
    <w:name w:val="header"/>
    <w:basedOn w:val="a"/>
    <w:link w:val="a9"/>
    <w:rsid w:val="00284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84B66"/>
  </w:style>
  <w:style w:type="paragraph" w:styleId="aa">
    <w:name w:val="footer"/>
    <w:basedOn w:val="a"/>
    <w:link w:val="ab"/>
    <w:rsid w:val="00284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84B66"/>
  </w:style>
  <w:style w:type="paragraph" w:customStyle="1" w:styleId="ConsPlusTitle">
    <w:name w:val="ConsPlusTitle"/>
    <w:rsid w:val="00D13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iPriority w:val="99"/>
    <w:rsid w:val="00E83F71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E83F71"/>
    <w:rPr>
      <w:rFonts w:ascii="Courier New" w:hAnsi="Courier New"/>
    </w:rPr>
  </w:style>
  <w:style w:type="paragraph" w:customStyle="1" w:styleId="ae">
    <w:name w:val="Знак Знак Знак Знак Знак Знак Знак Знак Знак Знак"/>
    <w:basedOn w:val="a"/>
    <w:rsid w:val="00E05A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0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C82F-A2F5-4FFE-A118-53636325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7</cp:revision>
  <cp:lastPrinted>2018-07-11T09:09:00Z</cp:lastPrinted>
  <dcterms:created xsi:type="dcterms:W3CDTF">2018-07-09T09:13:00Z</dcterms:created>
  <dcterms:modified xsi:type="dcterms:W3CDTF">2018-07-11T09:11:00Z</dcterms:modified>
</cp:coreProperties>
</file>