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7D" w:rsidRPr="0046754B" w:rsidRDefault="0069487D" w:rsidP="00912D13">
      <w:pPr>
        <w:spacing w:after="0"/>
        <w:rPr>
          <w:rFonts w:ascii="Times New Roman" w:hAnsi="Times New Roman"/>
          <w:sz w:val="24"/>
          <w:szCs w:val="24"/>
        </w:rPr>
      </w:pPr>
    </w:p>
    <w:p w:rsidR="0069487D" w:rsidRPr="001B1A94" w:rsidRDefault="0069487D" w:rsidP="001B4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1A94">
        <w:rPr>
          <w:rFonts w:ascii="Times New Roman" w:hAnsi="Times New Roman"/>
          <w:b/>
          <w:sz w:val="24"/>
          <w:szCs w:val="24"/>
        </w:rPr>
        <w:t>ПРОТОКОЛ</w:t>
      </w:r>
    </w:p>
    <w:p w:rsidR="0069487D" w:rsidRPr="0046754B" w:rsidRDefault="0069487D" w:rsidP="00912D13">
      <w:pPr>
        <w:pStyle w:val="a4"/>
        <w:ind w:firstLine="0"/>
        <w:jc w:val="center"/>
        <w:rPr>
          <w:b/>
          <w:sz w:val="24"/>
          <w:szCs w:val="24"/>
        </w:rPr>
      </w:pPr>
      <w:r w:rsidRPr="0046754B">
        <w:rPr>
          <w:b/>
          <w:sz w:val="24"/>
          <w:szCs w:val="24"/>
        </w:rPr>
        <w:t xml:space="preserve">публичных слушаний по проекту Решения Совета </w:t>
      </w:r>
      <w:proofErr w:type="spellStart"/>
      <w:r w:rsidRPr="0046754B">
        <w:rPr>
          <w:b/>
          <w:sz w:val="24"/>
          <w:szCs w:val="24"/>
        </w:rPr>
        <w:t>Пудожского</w:t>
      </w:r>
      <w:proofErr w:type="spellEnd"/>
      <w:r w:rsidRPr="0046754B">
        <w:rPr>
          <w:b/>
          <w:sz w:val="24"/>
          <w:szCs w:val="24"/>
        </w:rPr>
        <w:t xml:space="preserve"> </w:t>
      </w:r>
      <w:r w:rsidR="000F5607">
        <w:rPr>
          <w:b/>
          <w:sz w:val="24"/>
          <w:szCs w:val="24"/>
        </w:rPr>
        <w:t xml:space="preserve">муниципального района </w:t>
      </w:r>
      <w:r w:rsidRPr="0046754B">
        <w:rPr>
          <w:b/>
          <w:sz w:val="24"/>
          <w:szCs w:val="24"/>
        </w:rPr>
        <w:t xml:space="preserve"> «</w:t>
      </w:r>
      <w:r w:rsidR="00493A9B">
        <w:rPr>
          <w:b/>
          <w:sz w:val="24"/>
          <w:szCs w:val="24"/>
        </w:rPr>
        <w:t>О</w:t>
      </w:r>
      <w:r w:rsidR="00525611">
        <w:rPr>
          <w:b/>
          <w:sz w:val="24"/>
          <w:szCs w:val="24"/>
        </w:rPr>
        <w:t xml:space="preserve">б исполнении </w:t>
      </w:r>
      <w:r w:rsidR="00FB79AB">
        <w:rPr>
          <w:b/>
          <w:sz w:val="24"/>
          <w:szCs w:val="24"/>
        </w:rPr>
        <w:t>бюджет</w:t>
      </w:r>
      <w:r w:rsidR="00525611">
        <w:rPr>
          <w:b/>
          <w:sz w:val="24"/>
          <w:szCs w:val="24"/>
        </w:rPr>
        <w:t>а</w:t>
      </w:r>
      <w:r w:rsidR="00493A9B">
        <w:rPr>
          <w:b/>
          <w:sz w:val="24"/>
          <w:szCs w:val="24"/>
        </w:rPr>
        <w:t xml:space="preserve"> </w:t>
      </w:r>
      <w:proofErr w:type="spellStart"/>
      <w:r w:rsidR="00493A9B">
        <w:rPr>
          <w:b/>
          <w:sz w:val="24"/>
          <w:szCs w:val="24"/>
        </w:rPr>
        <w:t>П</w:t>
      </w:r>
      <w:r w:rsidR="00FB79AB">
        <w:rPr>
          <w:b/>
          <w:sz w:val="24"/>
          <w:szCs w:val="24"/>
        </w:rPr>
        <w:t>удожского</w:t>
      </w:r>
      <w:proofErr w:type="spellEnd"/>
      <w:r w:rsidR="00FB79AB">
        <w:rPr>
          <w:b/>
          <w:sz w:val="24"/>
          <w:szCs w:val="24"/>
        </w:rPr>
        <w:t xml:space="preserve"> </w:t>
      </w:r>
      <w:r w:rsidR="000F5607">
        <w:rPr>
          <w:b/>
          <w:sz w:val="24"/>
          <w:szCs w:val="24"/>
        </w:rPr>
        <w:t xml:space="preserve">муниципального района </w:t>
      </w:r>
      <w:r w:rsidR="00FB79AB">
        <w:rPr>
          <w:b/>
          <w:sz w:val="24"/>
          <w:szCs w:val="24"/>
        </w:rPr>
        <w:t xml:space="preserve"> </w:t>
      </w:r>
      <w:r w:rsidR="008216EA">
        <w:rPr>
          <w:b/>
          <w:sz w:val="24"/>
          <w:szCs w:val="24"/>
        </w:rPr>
        <w:t>за</w:t>
      </w:r>
      <w:r w:rsidR="00FB79AB">
        <w:rPr>
          <w:b/>
          <w:sz w:val="24"/>
          <w:szCs w:val="24"/>
        </w:rPr>
        <w:t xml:space="preserve"> 20</w:t>
      </w:r>
      <w:r w:rsidR="008770C3">
        <w:rPr>
          <w:b/>
          <w:sz w:val="24"/>
          <w:szCs w:val="24"/>
        </w:rPr>
        <w:t>2</w:t>
      </w:r>
      <w:r w:rsidR="00784F0B">
        <w:rPr>
          <w:b/>
          <w:sz w:val="24"/>
          <w:szCs w:val="24"/>
        </w:rPr>
        <w:t>5</w:t>
      </w:r>
      <w:r w:rsidR="00493A9B">
        <w:rPr>
          <w:b/>
          <w:sz w:val="24"/>
          <w:szCs w:val="24"/>
        </w:rPr>
        <w:t xml:space="preserve"> год</w:t>
      </w:r>
      <w:r w:rsidR="00525611">
        <w:rPr>
          <w:b/>
          <w:sz w:val="24"/>
          <w:szCs w:val="24"/>
        </w:rPr>
        <w:t>»</w:t>
      </w:r>
    </w:p>
    <w:p w:rsidR="0069487D" w:rsidRPr="0046754B" w:rsidRDefault="0069487D" w:rsidP="00417D73">
      <w:pPr>
        <w:pStyle w:val="Default"/>
        <w:jc w:val="center"/>
        <w:rPr>
          <w:b/>
        </w:rPr>
      </w:pPr>
    </w:p>
    <w:p w:rsidR="0069487D" w:rsidRPr="0046754B" w:rsidRDefault="0069487D" w:rsidP="001B4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487D" w:rsidRDefault="00525611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84F0B">
        <w:rPr>
          <w:rFonts w:ascii="Times New Roman" w:hAnsi="Times New Roman"/>
          <w:sz w:val="24"/>
          <w:szCs w:val="24"/>
        </w:rPr>
        <w:t>4</w:t>
      </w:r>
      <w:r w:rsidR="00FB79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="00A55F2F">
        <w:rPr>
          <w:rFonts w:ascii="Times New Roman" w:hAnsi="Times New Roman"/>
          <w:sz w:val="24"/>
          <w:szCs w:val="24"/>
        </w:rPr>
        <w:t>.202</w:t>
      </w:r>
      <w:r w:rsidR="00784F0B">
        <w:rPr>
          <w:rFonts w:ascii="Times New Roman" w:hAnsi="Times New Roman"/>
          <w:sz w:val="24"/>
          <w:szCs w:val="24"/>
        </w:rPr>
        <w:t>6</w:t>
      </w:r>
      <w:r w:rsidR="0069487D" w:rsidRPr="0046754B">
        <w:rPr>
          <w:rFonts w:ascii="Times New Roman" w:hAnsi="Times New Roman"/>
          <w:sz w:val="24"/>
          <w:szCs w:val="24"/>
        </w:rPr>
        <w:t xml:space="preserve"> год                                                                                         </w:t>
      </w:r>
      <w:r w:rsidR="0069487D">
        <w:rPr>
          <w:rFonts w:ascii="Times New Roman" w:hAnsi="Times New Roman"/>
          <w:sz w:val="24"/>
          <w:szCs w:val="24"/>
        </w:rPr>
        <w:t xml:space="preserve">                       </w:t>
      </w:r>
      <w:r w:rsidR="0069487D" w:rsidRPr="0046754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9487D" w:rsidRPr="0046754B">
        <w:rPr>
          <w:rFonts w:ascii="Times New Roman" w:hAnsi="Times New Roman"/>
          <w:sz w:val="24"/>
          <w:szCs w:val="24"/>
        </w:rPr>
        <w:t>г</w:t>
      </w:r>
      <w:proofErr w:type="gramEnd"/>
      <w:r w:rsidR="0069487D" w:rsidRPr="0046754B">
        <w:rPr>
          <w:rFonts w:ascii="Times New Roman" w:hAnsi="Times New Roman"/>
          <w:sz w:val="24"/>
          <w:szCs w:val="24"/>
        </w:rPr>
        <w:t>. Пудож</w:t>
      </w:r>
    </w:p>
    <w:p w:rsidR="00CB08D3" w:rsidRDefault="00CB08D3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84F0B" w:rsidRDefault="00CB08D3" w:rsidP="00CB08D3">
      <w:pPr>
        <w:jc w:val="both"/>
        <w:rPr>
          <w:rFonts w:ascii="Times New Roman" w:hAnsi="Times New Roman"/>
          <w:sz w:val="24"/>
          <w:szCs w:val="24"/>
        </w:rPr>
      </w:pPr>
      <w:r w:rsidRPr="00525611">
        <w:rPr>
          <w:rStyle w:val="markedcontent"/>
          <w:rFonts w:ascii="Times New Roman" w:hAnsi="Times New Roman"/>
          <w:sz w:val="24"/>
          <w:szCs w:val="24"/>
        </w:rPr>
        <w:t>Председательствующий на собрании участников публичных слушаний</w:t>
      </w:r>
      <w:r w:rsidRPr="00525611">
        <w:rPr>
          <w:rFonts w:ascii="Times New Roman" w:hAnsi="Times New Roman"/>
          <w:sz w:val="24"/>
          <w:szCs w:val="24"/>
        </w:rPr>
        <w:t xml:space="preserve">: </w:t>
      </w:r>
      <w:r w:rsidR="00784F0B">
        <w:rPr>
          <w:rFonts w:ascii="Times New Roman" w:hAnsi="Times New Roman"/>
          <w:sz w:val="24"/>
          <w:szCs w:val="24"/>
        </w:rPr>
        <w:t xml:space="preserve">Савин Н.А. - </w:t>
      </w:r>
      <w:r w:rsidR="00EB5D3D">
        <w:rPr>
          <w:rFonts w:ascii="Times New Roman" w:hAnsi="Times New Roman"/>
          <w:sz w:val="24"/>
          <w:szCs w:val="24"/>
        </w:rPr>
        <w:t xml:space="preserve">и.о. Главы </w:t>
      </w:r>
      <w:proofErr w:type="spellStart"/>
      <w:r w:rsidR="00EB5D3D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EB5D3D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EB5D3D" w:rsidRPr="00EB5D3D">
        <w:rPr>
          <w:rFonts w:ascii="Times New Roman" w:hAnsi="Times New Roman"/>
          <w:sz w:val="24"/>
          <w:szCs w:val="24"/>
        </w:rPr>
        <w:t xml:space="preserve"> </w:t>
      </w:r>
    </w:p>
    <w:p w:rsidR="00784F0B" w:rsidRDefault="00784F0B" w:rsidP="00CB08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/>
          <w:sz w:val="24"/>
          <w:szCs w:val="24"/>
        </w:rPr>
        <w:t>Вартиайнен</w:t>
      </w:r>
      <w:proofErr w:type="spellEnd"/>
      <w:r>
        <w:rPr>
          <w:rFonts w:ascii="Times New Roman" w:hAnsi="Times New Roman"/>
          <w:sz w:val="24"/>
          <w:szCs w:val="24"/>
        </w:rPr>
        <w:t xml:space="preserve"> Е.Н. – заместитель Главы</w:t>
      </w:r>
      <w:r w:rsidR="00897C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руководитель Управления по экономике и финансам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CB08D3" w:rsidRPr="00525611" w:rsidRDefault="00CB08D3" w:rsidP="00CB08D3">
      <w:pPr>
        <w:jc w:val="both"/>
        <w:rPr>
          <w:rFonts w:ascii="Times New Roman" w:hAnsi="Times New Roman"/>
          <w:sz w:val="24"/>
          <w:szCs w:val="24"/>
        </w:rPr>
      </w:pPr>
      <w:r w:rsidRPr="00525611">
        <w:rPr>
          <w:rFonts w:ascii="Times New Roman" w:hAnsi="Times New Roman"/>
          <w:sz w:val="24"/>
          <w:szCs w:val="24"/>
        </w:rPr>
        <w:t>Секретарь собрания: Минина Н.В. – начальник  отдела финансов и бухгалтерского учета администрации Пудожского муниципального района</w:t>
      </w:r>
    </w:p>
    <w:p w:rsidR="0069487D" w:rsidRPr="00525611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25611">
        <w:rPr>
          <w:rFonts w:ascii="Times New Roman" w:hAnsi="Times New Roman"/>
          <w:sz w:val="24"/>
          <w:szCs w:val="24"/>
        </w:rPr>
        <w:t>Место проведения</w:t>
      </w:r>
      <w:r w:rsidR="000F5607" w:rsidRPr="00525611">
        <w:rPr>
          <w:rFonts w:ascii="Times New Roman" w:hAnsi="Times New Roman"/>
          <w:sz w:val="24"/>
          <w:szCs w:val="24"/>
        </w:rPr>
        <w:t>: г</w:t>
      </w:r>
      <w:proofErr w:type="gramStart"/>
      <w:r w:rsidR="000F5607" w:rsidRPr="00525611">
        <w:rPr>
          <w:rFonts w:ascii="Times New Roman" w:hAnsi="Times New Roman"/>
          <w:sz w:val="24"/>
          <w:szCs w:val="24"/>
        </w:rPr>
        <w:t>.</w:t>
      </w:r>
      <w:r w:rsidR="00493A9B" w:rsidRPr="00525611">
        <w:rPr>
          <w:rFonts w:ascii="Times New Roman" w:hAnsi="Times New Roman"/>
          <w:sz w:val="24"/>
          <w:szCs w:val="24"/>
        </w:rPr>
        <w:t>П</w:t>
      </w:r>
      <w:proofErr w:type="gramEnd"/>
      <w:r w:rsidR="00493A9B" w:rsidRPr="00525611">
        <w:rPr>
          <w:rFonts w:ascii="Times New Roman" w:hAnsi="Times New Roman"/>
          <w:sz w:val="24"/>
          <w:szCs w:val="24"/>
        </w:rPr>
        <w:t xml:space="preserve">удож, ул. Ленина, д. 90, </w:t>
      </w:r>
      <w:r w:rsidRPr="00525611">
        <w:rPr>
          <w:rFonts w:ascii="Times New Roman" w:hAnsi="Times New Roman"/>
          <w:sz w:val="24"/>
          <w:szCs w:val="24"/>
        </w:rPr>
        <w:t xml:space="preserve"> актовый зал администрации </w:t>
      </w:r>
      <w:proofErr w:type="spellStart"/>
      <w:r w:rsidRPr="00525611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525611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90A6F" w:rsidRPr="00525611">
        <w:rPr>
          <w:rFonts w:ascii="Times New Roman" w:hAnsi="Times New Roman"/>
          <w:sz w:val="24"/>
          <w:szCs w:val="24"/>
        </w:rPr>
        <w:t>.</w:t>
      </w:r>
    </w:p>
    <w:p w:rsidR="00CB08D3" w:rsidRPr="00525611" w:rsidRDefault="00CB08D3" w:rsidP="00CB08D3">
      <w:pPr>
        <w:tabs>
          <w:tab w:val="left" w:pos="8340"/>
        </w:tabs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25611">
        <w:rPr>
          <w:rStyle w:val="markedcontent"/>
          <w:rFonts w:ascii="Times New Roman" w:hAnsi="Times New Roman"/>
          <w:sz w:val="24"/>
          <w:szCs w:val="24"/>
        </w:rPr>
        <w:t>Количество участников публичных слушаний: 1</w:t>
      </w:r>
      <w:r w:rsidR="00784F0B">
        <w:rPr>
          <w:rStyle w:val="markedcontent"/>
          <w:rFonts w:ascii="Times New Roman" w:hAnsi="Times New Roman"/>
          <w:sz w:val="24"/>
          <w:szCs w:val="24"/>
        </w:rPr>
        <w:t>2</w:t>
      </w:r>
      <w:r w:rsidRPr="00525611">
        <w:rPr>
          <w:rStyle w:val="markedcontent"/>
          <w:rFonts w:ascii="Times New Roman" w:hAnsi="Times New Roman"/>
          <w:sz w:val="24"/>
          <w:szCs w:val="24"/>
        </w:rPr>
        <w:t xml:space="preserve"> человек.</w:t>
      </w:r>
    </w:p>
    <w:p w:rsidR="0069487D" w:rsidRPr="00525611" w:rsidRDefault="00D90A6F" w:rsidP="001B465C">
      <w:pPr>
        <w:tabs>
          <w:tab w:val="left" w:pos="8340"/>
        </w:tabs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525611">
        <w:rPr>
          <w:rStyle w:val="markedcontent"/>
          <w:rFonts w:ascii="Times New Roman" w:hAnsi="Times New Roman"/>
          <w:sz w:val="24"/>
          <w:szCs w:val="24"/>
        </w:rPr>
        <w:t xml:space="preserve">Реквизиты документа о назначении публичных слушаний: Распоряжение от </w:t>
      </w:r>
      <w:r w:rsidR="00784F0B">
        <w:rPr>
          <w:rStyle w:val="markedcontent"/>
          <w:rFonts w:ascii="Times New Roman" w:hAnsi="Times New Roman"/>
          <w:sz w:val="24"/>
          <w:szCs w:val="24"/>
        </w:rPr>
        <w:t>14</w:t>
      </w:r>
      <w:r w:rsidRPr="00525611">
        <w:rPr>
          <w:rStyle w:val="markedcontent"/>
          <w:rFonts w:ascii="Times New Roman" w:hAnsi="Times New Roman"/>
          <w:sz w:val="24"/>
          <w:szCs w:val="24"/>
        </w:rPr>
        <w:t>.</w:t>
      </w:r>
      <w:r w:rsidR="00525611" w:rsidRPr="00525611">
        <w:rPr>
          <w:rStyle w:val="markedcontent"/>
          <w:rFonts w:ascii="Times New Roman" w:hAnsi="Times New Roman"/>
          <w:sz w:val="24"/>
          <w:szCs w:val="24"/>
        </w:rPr>
        <w:t>04</w:t>
      </w:r>
      <w:r w:rsidRPr="00525611">
        <w:rPr>
          <w:rStyle w:val="markedcontent"/>
          <w:rFonts w:ascii="Times New Roman" w:hAnsi="Times New Roman"/>
          <w:sz w:val="24"/>
          <w:szCs w:val="24"/>
        </w:rPr>
        <w:t>.202</w:t>
      </w:r>
      <w:r w:rsidR="00784F0B">
        <w:rPr>
          <w:rStyle w:val="markedcontent"/>
          <w:rFonts w:ascii="Times New Roman" w:hAnsi="Times New Roman"/>
          <w:sz w:val="24"/>
          <w:szCs w:val="24"/>
        </w:rPr>
        <w:t>6</w:t>
      </w:r>
      <w:r w:rsidRPr="00525611">
        <w:rPr>
          <w:rStyle w:val="markedcontent"/>
          <w:rFonts w:ascii="Times New Roman" w:hAnsi="Times New Roman"/>
          <w:sz w:val="24"/>
          <w:szCs w:val="24"/>
        </w:rPr>
        <w:t>г. №</w:t>
      </w:r>
      <w:r w:rsidR="00784F0B">
        <w:rPr>
          <w:rStyle w:val="markedcontent"/>
          <w:rFonts w:ascii="Times New Roman" w:hAnsi="Times New Roman"/>
          <w:sz w:val="24"/>
          <w:szCs w:val="24"/>
        </w:rPr>
        <w:t>8</w:t>
      </w:r>
      <w:r w:rsidRPr="00525611">
        <w:rPr>
          <w:rStyle w:val="markedcontent"/>
          <w:rFonts w:ascii="Times New Roman" w:hAnsi="Times New Roman"/>
          <w:sz w:val="24"/>
          <w:szCs w:val="24"/>
        </w:rPr>
        <w:t xml:space="preserve"> о проведении Публичных слушаний по проекту Решения </w:t>
      </w:r>
      <w:r w:rsidR="00525611" w:rsidRPr="00525611">
        <w:rPr>
          <w:rFonts w:ascii="Times New Roman" w:hAnsi="Times New Roman"/>
          <w:sz w:val="24"/>
          <w:szCs w:val="24"/>
        </w:rPr>
        <w:t xml:space="preserve">«Об исполнении бюджета </w:t>
      </w:r>
      <w:proofErr w:type="spellStart"/>
      <w:r w:rsidR="00525611" w:rsidRPr="00525611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525611" w:rsidRPr="00525611">
        <w:rPr>
          <w:rFonts w:ascii="Times New Roman" w:hAnsi="Times New Roman"/>
          <w:sz w:val="24"/>
          <w:szCs w:val="24"/>
        </w:rPr>
        <w:t xml:space="preserve"> муниципального района  </w:t>
      </w:r>
      <w:r w:rsidR="00B3382A">
        <w:rPr>
          <w:rFonts w:ascii="Times New Roman" w:hAnsi="Times New Roman"/>
          <w:sz w:val="24"/>
          <w:szCs w:val="24"/>
        </w:rPr>
        <w:t>з</w:t>
      </w:r>
      <w:r w:rsidR="00525611" w:rsidRPr="00525611">
        <w:rPr>
          <w:rFonts w:ascii="Times New Roman" w:hAnsi="Times New Roman"/>
          <w:sz w:val="24"/>
          <w:szCs w:val="24"/>
        </w:rPr>
        <w:t>а 202</w:t>
      </w:r>
      <w:r w:rsidR="00784F0B">
        <w:rPr>
          <w:rFonts w:ascii="Times New Roman" w:hAnsi="Times New Roman"/>
          <w:sz w:val="24"/>
          <w:szCs w:val="24"/>
        </w:rPr>
        <w:t>5</w:t>
      </w:r>
      <w:r w:rsidR="00525611" w:rsidRPr="00525611">
        <w:rPr>
          <w:rFonts w:ascii="Times New Roman" w:hAnsi="Times New Roman"/>
          <w:sz w:val="24"/>
          <w:szCs w:val="24"/>
        </w:rPr>
        <w:t xml:space="preserve"> год»</w:t>
      </w:r>
      <w:r w:rsidRPr="00525611">
        <w:rPr>
          <w:rStyle w:val="markedcontent"/>
          <w:rFonts w:ascii="Times New Roman" w:hAnsi="Times New Roman"/>
          <w:sz w:val="24"/>
          <w:szCs w:val="24"/>
        </w:rPr>
        <w:t>.</w:t>
      </w:r>
    </w:p>
    <w:p w:rsidR="00D90A6F" w:rsidRPr="00D90A6F" w:rsidRDefault="00D90A6F" w:rsidP="001B465C">
      <w:pPr>
        <w:tabs>
          <w:tab w:val="left" w:pos="8340"/>
        </w:tabs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:rsidR="0069487D" w:rsidRPr="0046754B" w:rsidRDefault="0069487D" w:rsidP="00FD5CBF">
      <w:pPr>
        <w:tabs>
          <w:tab w:val="left" w:pos="83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ПОВЕСТКА ДНЯ:</w:t>
      </w:r>
    </w:p>
    <w:p w:rsidR="0069487D" w:rsidRPr="0046754B" w:rsidRDefault="0069487D" w:rsidP="00912D13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25611" w:rsidRDefault="0069487D" w:rsidP="00CB7FE5">
      <w:pPr>
        <w:pStyle w:val="a4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25611">
        <w:rPr>
          <w:sz w:val="24"/>
          <w:szCs w:val="24"/>
        </w:rPr>
        <w:t xml:space="preserve">Обсуждение проекта  Решения Совета </w:t>
      </w:r>
      <w:proofErr w:type="spellStart"/>
      <w:r w:rsidRPr="00525611">
        <w:rPr>
          <w:sz w:val="24"/>
          <w:szCs w:val="24"/>
        </w:rPr>
        <w:t>Пудожского</w:t>
      </w:r>
      <w:proofErr w:type="spellEnd"/>
      <w:r w:rsidRPr="00525611">
        <w:rPr>
          <w:sz w:val="24"/>
          <w:szCs w:val="24"/>
        </w:rPr>
        <w:t xml:space="preserve"> </w:t>
      </w:r>
      <w:r w:rsidR="000F5607" w:rsidRPr="00525611">
        <w:rPr>
          <w:sz w:val="24"/>
          <w:szCs w:val="24"/>
        </w:rPr>
        <w:t xml:space="preserve">муниципального района </w:t>
      </w:r>
      <w:r w:rsidRPr="00525611">
        <w:rPr>
          <w:sz w:val="24"/>
          <w:szCs w:val="24"/>
        </w:rPr>
        <w:t xml:space="preserve"> </w:t>
      </w:r>
      <w:r w:rsidR="00525611" w:rsidRPr="00525611">
        <w:rPr>
          <w:sz w:val="24"/>
          <w:szCs w:val="24"/>
        </w:rPr>
        <w:t xml:space="preserve">«Об исполнении бюджета </w:t>
      </w:r>
      <w:proofErr w:type="spellStart"/>
      <w:r w:rsidR="00525611" w:rsidRPr="00525611">
        <w:rPr>
          <w:sz w:val="24"/>
          <w:szCs w:val="24"/>
        </w:rPr>
        <w:t>Пудожского</w:t>
      </w:r>
      <w:proofErr w:type="spellEnd"/>
      <w:r w:rsidR="00525611" w:rsidRPr="00525611">
        <w:rPr>
          <w:sz w:val="24"/>
          <w:szCs w:val="24"/>
        </w:rPr>
        <w:t xml:space="preserve"> муниципального района  </w:t>
      </w:r>
      <w:r w:rsidR="00EB5D3D">
        <w:rPr>
          <w:sz w:val="24"/>
          <w:szCs w:val="24"/>
        </w:rPr>
        <w:t>за 202</w:t>
      </w:r>
      <w:r w:rsidR="00784F0B">
        <w:rPr>
          <w:sz w:val="24"/>
          <w:szCs w:val="24"/>
        </w:rPr>
        <w:t>5</w:t>
      </w:r>
      <w:r w:rsidR="00525611" w:rsidRPr="00525611">
        <w:rPr>
          <w:sz w:val="24"/>
          <w:szCs w:val="24"/>
        </w:rPr>
        <w:t xml:space="preserve"> год»</w:t>
      </w:r>
      <w:r w:rsidR="00525611">
        <w:rPr>
          <w:sz w:val="24"/>
          <w:szCs w:val="24"/>
        </w:rPr>
        <w:t xml:space="preserve">. </w:t>
      </w:r>
    </w:p>
    <w:p w:rsidR="00525611" w:rsidRDefault="00525611" w:rsidP="00525611">
      <w:pPr>
        <w:pStyle w:val="a4"/>
        <w:ind w:firstLine="0"/>
        <w:jc w:val="both"/>
        <w:rPr>
          <w:sz w:val="24"/>
          <w:szCs w:val="24"/>
        </w:rPr>
      </w:pPr>
    </w:p>
    <w:p w:rsidR="00CB7FE5" w:rsidRPr="00525611" w:rsidRDefault="00CB7FE5" w:rsidP="00525611">
      <w:pPr>
        <w:pStyle w:val="a4"/>
        <w:ind w:firstLine="0"/>
        <w:jc w:val="both"/>
        <w:rPr>
          <w:sz w:val="24"/>
          <w:szCs w:val="24"/>
        </w:rPr>
      </w:pPr>
      <w:r w:rsidRPr="00525611">
        <w:rPr>
          <w:sz w:val="24"/>
          <w:szCs w:val="24"/>
        </w:rPr>
        <w:t xml:space="preserve">Докладчик: </w:t>
      </w:r>
      <w:proofErr w:type="spellStart"/>
      <w:r w:rsidRPr="00525611">
        <w:rPr>
          <w:sz w:val="24"/>
          <w:szCs w:val="24"/>
        </w:rPr>
        <w:t>Вартиайнен</w:t>
      </w:r>
      <w:proofErr w:type="spellEnd"/>
      <w:r w:rsidRPr="00525611">
        <w:rPr>
          <w:sz w:val="24"/>
          <w:szCs w:val="24"/>
        </w:rPr>
        <w:t xml:space="preserve"> Е.Н. – </w:t>
      </w:r>
      <w:r w:rsidR="00897C27">
        <w:rPr>
          <w:sz w:val="24"/>
          <w:szCs w:val="24"/>
        </w:rPr>
        <w:t xml:space="preserve">заместитель Главы - руководитель Управления по экономике и финансам администрации </w:t>
      </w:r>
      <w:proofErr w:type="spellStart"/>
      <w:r w:rsidR="00897C27">
        <w:rPr>
          <w:sz w:val="24"/>
          <w:szCs w:val="24"/>
        </w:rPr>
        <w:t>Пудожского</w:t>
      </w:r>
      <w:proofErr w:type="spellEnd"/>
      <w:r w:rsidR="00897C27">
        <w:rPr>
          <w:sz w:val="24"/>
          <w:szCs w:val="24"/>
        </w:rPr>
        <w:t xml:space="preserve"> муниципального района</w:t>
      </w:r>
    </w:p>
    <w:p w:rsidR="00525611" w:rsidRDefault="00525611" w:rsidP="0069095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9095C" w:rsidRDefault="0069095C" w:rsidP="0069095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ВЫСТУПИЛИ:</w:t>
      </w:r>
    </w:p>
    <w:p w:rsidR="0069095C" w:rsidRPr="0069095C" w:rsidRDefault="00897C27" w:rsidP="00897C27">
      <w:pPr>
        <w:pStyle w:val="a9"/>
        <w:spacing w:before="0" w:beforeAutospacing="0" w:after="0" w:afterAutospacing="0"/>
        <w:jc w:val="both"/>
      </w:pPr>
      <w:r>
        <w:tab/>
      </w:r>
      <w:proofErr w:type="spellStart"/>
      <w:r w:rsidR="0069095C">
        <w:t>Вартиайнен</w:t>
      </w:r>
      <w:proofErr w:type="spellEnd"/>
      <w:r w:rsidR="0069095C">
        <w:t xml:space="preserve"> Е.Н.</w:t>
      </w:r>
      <w:r w:rsidR="0069095C" w:rsidRPr="0069095C">
        <w:t xml:space="preserve"> поприветствовал</w:t>
      </w:r>
      <w:r w:rsidR="0069095C">
        <w:t>а</w:t>
      </w:r>
      <w:r w:rsidR="0069095C" w:rsidRPr="0069095C">
        <w:t xml:space="preserve"> участников слушаний. Озвучил</w:t>
      </w:r>
      <w:r w:rsidR="0069095C">
        <w:t>а</w:t>
      </w:r>
      <w:r w:rsidR="0069095C" w:rsidRPr="0069095C">
        <w:t xml:space="preserve"> тему публичных слушаний. Отметил</w:t>
      </w:r>
      <w:r w:rsidR="0069095C">
        <w:t>а</w:t>
      </w:r>
      <w:r w:rsidR="0069095C" w:rsidRPr="0069095C">
        <w:t xml:space="preserve">, что слушания проводятся в соответствии с </w:t>
      </w:r>
      <w:r>
        <w:t xml:space="preserve">Порядком организации и проведения публичных слушаний по обсуждению проектов муниципальных правовых актов по вопросам местного значения </w:t>
      </w:r>
      <w:proofErr w:type="spellStart"/>
      <w:r>
        <w:t>Пудожского</w:t>
      </w:r>
      <w:proofErr w:type="spellEnd"/>
      <w:r>
        <w:t xml:space="preserve"> муниципального района, </w:t>
      </w:r>
      <w:r w:rsidR="0069095C" w:rsidRPr="0069095C">
        <w:t xml:space="preserve">Уставом </w:t>
      </w:r>
      <w:proofErr w:type="spellStart"/>
      <w:r w:rsidR="0069095C">
        <w:t>Пудожского</w:t>
      </w:r>
      <w:proofErr w:type="spellEnd"/>
      <w:r w:rsidR="0069095C" w:rsidRPr="0069095C">
        <w:t xml:space="preserve"> муниципального района и Положением о бюджетном процессе. </w:t>
      </w:r>
      <w:r w:rsidR="00F50035">
        <w:t xml:space="preserve"> </w:t>
      </w:r>
      <w:r w:rsidR="0069095C" w:rsidRPr="0069095C">
        <w:t xml:space="preserve"> </w:t>
      </w:r>
    </w:p>
    <w:p w:rsidR="00E21E94" w:rsidRPr="00E60C23" w:rsidRDefault="0069095C" w:rsidP="00E21E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21E94">
        <w:rPr>
          <w:rFonts w:ascii="Times New Roman" w:hAnsi="Times New Roman"/>
          <w:sz w:val="24"/>
          <w:szCs w:val="24"/>
        </w:rPr>
        <w:t>Цель слушаний – получение от населения информаций, предложений, которые могут быть</w:t>
      </w:r>
      <w:r w:rsidR="00525611">
        <w:rPr>
          <w:rFonts w:ascii="Times New Roman" w:hAnsi="Times New Roman"/>
          <w:sz w:val="24"/>
          <w:szCs w:val="24"/>
        </w:rPr>
        <w:t xml:space="preserve"> учтены при утверждении решения.</w:t>
      </w:r>
      <w:r w:rsidR="00E21E94" w:rsidRPr="00E21E94">
        <w:rPr>
          <w:rFonts w:ascii="Times New Roman" w:hAnsi="Times New Roman"/>
          <w:sz w:val="24"/>
          <w:szCs w:val="24"/>
        </w:rPr>
        <w:t xml:space="preserve"> Ход публичных слушаний, а также вопросы и </w:t>
      </w:r>
      <w:r w:rsidR="00E21E94" w:rsidRPr="00E60C23">
        <w:rPr>
          <w:rFonts w:ascii="Times New Roman" w:hAnsi="Times New Roman"/>
          <w:sz w:val="24"/>
          <w:szCs w:val="24"/>
        </w:rPr>
        <w:t>предложения протоколируются секретарем.</w:t>
      </w:r>
    </w:p>
    <w:p w:rsidR="00F50035" w:rsidRPr="00E60C23" w:rsidRDefault="0069487D" w:rsidP="007F2FD8">
      <w:pPr>
        <w:pStyle w:val="a4"/>
        <w:ind w:firstLine="0"/>
        <w:jc w:val="both"/>
        <w:rPr>
          <w:b/>
          <w:sz w:val="24"/>
          <w:szCs w:val="24"/>
        </w:rPr>
      </w:pPr>
      <w:r w:rsidRPr="00E60C23">
        <w:rPr>
          <w:b/>
          <w:sz w:val="24"/>
          <w:szCs w:val="24"/>
        </w:rPr>
        <w:t xml:space="preserve">Слушали: </w:t>
      </w:r>
    </w:p>
    <w:p w:rsidR="0069487D" w:rsidRPr="00E60C23" w:rsidRDefault="0069487D" w:rsidP="00F50035">
      <w:pPr>
        <w:pStyle w:val="a4"/>
        <w:jc w:val="both"/>
        <w:rPr>
          <w:sz w:val="24"/>
          <w:szCs w:val="24"/>
        </w:rPr>
      </w:pPr>
      <w:proofErr w:type="spellStart"/>
      <w:r w:rsidRPr="00E60C23">
        <w:rPr>
          <w:sz w:val="24"/>
          <w:szCs w:val="24"/>
        </w:rPr>
        <w:t>Вартиайнен</w:t>
      </w:r>
      <w:proofErr w:type="spellEnd"/>
      <w:r w:rsidRPr="00E60C23">
        <w:rPr>
          <w:sz w:val="24"/>
          <w:szCs w:val="24"/>
        </w:rPr>
        <w:t xml:space="preserve"> Е.Н. </w:t>
      </w:r>
      <w:r w:rsidR="003201B8" w:rsidRPr="00E60C23">
        <w:rPr>
          <w:sz w:val="24"/>
          <w:szCs w:val="24"/>
        </w:rPr>
        <w:t xml:space="preserve">доложила </w:t>
      </w:r>
      <w:r w:rsidRPr="00E60C23">
        <w:rPr>
          <w:sz w:val="24"/>
          <w:szCs w:val="24"/>
        </w:rPr>
        <w:t xml:space="preserve">по </w:t>
      </w:r>
      <w:r w:rsidR="00493A9B" w:rsidRPr="00E60C23">
        <w:rPr>
          <w:sz w:val="24"/>
          <w:szCs w:val="24"/>
        </w:rPr>
        <w:t xml:space="preserve">проекту решения Совета </w:t>
      </w:r>
      <w:proofErr w:type="spellStart"/>
      <w:r w:rsidR="00493A9B" w:rsidRPr="00E60C23">
        <w:rPr>
          <w:sz w:val="24"/>
          <w:szCs w:val="24"/>
        </w:rPr>
        <w:t>Пудожского</w:t>
      </w:r>
      <w:proofErr w:type="spellEnd"/>
      <w:r w:rsidR="00493A9B" w:rsidRPr="00E60C23">
        <w:rPr>
          <w:sz w:val="24"/>
          <w:szCs w:val="24"/>
        </w:rPr>
        <w:t xml:space="preserve">    </w:t>
      </w:r>
      <w:r w:rsidR="000F5607" w:rsidRPr="00E60C23">
        <w:rPr>
          <w:sz w:val="24"/>
          <w:szCs w:val="24"/>
        </w:rPr>
        <w:t xml:space="preserve">муниципального района </w:t>
      </w:r>
      <w:r w:rsidR="00493A9B" w:rsidRPr="00E60C23">
        <w:rPr>
          <w:sz w:val="24"/>
          <w:szCs w:val="24"/>
        </w:rPr>
        <w:t xml:space="preserve"> </w:t>
      </w:r>
      <w:r w:rsidR="00525611" w:rsidRPr="00E60C23">
        <w:rPr>
          <w:sz w:val="24"/>
          <w:szCs w:val="24"/>
        </w:rPr>
        <w:t xml:space="preserve">«Об исполнении бюджета </w:t>
      </w:r>
      <w:proofErr w:type="spellStart"/>
      <w:r w:rsidR="00525611" w:rsidRPr="00E60C23">
        <w:rPr>
          <w:sz w:val="24"/>
          <w:szCs w:val="24"/>
        </w:rPr>
        <w:t>Пудожского</w:t>
      </w:r>
      <w:proofErr w:type="spellEnd"/>
      <w:r w:rsidR="00525611" w:rsidRPr="00E60C23">
        <w:rPr>
          <w:sz w:val="24"/>
          <w:szCs w:val="24"/>
        </w:rPr>
        <w:t xml:space="preserve"> муниципального района  </w:t>
      </w:r>
      <w:r w:rsidR="00B3382A" w:rsidRPr="00E60C23">
        <w:rPr>
          <w:sz w:val="24"/>
          <w:szCs w:val="24"/>
        </w:rPr>
        <w:t>за 202</w:t>
      </w:r>
      <w:r w:rsidR="00897C27">
        <w:rPr>
          <w:sz w:val="24"/>
          <w:szCs w:val="24"/>
        </w:rPr>
        <w:t>5</w:t>
      </w:r>
      <w:r w:rsidR="00525611" w:rsidRPr="00E60C23">
        <w:rPr>
          <w:sz w:val="24"/>
          <w:szCs w:val="24"/>
        </w:rPr>
        <w:t xml:space="preserve"> год»</w:t>
      </w:r>
      <w:r w:rsidR="00F50035" w:rsidRPr="00E60C23">
        <w:rPr>
          <w:sz w:val="24"/>
          <w:szCs w:val="24"/>
        </w:rPr>
        <w:t>.</w:t>
      </w:r>
    </w:p>
    <w:p w:rsidR="00897C27" w:rsidRPr="0026081C" w:rsidRDefault="00E1106E" w:rsidP="00897C27">
      <w:pPr>
        <w:pStyle w:val="normal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C23">
        <w:rPr>
          <w:rFonts w:ascii="Times New Roman" w:hAnsi="Times New Roman"/>
          <w:sz w:val="24"/>
          <w:szCs w:val="24"/>
        </w:rPr>
        <w:lastRenderedPageBreak/>
        <w:t xml:space="preserve">      </w:t>
      </w:r>
      <w:proofErr w:type="spellStart"/>
      <w:proofErr w:type="gramStart"/>
      <w:r w:rsidR="00C322AE" w:rsidRPr="00E60C23">
        <w:rPr>
          <w:rFonts w:ascii="Times New Roman" w:hAnsi="Times New Roman"/>
          <w:sz w:val="24"/>
          <w:szCs w:val="24"/>
        </w:rPr>
        <w:t>Вартиайнен</w:t>
      </w:r>
      <w:proofErr w:type="spellEnd"/>
      <w:r w:rsidR="00C322AE" w:rsidRPr="00E60C23">
        <w:rPr>
          <w:rFonts w:ascii="Times New Roman" w:hAnsi="Times New Roman"/>
          <w:sz w:val="24"/>
          <w:szCs w:val="24"/>
        </w:rPr>
        <w:t xml:space="preserve"> Е.Н. отметила, что </w:t>
      </w:r>
      <w:r w:rsidRPr="00E60C23">
        <w:rPr>
          <w:rFonts w:ascii="Times New Roman" w:hAnsi="Times New Roman"/>
          <w:sz w:val="24"/>
          <w:szCs w:val="24"/>
        </w:rPr>
        <w:t>б</w:t>
      </w:r>
      <w:r w:rsidRPr="00E60C23">
        <w:rPr>
          <w:rFonts w:ascii="Times New Roman" w:hAnsi="Times New Roman"/>
          <w:color w:val="000000"/>
          <w:sz w:val="24"/>
          <w:szCs w:val="24"/>
        </w:rPr>
        <w:t xml:space="preserve">юджет  </w:t>
      </w:r>
      <w:proofErr w:type="spellStart"/>
      <w:r w:rsidRPr="00E60C23">
        <w:rPr>
          <w:rFonts w:ascii="Times New Roman" w:hAnsi="Times New Roman"/>
          <w:color w:val="000000"/>
          <w:sz w:val="24"/>
          <w:szCs w:val="24"/>
        </w:rPr>
        <w:t>Пудожского</w:t>
      </w:r>
      <w:proofErr w:type="spellEnd"/>
      <w:r w:rsidRPr="00E60C23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 на 202</w:t>
      </w:r>
      <w:r w:rsidR="00897C27">
        <w:rPr>
          <w:rFonts w:ascii="Times New Roman" w:hAnsi="Times New Roman"/>
          <w:color w:val="000000"/>
          <w:sz w:val="24"/>
          <w:szCs w:val="24"/>
        </w:rPr>
        <w:t>5</w:t>
      </w:r>
      <w:r w:rsidRPr="00E60C23">
        <w:rPr>
          <w:rFonts w:ascii="Times New Roman" w:hAnsi="Times New Roman"/>
          <w:color w:val="000000"/>
          <w:sz w:val="24"/>
          <w:szCs w:val="24"/>
        </w:rPr>
        <w:t xml:space="preserve"> год и на плановый период 202</w:t>
      </w:r>
      <w:r w:rsidR="00897C27">
        <w:rPr>
          <w:rFonts w:ascii="Times New Roman" w:hAnsi="Times New Roman"/>
          <w:color w:val="000000"/>
          <w:sz w:val="24"/>
          <w:szCs w:val="24"/>
        </w:rPr>
        <w:t>6</w:t>
      </w:r>
      <w:r w:rsidRPr="00E60C23">
        <w:rPr>
          <w:rFonts w:ascii="Times New Roman" w:hAnsi="Times New Roman"/>
          <w:color w:val="000000"/>
          <w:sz w:val="24"/>
          <w:szCs w:val="24"/>
        </w:rPr>
        <w:t xml:space="preserve"> и 202</w:t>
      </w:r>
      <w:r w:rsidR="00897C27">
        <w:rPr>
          <w:rFonts w:ascii="Times New Roman" w:hAnsi="Times New Roman"/>
          <w:color w:val="000000"/>
          <w:sz w:val="24"/>
          <w:szCs w:val="24"/>
        </w:rPr>
        <w:t>7</w:t>
      </w:r>
      <w:r w:rsidRPr="00E60C23">
        <w:rPr>
          <w:rFonts w:ascii="Times New Roman" w:hAnsi="Times New Roman"/>
          <w:color w:val="000000"/>
          <w:sz w:val="24"/>
          <w:szCs w:val="24"/>
        </w:rPr>
        <w:t xml:space="preserve"> годов </w:t>
      </w:r>
      <w:r w:rsidR="00B3382A" w:rsidRPr="00E60C23">
        <w:rPr>
          <w:rFonts w:ascii="Times New Roman" w:hAnsi="Times New Roman"/>
          <w:color w:val="000000"/>
          <w:sz w:val="24"/>
          <w:szCs w:val="24"/>
        </w:rPr>
        <w:t xml:space="preserve">был утвержден  </w:t>
      </w:r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 xml:space="preserve">Решением  Совета  </w:t>
      </w:r>
      <w:proofErr w:type="spellStart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>Пудожского</w:t>
      </w:r>
      <w:proofErr w:type="spellEnd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муниципального  района  от 20 декабря 2024 года  № 42 «О бюджете </w:t>
      </w:r>
      <w:proofErr w:type="spellStart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>Пудожского</w:t>
      </w:r>
      <w:proofErr w:type="spellEnd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2025 год и  на плановый период 2026 и 2027 годов» (в редакции решения №2 от 31.01.2025г., №5 от 24.02.2025г</w:t>
      </w:r>
      <w:proofErr w:type="gramEnd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>., №</w:t>
      </w:r>
      <w:proofErr w:type="gramStart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>35 от 29.05.2025г., №51 от 03.10.2025г., №53 от 28.11.2025г., №77 от 29.12.2025г.).</w:t>
      </w:r>
      <w:proofErr w:type="gramEnd"/>
      <w:r w:rsidR="00897C27" w:rsidRPr="0026081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бюджета шло в соответствии с Бюджетным Кодексом РФ  и Уставом муниципального района. </w:t>
      </w:r>
    </w:p>
    <w:p w:rsidR="00897C27" w:rsidRPr="0026081C" w:rsidRDefault="00897C27" w:rsidP="00897C27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1C">
        <w:rPr>
          <w:rFonts w:ascii="Times New Roman" w:hAnsi="Times New Roman" w:cs="Times New Roman"/>
          <w:sz w:val="24"/>
          <w:szCs w:val="24"/>
        </w:rPr>
        <w:t xml:space="preserve">        Уточнения в бюджет в течение 2025 года вносились  шесть раз.  В результате  последней внесенной  поправки решением № 77 от 29.12.2025г.  утверждены доходы в сумме 1160155,57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81C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081C">
        <w:rPr>
          <w:rFonts w:ascii="Times New Roman" w:hAnsi="Times New Roman" w:cs="Times New Roman"/>
          <w:sz w:val="24"/>
          <w:szCs w:val="24"/>
        </w:rPr>
        <w:t>, расходы в сумме 1178550,72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81C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081C">
        <w:rPr>
          <w:rFonts w:ascii="Times New Roman" w:hAnsi="Times New Roman" w:cs="Times New Roman"/>
          <w:sz w:val="24"/>
          <w:szCs w:val="24"/>
        </w:rPr>
        <w:t>, дефицит в сумме 18395,15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81C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C27" w:rsidRPr="0026081C" w:rsidRDefault="00897C27" w:rsidP="00897C27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081C">
        <w:rPr>
          <w:rFonts w:ascii="Times New Roman" w:hAnsi="Times New Roman" w:cs="Times New Roman"/>
          <w:sz w:val="24"/>
          <w:szCs w:val="24"/>
        </w:rPr>
        <w:t>В ходе исполнения бюджета большое внимание уделялось вопросам обеспечения его сбалансированности, реализации национальных проектов, выполнению социальных обязательств, управлению муниципальным долгом.</w:t>
      </w:r>
    </w:p>
    <w:p w:rsidR="00897C27" w:rsidRPr="0026081C" w:rsidRDefault="00897C27" w:rsidP="00897C27">
      <w:pPr>
        <w:pStyle w:val="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1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26081C">
        <w:rPr>
          <w:rFonts w:ascii="Times New Roman" w:hAnsi="Times New Roman" w:cs="Times New Roman"/>
          <w:sz w:val="24"/>
          <w:szCs w:val="24"/>
        </w:rPr>
        <w:t xml:space="preserve">Основные характеристики бюджета </w:t>
      </w:r>
      <w:proofErr w:type="spellStart"/>
      <w:r w:rsidRPr="0026081C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6081C">
        <w:rPr>
          <w:rFonts w:ascii="Times New Roman" w:hAnsi="Times New Roman" w:cs="Times New Roman"/>
          <w:sz w:val="24"/>
          <w:szCs w:val="24"/>
        </w:rPr>
        <w:t xml:space="preserve"> муниципального района исполнены за 2025  год по доходам в сумме  1148114,20 тыс.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081C">
        <w:rPr>
          <w:rFonts w:ascii="Times New Roman" w:hAnsi="Times New Roman" w:cs="Times New Roman"/>
          <w:sz w:val="24"/>
          <w:szCs w:val="24"/>
        </w:rPr>
        <w:t>, по расходам  в сумме  1158941,41 тыс.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E0D" w:rsidRPr="00FD60CB" w:rsidRDefault="006F479B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 Н.А.</w:t>
      </w:r>
      <w:r w:rsidR="00C67E0D" w:rsidRPr="00FD60CB">
        <w:rPr>
          <w:rFonts w:ascii="Times New Roman" w:hAnsi="Times New Roman"/>
          <w:sz w:val="24"/>
          <w:szCs w:val="24"/>
        </w:rPr>
        <w:t xml:space="preserve"> предложил задавать вопросы. </w:t>
      </w:r>
    </w:p>
    <w:p w:rsidR="00C67E0D" w:rsidRPr="00FD60CB" w:rsidRDefault="00E1106E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Вопросов не поступило.</w:t>
      </w:r>
    </w:p>
    <w:p w:rsidR="00C67E0D" w:rsidRPr="007F2FD8" w:rsidRDefault="006F479B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Савин Н.А.</w:t>
      </w:r>
      <w:r w:rsidRPr="00FD60CB">
        <w:rPr>
          <w:rFonts w:ascii="Times New Roman" w:hAnsi="Times New Roman"/>
          <w:sz w:val="24"/>
          <w:szCs w:val="24"/>
        </w:rPr>
        <w:t xml:space="preserve"> </w:t>
      </w:r>
      <w:r w:rsidR="00C67E0D" w:rsidRPr="007F2FD8">
        <w:rPr>
          <w:rFonts w:ascii="Times New Roman" w:hAnsi="Times New Roman"/>
          <w:sz w:val="24"/>
          <w:szCs w:val="24"/>
        </w:rPr>
        <w:t xml:space="preserve"> предложил перейти к прениям. </w:t>
      </w:r>
    </w:p>
    <w:p w:rsidR="00C67E0D" w:rsidRPr="007F2FD8" w:rsidRDefault="00C67E0D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F2FD8">
        <w:rPr>
          <w:rFonts w:ascii="Times New Roman" w:hAnsi="Times New Roman"/>
          <w:sz w:val="24"/>
          <w:szCs w:val="24"/>
        </w:rPr>
        <w:t>Желающих выступить нет.</w:t>
      </w:r>
    </w:p>
    <w:p w:rsidR="00C67E0D" w:rsidRPr="007F2FD8" w:rsidRDefault="006F479B" w:rsidP="007F2FD8">
      <w:pPr>
        <w:pStyle w:val="a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Савин Н.А.</w:t>
      </w:r>
      <w:r w:rsidRPr="00FD60CB">
        <w:rPr>
          <w:sz w:val="24"/>
          <w:szCs w:val="24"/>
        </w:rPr>
        <w:t xml:space="preserve"> </w:t>
      </w:r>
      <w:r w:rsidR="00C67E0D" w:rsidRPr="007F2FD8">
        <w:rPr>
          <w:sz w:val="24"/>
          <w:szCs w:val="24"/>
        </w:rPr>
        <w:t xml:space="preserve">отметил, что был рассмотрен проект  решения </w:t>
      </w:r>
      <w:r w:rsidR="007F2FD8" w:rsidRPr="007F2FD8">
        <w:rPr>
          <w:sz w:val="24"/>
          <w:szCs w:val="24"/>
        </w:rPr>
        <w:t xml:space="preserve">Совета </w:t>
      </w:r>
      <w:proofErr w:type="spellStart"/>
      <w:r w:rsidR="007F2FD8" w:rsidRPr="007F2FD8">
        <w:rPr>
          <w:sz w:val="24"/>
          <w:szCs w:val="24"/>
        </w:rPr>
        <w:t>Пудожского</w:t>
      </w:r>
      <w:proofErr w:type="spellEnd"/>
      <w:r w:rsidR="007F2FD8" w:rsidRPr="007F2FD8">
        <w:rPr>
          <w:sz w:val="24"/>
          <w:szCs w:val="24"/>
        </w:rPr>
        <w:t xml:space="preserve"> муниципального района  </w:t>
      </w:r>
      <w:r w:rsidR="0069739C" w:rsidRPr="00525611">
        <w:rPr>
          <w:sz w:val="24"/>
          <w:szCs w:val="24"/>
        </w:rPr>
        <w:t xml:space="preserve">«Об исполнении бюджета </w:t>
      </w:r>
      <w:proofErr w:type="spellStart"/>
      <w:r w:rsidR="0069739C" w:rsidRPr="00525611">
        <w:rPr>
          <w:sz w:val="24"/>
          <w:szCs w:val="24"/>
        </w:rPr>
        <w:t>Пудожского</w:t>
      </w:r>
      <w:proofErr w:type="spellEnd"/>
      <w:r w:rsidR="0069739C" w:rsidRPr="00525611">
        <w:rPr>
          <w:sz w:val="24"/>
          <w:szCs w:val="24"/>
        </w:rPr>
        <w:t xml:space="preserve"> муниципального района  </w:t>
      </w:r>
      <w:r w:rsidR="00E54B52">
        <w:rPr>
          <w:sz w:val="24"/>
          <w:szCs w:val="24"/>
        </w:rPr>
        <w:t>за 202</w:t>
      </w:r>
      <w:r w:rsidR="00897C27">
        <w:rPr>
          <w:sz w:val="24"/>
          <w:szCs w:val="24"/>
        </w:rPr>
        <w:t>5</w:t>
      </w:r>
      <w:r w:rsidR="0069739C" w:rsidRPr="00525611">
        <w:rPr>
          <w:sz w:val="24"/>
          <w:szCs w:val="24"/>
        </w:rPr>
        <w:t xml:space="preserve"> год»</w:t>
      </w:r>
      <w:r w:rsidR="007F2FD8" w:rsidRPr="007F2FD8">
        <w:rPr>
          <w:sz w:val="24"/>
          <w:szCs w:val="24"/>
        </w:rPr>
        <w:t xml:space="preserve">. </w:t>
      </w:r>
    </w:p>
    <w:p w:rsidR="00F50035" w:rsidRDefault="00F50035" w:rsidP="00F50035">
      <w:pPr>
        <w:pStyle w:val="a4"/>
        <w:ind w:firstLine="0"/>
        <w:jc w:val="both"/>
        <w:rPr>
          <w:sz w:val="24"/>
          <w:szCs w:val="24"/>
        </w:rPr>
      </w:pPr>
    </w:p>
    <w:p w:rsidR="00F50035" w:rsidRDefault="00F50035" w:rsidP="00F50035">
      <w:pPr>
        <w:pStyle w:val="a4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Pr="007F2FD8">
        <w:rPr>
          <w:sz w:val="24"/>
          <w:szCs w:val="24"/>
        </w:rPr>
        <w:t xml:space="preserve">: одобрить проект Решения Совета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</w:t>
      </w:r>
      <w:r w:rsidR="0069739C" w:rsidRPr="00525611">
        <w:rPr>
          <w:sz w:val="24"/>
          <w:szCs w:val="24"/>
        </w:rPr>
        <w:t xml:space="preserve">«Об исполнении бюджета </w:t>
      </w:r>
      <w:proofErr w:type="spellStart"/>
      <w:r w:rsidR="0069739C" w:rsidRPr="00525611">
        <w:rPr>
          <w:sz w:val="24"/>
          <w:szCs w:val="24"/>
        </w:rPr>
        <w:t>Пудожского</w:t>
      </w:r>
      <w:proofErr w:type="spellEnd"/>
      <w:r w:rsidR="0069739C" w:rsidRPr="00525611">
        <w:rPr>
          <w:sz w:val="24"/>
          <w:szCs w:val="24"/>
        </w:rPr>
        <w:t xml:space="preserve"> муниципального района  </w:t>
      </w:r>
      <w:r w:rsidR="00E54B52">
        <w:rPr>
          <w:sz w:val="24"/>
          <w:szCs w:val="24"/>
        </w:rPr>
        <w:t>за 202</w:t>
      </w:r>
      <w:r w:rsidR="00897C27">
        <w:rPr>
          <w:sz w:val="24"/>
          <w:szCs w:val="24"/>
        </w:rPr>
        <w:t>5</w:t>
      </w:r>
      <w:r w:rsidR="0069739C" w:rsidRPr="00525611">
        <w:rPr>
          <w:sz w:val="24"/>
          <w:szCs w:val="24"/>
        </w:rPr>
        <w:t xml:space="preserve"> год»</w:t>
      </w:r>
      <w:r>
        <w:rPr>
          <w:sz w:val="24"/>
          <w:szCs w:val="24"/>
        </w:rPr>
        <w:t>.</w:t>
      </w:r>
    </w:p>
    <w:p w:rsidR="007F2FD8" w:rsidRPr="007F2FD8" w:rsidRDefault="007F2FD8" w:rsidP="007F2FD8">
      <w:pPr>
        <w:pStyle w:val="a4"/>
        <w:ind w:firstLine="0"/>
        <w:jc w:val="both"/>
        <w:rPr>
          <w:sz w:val="24"/>
          <w:szCs w:val="24"/>
        </w:rPr>
      </w:pPr>
    </w:p>
    <w:p w:rsidR="007F2FD8" w:rsidRPr="007F2FD8" w:rsidRDefault="007F2FD8" w:rsidP="007F2FD8">
      <w:pPr>
        <w:pStyle w:val="Default"/>
        <w:jc w:val="both"/>
        <w:rPr>
          <w:rStyle w:val="markedcontent"/>
        </w:rPr>
      </w:pPr>
      <w:r w:rsidRPr="007F2FD8">
        <w:rPr>
          <w:rStyle w:val="markedcontent"/>
        </w:rPr>
        <w:t>Голосование по вопросу, вынесенному на публичные слушания:</w:t>
      </w:r>
      <w:r w:rsidRPr="007F2FD8">
        <w:br/>
      </w:r>
      <w:r w:rsidRPr="007F2FD8">
        <w:rPr>
          <w:rStyle w:val="markedcontent"/>
        </w:rPr>
        <w:t>«за» - 1</w:t>
      </w:r>
      <w:r w:rsidR="00897C27">
        <w:rPr>
          <w:rStyle w:val="markedcontent"/>
        </w:rPr>
        <w:t>2</w:t>
      </w:r>
      <w:r w:rsidRPr="007F2FD8">
        <w:rPr>
          <w:rStyle w:val="markedcontent"/>
        </w:rPr>
        <w:t xml:space="preserve">; </w:t>
      </w:r>
      <w:r w:rsidR="0069739C">
        <w:rPr>
          <w:rStyle w:val="markedcontent"/>
        </w:rPr>
        <w:t>«против» - 0; «воздержались» - 0</w:t>
      </w:r>
      <w:r w:rsidRPr="007F2FD8">
        <w:rPr>
          <w:rStyle w:val="markedcontent"/>
        </w:rPr>
        <w:t>; «не голосовали» - 0.</w:t>
      </w:r>
    </w:p>
    <w:p w:rsidR="007F2FD8" w:rsidRPr="007F2FD8" w:rsidRDefault="007F2FD8" w:rsidP="007F2FD8">
      <w:pPr>
        <w:pStyle w:val="Default"/>
        <w:ind w:left="-142"/>
        <w:jc w:val="both"/>
      </w:pPr>
    </w:p>
    <w:p w:rsidR="00F50035" w:rsidRDefault="00C67E0D" w:rsidP="007F2F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2FD8">
        <w:rPr>
          <w:rFonts w:ascii="Times New Roman" w:hAnsi="Times New Roman"/>
          <w:sz w:val="24"/>
          <w:szCs w:val="24"/>
        </w:rPr>
        <w:t>Ход и итоги публичных слушаний занесены в протокол</w:t>
      </w:r>
      <w:r w:rsidR="007F2FD8" w:rsidRPr="007F2FD8">
        <w:rPr>
          <w:rFonts w:ascii="Times New Roman" w:hAnsi="Times New Roman"/>
          <w:sz w:val="24"/>
          <w:szCs w:val="24"/>
        </w:rPr>
        <w:t xml:space="preserve">. </w:t>
      </w:r>
    </w:p>
    <w:p w:rsidR="00C67E0D" w:rsidRPr="007F2FD8" w:rsidRDefault="007F4A0B" w:rsidP="007F2F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67E0D" w:rsidRPr="007F2FD8">
        <w:rPr>
          <w:rFonts w:ascii="Times New Roman" w:hAnsi="Times New Roman"/>
          <w:sz w:val="24"/>
          <w:szCs w:val="24"/>
        </w:rPr>
        <w:t xml:space="preserve">пасибо всем за участие в публичных слушаниях. </w:t>
      </w:r>
    </w:p>
    <w:p w:rsidR="00785FA1" w:rsidRPr="00785FA1" w:rsidRDefault="00785FA1" w:rsidP="00785FA1">
      <w:pPr>
        <w:jc w:val="both"/>
        <w:rPr>
          <w:rFonts w:ascii="Times New Roman" w:hAnsi="Times New Roman"/>
          <w:sz w:val="24"/>
          <w:szCs w:val="24"/>
        </w:rPr>
      </w:pPr>
      <w:r w:rsidRPr="00785FA1">
        <w:rPr>
          <w:rStyle w:val="markedcontent"/>
          <w:rFonts w:ascii="Times New Roman" w:hAnsi="Times New Roman"/>
          <w:sz w:val="24"/>
          <w:szCs w:val="24"/>
        </w:rPr>
        <w:t>Приложение:</w:t>
      </w:r>
      <w:r w:rsidRPr="00785FA1">
        <w:rPr>
          <w:rFonts w:ascii="Times New Roman" w:hAnsi="Times New Roman"/>
          <w:sz w:val="24"/>
          <w:szCs w:val="24"/>
        </w:rPr>
        <w:br/>
      </w:r>
      <w:r w:rsidRPr="00785FA1">
        <w:rPr>
          <w:rStyle w:val="markedcontent"/>
          <w:rFonts w:ascii="Times New Roman" w:hAnsi="Times New Roman"/>
          <w:sz w:val="24"/>
          <w:szCs w:val="24"/>
        </w:rPr>
        <w:t>1. Перечень принявших участие в рассмотрении проекта участников</w:t>
      </w:r>
      <w:r w:rsidRPr="00785FA1">
        <w:rPr>
          <w:rFonts w:ascii="Times New Roman" w:hAnsi="Times New Roman"/>
          <w:sz w:val="24"/>
          <w:szCs w:val="24"/>
        </w:rPr>
        <w:br/>
      </w:r>
      <w:r w:rsidRPr="00785FA1">
        <w:rPr>
          <w:rStyle w:val="markedcontent"/>
          <w:rFonts w:ascii="Times New Roman" w:hAnsi="Times New Roman"/>
          <w:sz w:val="24"/>
          <w:szCs w:val="24"/>
        </w:rPr>
        <w:t>пу</w:t>
      </w:r>
      <w:r w:rsidR="007F4A0B">
        <w:rPr>
          <w:rStyle w:val="markedcontent"/>
          <w:rFonts w:ascii="Times New Roman" w:hAnsi="Times New Roman"/>
          <w:sz w:val="24"/>
          <w:szCs w:val="24"/>
        </w:rPr>
        <w:t>б</w:t>
      </w:r>
      <w:r w:rsidRPr="00785FA1">
        <w:rPr>
          <w:rStyle w:val="markedcontent"/>
          <w:rFonts w:ascii="Times New Roman" w:hAnsi="Times New Roman"/>
          <w:sz w:val="24"/>
          <w:szCs w:val="24"/>
        </w:rPr>
        <w:t>личных слушаний на 1 л. в 1 экз.</w:t>
      </w:r>
    </w:p>
    <w:p w:rsidR="0069487D" w:rsidRDefault="0069487D" w:rsidP="00143E6A">
      <w:pPr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Председатель:                   </w:t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897C27">
        <w:rPr>
          <w:rFonts w:ascii="Times New Roman" w:hAnsi="Times New Roman"/>
          <w:sz w:val="24"/>
          <w:szCs w:val="24"/>
        </w:rPr>
        <w:t>Н.А. Савин</w:t>
      </w:r>
    </w:p>
    <w:p w:rsidR="00506FE7" w:rsidRDefault="00506FE7" w:rsidP="00143E6A">
      <w:pPr>
        <w:rPr>
          <w:rFonts w:ascii="Times New Roman" w:hAnsi="Times New Roman"/>
          <w:sz w:val="24"/>
          <w:szCs w:val="24"/>
        </w:rPr>
      </w:pPr>
    </w:p>
    <w:p w:rsidR="0069487D" w:rsidRDefault="0069487D" w:rsidP="00143E6A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Секретарь:</w:t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="00FB79AB">
        <w:rPr>
          <w:rFonts w:ascii="Times New Roman" w:hAnsi="Times New Roman"/>
          <w:sz w:val="24"/>
          <w:szCs w:val="24"/>
        </w:rPr>
        <w:t xml:space="preserve">           </w:t>
      </w:r>
      <w:r w:rsidR="00BD3F1A">
        <w:rPr>
          <w:rFonts w:ascii="Times New Roman" w:hAnsi="Times New Roman"/>
          <w:sz w:val="24"/>
          <w:szCs w:val="24"/>
        </w:rPr>
        <w:t>Н.В. Минина</w:t>
      </w:r>
    </w:p>
    <w:p w:rsidR="0069739C" w:rsidRDefault="0069739C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739C" w:rsidRDefault="0069739C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739C" w:rsidRDefault="0069739C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9739C" w:rsidRDefault="0069739C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36A7" w:rsidRPr="00C64A45" w:rsidRDefault="007F4A0B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A636A7" w:rsidRPr="00C64A45">
        <w:rPr>
          <w:rFonts w:ascii="Times New Roman" w:hAnsi="Times New Roman"/>
          <w:sz w:val="24"/>
          <w:szCs w:val="24"/>
        </w:rPr>
        <w:t xml:space="preserve">риложение к протоколу </w:t>
      </w:r>
    </w:p>
    <w:p w:rsidR="00A636A7" w:rsidRPr="00C64A45" w:rsidRDefault="00A636A7" w:rsidP="00BD69F6">
      <w:pPr>
        <w:pStyle w:val="a4"/>
        <w:ind w:firstLine="0"/>
        <w:jc w:val="right"/>
        <w:rPr>
          <w:sz w:val="24"/>
          <w:szCs w:val="24"/>
        </w:rPr>
      </w:pPr>
      <w:r w:rsidRPr="00C64A45">
        <w:rPr>
          <w:sz w:val="24"/>
          <w:szCs w:val="24"/>
        </w:rPr>
        <w:t xml:space="preserve">публичных слушаний </w:t>
      </w:r>
    </w:p>
    <w:p w:rsidR="00A636A7" w:rsidRPr="00C64A45" w:rsidRDefault="00A636A7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64A45">
        <w:rPr>
          <w:rFonts w:ascii="Times New Roman" w:hAnsi="Times New Roman"/>
          <w:sz w:val="24"/>
          <w:szCs w:val="24"/>
        </w:rPr>
        <w:t xml:space="preserve">от </w:t>
      </w:r>
      <w:r w:rsidR="0069739C">
        <w:rPr>
          <w:rFonts w:ascii="Times New Roman" w:hAnsi="Times New Roman"/>
          <w:sz w:val="24"/>
          <w:szCs w:val="24"/>
        </w:rPr>
        <w:t>1</w:t>
      </w:r>
      <w:r w:rsidR="00897C27">
        <w:rPr>
          <w:rFonts w:ascii="Times New Roman" w:hAnsi="Times New Roman"/>
          <w:sz w:val="24"/>
          <w:szCs w:val="24"/>
        </w:rPr>
        <w:t>4</w:t>
      </w:r>
      <w:r w:rsidRPr="00C64A45">
        <w:rPr>
          <w:rFonts w:ascii="Times New Roman" w:hAnsi="Times New Roman"/>
          <w:sz w:val="24"/>
          <w:szCs w:val="24"/>
        </w:rPr>
        <w:t>.</w:t>
      </w:r>
      <w:r w:rsidR="0069739C">
        <w:rPr>
          <w:rFonts w:ascii="Times New Roman" w:hAnsi="Times New Roman"/>
          <w:sz w:val="24"/>
          <w:szCs w:val="24"/>
        </w:rPr>
        <w:t>05</w:t>
      </w:r>
      <w:r w:rsidRPr="00C64A45">
        <w:rPr>
          <w:rFonts w:ascii="Times New Roman" w:hAnsi="Times New Roman"/>
          <w:sz w:val="24"/>
          <w:szCs w:val="24"/>
        </w:rPr>
        <w:t>.202</w:t>
      </w:r>
      <w:r w:rsidR="00897C27">
        <w:rPr>
          <w:rFonts w:ascii="Times New Roman" w:hAnsi="Times New Roman"/>
          <w:sz w:val="24"/>
          <w:szCs w:val="24"/>
        </w:rPr>
        <w:t>6</w:t>
      </w:r>
      <w:r w:rsidR="00BD69F6">
        <w:rPr>
          <w:rFonts w:ascii="Times New Roman" w:hAnsi="Times New Roman"/>
          <w:sz w:val="24"/>
          <w:szCs w:val="24"/>
        </w:rPr>
        <w:t>г.</w:t>
      </w:r>
    </w:p>
    <w:p w:rsidR="00A636A7" w:rsidRDefault="00A636A7" w:rsidP="00A636A7">
      <w:pPr>
        <w:tabs>
          <w:tab w:val="left" w:pos="4185"/>
        </w:tabs>
        <w:jc w:val="right"/>
        <w:rPr>
          <w:rFonts w:ascii="Times New Roman" w:hAnsi="Times New Roman"/>
          <w:sz w:val="24"/>
          <w:szCs w:val="24"/>
        </w:rPr>
      </w:pPr>
    </w:p>
    <w:p w:rsidR="00BD69F6" w:rsidRDefault="00BD69F6" w:rsidP="00A636A7">
      <w:pPr>
        <w:tabs>
          <w:tab w:val="left" w:pos="4185"/>
        </w:tabs>
        <w:jc w:val="right"/>
        <w:rPr>
          <w:rFonts w:ascii="Times New Roman" w:hAnsi="Times New Roman"/>
          <w:sz w:val="24"/>
          <w:szCs w:val="24"/>
        </w:rPr>
      </w:pPr>
    </w:p>
    <w:p w:rsidR="00BD69F6" w:rsidRPr="00C64A45" w:rsidRDefault="00BD69F6" w:rsidP="00A636A7">
      <w:pPr>
        <w:tabs>
          <w:tab w:val="left" w:pos="4185"/>
        </w:tabs>
        <w:jc w:val="right"/>
        <w:rPr>
          <w:rFonts w:ascii="Times New Roman" w:hAnsi="Times New Roman"/>
          <w:sz w:val="24"/>
          <w:szCs w:val="24"/>
        </w:rPr>
      </w:pPr>
    </w:p>
    <w:p w:rsidR="0069739C" w:rsidRDefault="00BD69F6" w:rsidP="00BD69F6">
      <w:pPr>
        <w:pStyle w:val="a4"/>
        <w:ind w:firstLine="0"/>
        <w:jc w:val="center"/>
        <w:rPr>
          <w:sz w:val="24"/>
          <w:szCs w:val="24"/>
        </w:rPr>
      </w:pPr>
      <w:r w:rsidRPr="00BD69F6">
        <w:rPr>
          <w:sz w:val="24"/>
          <w:szCs w:val="24"/>
        </w:rPr>
        <w:t xml:space="preserve">Список участников публичных слушаний </w:t>
      </w:r>
    </w:p>
    <w:p w:rsidR="0069739C" w:rsidRDefault="00BD69F6" w:rsidP="00BD69F6">
      <w:pPr>
        <w:pStyle w:val="a4"/>
        <w:ind w:firstLine="0"/>
        <w:jc w:val="center"/>
        <w:rPr>
          <w:sz w:val="24"/>
          <w:szCs w:val="24"/>
        </w:rPr>
      </w:pPr>
      <w:r w:rsidRPr="00BD69F6">
        <w:rPr>
          <w:sz w:val="24"/>
          <w:szCs w:val="24"/>
        </w:rPr>
        <w:t xml:space="preserve">по проекту Решения Совета </w:t>
      </w:r>
      <w:proofErr w:type="spellStart"/>
      <w:r w:rsidRPr="00BD69F6">
        <w:rPr>
          <w:sz w:val="24"/>
          <w:szCs w:val="24"/>
        </w:rPr>
        <w:t>Пудожского</w:t>
      </w:r>
      <w:proofErr w:type="spellEnd"/>
      <w:r w:rsidRPr="00BD69F6">
        <w:rPr>
          <w:sz w:val="24"/>
          <w:szCs w:val="24"/>
        </w:rPr>
        <w:t xml:space="preserve"> муниципального района </w:t>
      </w:r>
    </w:p>
    <w:p w:rsidR="00BD69F6" w:rsidRDefault="00BD69F6" w:rsidP="00BD69F6">
      <w:pPr>
        <w:pStyle w:val="a4"/>
        <w:ind w:firstLine="0"/>
        <w:jc w:val="center"/>
        <w:rPr>
          <w:sz w:val="24"/>
          <w:szCs w:val="24"/>
        </w:rPr>
      </w:pPr>
      <w:r w:rsidRPr="00BD69F6">
        <w:rPr>
          <w:sz w:val="24"/>
          <w:szCs w:val="24"/>
        </w:rPr>
        <w:t xml:space="preserve"> </w:t>
      </w:r>
      <w:r w:rsidR="0069739C" w:rsidRPr="00525611">
        <w:rPr>
          <w:sz w:val="24"/>
          <w:szCs w:val="24"/>
        </w:rPr>
        <w:t xml:space="preserve">«Об исполнении бюджета </w:t>
      </w:r>
      <w:proofErr w:type="spellStart"/>
      <w:r w:rsidR="0069739C" w:rsidRPr="00525611">
        <w:rPr>
          <w:sz w:val="24"/>
          <w:szCs w:val="24"/>
        </w:rPr>
        <w:t>Пудожского</w:t>
      </w:r>
      <w:proofErr w:type="spellEnd"/>
      <w:r w:rsidR="0069739C" w:rsidRPr="00525611">
        <w:rPr>
          <w:sz w:val="24"/>
          <w:szCs w:val="24"/>
        </w:rPr>
        <w:t xml:space="preserve"> муниципального района  </w:t>
      </w:r>
      <w:r w:rsidR="00E54B52">
        <w:rPr>
          <w:sz w:val="24"/>
          <w:szCs w:val="24"/>
        </w:rPr>
        <w:t>за 202</w:t>
      </w:r>
      <w:r w:rsidR="00897C27">
        <w:rPr>
          <w:sz w:val="24"/>
          <w:szCs w:val="24"/>
        </w:rPr>
        <w:t>5</w:t>
      </w:r>
      <w:r w:rsidR="0069739C" w:rsidRPr="00525611">
        <w:rPr>
          <w:sz w:val="24"/>
          <w:szCs w:val="24"/>
        </w:rPr>
        <w:t xml:space="preserve"> год»</w:t>
      </w:r>
    </w:p>
    <w:p w:rsidR="0069739C" w:rsidRPr="00BD69F6" w:rsidRDefault="0069739C" w:rsidP="00BD69F6">
      <w:pPr>
        <w:pStyle w:val="a4"/>
        <w:ind w:firstLine="0"/>
        <w:jc w:val="center"/>
        <w:rPr>
          <w:sz w:val="24"/>
          <w:szCs w:val="24"/>
        </w:rPr>
      </w:pPr>
    </w:p>
    <w:p w:rsidR="00A636A7" w:rsidRPr="00C64A45" w:rsidRDefault="00A636A7" w:rsidP="00A636A7">
      <w:pPr>
        <w:tabs>
          <w:tab w:val="left" w:pos="4185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7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"/>
        <w:gridCol w:w="7229"/>
      </w:tblGrid>
      <w:tr w:rsidR="001D464B" w:rsidRPr="00C64A45" w:rsidTr="007F4A0B">
        <w:tc>
          <w:tcPr>
            <w:tcW w:w="449" w:type="dxa"/>
          </w:tcPr>
          <w:p w:rsidR="001D464B" w:rsidRPr="00C64A45" w:rsidRDefault="001D464B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A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1D464B" w:rsidRPr="00C64A45" w:rsidRDefault="00897C27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Сергей Александрович</w:t>
            </w:r>
            <w:r w:rsidR="001D464B" w:rsidRPr="00C64A45">
              <w:rPr>
                <w:rFonts w:ascii="Times New Roman" w:hAnsi="Times New Roman"/>
                <w:sz w:val="24"/>
                <w:szCs w:val="24"/>
              </w:rPr>
              <w:t xml:space="preserve"> – председатель Совета </w:t>
            </w:r>
            <w:proofErr w:type="spellStart"/>
            <w:r w:rsidR="001D464B" w:rsidRPr="00C64A45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="001D464B" w:rsidRPr="00C64A4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D464B" w:rsidRPr="00C64A45" w:rsidTr="007F4A0B">
        <w:tc>
          <w:tcPr>
            <w:tcW w:w="449" w:type="dxa"/>
          </w:tcPr>
          <w:p w:rsidR="001D464B" w:rsidRPr="00C64A45" w:rsidRDefault="001D464B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A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1D464B" w:rsidRPr="00C64A45" w:rsidRDefault="001D464B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A45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  <w:proofErr w:type="spellStart"/>
            <w:r w:rsidRPr="00C64A45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C64A4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A636A7" w:rsidRPr="00A636A7" w:rsidRDefault="00A636A7" w:rsidP="00A636A7">
      <w:pPr>
        <w:tabs>
          <w:tab w:val="left" w:pos="4185"/>
        </w:tabs>
        <w:jc w:val="center"/>
        <w:rPr>
          <w:rFonts w:ascii="Times New Roman" w:hAnsi="Times New Roman"/>
          <w:sz w:val="28"/>
          <w:szCs w:val="28"/>
        </w:rPr>
      </w:pPr>
    </w:p>
    <w:sectPr w:rsidR="00A636A7" w:rsidRPr="00A636A7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55C"/>
    <w:multiLevelType w:val="hybridMultilevel"/>
    <w:tmpl w:val="747A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6E0079"/>
    <w:multiLevelType w:val="hybridMultilevel"/>
    <w:tmpl w:val="8540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0C1964"/>
    <w:rsid w:val="000C1CE9"/>
    <w:rsid w:val="000E610A"/>
    <w:rsid w:val="000F5607"/>
    <w:rsid w:val="00143E6A"/>
    <w:rsid w:val="00156169"/>
    <w:rsid w:val="0016536A"/>
    <w:rsid w:val="001776C7"/>
    <w:rsid w:val="001B1A94"/>
    <w:rsid w:val="001B465C"/>
    <w:rsid w:val="001D464B"/>
    <w:rsid w:val="00212893"/>
    <w:rsid w:val="002270AB"/>
    <w:rsid w:val="002A6F01"/>
    <w:rsid w:val="002F7AEB"/>
    <w:rsid w:val="003201B8"/>
    <w:rsid w:val="00325641"/>
    <w:rsid w:val="00336274"/>
    <w:rsid w:val="003A0402"/>
    <w:rsid w:val="003C59DA"/>
    <w:rsid w:val="003D6EA1"/>
    <w:rsid w:val="00417D73"/>
    <w:rsid w:val="004320C9"/>
    <w:rsid w:val="00441763"/>
    <w:rsid w:val="00456AD1"/>
    <w:rsid w:val="0046754B"/>
    <w:rsid w:val="00493A9B"/>
    <w:rsid w:val="004B4614"/>
    <w:rsid w:val="004D63E1"/>
    <w:rsid w:val="00506FE7"/>
    <w:rsid w:val="00525611"/>
    <w:rsid w:val="00546686"/>
    <w:rsid w:val="00660233"/>
    <w:rsid w:val="0069095C"/>
    <w:rsid w:val="0069487D"/>
    <w:rsid w:val="0069739C"/>
    <w:rsid w:val="006D39F4"/>
    <w:rsid w:val="006F479B"/>
    <w:rsid w:val="0072297B"/>
    <w:rsid w:val="0073479C"/>
    <w:rsid w:val="00740F3C"/>
    <w:rsid w:val="00753B39"/>
    <w:rsid w:val="00784F0B"/>
    <w:rsid w:val="00785FA1"/>
    <w:rsid w:val="00786278"/>
    <w:rsid w:val="007A0034"/>
    <w:rsid w:val="007D31E1"/>
    <w:rsid w:val="007E34BD"/>
    <w:rsid w:val="007E722F"/>
    <w:rsid w:val="007F2FD8"/>
    <w:rsid w:val="007F4A0B"/>
    <w:rsid w:val="008216EA"/>
    <w:rsid w:val="00846760"/>
    <w:rsid w:val="008770C3"/>
    <w:rsid w:val="008944D9"/>
    <w:rsid w:val="00897C27"/>
    <w:rsid w:val="008A7B9E"/>
    <w:rsid w:val="008B7650"/>
    <w:rsid w:val="008C0D46"/>
    <w:rsid w:val="00912D13"/>
    <w:rsid w:val="009263C4"/>
    <w:rsid w:val="009270C1"/>
    <w:rsid w:val="00975426"/>
    <w:rsid w:val="009E4866"/>
    <w:rsid w:val="00A177CD"/>
    <w:rsid w:val="00A37B69"/>
    <w:rsid w:val="00A410BA"/>
    <w:rsid w:val="00A55F2F"/>
    <w:rsid w:val="00A636A7"/>
    <w:rsid w:val="00A673C3"/>
    <w:rsid w:val="00A70914"/>
    <w:rsid w:val="00A74041"/>
    <w:rsid w:val="00A94032"/>
    <w:rsid w:val="00B3382A"/>
    <w:rsid w:val="00BB020E"/>
    <w:rsid w:val="00BB125A"/>
    <w:rsid w:val="00BB12C9"/>
    <w:rsid w:val="00BD3F1A"/>
    <w:rsid w:val="00BD69F6"/>
    <w:rsid w:val="00C322AE"/>
    <w:rsid w:val="00C64A45"/>
    <w:rsid w:val="00C67E0D"/>
    <w:rsid w:val="00CB08D3"/>
    <w:rsid w:val="00CB7FE5"/>
    <w:rsid w:val="00D724A7"/>
    <w:rsid w:val="00D765D8"/>
    <w:rsid w:val="00D90A6F"/>
    <w:rsid w:val="00DE0B9F"/>
    <w:rsid w:val="00E1106E"/>
    <w:rsid w:val="00E21E94"/>
    <w:rsid w:val="00E30D08"/>
    <w:rsid w:val="00E54B52"/>
    <w:rsid w:val="00E60C23"/>
    <w:rsid w:val="00EB5D3D"/>
    <w:rsid w:val="00EB653C"/>
    <w:rsid w:val="00F50035"/>
    <w:rsid w:val="00F7447D"/>
    <w:rsid w:val="00F87DC5"/>
    <w:rsid w:val="00FA5472"/>
    <w:rsid w:val="00FB79AB"/>
    <w:rsid w:val="00FD5CBF"/>
    <w:rsid w:val="00FD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CBF"/>
    <w:pPr>
      <w:ind w:left="720"/>
      <w:contextualSpacing/>
    </w:pPr>
  </w:style>
  <w:style w:type="paragraph" w:customStyle="1" w:styleId="Default">
    <w:name w:val="Default"/>
    <w:uiPriority w:val="99"/>
    <w:rsid w:val="00417D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912D13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2F7AEB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B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B1A94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locked/>
    <w:rsid w:val="00A63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A636A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arkedcontent">
    <w:name w:val="markedcontent"/>
    <w:basedOn w:val="a0"/>
    <w:rsid w:val="00D90A6F"/>
  </w:style>
  <w:style w:type="paragraph" w:styleId="a9">
    <w:name w:val="Normal (Web)"/>
    <w:basedOn w:val="a"/>
    <w:rsid w:val="00897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897C27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556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2024-05-15T12:31:00Z</cp:lastPrinted>
  <dcterms:created xsi:type="dcterms:W3CDTF">2022-12-09T07:34:00Z</dcterms:created>
  <dcterms:modified xsi:type="dcterms:W3CDTF">2026-05-14T13:38:00Z</dcterms:modified>
</cp:coreProperties>
</file>